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A8A2F" w14:textId="645B6CBE" w:rsidR="00CC3739" w:rsidRPr="002434B6" w:rsidRDefault="00547D30" w:rsidP="002434B6">
      <w:pPr>
        <w:widowControl w:val="0"/>
        <w:spacing w:before="0" w:after="0" w:line="312" w:lineRule="auto"/>
        <w:ind w:firstLine="0"/>
        <w:jc w:val="center"/>
        <w:rPr>
          <w:b/>
          <w:sz w:val="30"/>
        </w:rPr>
      </w:pPr>
      <w:r w:rsidRPr="002434B6">
        <w:rPr>
          <w:b/>
          <w:sz w:val="30"/>
        </w:rPr>
        <w:t xml:space="preserve">TRƯỜNG </w:t>
      </w:r>
      <w:r w:rsidR="00E74E69" w:rsidRPr="002434B6">
        <w:rPr>
          <w:b/>
          <w:sz w:val="30"/>
        </w:rPr>
        <w:t>Đ</w:t>
      </w:r>
      <w:r w:rsidR="00EF50FD" w:rsidRPr="002434B6">
        <w:rPr>
          <w:b/>
          <w:sz w:val="30"/>
        </w:rPr>
        <w:t>ẠI HỌC</w:t>
      </w:r>
      <w:r w:rsidRPr="002434B6">
        <w:rPr>
          <w:b/>
          <w:sz w:val="30"/>
        </w:rPr>
        <w:t xml:space="preserve"> VINH</w:t>
      </w:r>
    </w:p>
    <w:p w14:paraId="3DE0567E" w14:textId="336C1803" w:rsidR="00547D30" w:rsidRPr="002434B6" w:rsidRDefault="002B013C" w:rsidP="002434B6">
      <w:pPr>
        <w:widowControl w:val="0"/>
        <w:spacing w:before="0" w:after="0" w:line="312" w:lineRule="auto"/>
        <w:ind w:firstLine="0"/>
        <w:jc w:val="center"/>
        <w:rPr>
          <w:b/>
          <w:sz w:val="30"/>
        </w:rPr>
      </w:pPr>
      <w:r w:rsidRPr="002434B6">
        <w:rPr>
          <w:b/>
          <w:sz w:val="30"/>
        </w:rPr>
        <w:t>TRƯỜNG SƯ PHẠM</w:t>
      </w:r>
    </w:p>
    <w:p w14:paraId="7F1A6229" w14:textId="76330A2F" w:rsidR="002B013C" w:rsidRPr="002434B6" w:rsidRDefault="00C7273B" w:rsidP="002434B6">
      <w:pPr>
        <w:widowControl w:val="0"/>
        <w:spacing w:before="0" w:after="0" w:line="312" w:lineRule="auto"/>
        <w:ind w:firstLine="0"/>
        <w:jc w:val="center"/>
        <w:rPr>
          <w:b/>
          <w:sz w:val="30"/>
        </w:rPr>
      </w:pPr>
      <w:r>
        <w:rPr>
          <w:b/>
          <w:noProof/>
          <w:sz w:val="30"/>
        </w:rPr>
        <mc:AlternateContent>
          <mc:Choice Requires="wps">
            <w:drawing>
              <wp:anchor distT="0" distB="0" distL="114300" distR="114300" simplePos="0" relativeHeight="251719680" behindDoc="0" locked="0" layoutInCell="1" allowOverlap="1" wp14:anchorId="580C8706" wp14:editId="7578F27F">
                <wp:simplePos x="0" y="0"/>
                <wp:positionH relativeFrom="column">
                  <wp:posOffset>2386965</wp:posOffset>
                </wp:positionH>
                <wp:positionV relativeFrom="paragraph">
                  <wp:posOffset>236855</wp:posOffset>
                </wp:positionV>
                <wp:extent cx="969010" cy="0"/>
                <wp:effectExtent l="9525" t="11430" r="12065" b="7620"/>
                <wp:wrapNone/>
                <wp:docPr id="2084772237" name="AutoShap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63584E7" id="_x0000_t32" coordsize="21600,21600" o:spt="32" o:oned="t" path="m,l21600,21600e" filled="f">
                <v:path arrowok="t" fillok="f" o:connecttype="none"/>
                <o:lock v:ext="edit" shapetype="t"/>
              </v:shapetype>
              <v:shape id="AutoShape 269" o:spid="_x0000_s1026" type="#_x0000_t32" style="position:absolute;margin-left:187.95pt;margin-top:18.65pt;width:76.3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"/>
            </w:pict>
          </mc:Fallback>
        </mc:AlternateContent>
      </w:r>
      <w:r w:rsidR="002B013C" w:rsidRPr="002434B6">
        <w:rPr>
          <w:b/>
          <w:sz w:val="30"/>
        </w:rPr>
        <w:t>KHOA TOÁN</w:t>
      </w:r>
      <w:r w:rsidR="00AE718E">
        <w:rPr>
          <w:b/>
          <w:sz w:val="30"/>
        </w:rPr>
        <w:t xml:space="preserve"> HỌC</w:t>
      </w:r>
    </w:p>
    <w:p w14:paraId="1F8CCFE1" w14:textId="2267AE42" w:rsidR="00547D30" w:rsidRPr="00540999" w:rsidRDefault="00547D30" w:rsidP="002434B6">
      <w:pPr>
        <w:widowControl w:val="0"/>
        <w:spacing w:before="0" w:after="0" w:line="312" w:lineRule="auto"/>
        <w:ind w:firstLine="0"/>
        <w:rPr>
          <w:b/>
        </w:rPr>
      </w:pPr>
    </w:p>
    <w:p w14:paraId="0B425FDF" w14:textId="25AC0C0D" w:rsidR="00547D30" w:rsidRPr="00540999" w:rsidRDefault="00547D30" w:rsidP="002434B6">
      <w:pPr>
        <w:widowControl w:val="0"/>
        <w:spacing w:before="0" w:after="0" w:line="312" w:lineRule="auto"/>
        <w:ind w:firstLine="0"/>
        <w:rPr>
          <w:b/>
        </w:rPr>
      </w:pPr>
    </w:p>
    <w:p w14:paraId="0C64B473" w14:textId="6A0E67A4" w:rsidR="00547D30" w:rsidRPr="00540999" w:rsidRDefault="00547D30" w:rsidP="002434B6">
      <w:pPr>
        <w:widowControl w:val="0"/>
        <w:spacing w:before="0" w:after="0" w:line="312" w:lineRule="auto"/>
        <w:ind w:firstLine="0"/>
        <w:rPr>
          <w:b/>
        </w:rPr>
      </w:pPr>
    </w:p>
    <w:p w14:paraId="63C618E2" w14:textId="3FA45DDA" w:rsidR="00547D30" w:rsidRPr="00540999" w:rsidRDefault="00243041" w:rsidP="002434B6">
      <w:pPr>
        <w:widowControl w:val="0"/>
        <w:spacing w:before="0" w:after="0" w:line="312" w:lineRule="auto"/>
        <w:ind w:firstLine="0"/>
        <w:jc w:val="center"/>
        <w:rPr>
          <w:b/>
        </w:rPr>
      </w:pPr>
      <w:r w:rsidRPr="00540999">
        <w:rPr>
          <w:noProof/>
        </w:rPr>
        <w:drawing>
          <wp:inline distT="0" distB="0" distL="0" distR="0" wp14:anchorId="65346C06" wp14:editId="0A65FA19">
            <wp:extent cx="1310185" cy="1310185"/>
            <wp:effectExtent l="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7131" cy="1317131"/>
                    </a:xfrm>
                    <a:prstGeom prst="rect">
                      <a:avLst/>
                    </a:prstGeom>
                    <a:noFill/>
                    <a:ln>
                      <a:noFill/>
                    </a:ln>
                  </pic:spPr>
                </pic:pic>
              </a:graphicData>
            </a:graphic>
          </wp:inline>
        </w:drawing>
      </w:r>
    </w:p>
    <w:p w14:paraId="41B5843F" w14:textId="77777777" w:rsidR="00547D30" w:rsidRPr="00540999" w:rsidRDefault="00547D30" w:rsidP="002434B6">
      <w:pPr>
        <w:widowControl w:val="0"/>
        <w:spacing w:before="0" w:after="0" w:line="312" w:lineRule="auto"/>
        <w:ind w:firstLine="0"/>
        <w:rPr>
          <w:b/>
        </w:rPr>
      </w:pPr>
    </w:p>
    <w:p w14:paraId="0E6B495E" w14:textId="77777777" w:rsidR="00547D30" w:rsidRPr="00540999" w:rsidRDefault="00547D30" w:rsidP="002434B6">
      <w:pPr>
        <w:widowControl w:val="0"/>
        <w:spacing w:before="0" w:after="0" w:line="312" w:lineRule="auto"/>
        <w:ind w:firstLine="0"/>
        <w:rPr>
          <w:b/>
        </w:rPr>
      </w:pPr>
    </w:p>
    <w:p w14:paraId="6E0FF4F9" w14:textId="55939CF7" w:rsidR="00E339AD" w:rsidRPr="00F03AE1" w:rsidRDefault="00547D30" w:rsidP="002434B6">
      <w:pPr>
        <w:widowControl w:val="0"/>
        <w:spacing w:before="0" w:after="0" w:line="312" w:lineRule="auto"/>
        <w:ind w:firstLine="0"/>
        <w:jc w:val="center"/>
        <w:rPr>
          <w:b/>
          <w:sz w:val="38"/>
        </w:rPr>
      </w:pPr>
      <w:r w:rsidRPr="00F03AE1">
        <w:rPr>
          <w:b/>
          <w:sz w:val="38"/>
        </w:rPr>
        <w:t xml:space="preserve">BẢN </w:t>
      </w:r>
      <w:r w:rsidR="00E339AD" w:rsidRPr="00F03AE1">
        <w:rPr>
          <w:b/>
          <w:sz w:val="38"/>
        </w:rPr>
        <w:t>MÔ TẢ</w:t>
      </w:r>
    </w:p>
    <w:p w14:paraId="1B039C10" w14:textId="56508A7B" w:rsidR="00EA0CB8" w:rsidRPr="00F03AE1" w:rsidRDefault="008A240F" w:rsidP="002434B6">
      <w:pPr>
        <w:widowControl w:val="0"/>
        <w:spacing w:before="0" w:after="0" w:line="312" w:lineRule="auto"/>
        <w:ind w:firstLine="0"/>
        <w:jc w:val="center"/>
        <w:rPr>
          <w:b/>
          <w:sz w:val="38"/>
        </w:rPr>
      </w:pPr>
      <w:r w:rsidRPr="00F03AE1">
        <w:rPr>
          <w:b/>
          <w:sz w:val="38"/>
        </w:rPr>
        <w:t>C</w:t>
      </w:r>
      <w:r w:rsidR="005D66E4" w:rsidRPr="00F03AE1">
        <w:rPr>
          <w:b/>
          <w:sz w:val="38"/>
        </w:rPr>
        <w:t>HƯƠNG TRÌNH ĐÀO TẠO</w:t>
      </w:r>
      <w:r w:rsidR="00E339AD" w:rsidRPr="00F03AE1">
        <w:rPr>
          <w:b/>
          <w:sz w:val="38"/>
        </w:rPr>
        <w:t xml:space="preserve"> </w:t>
      </w:r>
      <w:r w:rsidR="00EA0CB8" w:rsidRPr="00F03AE1">
        <w:rPr>
          <w:b/>
          <w:sz w:val="38"/>
        </w:rPr>
        <w:t>TRÌNH ĐỘ THẠC SĨ</w:t>
      </w:r>
    </w:p>
    <w:p w14:paraId="18551DE2" w14:textId="77777777" w:rsidR="00AE718E" w:rsidRDefault="00547D30" w:rsidP="002434B6">
      <w:pPr>
        <w:widowControl w:val="0"/>
        <w:spacing w:before="0" w:after="0" w:line="312" w:lineRule="auto"/>
        <w:ind w:firstLine="0"/>
        <w:jc w:val="center"/>
        <w:rPr>
          <w:b/>
          <w:sz w:val="38"/>
        </w:rPr>
      </w:pPr>
      <w:r w:rsidRPr="00F03AE1">
        <w:rPr>
          <w:b/>
          <w:sz w:val="38"/>
        </w:rPr>
        <w:t xml:space="preserve">NGÀNH </w:t>
      </w:r>
      <w:r w:rsidR="00AE718E">
        <w:rPr>
          <w:b/>
          <w:sz w:val="38"/>
        </w:rPr>
        <w:t>ĐẠI SỐ VÀ LÝ THUYẾT SỐ</w:t>
      </w:r>
    </w:p>
    <w:p w14:paraId="3DB9E99D" w14:textId="5F01AFF8" w:rsidR="00547D30" w:rsidRPr="00F03AE1" w:rsidRDefault="00E339AD" w:rsidP="002434B6">
      <w:pPr>
        <w:widowControl w:val="0"/>
        <w:spacing w:before="0" w:after="0" w:line="312" w:lineRule="auto"/>
        <w:ind w:firstLine="0"/>
        <w:jc w:val="center"/>
        <w:rPr>
          <w:b/>
          <w:sz w:val="38"/>
        </w:rPr>
      </w:pPr>
      <w:r w:rsidRPr="00F03AE1">
        <w:rPr>
          <w:b/>
          <w:sz w:val="38"/>
        </w:rPr>
        <w:t>MÃ SỐ</w:t>
      </w:r>
      <w:r w:rsidR="00547D30" w:rsidRPr="00F03AE1">
        <w:rPr>
          <w:b/>
          <w:sz w:val="38"/>
        </w:rPr>
        <w:t xml:space="preserve">: </w:t>
      </w:r>
      <w:r w:rsidR="00AE718E">
        <w:rPr>
          <w:b/>
          <w:sz w:val="38"/>
        </w:rPr>
        <w:t>8</w:t>
      </w:r>
      <w:r w:rsidR="002B013C" w:rsidRPr="00F03AE1">
        <w:rPr>
          <w:b/>
          <w:sz w:val="38"/>
        </w:rPr>
        <w:t>4</w:t>
      </w:r>
      <w:r w:rsidR="00AE718E">
        <w:rPr>
          <w:b/>
          <w:sz w:val="38"/>
        </w:rPr>
        <w:t>6</w:t>
      </w:r>
      <w:r w:rsidR="003A363E" w:rsidRPr="00F03AE1">
        <w:rPr>
          <w:b/>
          <w:sz w:val="38"/>
        </w:rPr>
        <w:t>0</w:t>
      </w:r>
      <w:r w:rsidR="00AE718E">
        <w:rPr>
          <w:b/>
          <w:sz w:val="38"/>
        </w:rPr>
        <w:t>104</w:t>
      </w:r>
    </w:p>
    <w:p w14:paraId="5CE6F9E2" w14:textId="77777777" w:rsidR="00F03AE1" w:rsidRPr="00F03AE1" w:rsidRDefault="00F03AE1" w:rsidP="002434B6">
      <w:pPr>
        <w:widowControl w:val="0"/>
        <w:spacing w:before="0" w:after="0" w:line="312" w:lineRule="auto"/>
        <w:ind w:firstLine="0"/>
        <w:jc w:val="center"/>
        <w:rPr>
          <w:b/>
          <w:i/>
          <w:iCs/>
        </w:rPr>
      </w:pPr>
    </w:p>
    <w:p w14:paraId="78C5ECE3" w14:textId="12C4FA89" w:rsidR="008673F6" w:rsidRPr="00F03AE1" w:rsidRDefault="008673F6" w:rsidP="002434B6">
      <w:pPr>
        <w:widowControl w:val="0"/>
        <w:spacing w:before="0" w:after="0" w:line="312" w:lineRule="auto"/>
        <w:ind w:firstLine="0"/>
        <w:jc w:val="center"/>
        <w:rPr>
          <w:b/>
          <w:i/>
          <w:iCs/>
        </w:rPr>
      </w:pPr>
      <w:r w:rsidRPr="00F03AE1">
        <w:rPr>
          <w:b/>
          <w:i/>
          <w:iCs/>
        </w:rPr>
        <w:t xml:space="preserve">(Ban hành theo Quyết định Số </w:t>
      </w:r>
      <w:r w:rsidR="00D46E30">
        <w:rPr>
          <w:b/>
          <w:i/>
          <w:iCs/>
        </w:rPr>
        <w:t>3542</w:t>
      </w:r>
      <w:r w:rsidRPr="00F03AE1">
        <w:rPr>
          <w:b/>
          <w:i/>
          <w:iCs/>
        </w:rPr>
        <w:t>/QĐ-ĐHV, ngày</w:t>
      </w:r>
      <w:r w:rsidR="0051066A">
        <w:rPr>
          <w:b/>
          <w:i/>
          <w:iCs/>
        </w:rPr>
        <w:t xml:space="preserve"> </w:t>
      </w:r>
      <w:r w:rsidR="00D46E30">
        <w:rPr>
          <w:b/>
          <w:i/>
          <w:iCs/>
        </w:rPr>
        <w:t>25/12/2023</w:t>
      </w:r>
    </w:p>
    <w:p w14:paraId="5C1DB44D" w14:textId="2021667F" w:rsidR="008673F6" w:rsidRPr="00F03AE1" w:rsidRDefault="008673F6" w:rsidP="002434B6">
      <w:pPr>
        <w:widowControl w:val="0"/>
        <w:spacing w:before="0" w:after="0" w:line="312" w:lineRule="auto"/>
        <w:ind w:firstLine="0"/>
        <w:jc w:val="center"/>
        <w:rPr>
          <w:b/>
          <w:i/>
          <w:iCs/>
        </w:rPr>
      </w:pPr>
      <w:r w:rsidRPr="00F03AE1">
        <w:rPr>
          <w:b/>
          <w:i/>
          <w:iCs/>
        </w:rPr>
        <w:t xml:space="preserve">của Hiệu trưởng Trường </w:t>
      </w:r>
      <w:r w:rsidR="00E74E69" w:rsidRPr="00F03AE1">
        <w:rPr>
          <w:b/>
          <w:i/>
          <w:iCs/>
        </w:rPr>
        <w:t>ĐH</w:t>
      </w:r>
      <w:r w:rsidRPr="00F03AE1">
        <w:rPr>
          <w:b/>
          <w:i/>
          <w:iCs/>
        </w:rPr>
        <w:t xml:space="preserve"> Vinh)</w:t>
      </w:r>
    </w:p>
    <w:p w14:paraId="08A2A62A" w14:textId="77777777" w:rsidR="008673F6" w:rsidRPr="00540999" w:rsidRDefault="008673F6" w:rsidP="00540999">
      <w:pPr>
        <w:widowControl w:val="0"/>
        <w:spacing w:before="0" w:after="0" w:line="312" w:lineRule="auto"/>
        <w:ind w:firstLine="720"/>
        <w:jc w:val="center"/>
        <w:rPr>
          <w:b/>
        </w:rPr>
      </w:pPr>
    </w:p>
    <w:p w14:paraId="2273519A" w14:textId="77777777" w:rsidR="00547D30" w:rsidRPr="00540999" w:rsidRDefault="00547D30" w:rsidP="00540999">
      <w:pPr>
        <w:widowControl w:val="0"/>
        <w:spacing w:before="0" w:after="0" w:line="312" w:lineRule="auto"/>
        <w:ind w:firstLine="720"/>
        <w:jc w:val="center"/>
        <w:rPr>
          <w:b/>
        </w:rPr>
      </w:pPr>
    </w:p>
    <w:p w14:paraId="068DACF3" w14:textId="4C252BA0" w:rsidR="00547D30" w:rsidRPr="00540999" w:rsidRDefault="00547D30" w:rsidP="00540999">
      <w:pPr>
        <w:widowControl w:val="0"/>
        <w:spacing w:before="0" w:after="0" w:line="312" w:lineRule="auto"/>
        <w:ind w:firstLine="720"/>
        <w:jc w:val="center"/>
        <w:rPr>
          <w:b/>
        </w:rPr>
      </w:pPr>
    </w:p>
    <w:p w14:paraId="679F8F29" w14:textId="77777777" w:rsidR="00197D39" w:rsidRPr="00540999" w:rsidRDefault="00197D39" w:rsidP="00540999">
      <w:pPr>
        <w:widowControl w:val="0"/>
        <w:spacing w:before="0" w:after="0" w:line="312" w:lineRule="auto"/>
        <w:ind w:firstLine="720"/>
        <w:jc w:val="center"/>
        <w:rPr>
          <w:b/>
        </w:rPr>
      </w:pPr>
    </w:p>
    <w:p w14:paraId="380D156D" w14:textId="77777777" w:rsidR="008C1716" w:rsidRPr="00540999" w:rsidRDefault="008C1716" w:rsidP="00540999">
      <w:pPr>
        <w:widowControl w:val="0"/>
        <w:spacing w:before="0" w:after="0" w:line="312" w:lineRule="auto"/>
        <w:ind w:firstLine="720"/>
        <w:jc w:val="center"/>
        <w:rPr>
          <w:b/>
        </w:rPr>
      </w:pPr>
    </w:p>
    <w:p w14:paraId="7C871E1E" w14:textId="77777777" w:rsidR="00EF50FD" w:rsidRPr="00F03AE1" w:rsidRDefault="00EF50FD" w:rsidP="00540999">
      <w:pPr>
        <w:widowControl w:val="0"/>
        <w:spacing w:before="0" w:after="0" w:line="312" w:lineRule="auto"/>
        <w:ind w:firstLine="720"/>
        <w:jc w:val="center"/>
        <w:rPr>
          <w:b/>
          <w:sz w:val="58"/>
        </w:rPr>
      </w:pPr>
    </w:p>
    <w:p w14:paraId="741D75C5" w14:textId="77777777" w:rsidR="00EF50FD" w:rsidRPr="00540999" w:rsidRDefault="00EF50FD" w:rsidP="00540999">
      <w:pPr>
        <w:widowControl w:val="0"/>
        <w:spacing w:before="0" w:after="0" w:line="312" w:lineRule="auto"/>
        <w:ind w:firstLine="720"/>
        <w:jc w:val="center"/>
        <w:rPr>
          <w:b/>
        </w:rPr>
      </w:pPr>
    </w:p>
    <w:p w14:paraId="7ECE2608" w14:textId="77777777" w:rsidR="00EF50FD" w:rsidRPr="00540999" w:rsidRDefault="00EF50FD" w:rsidP="00540999">
      <w:pPr>
        <w:widowControl w:val="0"/>
        <w:spacing w:before="0" w:after="0" w:line="312" w:lineRule="auto"/>
        <w:ind w:firstLine="720"/>
        <w:jc w:val="center"/>
        <w:rPr>
          <w:b/>
        </w:rPr>
      </w:pPr>
    </w:p>
    <w:p w14:paraId="0502E204" w14:textId="52B376A8" w:rsidR="002434B6" w:rsidRPr="00F03AE1" w:rsidRDefault="00547D30" w:rsidP="00F03AE1">
      <w:pPr>
        <w:widowControl w:val="0"/>
        <w:spacing w:before="0" w:after="0" w:line="312" w:lineRule="auto"/>
        <w:ind w:firstLine="0"/>
        <w:jc w:val="center"/>
        <w:rPr>
          <w:b/>
          <w:sz w:val="30"/>
        </w:rPr>
        <w:sectPr w:rsidR="002434B6" w:rsidRPr="00F03AE1" w:rsidSect="002434B6">
          <w:footerReference w:type="even" r:id="rId9"/>
          <w:footerReference w:type="default" r:id="rId10"/>
          <w:pgSz w:w="11906" w:h="16838" w:code="9"/>
          <w:pgMar w:top="1418" w:right="1134" w:bottom="1418" w:left="1701" w:header="720" w:footer="720" w:gutter="0"/>
          <w:pgBorders w:display="firstPage">
            <w:top w:val="twistedLines1" w:sz="16" w:space="1" w:color="auto"/>
            <w:left w:val="twistedLines1" w:sz="16" w:space="4" w:color="auto"/>
            <w:bottom w:val="twistedLines1" w:sz="16" w:space="1" w:color="auto"/>
            <w:right w:val="twistedLines1" w:sz="16" w:space="4" w:color="auto"/>
          </w:pgBorders>
          <w:pgNumType w:start="0"/>
          <w:cols w:space="720"/>
          <w:titlePg/>
          <w:docGrid w:linePitch="354"/>
        </w:sectPr>
      </w:pPr>
      <w:r w:rsidRPr="00F03AE1">
        <w:rPr>
          <w:b/>
          <w:sz w:val="30"/>
        </w:rPr>
        <w:t>Nghệ An, 202</w:t>
      </w:r>
      <w:r w:rsidR="00754881">
        <w:rPr>
          <w:b/>
          <w:sz w:val="30"/>
        </w:rPr>
        <w:t>4</w:t>
      </w:r>
    </w:p>
    <w:p w14:paraId="4896F278" w14:textId="2895C455" w:rsidR="00F97DB3" w:rsidRPr="00540999" w:rsidRDefault="00F97DB3" w:rsidP="007E7F87">
      <w:pPr>
        <w:widowControl w:val="0"/>
        <w:spacing w:before="0" w:after="0" w:line="312" w:lineRule="auto"/>
        <w:ind w:firstLine="0"/>
        <w:jc w:val="center"/>
        <w:rPr>
          <w:b/>
        </w:rPr>
      </w:pPr>
      <w:r w:rsidRPr="007E7F87">
        <w:rPr>
          <w:b/>
        </w:rPr>
        <w:lastRenderedPageBreak/>
        <w:t>MỤC LỤC</w:t>
      </w:r>
      <w:r w:rsidR="001D2FDD" w:rsidRPr="007E7F87">
        <w:rPr>
          <w:b/>
        </w:rPr>
        <w:t xml:space="preserve"> </w:t>
      </w:r>
    </w:p>
    <w:p w14:paraId="21C15143" w14:textId="77777777" w:rsidR="007E4DA0" w:rsidRPr="00540999" w:rsidRDefault="007E4DA0" w:rsidP="00540999">
      <w:pPr>
        <w:widowControl w:val="0"/>
        <w:spacing w:before="0" w:after="0" w:line="312" w:lineRule="auto"/>
        <w:ind w:firstLine="720"/>
        <w:jc w:val="center"/>
        <w:rPr>
          <w:b/>
        </w:rPr>
      </w:pPr>
    </w:p>
    <w:p w14:paraId="1FC8F18D" w14:textId="153242AD" w:rsidR="007E7F87" w:rsidRPr="007E7F87" w:rsidRDefault="00AE7BA7" w:rsidP="007E7F87">
      <w:pPr>
        <w:pStyle w:val="TOC1"/>
        <w:tabs>
          <w:tab w:val="right" w:leader="dot" w:pos="9061"/>
        </w:tabs>
        <w:spacing w:after="0" w:line="312" w:lineRule="auto"/>
        <w:ind w:right="308"/>
        <w:rPr>
          <w:rFonts w:eastAsiaTheme="minorEastAsia"/>
          <w:b w:val="0"/>
          <w:noProof/>
          <w:color w:val="auto"/>
          <w:lang w:val="en-US"/>
        </w:rPr>
      </w:pPr>
      <w:r w:rsidRPr="007E7F87">
        <w:rPr>
          <w:b w:val="0"/>
        </w:rPr>
        <w:fldChar w:fldCharType="begin"/>
      </w:r>
      <w:r w:rsidRPr="007E7F87">
        <w:rPr>
          <w:b w:val="0"/>
        </w:rPr>
        <w:instrText xml:space="preserve"> TOC \o "1-3" \h \z \u </w:instrText>
      </w:r>
      <w:r w:rsidRPr="007E7F87">
        <w:rPr>
          <w:b w:val="0"/>
        </w:rPr>
        <w:fldChar w:fldCharType="separate"/>
      </w:r>
      <w:hyperlink w:anchor="_Toc169862342" w:history="1">
        <w:r w:rsidR="007E7F87" w:rsidRPr="007E7F87">
          <w:rPr>
            <w:rStyle w:val="Hyperlink"/>
            <w:noProof/>
          </w:rPr>
          <w:t>DANH SÁCH TỪ VIẾT TẮT</w:t>
        </w:r>
      </w:hyperlink>
      <w:r w:rsidR="00752951">
        <w:rPr>
          <w:rStyle w:val="Hyperlink"/>
          <w:b w:val="0"/>
          <w:noProof/>
        </w:rPr>
        <w:t xml:space="preserve"> </w:t>
      </w:r>
    </w:p>
    <w:p w14:paraId="7AE76D62" w14:textId="65B39908" w:rsidR="007E7F87" w:rsidRPr="007E7F87" w:rsidRDefault="00162F4E" w:rsidP="007E7F87">
      <w:pPr>
        <w:pStyle w:val="TOC1"/>
        <w:tabs>
          <w:tab w:val="right" w:leader="dot" w:pos="9061"/>
        </w:tabs>
        <w:spacing w:after="0" w:line="312" w:lineRule="auto"/>
        <w:ind w:right="308"/>
        <w:rPr>
          <w:rFonts w:eastAsiaTheme="minorEastAsia"/>
          <w:b w:val="0"/>
          <w:noProof/>
          <w:color w:val="auto"/>
          <w:lang w:val="en-US"/>
        </w:rPr>
      </w:pPr>
      <w:hyperlink w:anchor="_Toc169862343" w:history="1">
        <w:r w:rsidR="007E7F87" w:rsidRPr="007E7F87">
          <w:rPr>
            <w:rStyle w:val="Hyperlink"/>
            <w:noProof/>
            <w:kern w:val="32"/>
          </w:rPr>
          <w:t>DANH SÁCH BẢNG</w:t>
        </w:r>
      </w:hyperlink>
      <w:r w:rsidR="00752951">
        <w:rPr>
          <w:rStyle w:val="Hyperlink"/>
          <w:b w:val="0"/>
          <w:noProof/>
        </w:rPr>
        <w:t xml:space="preserve"> </w:t>
      </w:r>
    </w:p>
    <w:p w14:paraId="1B5C4D87" w14:textId="63F2617F" w:rsidR="007E7F87" w:rsidRPr="007E7F87" w:rsidRDefault="00162F4E" w:rsidP="007E7F87">
      <w:pPr>
        <w:pStyle w:val="TOC1"/>
        <w:tabs>
          <w:tab w:val="right" w:leader="dot" w:pos="9061"/>
        </w:tabs>
        <w:spacing w:after="0" w:line="312" w:lineRule="auto"/>
        <w:ind w:right="308"/>
        <w:rPr>
          <w:rFonts w:eastAsiaTheme="minorEastAsia"/>
          <w:b w:val="0"/>
          <w:noProof/>
          <w:color w:val="auto"/>
          <w:lang w:val="en-US"/>
        </w:rPr>
      </w:pPr>
      <w:hyperlink w:anchor="_Toc169862344" w:history="1">
        <w:r w:rsidR="007E7F87" w:rsidRPr="007E7F87">
          <w:rPr>
            <w:rStyle w:val="Hyperlink"/>
            <w:noProof/>
          </w:rPr>
          <w:t>DANH SÁCH HÌNH</w:t>
        </w:r>
      </w:hyperlink>
      <w:r w:rsidR="00752951">
        <w:rPr>
          <w:rStyle w:val="Hyperlink"/>
          <w:b w:val="0"/>
          <w:noProof/>
        </w:rPr>
        <w:t xml:space="preserve"> </w:t>
      </w:r>
    </w:p>
    <w:p w14:paraId="3F16F083" w14:textId="2B1E7A6A" w:rsidR="007E7F87" w:rsidRPr="007E7F87" w:rsidRDefault="00162F4E" w:rsidP="007E7F87">
      <w:pPr>
        <w:pStyle w:val="TOC1"/>
        <w:tabs>
          <w:tab w:val="right" w:leader="dot" w:pos="9061"/>
        </w:tabs>
        <w:spacing w:after="0" w:line="312" w:lineRule="auto"/>
        <w:ind w:right="308"/>
        <w:rPr>
          <w:rFonts w:eastAsiaTheme="minorEastAsia"/>
          <w:b w:val="0"/>
          <w:noProof/>
          <w:color w:val="auto"/>
          <w:lang w:val="en-US"/>
        </w:rPr>
      </w:pPr>
      <w:hyperlink w:anchor="_Toc169862345" w:history="1">
        <w:r w:rsidR="007E7F87" w:rsidRPr="007E7F87">
          <w:rPr>
            <w:rStyle w:val="Hyperlink"/>
            <w:noProof/>
          </w:rPr>
          <w:t>PHẦN 1. GIỚI THIỆU</w:t>
        </w:r>
        <w:r w:rsidR="007E7F87" w:rsidRPr="007E7F87">
          <w:rPr>
            <w:b w:val="0"/>
            <w:noProof/>
            <w:webHidden/>
          </w:rPr>
          <w:tab/>
        </w:r>
        <w:r w:rsidR="007E7F87" w:rsidRPr="007E7F87">
          <w:rPr>
            <w:b w:val="0"/>
            <w:noProof/>
            <w:webHidden/>
          </w:rPr>
          <w:fldChar w:fldCharType="begin"/>
        </w:r>
        <w:r w:rsidR="007E7F87" w:rsidRPr="007E7F87">
          <w:rPr>
            <w:b w:val="0"/>
            <w:noProof/>
            <w:webHidden/>
          </w:rPr>
          <w:instrText xml:space="preserve"> PAGEREF _Toc169862345 \h </w:instrText>
        </w:r>
        <w:r w:rsidR="007E7F87" w:rsidRPr="007E7F87">
          <w:rPr>
            <w:b w:val="0"/>
            <w:noProof/>
            <w:webHidden/>
          </w:rPr>
        </w:r>
        <w:r w:rsidR="007E7F87" w:rsidRPr="007E7F87">
          <w:rPr>
            <w:b w:val="0"/>
            <w:noProof/>
            <w:webHidden/>
          </w:rPr>
          <w:fldChar w:fldCharType="separate"/>
        </w:r>
        <w:r w:rsidR="00E32409">
          <w:rPr>
            <w:b w:val="0"/>
            <w:noProof/>
            <w:webHidden/>
          </w:rPr>
          <w:t>1</w:t>
        </w:r>
        <w:r w:rsidR="007E7F87" w:rsidRPr="007E7F87">
          <w:rPr>
            <w:b w:val="0"/>
            <w:noProof/>
            <w:webHidden/>
          </w:rPr>
          <w:fldChar w:fldCharType="end"/>
        </w:r>
      </w:hyperlink>
    </w:p>
    <w:p w14:paraId="6E159B77" w14:textId="277A3BF6" w:rsidR="007E7F87" w:rsidRPr="007E7F87" w:rsidRDefault="00162F4E" w:rsidP="007E7F87">
      <w:pPr>
        <w:pStyle w:val="TOC2"/>
        <w:tabs>
          <w:tab w:val="right" w:leader="dot" w:pos="9061"/>
        </w:tabs>
        <w:spacing w:after="0" w:line="312" w:lineRule="auto"/>
        <w:ind w:right="308"/>
        <w:rPr>
          <w:rFonts w:eastAsiaTheme="minorEastAsia"/>
          <w:b w:val="0"/>
          <w:noProof/>
          <w:color w:val="auto"/>
          <w:sz w:val="26"/>
          <w:lang w:val="en-US"/>
        </w:rPr>
      </w:pPr>
      <w:hyperlink w:anchor="_Toc169862346" w:history="1">
        <w:r w:rsidR="007E7F87" w:rsidRPr="007E7F87">
          <w:rPr>
            <w:rStyle w:val="Hyperlink"/>
            <w:b w:val="0"/>
            <w:noProof/>
            <w:sz w:val="26"/>
          </w:rPr>
          <w:t>1.1. Trường Đại học Vinh</w:t>
        </w:r>
        <w:r w:rsidR="007E7F87" w:rsidRPr="007E7F87">
          <w:rPr>
            <w:b w:val="0"/>
            <w:noProof/>
            <w:webHidden/>
            <w:sz w:val="26"/>
          </w:rPr>
          <w:tab/>
        </w:r>
        <w:r w:rsidR="007E7F87" w:rsidRPr="007E7F87">
          <w:rPr>
            <w:b w:val="0"/>
            <w:noProof/>
            <w:webHidden/>
            <w:sz w:val="26"/>
          </w:rPr>
          <w:fldChar w:fldCharType="begin"/>
        </w:r>
        <w:r w:rsidR="007E7F87" w:rsidRPr="007E7F87">
          <w:rPr>
            <w:b w:val="0"/>
            <w:noProof/>
            <w:webHidden/>
            <w:sz w:val="26"/>
          </w:rPr>
          <w:instrText xml:space="preserve"> PAGEREF _Toc169862346 \h </w:instrText>
        </w:r>
        <w:r w:rsidR="007E7F87" w:rsidRPr="007E7F87">
          <w:rPr>
            <w:b w:val="0"/>
            <w:noProof/>
            <w:webHidden/>
            <w:sz w:val="26"/>
          </w:rPr>
        </w:r>
        <w:r w:rsidR="007E7F87" w:rsidRPr="007E7F87">
          <w:rPr>
            <w:b w:val="0"/>
            <w:noProof/>
            <w:webHidden/>
            <w:sz w:val="26"/>
          </w:rPr>
          <w:fldChar w:fldCharType="separate"/>
        </w:r>
        <w:r w:rsidR="00E32409">
          <w:rPr>
            <w:b w:val="0"/>
            <w:noProof/>
            <w:webHidden/>
            <w:sz w:val="26"/>
          </w:rPr>
          <w:t>1</w:t>
        </w:r>
        <w:r w:rsidR="007E7F87" w:rsidRPr="007E7F87">
          <w:rPr>
            <w:b w:val="0"/>
            <w:noProof/>
            <w:webHidden/>
            <w:sz w:val="26"/>
          </w:rPr>
          <w:fldChar w:fldCharType="end"/>
        </w:r>
      </w:hyperlink>
    </w:p>
    <w:p w14:paraId="4DFA282E" w14:textId="1CB9293E" w:rsidR="007E7F87" w:rsidRPr="007E7F87" w:rsidRDefault="00162F4E" w:rsidP="007E7F87">
      <w:pPr>
        <w:pStyle w:val="TOC3"/>
        <w:tabs>
          <w:tab w:val="right" w:leader="dot" w:pos="9061"/>
        </w:tabs>
        <w:spacing w:after="0" w:line="312" w:lineRule="auto"/>
        <w:ind w:right="308"/>
        <w:rPr>
          <w:rFonts w:eastAsiaTheme="minorEastAsia"/>
          <w:i w:val="0"/>
          <w:noProof/>
          <w:color w:val="auto"/>
          <w:sz w:val="26"/>
          <w:lang w:val="en-US"/>
        </w:rPr>
      </w:pPr>
      <w:hyperlink w:anchor="_Toc169862347" w:history="1">
        <w:r w:rsidR="007E7F87" w:rsidRPr="007E7F87">
          <w:rPr>
            <w:rStyle w:val="Hyperlink"/>
            <w:i w:val="0"/>
            <w:noProof/>
            <w:sz w:val="26"/>
          </w:rPr>
          <w:t>1.1.1. Tóm tắt quá trình phát triển</w:t>
        </w:r>
        <w:r w:rsidR="007E7F87" w:rsidRPr="007E7F87">
          <w:rPr>
            <w:i w:val="0"/>
            <w:noProof/>
            <w:webHidden/>
            <w:sz w:val="26"/>
          </w:rPr>
          <w:tab/>
        </w:r>
        <w:r w:rsidR="007E7F87" w:rsidRPr="007E7F87">
          <w:rPr>
            <w:i w:val="0"/>
            <w:noProof/>
            <w:webHidden/>
            <w:sz w:val="26"/>
          </w:rPr>
          <w:fldChar w:fldCharType="begin"/>
        </w:r>
        <w:r w:rsidR="007E7F87" w:rsidRPr="007E7F87">
          <w:rPr>
            <w:i w:val="0"/>
            <w:noProof/>
            <w:webHidden/>
            <w:sz w:val="26"/>
          </w:rPr>
          <w:instrText xml:space="preserve"> PAGEREF _Toc169862347 \h </w:instrText>
        </w:r>
        <w:r w:rsidR="007E7F87" w:rsidRPr="007E7F87">
          <w:rPr>
            <w:i w:val="0"/>
            <w:noProof/>
            <w:webHidden/>
            <w:sz w:val="26"/>
          </w:rPr>
        </w:r>
        <w:r w:rsidR="007E7F87" w:rsidRPr="007E7F87">
          <w:rPr>
            <w:i w:val="0"/>
            <w:noProof/>
            <w:webHidden/>
            <w:sz w:val="26"/>
          </w:rPr>
          <w:fldChar w:fldCharType="separate"/>
        </w:r>
        <w:r w:rsidR="00E32409">
          <w:rPr>
            <w:i w:val="0"/>
            <w:noProof/>
            <w:webHidden/>
            <w:sz w:val="26"/>
          </w:rPr>
          <w:t>1</w:t>
        </w:r>
        <w:r w:rsidR="007E7F87" w:rsidRPr="007E7F87">
          <w:rPr>
            <w:i w:val="0"/>
            <w:noProof/>
            <w:webHidden/>
            <w:sz w:val="26"/>
          </w:rPr>
          <w:fldChar w:fldCharType="end"/>
        </w:r>
      </w:hyperlink>
    </w:p>
    <w:p w14:paraId="10E4419C" w14:textId="0E727C85" w:rsidR="007E7F87" w:rsidRPr="007E7F87" w:rsidRDefault="00162F4E" w:rsidP="007E7F87">
      <w:pPr>
        <w:pStyle w:val="TOC3"/>
        <w:tabs>
          <w:tab w:val="right" w:leader="dot" w:pos="9061"/>
        </w:tabs>
        <w:spacing w:after="0" w:line="312" w:lineRule="auto"/>
        <w:ind w:right="308"/>
        <w:rPr>
          <w:rFonts w:eastAsiaTheme="minorEastAsia"/>
          <w:i w:val="0"/>
          <w:noProof/>
          <w:color w:val="auto"/>
          <w:sz w:val="26"/>
          <w:lang w:val="en-US"/>
        </w:rPr>
      </w:pPr>
      <w:hyperlink w:anchor="_Toc169862348" w:history="1">
        <w:r w:rsidR="007E7F87" w:rsidRPr="007E7F87">
          <w:rPr>
            <w:rStyle w:val="Hyperlink"/>
            <w:i w:val="0"/>
            <w:noProof/>
            <w:spacing w:val="-4"/>
            <w:sz w:val="26"/>
          </w:rPr>
          <w:t>1.1.2. Sứ mạng, tầm nhìn, mục tiêu tổng quát, giá trị cốt lõi và triết lý giáo dục</w:t>
        </w:r>
        <w:r w:rsidR="007E7F87" w:rsidRPr="007E7F87">
          <w:rPr>
            <w:i w:val="0"/>
            <w:noProof/>
            <w:webHidden/>
            <w:sz w:val="26"/>
          </w:rPr>
          <w:tab/>
        </w:r>
        <w:r w:rsidR="007E7F87" w:rsidRPr="007E7F87">
          <w:rPr>
            <w:i w:val="0"/>
            <w:noProof/>
            <w:webHidden/>
            <w:sz w:val="26"/>
          </w:rPr>
          <w:fldChar w:fldCharType="begin"/>
        </w:r>
        <w:r w:rsidR="007E7F87" w:rsidRPr="007E7F87">
          <w:rPr>
            <w:i w:val="0"/>
            <w:noProof/>
            <w:webHidden/>
            <w:sz w:val="26"/>
          </w:rPr>
          <w:instrText xml:space="preserve"> PAGEREF _Toc169862348 \h </w:instrText>
        </w:r>
        <w:r w:rsidR="007E7F87" w:rsidRPr="007E7F87">
          <w:rPr>
            <w:i w:val="0"/>
            <w:noProof/>
            <w:webHidden/>
            <w:sz w:val="26"/>
          </w:rPr>
        </w:r>
        <w:r w:rsidR="007E7F87" w:rsidRPr="007E7F87">
          <w:rPr>
            <w:i w:val="0"/>
            <w:noProof/>
            <w:webHidden/>
            <w:sz w:val="26"/>
          </w:rPr>
          <w:fldChar w:fldCharType="separate"/>
        </w:r>
        <w:r w:rsidR="00E32409">
          <w:rPr>
            <w:i w:val="0"/>
            <w:noProof/>
            <w:webHidden/>
            <w:sz w:val="26"/>
          </w:rPr>
          <w:t>1</w:t>
        </w:r>
        <w:r w:rsidR="007E7F87" w:rsidRPr="007E7F87">
          <w:rPr>
            <w:i w:val="0"/>
            <w:noProof/>
            <w:webHidden/>
            <w:sz w:val="26"/>
          </w:rPr>
          <w:fldChar w:fldCharType="end"/>
        </w:r>
      </w:hyperlink>
    </w:p>
    <w:p w14:paraId="1FB5A96F" w14:textId="2EBA1DA9" w:rsidR="007E7F87" w:rsidRPr="007E7F87" w:rsidRDefault="00162F4E" w:rsidP="007E7F87">
      <w:pPr>
        <w:pStyle w:val="TOC3"/>
        <w:tabs>
          <w:tab w:val="right" w:leader="dot" w:pos="9061"/>
        </w:tabs>
        <w:spacing w:after="0" w:line="312" w:lineRule="auto"/>
        <w:ind w:right="308"/>
        <w:rPr>
          <w:rFonts w:eastAsiaTheme="minorEastAsia"/>
          <w:i w:val="0"/>
          <w:noProof/>
          <w:color w:val="auto"/>
          <w:sz w:val="26"/>
          <w:lang w:val="en-US"/>
        </w:rPr>
      </w:pPr>
      <w:hyperlink w:anchor="_Toc169862349" w:history="1">
        <w:r w:rsidR="007E7F87" w:rsidRPr="007E7F87">
          <w:rPr>
            <w:rStyle w:val="Hyperlink"/>
            <w:i w:val="0"/>
            <w:noProof/>
            <w:sz w:val="26"/>
          </w:rPr>
          <w:t>1.1.3. Cơ cấu tổ chức và đội ngũ cán bộ</w:t>
        </w:r>
        <w:r w:rsidR="007E7F87" w:rsidRPr="007E7F87">
          <w:rPr>
            <w:i w:val="0"/>
            <w:noProof/>
            <w:webHidden/>
            <w:sz w:val="26"/>
          </w:rPr>
          <w:tab/>
        </w:r>
        <w:r w:rsidR="007E7F87" w:rsidRPr="007E7F87">
          <w:rPr>
            <w:i w:val="0"/>
            <w:noProof/>
            <w:webHidden/>
            <w:sz w:val="26"/>
          </w:rPr>
          <w:fldChar w:fldCharType="begin"/>
        </w:r>
        <w:r w:rsidR="007E7F87" w:rsidRPr="007E7F87">
          <w:rPr>
            <w:i w:val="0"/>
            <w:noProof/>
            <w:webHidden/>
            <w:sz w:val="26"/>
          </w:rPr>
          <w:instrText xml:space="preserve"> PAGEREF _Toc169862349 \h </w:instrText>
        </w:r>
        <w:r w:rsidR="007E7F87" w:rsidRPr="007E7F87">
          <w:rPr>
            <w:i w:val="0"/>
            <w:noProof/>
            <w:webHidden/>
            <w:sz w:val="26"/>
          </w:rPr>
        </w:r>
        <w:r w:rsidR="007E7F87" w:rsidRPr="007E7F87">
          <w:rPr>
            <w:i w:val="0"/>
            <w:noProof/>
            <w:webHidden/>
            <w:sz w:val="26"/>
          </w:rPr>
          <w:fldChar w:fldCharType="separate"/>
        </w:r>
        <w:r w:rsidR="00E32409">
          <w:rPr>
            <w:i w:val="0"/>
            <w:noProof/>
            <w:webHidden/>
            <w:sz w:val="26"/>
          </w:rPr>
          <w:t>2</w:t>
        </w:r>
        <w:r w:rsidR="007E7F87" w:rsidRPr="007E7F87">
          <w:rPr>
            <w:i w:val="0"/>
            <w:noProof/>
            <w:webHidden/>
            <w:sz w:val="26"/>
          </w:rPr>
          <w:fldChar w:fldCharType="end"/>
        </w:r>
      </w:hyperlink>
    </w:p>
    <w:p w14:paraId="1731BDCD" w14:textId="5D31AD35" w:rsidR="007E7F87" w:rsidRPr="007E7F87" w:rsidRDefault="00162F4E" w:rsidP="007E7F87">
      <w:pPr>
        <w:pStyle w:val="TOC3"/>
        <w:tabs>
          <w:tab w:val="right" w:leader="dot" w:pos="9061"/>
        </w:tabs>
        <w:spacing w:after="0" w:line="312" w:lineRule="auto"/>
        <w:ind w:right="308"/>
        <w:rPr>
          <w:rFonts w:eastAsiaTheme="minorEastAsia"/>
          <w:i w:val="0"/>
          <w:noProof/>
          <w:color w:val="auto"/>
          <w:sz w:val="26"/>
          <w:lang w:val="en-US"/>
        </w:rPr>
      </w:pPr>
      <w:hyperlink w:anchor="_Toc169862350" w:history="1">
        <w:r w:rsidR="007E7F87" w:rsidRPr="007E7F87">
          <w:rPr>
            <w:rStyle w:val="Hyperlink"/>
            <w:i w:val="0"/>
            <w:noProof/>
            <w:sz w:val="26"/>
          </w:rPr>
          <w:t>1.1.4. Hoạt động đào tạo, nghiên cứu khoa học và hợp tác quốc tế</w:t>
        </w:r>
        <w:r w:rsidR="007E7F87" w:rsidRPr="007E7F87">
          <w:rPr>
            <w:i w:val="0"/>
            <w:noProof/>
            <w:webHidden/>
            <w:sz w:val="26"/>
          </w:rPr>
          <w:tab/>
        </w:r>
        <w:r w:rsidR="007E7F87" w:rsidRPr="007E7F87">
          <w:rPr>
            <w:i w:val="0"/>
            <w:noProof/>
            <w:webHidden/>
            <w:sz w:val="26"/>
          </w:rPr>
          <w:fldChar w:fldCharType="begin"/>
        </w:r>
        <w:r w:rsidR="007E7F87" w:rsidRPr="007E7F87">
          <w:rPr>
            <w:i w:val="0"/>
            <w:noProof/>
            <w:webHidden/>
            <w:sz w:val="26"/>
          </w:rPr>
          <w:instrText xml:space="preserve"> PAGEREF _Toc169862350 \h </w:instrText>
        </w:r>
        <w:r w:rsidR="007E7F87" w:rsidRPr="007E7F87">
          <w:rPr>
            <w:i w:val="0"/>
            <w:noProof/>
            <w:webHidden/>
            <w:sz w:val="26"/>
          </w:rPr>
        </w:r>
        <w:r w:rsidR="007E7F87" w:rsidRPr="007E7F87">
          <w:rPr>
            <w:i w:val="0"/>
            <w:noProof/>
            <w:webHidden/>
            <w:sz w:val="26"/>
          </w:rPr>
          <w:fldChar w:fldCharType="separate"/>
        </w:r>
        <w:r w:rsidR="00E32409">
          <w:rPr>
            <w:i w:val="0"/>
            <w:noProof/>
            <w:webHidden/>
            <w:sz w:val="26"/>
          </w:rPr>
          <w:t>2</w:t>
        </w:r>
        <w:r w:rsidR="007E7F87" w:rsidRPr="007E7F87">
          <w:rPr>
            <w:i w:val="0"/>
            <w:noProof/>
            <w:webHidden/>
            <w:sz w:val="26"/>
          </w:rPr>
          <w:fldChar w:fldCharType="end"/>
        </w:r>
      </w:hyperlink>
    </w:p>
    <w:p w14:paraId="6A4B16F8" w14:textId="77EC4B2D" w:rsidR="007E7F87" w:rsidRPr="007E7F87" w:rsidRDefault="00162F4E" w:rsidP="007E7F87">
      <w:pPr>
        <w:pStyle w:val="TOC2"/>
        <w:tabs>
          <w:tab w:val="right" w:leader="dot" w:pos="9061"/>
        </w:tabs>
        <w:spacing w:after="0" w:line="312" w:lineRule="auto"/>
        <w:ind w:right="308"/>
        <w:rPr>
          <w:rFonts w:eastAsiaTheme="minorEastAsia"/>
          <w:b w:val="0"/>
          <w:noProof/>
          <w:color w:val="auto"/>
          <w:sz w:val="26"/>
          <w:lang w:val="en-US"/>
        </w:rPr>
      </w:pPr>
      <w:hyperlink w:anchor="_Toc169862351" w:history="1">
        <w:r w:rsidR="007E7F87" w:rsidRPr="007E7F87">
          <w:rPr>
            <w:rStyle w:val="Hyperlink"/>
            <w:b w:val="0"/>
            <w:noProof/>
            <w:sz w:val="26"/>
          </w:rPr>
          <w:t>1.2. Trường Sư phạm</w:t>
        </w:r>
        <w:r w:rsidR="007E7F87" w:rsidRPr="007E7F87">
          <w:rPr>
            <w:b w:val="0"/>
            <w:noProof/>
            <w:webHidden/>
            <w:sz w:val="26"/>
          </w:rPr>
          <w:tab/>
        </w:r>
        <w:r w:rsidR="007E7F87" w:rsidRPr="007E7F87">
          <w:rPr>
            <w:b w:val="0"/>
            <w:noProof/>
            <w:webHidden/>
            <w:sz w:val="26"/>
          </w:rPr>
          <w:fldChar w:fldCharType="begin"/>
        </w:r>
        <w:r w:rsidR="007E7F87" w:rsidRPr="007E7F87">
          <w:rPr>
            <w:b w:val="0"/>
            <w:noProof/>
            <w:webHidden/>
            <w:sz w:val="26"/>
          </w:rPr>
          <w:instrText xml:space="preserve"> PAGEREF _Toc169862351 \h </w:instrText>
        </w:r>
        <w:r w:rsidR="007E7F87" w:rsidRPr="007E7F87">
          <w:rPr>
            <w:b w:val="0"/>
            <w:noProof/>
            <w:webHidden/>
            <w:sz w:val="26"/>
          </w:rPr>
        </w:r>
        <w:r w:rsidR="007E7F87" w:rsidRPr="007E7F87">
          <w:rPr>
            <w:b w:val="0"/>
            <w:noProof/>
            <w:webHidden/>
            <w:sz w:val="26"/>
          </w:rPr>
          <w:fldChar w:fldCharType="separate"/>
        </w:r>
        <w:r w:rsidR="00E32409">
          <w:rPr>
            <w:b w:val="0"/>
            <w:noProof/>
            <w:webHidden/>
            <w:sz w:val="26"/>
          </w:rPr>
          <w:t>4</w:t>
        </w:r>
        <w:r w:rsidR="007E7F87" w:rsidRPr="007E7F87">
          <w:rPr>
            <w:b w:val="0"/>
            <w:noProof/>
            <w:webHidden/>
            <w:sz w:val="26"/>
          </w:rPr>
          <w:fldChar w:fldCharType="end"/>
        </w:r>
      </w:hyperlink>
    </w:p>
    <w:p w14:paraId="5DBD1C75" w14:textId="6D3D4070" w:rsidR="007E7F87" w:rsidRPr="007E7F87" w:rsidRDefault="00162F4E" w:rsidP="007E7F87">
      <w:pPr>
        <w:pStyle w:val="TOC3"/>
        <w:tabs>
          <w:tab w:val="right" w:leader="dot" w:pos="9061"/>
        </w:tabs>
        <w:spacing w:after="0" w:line="312" w:lineRule="auto"/>
        <w:ind w:right="308"/>
        <w:rPr>
          <w:rFonts w:eastAsiaTheme="minorEastAsia"/>
          <w:i w:val="0"/>
          <w:noProof/>
          <w:color w:val="auto"/>
          <w:sz w:val="26"/>
          <w:lang w:val="en-US"/>
        </w:rPr>
      </w:pPr>
      <w:hyperlink w:anchor="_Toc169862352" w:history="1">
        <w:r w:rsidR="007E7F87" w:rsidRPr="007E7F87">
          <w:rPr>
            <w:rStyle w:val="Hyperlink"/>
            <w:i w:val="0"/>
            <w:noProof/>
            <w:sz w:val="26"/>
          </w:rPr>
          <w:t>1.2.1. Cơ cấu tổ chức và đội ngũ cán bộ</w:t>
        </w:r>
        <w:r w:rsidR="007E7F87" w:rsidRPr="007E7F87">
          <w:rPr>
            <w:i w:val="0"/>
            <w:noProof/>
            <w:webHidden/>
            <w:sz w:val="26"/>
          </w:rPr>
          <w:tab/>
        </w:r>
        <w:r w:rsidR="007E7F87" w:rsidRPr="007E7F87">
          <w:rPr>
            <w:i w:val="0"/>
            <w:noProof/>
            <w:webHidden/>
            <w:sz w:val="26"/>
          </w:rPr>
          <w:fldChar w:fldCharType="begin"/>
        </w:r>
        <w:r w:rsidR="007E7F87" w:rsidRPr="007E7F87">
          <w:rPr>
            <w:i w:val="0"/>
            <w:noProof/>
            <w:webHidden/>
            <w:sz w:val="26"/>
          </w:rPr>
          <w:instrText xml:space="preserve"> PAGEREF _Toc169862352 \h </w:instrText>
        </w:r>
        <w:r w:rsidR="007E7F87" w:rsidRPr="007E7F87">
          <w:rPr>
            <w:i w:val="0"/>
            <w:noProof/>
            <w:webHidden/>
            <w:sz w:val="26"/>
          </w:rPr>
        </w:r>
        <w:r w:rsidR="007E7F87" w:rsidRPr="007E7F87">
          <w:rPr>
            <w:i w:val="0"/>
            <w:noProof/>
            <w:webHidden/>
            <w:sz w:val="26"/>
          </w:rPr>
          <w:fldChar w:fldCharType="separate"/>
        </w:r>
        <w:r w:rsidR="00E32409">
          <w:rPr>
            <w:i w:val="0"/>
            <w:noProof/>
            <w:webHidden/>
            <w:sz w:val="26"/>
          </w:rPr>
          <w:t>5</w:t>
        </w:r>
        <w:r w:rsidR="007E7F87" w:rsidRPr="007E7F87">
          <w:rPr>
            <w:i w:val="0"/>
            <w:noProof/>
            <w:webHidden/>
            <w:sz w:val="26"/>
          </w:rPr>
          <w:fldChar w:fldCharType="end"/>
        </w:r>
      </w:hyperlink>
    </w:p>
    <w:p w14:paraId="3AF991B7" w14:textId="1AF16811" w:rsidR="007E7F87" w:rsidRPr="007E7F87" w:rsidRDefault="00162F4E" w:rsidP="007E7F87">
      <w:pPr>
        <w:pStyle w:val="TOC3"/>
        <w:tabs>
          <w:tab w:val="right" w:leader="dot" w:pos="9061"/>
        </w:tabs>
        <w:spacing w:after="0" w:line="312" w:lineRule="auto"/>
        <w:ind w:right="308"/>
        <w:rPr>
          <w:rFonts w:eastAsiaTheme="minorEastAsia"/>
          <w:i w:val="0"/>
          <w:noProof/>
          <w:color w:val="auto"/>
          <w:sz w:val="26"/>
          <w:lang w:val="en-US"/>
        </w:rPr>
      </w:pPr>
      <w:hyperlink w:anchor="_Toc169862353" w:history="1">
        <w:r w:rsidR="007E7F87" w:rsidRPr="007E7F87">
          <w:rPr>
            <w:rStyle w:val="Hyperlink"/>
            <w:i w:val="0"/>
            <w:noProof/>
            <w:sz w:val="26"/>
          </w:rPr>
          <w:t>1.2.2. Sứ mạng, tầm nhìn, mục tiêu tổng quát</w:t>
        </w:r>
        <w:r w:rsidR="007E7F87" w:rsidRPr="007E7F87">
          <w:rPr>
            <w:i w:val="0"/>
            <w:noProof/>
            <w:webHidden/>
            <w:sz w:val="26"/>
          </w:rPr>
          <w:tab/>
        </w:r>
        <w:r w:rsidR="007E7F87" w:rsidRPr="007E7F87">
          <w:rPr>
            <w:i w:val="0"/>
            <w:noProof/>
            <w:webHidden/>
            <w:sz w:val="26"/>
          </w:rPr>
          <w:fldChar w:fldCharType="begin"/>
        </w:r>
        <w:r w:rsidR="007E7F87" w:rsidRPr="007E7F87">
          <w:rPr>
            <w:i w:val="0"/>
            <w:noProof/>
            <w:webHidden/>
            <w:sz w:val="26"/>
          </w:rPr>
          <w:instrText xml:space="preserve"> PAGEREF _Toc169862353 \h </w:instrText>
        </w:r>
        <w:r w:rsidR="007E7F87" w:rsidRPr="007E7F87">
          <w:rPr>
            <w:i w:val="0"/>
            <w:noProof/>
            <w:webHidden/>
            <w:sz w:val="26"/>
          </w:rPr>
        </w:r>
        <w:r w:rsidR="007E7F87" w:rsidRPr="007E7F87">
          <w:rPr>
            <w:i w:val="0"/>
            <w:noProof/>
            <w:webHidden/>
            <w:sz w:val="26"/>
          </w:rPr>
          <w:fldChar w:fldCharType="separate"/>
        </w:r>
        <w:r w:rsidR="00E32409">
          <w:rPr>
            <w:i w:val="0"/>
            <w:noProof/>
            <w:webHidden/>
            <w:sz w:val="26"/>
          </w:rPr>
          <w:t>6</w:t>
        </w:r>
        <w:r w:rsidR="007E7F87" w:rsidRPr="007E7F87">
          <w:rPr>
            <w:i w:val="0"/>
            <w:noProof/>
            <w:webHidden/>
            <w:sz w:val="26"/>
          </w:rPr>
          <w:fldChar w:fldCharType="end"/>
        </w:r>
      </w:hyperlink>
    </w:p>
    <w:p w14:paraId="1357F1D3" w14:textId="2F67604B" w:rsidR="007E7F87" w:rsidRPr="007E7F87" w:rsidRDefault="00162F4E" w:rsidP="007E7F87">
      <w:pPr>
        <w:pStyle w:val="TOC2"/>
        <w:tabs>
          <w:tab w:val="right" w:leader="dot" w:pos="9061"/>
        </w:tabs>
        <w:spacing w:after="0" w:line="312" w:lineRule="auto"/>
        <w:ind w:right="308"/>
        <w:rPr>
          <w:rFonts w:eastAsiaTheme="minorEastAsia"/>
          <w:b w:val="0"/>
          <w:noProof/>
          <w:color w:val="auto"/>
          <w:sz w:val="26"/>
          <w:lang w:val="en-US"/>
        </w:rPr>
      </w:pPr>
      <w:hyperlink w:anchor="_Toc169862354" w:history="1">
        <w:r w:rsidR="007E7F87" w:rsidRPr="007E7F87">
          <w:rPr>
            <w:rStyle w:val="Hyperlink"/>
            <w:b w:val="0"/>
            <w:noProof/>
            <w:sz w:val="26"/>
          </w:rPr>
          <w:t xml:space="preserve">1.3. Ngành </w:t>
        </w:r>
        <w:r w:rsidR="00754881">
          <w:rPr>
            <w:rStyle w:val="Hyperlink"/>
            <w:b w:val="0"/>
            <w:noProof/>
            <w:sz w:val="26"/>
          </w:rPr>
          <w:t>Đại số và Lý thuyết số</w:t>
        </w:r>
        <w:r w:rsidR="007E7F87" w:rsidRPr="007E7F87">
          <w:rPr>
            <w:b w:val="0"/>
            <w:noProof/>
            <w:webHidden/>
            <w:sz w:val="26"/>
          </w:rPr>
          <w:tab/>
        </w:r>
        <w:r w:rsidR="007E7F87" w:rsidRPr="007E7F87">
          <w:rPr>
            <w:b w:val="0"/>
            <w:noProof/>
            <w:webHidden/>
            <w:sz w:val="26"/>
          </w:rPr>
          <w:fldChar w:fldCharType="begin"/>
        </w:r>
        <w:r w:rsidR="007E7F87" w:rsidRPr="007E7F87">
          <w:rPr>
            <w:b w:val="0"/>
            <w:noProof/>
            <w:webHidden/>
            <w:sz w:val="26"/>
          </w:rPr>
          <w:instrText xml:space="preserve"> PAGEREF _Toc169862354 \h </w:instrText>
        </w:r>
        <w:r w:rsidR="007E7F87" w:rsidRPr="007E7F87">
          <w:rPr>
            <w:b w:val="0"/>
            <w:noProof/>
            <w:webHidden/>
            <w:sz w:val="26"/>
          </w:rPr>
        </w:r>
        <w:r w:rsidR="007E7F87" w:rsidRPr="007E7F87">
          <w:rPr>
            <w:b w:val="0"/>
            <w:noProof/>
            <w:webHidden/>
            <w:sz w:val="26"/>
          </w:rPr>
          <w:fldChar w:fldCharType="separate"/>
        </w:r>
        <w:r w:rsidR="00E32409">
          <w:rPr>
            <w:b w:val="0"/>
            <w:noProof/>
            <w:webHidden/>
            <w:sz w:val="26"/>
          </w:rPr>
          <w:t>6</w:t>
        </w:r>
        <w:r w:rsidR="007E7F87" w:rsidRPr="007E7F87">
          <w:rPr>
            <w:b w:val="0"/>
            <w:noProof/>
            <w:webHidden/>
            <w:sz w:val="26"/>
          </w:rPr>
          <w:fldChar w:fldCharType="end"/>
        </w:r>
      </w:hyperlink>
    </w:p>
    <w:p w14:paraId="2FE4E50C" w14:textId="2F8FC0D0" w:rsidR="007E7F87" w:rsidRPr="007E7F87" w:rsidRDefault="00162F4E" w:rsidP="007E7F87">
      <w:pPr>
        <w:pStyle w:val="TOC3"/>
        <w:tabs>
          <w:tab w:val="right" w:leader="dot" w:pos="9061"/>
        </w:tabs>
        <w:spacing w:after="0" w:line="312" w:lineRule="auto"/>
        <w:ind w:right="308"/>
        <w:rPr>
          <w:rFonts w:eastAsiaTheme="minorEastAsia"/>
          <w:i w:val="0"/>
          <w:noProof/>
          <w:color w:val="auto"/>
          <w:sz w:val="26"/>
          <w:lang w:val="en-US"/>
        </w:rPr>
      </w:pPr>
      <w:hyperlink w:anchor="_Toc169862355" w:history="1">
        <w:r w:rsidR="007E7F87" w:rsidRPr="007E7F87">
          <w:rPr>
            <w:rStyle w:val="Hyperlink"/>
            <w:i w:val="0"/>
            <w:noProof/>
            <w:sz w:val="26"/>
          </w:rPr>
          <w:t>1.3.1. Tóm tắt quá trình phát triển</w:t>
        </w:r>
        <w:r w:rsidR="007E7F87" w:rsidRPr="007E7F87">
          <w:rPr>
            <w:i w:val="0"/>
            <w:noProof/>
            <w:webHidden/>
            <w:sz w:val="26"/>
          </w:rPr>
          <w:tab/>
        </w:r>
        <w:r w:rsidR="007E7F87" w:rsidRPr="007E7F87">
          <w:rPr>
            <w:i w:val="0"/>
            <w:noProof/>
            <w:webHidden/>
            <w:sz w:val="26"/>
          </w:rPr>
          <w:fldChar w:fldCharType="begin"/>
        </w:r>
        <w:r w:rsidR="007E7F87" w:rsidRPr="007E7F87">
          <w:rPr>
            <w:i w:val="0"/>
            <w:noProof/>
            <w:webHidden/>
            <w:sz w:val="26"/>
          </w:rPr>
          <w:instrText xml:space="preserve"> PAGEREF _Toc169862355 \h </w:instrText>
        </w:r>
        <w:r w:rsidR="007E7F87" w:rsidRPr="007E7F87">
          <w:rPr>
            <w:i w:val="0"/>
            <w:noProof/>
            <w:webHidden/>
            <w:sz w:val="26"/>
          </w:rPr>
        </w:r>
        <w:r w:rsidR="007E7F87" w:rsidRPr="007E7F87">
          <w:rPr>
            <w:i w:val="0"/>
            <w:noProof/>
            <w:webHidden/>
            <w:sz w:val="26"/>
          </w:rPr>
          <w:fldChar w:fldCharType="separate"/>
        </w:r>
        <w:r w:rsidR="00E32409">
          <w:rPr>
            <w:i w:val="0"/>
            <w:noProof/>
            <w:webHidden/>
            <w:sz w:val="26"/>
          </w:rPr>
          <w:t>6</w:t>
        </w:r>
        <w:r w:rsidR="007E7F87" w:rsidRPr="007E7F87">
          <w:rPr>
            <w:i w:val="0"/>
            <w:noProof/>
            <w:webHidden/>
            <w:sz w:val="26"/>
          </w:rPr>
          <w:fldChar w:fldCharType="end"/>
        </w:r>
      </w:hyperlink>
    </w:p>
    <w:p w14:paraId="7B33DC71" w14:textId="3A0E8242" w:rsidR="007E7F87" w:rsidRPr="007E7F87" w:rsidRDefault="00162F4E" w:rsidP="007E7F87">
      <w:pPr>
        <w:pStyle w:val="TOC3"/>
        <w:tabs>
          <w:tab w:val="right" w:leader="dot" w:pos="9061"/>
        </w:tabs>
        <w:spacing w:after="0" w:line="312" w:lineRule="auto"/>
        <w:ind w:right="308"/>
        <w:rPr>
          <w:rFonts w:eastAsiaTheme="minorEastAsia"/>
          <w:i w:val="0"/>
          <w:noProof/>
          <w:color w:val="auto"/>
          <w:sz w:val="26"/>
          <w:lang w:val="en-US"/>
        </w:rPr>
      </w:pPr>
      <w:hyperlink w:anchor="_Toc169862356" w:history="1">
        <w:r w:rsidR="007E7F87" w:rsidRPr="007E7F87">
          <w:rPr>
            <w:rStyle w:val="Hyperlink"/>
            <w:i w:val="0"/>
            <w:noProof/>
            <w:sz w:val="26"/>
          </w:rPr>
          <w:t>1.3.2. Thông tin liên hệ</w:t>
        </w:r>
        <w:r w:rsidR="007E7F87" w:rsidRPr="007E7F87">
          <w:rPr>
            <w:i w:val="0"/>
            <w:noProof/>
            <w:webHidden/>
            <w:sz w:val="26"/>
          </w:rPr>
          <w:tab/>
        </w:r>
        <w:r w:rsidR="007E7F87" w:rsidRPr="007E7F87">
          <w:rPr>
            <w:i w:val="0"/>
            <w:noProof/>
            <w:webHidden/>
            <w:sz w:val="26"/>
          </w:rPr>
          <w:fldChar w:fldCharType="begin"/>
        </w:r>
        <w:r w:rsidR="007E7F87" w:rsidRPr="007E7F87">
          <w:rPr>
            <w:i w:val="0"/>
            <w:noProof/>
            <w:webHidden/>
            <w:sz w:val="26"/>
          </w:rPr>
          <w:instrText xml:space="preserve"> PAGEREF _Toc169862356 \h </w:instrText>
        </w:r>
        <w:r w:rsidR="007E7F87" w:rsidRPr="007E7F87">
          <w:rPr>
            <w:i w:val="0"/>
            <w:noProof/>
            <w:webHidden/>
            <w:sz w:val="26"/>
          </w:rPr>
        </w:r>
        <w:r w:rsidR="007E7F87" w:rsidRPr="007E7F87">
          <w:rPr>
            <w:i w:val="0"/>
            <w:noProof/>
            <w:webHidden/>
            <w:sz w:val="26"/>
          </w:rPr>
          <w:fldChar w:fldCharType="separate"/>
        </w:r>
        <w:r w:rsidR="00E32409">
          <w:rPr>
            <w:i w:val="0"/>
            <w:noProof/>
            <w:webHidden/>
            <w:sz w:val="26"/>
          </w:rPr>
          <w:t>6</w:t>
        </w:r>
        <w:r w:rsidR="007E7F87" w:rsidRPr="007E7F87">
          <w:rPr>
            <w:i w:val="0"/>
            <w:noProof/>
            <w:webHidden/>
            <w:sz w:val="26"/>
          </w:rPr>
          <w:fldChar w:fldCharType="end"/>
        </w:r>
      </w:hyperlink>
    </w:p>
    <w:p w14:paraId="0F9CC826" w14:textId="187F6545" w:rsidR="007E7F87" w:rsidRPr="007E7F87" w:rsidRDefault="00162F4E" w:rsidP="007E7F87">
      <w:pPr>
        <w:pStyle w:val="TOC1"/>
        <w:tabs>
          <w:tab w:val="right" w:leader="dot" w:pos="9061"/>
        </w:tabs>
        <w:spacing w:after="0" w:line="312" w:lineRule="auto"/>
        <w:ind w:right="308"/>
        <w:rPr>
          <w:rFonts w:eastAsiaTheme="minorEastAsia"/>
          <w:b w:val="0"/>
          <w:noProof/>
          <w:color w:val="auto"/>
          <w:lang w:val="en-US"/>
        </w:rPr>
      </w:pPr>
      <w:hyperlink w:anchor="_Toc169862357" w:history="1">
        <w:r w:rsidR="007E7F87" w:rsidRPr="007E7F87">
          <w:rPr>
            <w:rStyle w:val="Hyperlink"/>
            <w:noProof/>
          </w:rPr>
          <w:t>PHẦN 2. TỔNG QUAN VỀ CHƯƠNG TRÌNH ĐÀO TẠO</w:t>
        </w:r>
        <w:r w:rsidR="007E7F87" w:rsidRPr="007E7F87">
          <w:rPr>
            <w:b w:val="0"/>
            <w:noProof/>
            <w:webHidden/>
          </w:rPr>
          <w:tab/>
        </w:r>
        <w:r w:rsidR="007E7F87" w:rsidRPr="007E7F87">
          <w:rPr>
            <w:b w:val="0"/>
            <w:noProof/>
            <w:webHidden/>
          </w:rPr>
          <w:fldChar w:fldCharType="begin"/>
        </w:r>
        <w:r w:rsidR="007E7F87" w:rsidRPr="007E7F87">
          <w:rPr>
            <w:b w:val="0"/>
            <w:noProof/>
            <w:webHidden/>
          </w:rPr>
          <w:instrText xml:space="preserve"> PAGEREF _Toc169862357 \h </w:instrText>
        </w:r>
        <w:r w:rsidR="007E7F87" w:rsidRPr="007E7F87">
          <w:rPr>
            <w:b w:val="0"/>
            <w:noProof/>
            <w:webHidden/>
          </w:rPr>
        </w:r>
        <w:r w:rsidR="007E7F87" w:rsidRPr="007E7F87">
          <w:rPr>
            <w:b w:val="0"/>
            <w:noProof/>
            <w:webHidden/>
          </w:rPr>
          <w:fldChar w:fldCharType="separate"/>
        </w:r>
        <w:r w:rsidR="00E32409">
          <w:rPr>
            <w:b w:val="0"/>
            <w:noProof/>
            <w:webHidden/>
          </w:rPr>
          <w:t>7</w:t>
        </w:r>
        <w:r w:rsidR="007E7F87" w:rsidRPr="007E7F87">
          <w:rPr>
            <w:b w:val="0"/>
            <w:noProof/>
            <w:webHidden/>
          </w:rPr>
          <w:fldChar w:fldCharType="end"/>
        </w:r>
      </w:hyperlink>
    </w:p>
    <w:p w14:paraId="0CB71F44" w14:textId="0331AE0F" w:rsidR="007E7F87" w:rsidRPr="007E7F87" w:rsidRDefault="00162F4E" w:rsidP="007E7F87">
      <w:pPr>
        <w:pStyle w:val="TOC2"/>
        <w:tabs>
          <w:tab w:val="right" w:leader="dot" w:pos="9061"/>
        </w:tabs>
        <w:spacing w:after="0" w:line="312" w:lineRule="auto"/>
        <w:ind w:right="308"/>
        <w:rPr>
          <w:rFonts w:eastAsiaTheme="minorEastAsia"/>
          <w:b w:val="0"/>
          <w:noProof/>
          <w:color w:val="auto"/>
          <w:sz w:val="26"/>
          <w:lang w:val="en-US"/>
        </w:rPr>
      </w:pPr>
      <w:hyperlink w:anchor="_Toc169862358" w:history="1">
        <w:r w:rsidR="007E7F87" w:rsidRPr="007E7F87">
          <w:rPr>
            <w:rStyle w:val="Hyperlink"/>
            <w:b w:val="0"/>
            <w:noProof/>
            <w:sz w:val="26"/>
          </w:rPr>
          <w:t>2.1. Thông tin chung</w:t>
        </w:r>
        <w:r w:rsidR="007E7F87" w:rsidRPr="007E7F87">
          <w:rPr>
            <w:b w:val="0"/>
            <w:noProof/>
            <w:webHidden/>
            <w:sz w:val="26"/>
          </w:rPr>
          <w:tab/>
        </w:r>
        <w:r w:rsidR="007E7F87" w:rsidRPr="007E7F87">
          <w:rPr>
            <w:b w:val="0"/>
            <w:noProof/>
            <w:webHidden/>
            <w:sz w:val="26"/>
          </w:rPr>
          <w:fldChar w:fldCharType="begin"/>
        </w:r>
        <w:r w:rsidR="007E7F87" w:rsidRPr="007E7F87">
          <w:rPr>
            <w:b w:val="0"/>
            <w:noProof/>
            <w:webHidden/>
            <w:sz w:val="26"/>
          </w:rPr>
          <w:instrText xml:space="preserve"> PAGEREF _Toc169862358 \h </w:instrText>
        </w:r>
        <w:r w:rsidR="007E7F87" w:rsidRPr="007E7F87">
          <w:rPr>
            <w:b w:val="0"/>
            <w:noProof/>
            <w:webHidden/>
            <w:sz w:val="26"/>
          </w:rPr>
        </w:r>
        <w:r w:rsidR="007E7F87" w:rsidRPr="007E7F87">
          <w:rPr>
            <w:b w:val="0"/>
            <w:noProof/>
            <w:webHidden/>
            <w:sz w:val="26"/>
          </w:rPr>
          <w:fldChar w:fldCharType="separate"/>
        </w:r>
        <w:r w:rsidR="00E32409">
          <w:rPr>
            <w:b w:val="0"/>
            <w:noProof/>
            <w:webHidden/>
            <w:sz w:val="26"/>
          </w:rPr>
          <w:t>7</w:t>
        </w:r>
        <w:r w:rsidR="007E7F87" w:rsidRPr="007E7F87">
          <w:rPr>
            <w:b w:val="0"/>
            <w:noProof/>
            <w:webHidden/>
            <w:sz w:val="26"/>
          </w:rPr>
          <w:fldChar w:fldCharType="end"/>
        </w:r>
      </w:hyperlink>
    </w:p>
    <w:p w14:paraId="683735CA" w14:textId="2977B879" w:rsidR="007E7F87" w:rsidRPr="007E7F87" w:rsidRDefault="00162F4E" w:rsidP="007E7F87">
      <w:pPr>
        <w:pStyle w:val="TOC2"/>
        <w:tabs>
          <w:tab w:val="right" w:leader="dot" w:pos="9061"/>
        </w:tabs>
        <w:spacing w:after="0" w:line="312" w:lineRule="auto"/>
        <w:ind w:right="308"/>
        <w:rPr>
          <w:rFonts w:eastAsiaTheme="minorEastAsia"/>
          <w:b w:val="0"/>
          <w:noProof/>
          <w:color w:val="auto"/>
          <w:sz w:val="26"/>
          <w:lang w:val="en-US"/>
        </w:rPr>
      </w:pPr>
      <w:hyperlink w:anchor="_Toc169862359" w:history="1">
        <w:r w:rsidR="007E7F87" w:rsidRPr="007E7F87">
          <w:rPr>
            <w:rStyle w:val="Hyperlink"/>
            <w:b w:val="0"/>
            <w:noProof/>
            <w:sz w:val="26"/>
          </w:rPr>
          <w:t>2.2. Mục tiêu CTĐT</w:t>
        </w:r>
        <w:r w:rsidR="007E7F87" w:rsidRPr="007E7F87">
          <w:rPr>
            <w:b w:val="0"/>
            <w:noProof/>
            <w:webHidden/>
            <w:sz w:val="26"/>
          </w:rPr>
          <w:tab/>
        </w:r>
        <w:r w:rsidR="007E7F87" w:rsidRPr="007E7F87">
          <w:rPr>
            <w:b w:val="0"/>
            <w:noProof/>
            <w:webHidden/>
            <w:sz w:val="26"/>
          </w:rPr>
          <w:fldChar w:fldCharType="begin"/>
        </w:r>
        <w:r w:rsidR="007E7F87" w:rsidRPr="007E7F87">
          <w:rPr>
            <w:b w:val="0"/>
            <w:noProof/>
            <w:webHidden/>
            <w:sz w:val="26"/>
          </w:rPr>
          <w:instrText xml:space="preserve"> PAGEREF _Toc169862359 \h </w:instrText>
        </w:r>
        <w:r w:rsidR="007E7F87" w:rsidRPr="007E7F87">
          <w:rPr>
            <w:b w:val="0"/>
            <w:noProof/>
            <w:webHidden/>
            <w:sz w:val="26"/>
          </w:rPr>
        </w:r>
        <w:r w:rsidR="007E7F87" w:rsidRPr="007E7F87">
          <w:rPr>
            <w:b w:val="0"/>
            <w:noProof/>
            <w:webHidden/>
            <w:sz w:val="26"/>
          </w:rPr>
          <w:fldChar w:fldCharType="separate"/>
        </w:r>
        <w:r w:rsidR="00E32409">
          <w:rPr>
            <w:b w:val="0"/>
            <w:noProof/>
            <w:webHidden/>
            <w:sz w:val="26"/>
          </w:rPr>
          <w:t>7</w:t>
        </w:r>
        <w:r w:rsidR="007E7F87" w:rsidRPr="007E7F87">
          <w:rPr>
            <w:b w:val="0"/>
            <w:noProof/>
            <w:webHidden/>
            <w:sz w:val="26"/>
          </w:rPr>
          <w:fldChar w:fldCharType="end"/>
        </w:r>
      </w:hyperlink>
    </w:p>
    <w:p w14:paraId="2917682A" w14:textId="43D480D7" w:rsidR="007E7F87" w:rsidRPr="007E7F87" w:rsidRDefault="00162F4E" w:rsidP="007E7F87">
      <w:pPr>
        <w:pStyle w:val="TOC2"/>
        <w:tabs>
          <w:tab w:val="right" w:leader="dot" w:pos="9061"/>
        </w:tabs>
        <w:spacing w:after="0" w:line="312" w:lineRule="auto"/>
        <w:ind w:right="308"/>
        <w:rPr>
          <w:rFonts w:eastAsiaTheme="minorEastAsia"/>
          <w:b w:val="0"/>
          <w:noProof/>
          <w:color w:val="auto"/>
          <w:sz w:val="26"/>
          <w:lang w:val="en-US"/>
        </w:rPr>
      </w:pPr>
      <w:hyperlink w:anchor="_Toc169862360" w:history="1">
        <w:r w:rsidR="007E7F87" w:rsidRPr="007E7F87">
          <w:rPr>
            <w:rStyle w:val="Hyperlink"/>
            <w:b w:val="0"/>
            <w:noProof/>
            <w:sz w:val="26"/>
          </w:rPr>
          <w:t>2.3. CĐR của chương trình đào tạo</w:t>
        </w:r>
        <w:r w:rsidR="007E7F87" w:rsidRPr="007E7F87">
          <w:rPr>
            <w:b w:val="0"/>
            <w:noProof/>
            <w:webHidden/>
            <w:sz w:val="26"/>
          </w:rPr>
          <w:tab/>
        </w:r>
        <w:r w:rsidR="007E7F87" w:rsidRPr="007E7F87">
          <w:rPr>
            <w:b w:val="0"/>
            <w:noProof/>
            <w:webHidden/>
            <w:sz w:val="26"/>
          </w:rPr>
          <w:fldChar w:fldCharType="begin"/>
        </w:r>
        <w:r w:rsidR="007E7F87" w:rsidRPr="007E7F87">
          <w:rPr>
            <w:b w:val="0"/>
            <w:noProof/>
            <w:webHidden/>
            <w:sz w:val="26"/>
          </w:rPr>
          <w:instrText xml:space="preserve"> PAGEREF _Toc169862360 \h </w:instrText>
        </w:r>
        <w:r w:rsidR="007E7F87" w:rsidRPr="007E7F87">
          <w:rPr>
            <w:b w:val="0"/>
            <w:noProof/>
            <w:webHidden/>
            <w:sz w:val="26"/>
          </w:rPr>
        </w:r>
        <w:r w:rsidR="007E7F87" w:rsidRPr="007E7F87">
          <w:rPr>
            <w:b w:val="0"/>
            <w:noProof/>
            <w:webHidden/>
            <w:sz w:val="26"/>
          </w:rPr>
          <w:fldChar w:fldCharType="separate"/>
        </w:r>
        <w:r w:rsidR="00E32409">
          <w:rPr>
            <w:b w:val="0"/>
            <w:noProof/>
            <w:webHidden/>
            <w:sz w:val="26"/>
          </w:rPr>
          <w:t>8</w:t>
        </w:r>
        <w:r w:rsidR="007E7F87" w:rsidRPr="007E7F87">
          <w:rPr>
            <w:b w:val="0"/>
            <w:noProof/>
            <w:webHidden/>
            <w:sz w:val="26"/>
          </w:rPr>
          <w:fldChar w:fldCharType="end"/>
        </w:r>
      </w:hyperlink>
    </w:p>
    <w:p w14:paraId="06419B3D" w14:textId="4ECDC9D4" w:rsidR="007E7F87" w:rsidRPr="007E7F87" w:rsidRDefault="00162F4E" w:rsidP="007E7F87">
      <w:pPr>
        <w:pStyle w:val="TOC2"/>
        <w:tabs>
          <w:tab w:val="right" w:leader="dot" w:pos="9061"/>
        </w:tabs>
        <w:spacing w:after="0" w:line="312" w:lineRule="auto"/>
        <w:ind w:right="308"/>
        <w:rPr>
          <w:rFonts w:eastAsiaTheme="minorEastAsia"/>
          <w:b w:val="0"/>
          <w:noProof/>
          <w:color w:val="auto"/>
          <w:sz w:val="26"/>
          <w:lang w:val="en-US"/>
        </w:rPr>
      </w:pPr>
      <w:hyperlink w:anchor="_Toc169862392" w:history="1">
        <w:r w:rsidR="007E7F87" w:rsidRPr="007E7F87">
          <w:rPr>
            <w:rStyle w:val="Hyperlink"/>
            <w:b w:val="0"/>
            <w:noProof/>
            <w:sz w:val="26"/>
          </w:rPr>
          <w:t>2.4. Định hướng việc làm sau khi tốt nghiệp</w:t>
        </w:r>
        <w:r w:rsidR="007E7F87" w:rsidRPr="007E7F87">
          <w:rPr>
            <w:b w:val="0"/>
            <w:noProof/>
            <w:webHidden/>
            <w:sz w:val="26"/>
          </w:rPr>
          <w:tab/>
        </w:r>
        <w:r w:rsidR="007E7F87" w:rsidRPr="007E7F87">
          <w:rPr>
            <w:b w:val="0"/>
            <w:noProof/>
            <w:webHidden/>
            <w:sz w:val="26"/>
          </w:rPr>
          <w:fldChar w:fldCharType="begin"/>
        </w:r>
        <w:r w:rsidR="007E7F87" w:rsidRPr="007E7F87">
          <w:rPr>
            <w:b w:val="0"/>
            <w:noProof/>
            <w:webHidden/>
            <w:sz w:val="26"/>
          </w:rPr>
          <w:instrText xml:space="preserve"> PAGEREF _Toc169862392 \h </w:instrText>
        </w:r>
        <w:r w:rsidR="007E7F87" w:rsidRPr="007E7F87">
          <w:rPr>
            <w:b w:val="0"/>
            <w:noProof/>
            <w:webHidden/>
            <w:sz w:val="26"/>
          </w:rPr>
        </w:r>
        <w:r w:rsidR="007E7F87" w:rsidRPr="007E7F87">
          <w:rPr>
            <w:b w:val="0"/>
            <w:noProof/>
            <w:webHidden/>
            <w:sz w:val="26"/>
          </w:rPr>
          <w:fldChar w:fldCharType="separate"/>
        </w:r>
        <w:r w:rsidR="00E32409">
          <w:rPr>
            <w:b w:val="0"/>
            <w:noProof/>
            <w:webHidden/>
            <w:sz w:val="26"/>
          </w:rPr>
          <w:t>13</w:t>
        </w:r>
        <w:r w:rsidR="007E7F87" w:rsidRPr="007E7F87">
          <w:rPr>
            <w:b w:val="0"/>
            <w:noProof/>
            <w:webHidden/>
            <w:sz w:val="26"/>
          </w:rPr>
          <w:fldChar w:fldCharType="end"/>
        </w:r>
      </w:hyperlink>
    </w:p>
    <w:p w14:paraId="415A902A" w14:textId="5DD499F8" w:rsidR="007E7F87" w:rsidRPr="007E7F87" w:rsidRDefault="00162F4E" w:rsidP="007E7F87">
      <w:pPr>
        <w:pStyle w:val="TOC2"/>
        <w:tabs>
          <w:tab w:val="right" w:leader="dot" w:pos="9061"/>
        </w:tabs>
        <w:spacing w:after="0" w:line="312" w:lineRule="auto"/>
        <w:ind w:right="308"/>
        <w:rPr>
          <w:rFonts w:eastAsiaTheme="minorEastAsia"/>
          <w:b w:val="0"/>
          <w:noProof/>
          <w:color w:val="auto"/>
          <w:sz w:val="26"/>
          <w:lang w:val="en-US"/>
        </w:rPr>
      </w:pPr>
      <w:hyperlink w:anchor="_Toc169862397" w:history="1">
        <w:r w:rsidR="007E7F87" w:rsidRPr="007E7F87">
          <w:rPr>
            <w:rStyle w:val="Hyperlink"/>
            <w:b w:val="0"/>
            <w:noProof/>
            <w:sz w:val="26"/>
          </w:rPr>
          <w:t xml:space="preserve">2.5. Tuyển </w:t>
        </w:r>
        <w:r w:rsidR="007E7F87" w:rsidRPr="007E7F87">
          <w:rPr>
            <w:b w:val="0"/>
            <w:noProof/>
            <w:webHidden/>
            <w:sz w:val="26"/>
          </w:rPr>
          <w:tab/>
        </w:r>
        <w:r w:rsidR="007E7F87" w:rsidRPr="007E7F87">
          <w:rPr>
            <w:b w:val="0"/>
            <w:noProof/>
            <w:webHidden/>
            <w:sz w:val="26"/>
          </w:rPr>
          <w:fldChar w:fldCharType="begin"/>
        </w:r>
        <w:r w:rsidR="007E7F87" w:rsidRPr="007E7F87">
          <w:rPr>
            <w:b w:val="0"/>
            <w:noProof/>
            <w:webHidden/>
            <w:sz w:val="26"/>
          </w:rPr>
          <w:instrText xml:space="preserve"> PAGEREF _Toc169862397 \h </w:instrText>
        </w:r>
        <w:r w:rsidR="007E7F87" w:rsidRPr="007E7F87">
          <w:rPr>
            <w:b w:val="0"/>
            <w:noProof/>
            <w:webHidden/>
            <w:sz w:val="26"/>
          </w:rPr>
        </w:r>
        <w:r w:rsidR="007E7F87" w:rsidRPr="007E7F87">
          <w:rPr>
            <w:b w:val="0"/>
            <w:noProof/>
            <w:webHidden/>
            <w:sz w:val="26"/>
          </w:rPr>
          <w:fldChar w:fldCharType="separate"/>
        </w:r>
        <w:r w:rsidR="00E32409">
          <w:rPr>
            <w:b w:val="0"/>
            <w:noProof/>
            <w:webHidden/>
            <w:sz w:val="26"/>
          </w:rPr>
          <w:t>13</w:t>
        </w:r>
        <w:r w:rsidR="007E7F87" w:rsidRPr="007E7F87">
          <w:rPr>
            <w:b w:val="0"/>
            <w:noProof/>
            <w:webHidden/>
            <w:sz w:val="26"/>
          </w:rPr>
          <w:fldChar w:fldCharType="end"/>
        </w:r>
      </w:hyperlink>
    </w:p>
    <w:p w14:paraId="4A597EC3" w14:textId="35212749" w:rsidR="007E7F87" w:rsidRPr="007E7F87" w:rsidRDefault="00162F4E" w:rsidP="007E7F87">
      <w:pPr>
        <w:pStyle w:val="TOC3"/>
        <w:tabs>
          <w:tab w:val="right" w:leader="dot" w:pos="9061"/>
        </w:tabs>
        <w:spacing w:after="0" w:line="312" w:lineRule="auto"/>
        <w:ind w:right="308"/>
        <w:rPr>
          <w:rFonts w:eastAsiaTheme="minorEastAsia"/>
          <w:i w:val="0"/>
          <w:noProof/>
          <w:color w:val="auto"/>
          <w:sz w:val="26"/>
          <w:lang w:val="en-US"/>
        </w:rPr>
      </w:pPr>
      <w:hyperlink w:anchor="_Toc169862398" w:history="1">
        <w:r w:rsidR="007E7F87" w:rsidRPr="007E7F87">
          <w:rPr>
            <w:rStyle w:val="Hyperlink"/>
            <w:i w:val="0"/>
            <w:noProof/>
            <w:sz w:val="26"/>
          </w:rPr>
          <w:t>2.5.1. Đối tượng và điều kiện dự tuyển</w:t>
        </w:r>
        <w:r w:rsidR="007E7F87" w:rsidRPr="007E7F87">
          <w:rPr>
            <w:i w:val="0"/>
            <w:noProof/>
            <w:webHidden/>
            <w:sz w:val="26"/>
          </w:rPr>
          <w:tab/>
        </w:r>
        <w:r w:rsidR="007E7F87" w:rsidRPr="007E7F87">
          <w:rPr>
            <w:i w:val="0"/>
            <w:noProof/>
            <w:webHidden/>
            <w:sz w:val="26"/>
          </w:rPr>
          <w:fldChar w:fldCharType="begin"/>
        </w:r>
        <w:r w:rsidR="007E7F87" w:rsidRPr="007E7F87">
          <w:rPr>
            <w:i w:val="0"/>
            <w:noProof/>
            <w:webHidden/>
            <w:sz w:val="26"/>
          </w:rPr>
          <w:instrText xml:space="preserve"> PAGEREF _Toc169862398 \h </w:instrText>
        </w:r>
        <w:r w:rsidR="007E7F87" w:rsidRPr="007E7F87">
          <w:rPr>
            <w:i w:val="0"/>
            <w:noProof/>
            <w:webHidden/>
            <w:sz w:val="26"/>
          </w:rPr>
        </w:r>
        <w:r w:rsidR="007E7F87" w:rsidRPr="007E7F87">
          <w:rPr>
            <w:i w:val="0"/>
            <w:noProof/>
            <w:webHidden/>
            <w:sz w:val="26"/>
          </w:rPr>
          <w:fldChar w:fldCharType="separate"/>
        </w:r>
        <w:r w:rsidR="00E32409">
          <w:rPr>
            <w:i w:val="0"/>
            <w:noProof/>
            <w:webHidden/>
            <w:sz w:val="26"/>
          </w:rPr>
          <w:t>13</w:t>
        </w:r>
        <w:r w:rsidR="007E7F87" w:rsidRPr="007E7F87">
          <w:rPr>
            <w:i w:val="0"/>
            <w:noProof/>
            <w:webHidden/>
            <w:sz w:val="26"/>
          </w:rPr>
          <w:fldChar w:fldCharType="end"/>
        </w:r>
      </w:hyperlink>
    </w:p>
    <w:p w14:paraId="6660E112" w14:textId="41630090" w:rsidR="007E7F87" w:rsidRPr="007E7F87" w:rsidRDefault="00162F4E" w:rsidP="007E7F87">
      <w:pPr>
        <w:pStyle w:val="TOC3"/>
        <w:tabs>
          <w:tab w:val="right" w:leader="dot" w:pos="9061"/>
        </w:tabs>
        <w:spacing w:after="0" w:line="312" w:lineRule="auto"/>
        <w:ind w:right="308"/>
        <w:rPr>
          <w:rFonts w:eastAsiaTheme="minorEastAsia"/>
          <w:i w:val="0"/>
          <w:noProof/>
          <w:color w:val="auto"/>
          <w:sz w:val="26"/>
          <w:lang w:val="en-US"/>
        </w:rPr>
      </w:pPr>
      <w:hyperlink w:anchor="_Toc169862399" w:history="1">
        <w:r w:rsidR="007E7F87" w:rsidRPr="007E7F87">
          <w:rPr>
            <w:rStyle w:val="Hyperlink"/>
            <w:i w:val="0"/>
            <w:noProof/>
            <w:sz w:val="26"/>
          </w:rPr>
          <w:t>2.5.2. Đối tượng và chính sách ưu tiên</w:t>
        </w:r>
        <w:r w:rsidR="007E7F87" w:rsidRPr="007E7F87">
          <w:rPr>
            <w:i w:val="0"/>
            <w:noProof/>
            <w:webHidden/>
            <w:sz w:val="26"/>
          </w:rPr>
          <w:tab/>
        </w:r>
        <w:r w:rsidR="007E7F87" w:rsidRPr="007E7F87">
          <w:rPr>
            <w:i w:val="0"/>
            <w:noProof/>
            <w:webHidden/>
            <w:sz w:val="26"/>
          </w:rPr>
          <w:fldChar w:fldCharType="begin"/>
        </w:r>
        <w:r w:rsidR="007E7F87" w:rsidRPr="007E7F87">
          <w:rPr>
            <w:i w:val="0"/>
            <w:noProof/>
            <w:webHidden/>
            <w:sz w:val="26"/>
          </w:rPr>
          <w:instrText xml:space="preserve"> PAGEREF _Toc169862399 \h </w:instrText>
        </w:r>
        <w:r w:rsidR="007E7F87" w:rsidRPr="007E7F87">
          <w:rPr>
            <w:i w:val="0"/>
            <w:noProof/>
            <w:webHidden/>
            <w:sz w:val="26"/>
          </w:rPr>
        </w:r>
        <w:r w:rsidR="007E7F87" w:rsidRPr="007E7F87">
          <w:rPr>
            <w:i w:val="0"/>
            <w:noProof/>
            <w:webHidden/>
            <w:sz w:val="26"/>
          </w:rPr>
          <w:fldChar w:fldCharType="separate"/>
        </w:r>
        <w:r w:rsidR="00E32409">
          <w:rPr>
            <w:i w:val="0"/>
            <w:noProof/>
            <w:webHidden/>
            <w:sz w:val="26"/>
          </w:rPr>
          <w:t>15</w:t>
        </w:r>
        <w:r w:rsidR="007E7F87" w:rsidRPr="007E7F87">
          <w:rPr>
            <w:i w:val="0"/>
            <w:noProof/>
            <w:webHidden/>
            <w:sz w:val="26"/>
          </w:rPr>
          <w:fldChar w:fldCharType="end"/>
        </w:r>
      </w:hyperlink>
    </w:p>
    <w:p w14:paraId="2DA74E66" w14:textId="02418D39" w:rsidR="007E7F87" w:rsidRPr="007E7F87" w:rsidRDefault="00162F4E" w:rsidP="007E7F87">
      <w:pPr>
        <w:pStyle w:val="TOC3"/>
        <w:tabs>
          <w:tab w:val="right" w:leader="dot" w:pos="9061"/>
        </w:tabs>
        <w:spacing w:after="0" w:line="312" w:lineRule="auto"/>
        <w:ind w:right="308"/>
        <w:rPr>
          <w:rFonts w:eastAsiaTheme="minorEastAsia"/>
          <w:i w:val="0"/>
          <w:noProof/>
          <w:color w:val="auto"/>
          <w:sz w:val="26"/>
          <w:lang w:val="en-US"/>
        </w:rPr>
      </w:pPr>
      <w:hyperlink w:anchor="_Toc169862400" w:history="1">
        <w:r w:rsidR="007E7F87" w:rsidRPr="007E7F87">
          <w:rPr>
            <w:rStyle w:val="Hyperlink"/>
            <w:i w:val="0"/>
            <w:noProof/>
            <w:sz w:val="26"/>
          </w:rPr>
          <w:t xml:space="preserve">2.5.3. Thời gian, phương thức, địa điểm và chỉ tiêu tuyển </w:t>
        </w:r>
        <w:r w:rsidR="007E7F87" w:rsidRPr="007E7F87">
          <w:rPr>
            <w:i w:val="0"/>
            <w:noProof/>
            <w:webHidden/>
            <w:sz w:val="26"/>
          </w:rPr>
          <w:tab/>
        </w:r>
        <w:r w:rsidR="007E7F87" w:rsidRPr="007E7F87">
          <w:rPr>
            <w:i w:val="0"/>
            <w:noProof/>
            <w:webHidden/>
            <w:sz w:val="26"/>
          </w:rPr>
          <w:fldChar w:fldCharType="begin"/>
        </w:r>
        <w:r w:rsidR="007E7F87" w:rsidRPr="007E7F87">
          <w:rPr>
            <w:i w:val="0"/>
            <w:noProof/>
            <w:webHidden/>
            <w:sz w:val="26"/>
          </w:rPr>
          <w:instrText xml:space="preserve"> PAGEREF _Toc169862400 \h </w:instrText>
        </w:r>
        <w:r w:rsidR="007E7F87" w:rsidRPr="007E7F87">
          <w:rPr>
            <w:i w:val="0"/>
            <w:noProof/>
            <w:webHidden/>
            <w:sz w:val="26"/>
          </w:rPr>
        </w:r>
        <w:r w:rsidR="007E7F87" w:rsidRPr="007E7F87">
          <w:rPr>
            <w:i w:val="0"/>
            <w:noProof/>
            <w:webHidden/>
            <w:sz w:val="26"/>
          </w:rPr>
          <w:fldChar w:fldCharType="separate"/>
        </w:r>
        <w:r w:rsidR="00E32409">
          <w:rPr>
            <w:i w:val="0"/>
            <w:noProof/>
            <w:webHidden/>
            <w:sz w:val="26"/>
          </w:rPr>
          <w:t>15</w:t>
        </w:r>
        <w:r w:rsidR="007E7F87" w:rsidRPr="007E7F87">
          <w:rPr>
            <w:i w:val="0"/>
            <w:noProof/>
            <w:webHidden/>
            <w:sz w:val="26"/>
          </w:rPr>
          <w:fldChar w:fldCharType="end"/>
        </w:r>
      </w:hyperlink>
    </w:p>
    <w:p w14:paraId="06777740" w14:textId="73CCF78F" w:rsidR="007E7F87" w:rsidRPr="007E7F87" w:rsidRDefault="00162F4E" w:rsidP="007E7F87">
      <w:pPr>
        <w:pStyle w:val="TOC3"/>
        <w:tabs>
          <w:tab w:val="right" w:leader="dot" w:pos="9061"/>
        </w:tabs>
        <w:spacing w:after="0" w:line="312" w:lineRule="auto"/>
        <w:ind w:right="308"/>
        <w:rPr>
          <w:rFonts w:eastAsiaTheme="minorEastAsia"/>
          <w:i w:val="0"/>
          <w:noProof/>
          <w:color w:val="auto"/>
          <w:sz w:val="26"/>
          <w:lang w:val="en-US"/>
        </w:rPr>
      </w:pPr>
      <w:hyperlink w:anchor="_Toc169862401" w:history="1">
        <w:r w:rsidR="007E7F87" w:rsidRPr="007E7F87">
          <w:rPr>
            <w:rStyle w:val="Hyperlink"/>
            <w:i w:val="0"/>
            <w:noProof/>
            <w:sz w:val="26"/>
          </w:rPr>
          <w:t xml:space="preserve">2.5.4. </w:t>
        </w:r>
        <w:r w:rsidR="00EE566B" w:rsidRPr="00EE566B">
          <w:rPr>
            <w:rStyle w:val="Hyperlink"/>
            <w:i w:val="0"/>
            <w:noProof/>
            <w:sz w:val="26"/>
          </w:rPr>
          <w:t>Tiêu chí và quy đổi điểm xét tuyển</w:t>
        </w:r>
        <w:r w:rsidR="007E7F87" w:rsidRPr="007E7F87">
          <w:rPr>
            <w:rStyle w:val="Hyperlink"/>
            <w:i w:val="0"/>
            <w:noProof/>
            <w:sz w:val="26"/>
          </w:rPr>
          <w:t>n</w:t>
        </w:r>
        <w:r w:rsidR="007E7F87" w:rsidRPr="007E7F87">
          <w:rPr>
            <w:i w:val="0"/>
            <w:noProof/>
            <w:webHidden/>
            <w:sz w:val="26"/>
          </w:rPr>
          <w:tab/>
        </w:r>
        <w:r w:rsidR="007E7F87" w:rsidRPr="007E7F87">
          <w:rPr>
            <w:i w:val="0"/>
            <w:noProof/>
            <w:webHidden/>
            <w:sz w:val="26"/>
          </w:rPr>
          <w:fldChar w:fldCharType="begin"/>
        </w:r>
        <w:r w:rsidR="007E7F87" w:rsidRPr="007E7F87">
          <w:rPr>
            <w:i w:val="0"/>
            <w:noProof/>
            <w:webHidden/>
            <w:sz w:val="26"/>
          </w:rPr>
          <w:instrText xml:space="preserve"> PAGEREF _Toc169862401 \h </w:instrText>
        </w:r>
        <w:r w:rsidR="007E7F87" w:rsidRPr="007E7F87">
          <w:rPr>
            <w:i w:val="0"/>
            <w:noProof/>
            <w:webHidden/>
            <w:sz w:val="26"/>
          </w:rPr>
        </w:r>
        <w:r w:rsidR="007E7F87" w:rsidRPr="007E7F87">
          <w:rPr>
            <w:i w:val="0"/>
            <w:noProof/>
            <w:webHidden/>
            <w:sz w:val="26"/>
          </w:rPr>
          <w:fldChar w:fldCharType="separate"/>
        </w:r>
        <w:r w:rsidR="00E32409">
          <w:rPr>
            <w:i w:val="0"/>
            <w:noProof/>
            <w:webHidden/>
            <w:sz w:val="26"/>
          </w:rPr>
          <w:t>16</w:t>
        </w:r>
        <w:r w:rsidR="007E7F87" w:rsidRPr="007E7F87">
          <w:rPr>
            <w:i w:val="0"/>
            <w:noProof/>
            <w:webHidden/>
            <w:sz w:val="26"/>
          </w:rPr>
          <w:fldChar w:fldCharType="end"/>
        </w:r>
      </w:hyperlink>
    </w:p>
    <w:p w14:paraId="6ECFA289" w14:textId="1A45AE16" w:rsidR="007E7F87" w:rsidRPr="007E7F87" w:rsidRDefault="00162F4E" w:rsidP="007E7F87">
      <w:pPr>
        <w:pStyle w:val="TOC3"/>
        <w:tabs>
          <w:tab w:val="right" w:leader="dot" w:pos="9061"/>
        </w:tabs>
        <w:spacing w:after="0" w:line="312" w:lineRule="auto"/>
        <w:ind w:right="308"/>
        <w:rPr>
          <w:rFonts w:eastAsiaTheme="minorEastAsia"/>
          <w:i w:val="0"/>
          <w:noProof/>
          <w:color w:val="auto"/>
          <w:sz w:val="26"/>
          <w:lang w:val="en-US"/>
        </w:rPr>
      </w:pPr>
      <w:hyperlink w:anchor="_Toc169862405" w:history="1">
        <w:r w:rsidR="007E7F87" w:rsidRPr="007E7F87">
          <w:rPr>
            <w:rStyle w:val="Hyperlink"/>
            <w:i w:val="0"/>
            <w:noProof/>
            <w:sz w:val="26"/>
          </w:rPr>
          <w:t>2.5.5. Điều kiện trúng tuyển</w:t>
        </w:r>
        <w:r w:rsidR="007E7F87" w:rsidRPr="007E7F87">
          <w:rPr>
            <w:i w:val="0"/>
            <w:noProof/>
            <w:webHidden/>
            <w:sz w:val="26"/>
          </w:rPr>
          <w:tab/>
        </w:r>
        <w:r w:rsidR="007E7F87" w:rsidRPr="007E7F87">
          <w:rPr>
            <w:i w:val="0"/>
            <w:noProof/>
            <w:webHidden/>
            <w:sz w:val="26"/>
          </w:rPr>
          <w:fldChar w:fldCharType="begin"/>
        </w:r>
        <w:r w:rsidR="007E7F87" w:rsidRPr="007E7F87">
          <w:rPr>
            <w:i w:val="0"/>
            <w:noProof/>
            <w:webHidden/>
            <w:sz w:val="26"/>
          </w:rPr>
          <w:instrText xml:space="preserve"> PAGEREF _Toc169862405 \h </w:instrText>
        </w:r>
        <w:r w:rsidR="007E7F87" w:rsidRPr="007E7F87">
          <w:rPr>
            <w:i w:val="0"/>
            <w:noProof/>
            <w:webHidden/>
            <w:sz w:val="26"/>
          </w:rPr>
        </w:r>
        <w:r w:rsidR="007E7F87" w:rsidRPr="007E7F87">
          <w:rPr>
            <w:i w:val="0"/>
            <w:noProof/>
            <w:webHidden/>
            <w:sz w:val="26"/>
          </w:rPr>
          <w:fldChar w:fldCharType="separate"/>
        </w:r>
        <w:r w:rsidR="00E32409">
          <w:rPr>
            <w:i w:val="0"/>
            <w:noProof/>
            <w:webHidden/>
            <w:sz w:val="26"/>
          </w:rPr>
          <w:t>16</w:t>
        </w:r>
        <w:r w:rsidR="007E7F87" w:rsidRPr="007E7F87">
          <w:rPr>
            <w:i w:val="0"/>
            <w:noProof/>
            <w:webHidden/>
            <w:sz w:val="26"/>
          </w:rPr>
          <w:fldChar w:fldCharType="end"/>
        </w:r>
      </w:hyperlink>
    </w:p>
    <w:p w14:paraId="2E9B4D11" w14:textId="37668690" w:rsidR="007E7F87" w:rsidRPr="007E7F87" w:rsidRDefault="00162F4E" w:rsidP="007E7F87">
      <w:pPr>
        <w:pStyle w:val="TOC2"/>
        <w:tabs>
          <w:tab w:val="right" w:leader="dot" w:pos="9061"/>
        </w:tabs>
        <w:spacing w:after="0" w:line="312" w:lineRule="auto"/>
        <w:ind w:right="308"/>
        <w:rPr>
          <w:rFonts w:eastAsiaTheme="minorEastAsia"/>
          <w:b w:val="0"/>
          <w:noProof/>
          <w:color w:val="auto"/>
          <w:sz w:val="26"/>
          <w:lang w:val="en-US"/>
        </w:rPr>
      </w:pPr>
      <w:hyperlink w:anchor="_Toc169862406" w:history="1">
        <w:r w:rsidR="007E7F87" w:rsidRPr="007E7F87">
          <w:rPr>
            <w:rStyle w:val="Hyperlink"/>
            <w:b w:val="0"/>
            <w:noProof/>
            <w:sz w:val="26"/>
          </w:rPr>
          <w:t>2.6. Công nhận tốt nghiệp</w:t>
        </w:r>
        <w:r w:rsidR="007E7F87" w:rsidRPr="007E7F87">
          <w:rPr>
            <w:b w:val="0"/>
            <w:noProof/>
            <w:webHidden/>
            <w:sz w:val="26"/>
          </w:rPr>
          <w:tab/>
        </w:r>
        <w:r w:rsidR="007E7F87" w:rsidRPr="007E7F87">
          <w:rPr>
            <w:b w:val="0"/>
            <w:noProof/>
            <w:webHidden/>
            <w:sz w:val="26"/>
          </w:rPr>
          <w:fldChar w:fldCharType="begin"/>
        </w:r>
        <w:r w:rsidR="007E7F87" w:rsidRPr="007E7F87">
          <w:rPr>
            <w:b w:val="0"/>
            <w:noProof/>
            <w:webHidden/>
            <w:sz w:val="26"/>
          </w:rPr>
          <w:instrText xml:space="preserve"> PAGEREF _Toc169862406 \h </w:instrText>
        </w:r>
        <w:r w:rsidR="007E7F87" w:rsidRPr="007E7F87">
          <w:rPr>
            <w:b w:val="0"/>
            <w:noProof/>
            <w:webHidden/>
            <w:sz w:val="26"/>
          </w:rPr>
        </w:r>
        <w:r w:rsidR="007E7F87" w:rsidRPr="007E7F87">
          <w:rPr>
            <w:b w:val="0"/>
            <w:noProof/>
            <w:webHidden/>
            <w:sz w:val="26"/>
          </w:rPr>
          <w:fldChar w:fldCharType="separate"/>
        </w:r>
        <w:r w:rsidR="00E32409">
          <w:rPr>
            <w:b w:val="0"/>
            <w:noProof/>
            <w:webHidden/>
            <w:sz w:val="26"/>
          </w:rPr>
          <w:t>16</w:t>
        </w:r>
        <w:r w:rsidR="007E7F87" w:rsidRPr="007E7F87">
          <w:rPr>
            <w:b w:val="0"/>
            <w:noProof/>
            <w:webHidden/>
            <w:sz w:val="26"/>
          </w:rPr>
          <w:fldChar w:fldCharType="end"/>
        </w:r>
      </w:hyperlink>
    </w:p>
    <w:p w14:paraId="16E86337" w14:textId="3D671510" w:rsidR="007E7F87" w:rsidRPr="007E7F87" w:rsidRDefault="00162F4E" w:rsidP="007E7F87">
      <w:pPr>
        <w:pStyle w:val="TOC2"/>
        <w:tabs>
          <w:tab w:val="right" w:leader="dot" w:pos="9061"/>
        </w:tabs>
        <w:spacing w:after="0" w:line="312" w:lineRule="auto"/>
        <w:ind w:right="308"/>
        <w:rPr>
          <w:rFonts w:eastAsiaTheme="minorEastAsia"/>
          <w:b w:val="0"/>
          <w:noProof/>
          <w:color w:val="auto"/>
          <w:sz w:val="26"/>
          <w:lang w:val="en-US"/>
        </w:rPr>
      </w:pPr>
      <w:hyperlink w:anchor="_Toc169862407" w:history="1">
        <w:r w:rsidR="007E7F87" w:rsidRPr="007E7F87">
          <w:rPr>
            <w:rStyle w:val="Hyperlink"/>
            <w:b w:val="0"/>
            <w:noProof/>
            <w:sz w:val="26"/>
          </w:rPr>
          <w:t>2.7. Nghỉ học tạm thời, thôi học</w:t>
        </w:r>
        <w:r w:rsidR="007E7F87" w:rsidRPr="007E7F87">
          <w:rPr>
            <w:b w:val="0"/>
            <w:noProof/>
            <w:webHidden/>
            <w:sz w:val="26"/>
          </w:rPr>
          <w:tab/>
        </w:r>
        <w:r w:rsidR="007E7F87" w:rsidRPr="007E7F87">
          <w:rPr>
            <w:b w:val="0"/>
            <w:noProof/>
            <w:webHidden/>
            <w:sz w:val="26"/>
          </w:rPr>
          <w:fldChar w:fldCharType="begin"/>
        </w:r>
        <w:r w:rsidR="007E7F87" w:rsidRPr="007E7F87">
          <w:rPr>
            <w:b w:val="0"/>
            <w:noProof/>
            <w:webHidden/>
            <w:sz w:val="26"/>
          </w:rPr>
          <w:instrText xml:space="preserve"> PAGEREF _Toc169862407 \h </w:instrText>
        </w:r>
        <w:r w:rsidR="007E7F87" w:rsidRPr="007E7F87">
          <w:rPr>
            <w:b w:val="0"/>
            <w:noProof/>
            <w:webHidden/>
            <w:sz w:val="26"/>
          </w:rPr>
        </w:r>
        <w:r w:rsidR="007E7F87" w:rsidRPr="007E7F87">
          <w:rPr>
            <w:b w:val="0"/>
            <w:noProof/>
            <w:webHidden/>
            <w:sz w:val="26"/>
          </w:rPr>
          <w:fldChar w:fldCharType="separate"/>
        </w:r>
        <w:r w:rsidR="00E32409">
          <w:rPr>
            <w:b w:val="0"/>
            <w:noProof/>
            <w:webHidden/>
            <w:sz w:val="26"/>
          </w:rPr>
          <w:t>17</w:t>
        </w:r>
        <w:r w:rsidR="007E7F87" w:rsidRPr="007E7F87">
          <w:rPr>
            <w:b w:val="0"/>
            <w:noProof/>
            <w:webHidden/>
            <w:sz w:val="26"/>
          </w:rPr>
          <w:fldChar w:fldCharType="end"/>
        </w:r>
      </w:hyperlink>
    </w:p>
    <w:p w14:paraId="6C32E6E1" w14:textId="30742194" w:rsidR="007E7F87" w:rsidRPr="007E7F87" w:rsidRDefault="00162F4E" w:rsidP="007E7F87">
      <w:pPr>
        <w:pStyle w:val="TOC2"/>
        <w:tabs>
          <w:tab w:val="right" w:leader="dot" w:pos="9061"/>
        </w:tabs>
        <w:spacing w:after="0" w:line="312" w:lineRule="auto"/>
        <w:ind w:right="308"/>
        <w:rPr>
          <w:rFonts w:eastAsiaTheme="minorEastAsia"/>
          <w:b w:val="0"/>
          <w:noProof/>
          <w:color w:val="auto"/>
          <w:sz w:val="26"/>
          <w:lang w:val="en-US"/>
        </w:rPr>
      </w:pPr>
      <w:hyperlink w:anchor="_Toc169862408" w:history="1">
        <w:r w:rsidR="007E7F87" w:rsidRPr="007E7F87">
          <w:rPr>
            <w:rStyle w:val="Hyperlink"/>
            <w:b w:val="0"/>
            <w:noProof/>
            <w:sz w:val="26"/>
          </w:rPr>
          <w:t xml:space="preserve">2.8. Các </w:t>
        </w:r>
        <w:r w:rsidR="007E7F87" w:rsidRPr="007E7F87">
          <w:rPr>
            <w:rStyle w:val="Hyperlink"/>
            <w:b w:val="0"/>
            <w:noProof/>
            <w:sz w:val="26"/>
            <w:lang w:val="vi-VN"/>
          </w:rPr>
          <w:t xml:space="preserve">đơn vị </w:t>
        </w:r>
        <w:r w:rsidR="007E7F87" w:rsidRPr="007E7F87">
          <w:rPr>
            <w:rStyle w:val="Hyperlink"/>
            <w:b w:val="0"/>
            <w:noProof/>
            <w:sz w:val="26"/>
          </w:rPr>
          <w:t>hỗ trợ người học</w:t>
        </w:r>
        <w:r w:rsidR="007E7F87" w:rsidRPr="007E7F87">
          <w:rPr>
            <w:b w:val="0"/>
            <w:noProof/>
            <w:webHidden/>
            <w:sz w:val="26"/>
          </w:rPr>
          <w:tab/>
        </w:r>
        <w:r w:rsidR="007E7F87" w:rsidRPr="007E7F87">
          <w:rPr>
            <w:b w:val="0"/>
            <w:noProof/>
            <w:webHidden/>
            <w:sz w:val="26"/>
          </w:rPr>
          <w:fldChar w:fldCharType="begin"/>
        </w:r>
        <w:r w:rsidR="007E7F87" w:rsidRPr="007E7F87">
          <w:rPr>
            <w:b w:val="0"/>
            <w:noProof/>
            <w:webHidden/>
            <w:sz w:val="26"/>
          </w:rPr>
          <w:instrText xml:space="preserve"> PAGEREF _Toc169862408 \h </w:instrText>
        </w:r>
        <w:r w:rsidR="007E7F87" w:rsidRPr="007E7F87">
          <w:rPr>
            <w:b w:val="0"/>
            <w:noProof/>
            <w:webHidden/>
            <w:sz w:val="26"/>
          </w:rPr>
        </w:r>
        <w:r w:rsidR="007E7F87" w:rsidRPr="007E7F87">
          <w:rPr>
            <w:b w:val="0"/>
            <w:noProof/>
            <w:webHidden/>
            <w:sz w:val="26"/>
          </w:rPr>
          <w:fldChar w:fldCharType="separate"/>
        </w:r>
        <w:r w:rsidR="00E32409">
          <w:rPr>
            <w:b w:val="0"/>
            <w:noProof/>
            <w:webHidden/>
            <w:sz w:val="26"/>
          </w:rPr>
          <w:t>17</w:t>
        </w:r>
        <w:r w:rsidR="007E7F87" w:rsidRPr="007E7F87">
          <w:rPr>
            <w:b w:val="0"/>
            <w:noProof/>
            <w:webHidden/>
            <w:sz w:val="26"/>
          </w:rPr>
          <w:fldChar w:fldCharType="end"/>
        </w:r>
      </w:hyperlink>
    </w:p>
    <w:p w14:paraId="77D044E3" w14:textId="10EB3A8D" w:rsidR="007E7F87" w:rsidRPr="007E7F87" w:rsidRDefault="00162F4E" w:rsidP="00F02F96">
      <w:pPr>
        <w:pStyle w:val="TOC2"/>
        <w:tabs>
          <w:tab w:val="right" w:leader="dot" w:pos="9061"/>
        </w:tabs>
        <w:spacing w:after="0" w:line="312" w:lineRule="auto"/>
        <w:ind w:left="700" w:right="308" w:hanging="490"/>
        <w:rPr>
          <w:rFonts w:eastAsiaTheme="minorEastAsia"/>
          <w:b w:val="0"/>
          <w:noProof/>
          <w:color w:val="auto"/>
          <w:sz w:val="26"/>
          <w:lang w:val="en-US"/>
        </w:rPr>
      </w:pPr>
      <w:hyperlink w:anchor="_Toc169862409" w:history="1">
        <w:r w:rsidR="007E7F87" w:rsidRPr="007E7F87">
          <w:rPr>
            <w:rStyle w:val="Hyperlink"/>
            <w:b w:val="0"/>
            <w:noProof/>
            <w:sz w:val="26"/>
          </w:rPr>
          <w:t xml:space="preserve">2.9. </w:t>
        </w:r>
        <w:r w:rsidR="00F02F96">
          <w:rPr>
            <w:rStyle w:val="Hyperlink"/>
            <w:b w:val="0"/>
            <w:noProof/>
            <w:sz w:val="26"/>
          </w:rPr>
          <w:tab/>
        </w:r>
        <w:r w:rsidR="007E7F87" w:rsidRPr="007E7F87">
          <w:rPr>
            <w:rStyle w:val="Hyperlink"/>
            <w:b w:val="0"/>
            <w:noProof/>
            <w:sz w:val="26"/>
          </w:rPr>
          <w:t xml:space="preserve">Đối sánh CTĐT thạc sĩ ngành </w:t>
        </w:r>
        <w:r w:rsidR="00754881" w:rsidRPr="00754881">
          <w:rPr>
            <w:rStyle w:val="Hyperlink"/>
            <w:b w:val="0"/>
            <w:noProof/>
            <w:sz w:val="26"/>
          </w:rPr>
          <w:t>Đại số và Lý thuyết số</w:t>
        </w:r>
        <w:r w:rsidR="007E7F87" w:rsidRPr="007E7F87">
          <w:rPr>
            <w:rStyle w:val="Hyperlink"/>
            <w:b w:val="0"/>
            <w:noProof/>
            <w:sz w:val="26"/>
          </w:rPr>
          <w:t xml:space="preserve"> của trường ĐH Vinh với các CTĐT thạc sĩ ngành </w:t>
        </w:r>
        <w:r w:rsidR="00754881" w:rsidRPr="00754881">
          <w:rPr>
            <w:rStyle w:val="Hyperlink"/>
            <w:b w:val="0"/>
            <w:noProof/>
            <w:sz w:val="26"/>
          </w:rPr>
          <w:t xml:space="preserve">Đại số và Lý thuyết số </w:t>
        </w:r>
        <w:r w:rsidR="007E7F87" w:rsidRPr="007E7F87">
          <w:rPr>
            <w:rStyle w:val="Hyperlink"/>
            <w:b w:val="0"/>
            <w:noProof/>
            <w:sz w:val="26"/>
          </w:rPr>
          <w:t>của một số trường trong nước</w:t>
        </w:r>
        <w:r w:rsidR="007E7F87" w:rsidRPr="007E7F87">
          <w:rPr>
            <w:b w:val="0"/>
            <w:noProof/>
            <w:webHidden/>
            <w:sz w:val="26"/>
          </w:rPr>
          <w:tab/>
        </w:r>
        <w:r w:rsidR="007E7F87" w:rsidRPr="007E7F87">
          <w:rPr>
            <w:b w:val="0"/>
            <w:noProof/>
            <w:webHidden/>
            <w:sz w:val="26"/>
          </w:rPr>
          <w:fldChar w:fldCharType="begin"/>
        </w:r>
        <w:r w:rsidR="007E7F87" w:rsidRPr="007E7F87">
          <w:rPr>
            <w:b w:val="0"/>
            <w:noProof/>
            <w:webHidden/>
            <w:sz w:val="26"/>
          </w:rPr>
          <w:instrText xml:space="preserve"> PAGEREF _Toc169862409 \h </w:instrText>
        </w:r>
        <w:r w:rsidR="007E7F87" w:rsidRPr="007E7F87">
          <w:rPr>
            <w:b w:val="0"/>
            <w:noProof/>
            <w:webHidden/>
            <w:sz w:val="26"/>
          </w:rPr>
        </w:r>
        <w:r w:rsidR="007E7F87" w:rsidRPr="007E7F87">
          <w:rPr>
            <w:b w:val="0"/>
            <w:noProof/>
            <w:webHidden/>
            <w:sz w:val="26"/>
          </w:rPr>
          <w:fldChar w:fldCharType="separate"/>
        </w:r>
        <w:r w:rsidR="00E32409">
          <w:rPr>
            <w:b w:val="0"/>
            <w:noProof/>
            <w:webHidden/>
            <w:sz w:val="26"/>
          </w:rPr>
          <w:t>19</w:t>
        </w:r>
        <w:r w:rsidR="007E7F87" w:rsidRPr="007E7F87">
          <w:rPr>
            <w:b w:val="0"/>
            <w:noProof/>
            <w:webHidden/>
            <w:sz w:val="26"/>
          </w:rPr>
          <w:fldChar w:fldCharType="end"/>
        </w:r>
      </w:hyperlink>
    </w:p>
    <w:p w14:paraId="4F48D7ED" w14:textId="37299325" w:rsidR="00CB1531" w:rsidRDefault="00162F4E" w:rsidP="007E7F87">
      <w:pPr>
        <w:pStyle w:val="TOC1"/>
        <w:tabs>
          <w:tab w:val="right" w:leader="dot" w:pos="9061"/>
        </w:tabs>
        <w:spacing w:after="0" w:line="312" w:lineRule="auto"/>
        <w:ind w:right="308"/>
        <w:rPr>
          <w:rStyle w:val="Hyperlink"/>
          <w:b w:val="0"/>
          <w:noProof/>
        </w:rPr>
        <w:sectPr w:rsidR="00CB1531" w:rsidSect="003506D5">
          <w:pgSz w:w="11906" w:h="16838" w:code="9"/>
          <w:pgMar w:top="1418" w:right="1134" w:bottom="1418" w:left="1701" w:header="720" w:footer="720" w:gutter="0"/>
          <w:pgNumType w:start="0"/>
          <w:cols w:space="720"/>
          <w:titlePg/>
          <w:docGrid w:linePitch="354"/>
        </w:sectPr>
      </w:pPr>
      <w:hyperlink w:anchor="_Toc169862410" w:history="1">
        <w:r w:rsidR="007E7F87" w:rsidRPr="007E7F87">
          <w:rPr>
            <w:rStyle w:val="Hyperlink"/>
            <w:rFonts w:eastAsia="Aptos"/>
            <w:noProof/>
          </w:rPr>
          <w:t>NHẬN XÉT CHUNG VỀ MỘT SỐ ĐIỂM GIỐNG NHAU VÀ KHÁC NHAU GIỮA CÁC CHƯƠNG TRÌNH ĐÀO TẠO</w:t>
        </w:r>
        <w:r w:rsidR="007E7F87" w:rsidRPr="007E7F87">
          <w:rPr>
            <w:b w:val="0"/>
            <w:noProof/>
            <w:webHidden/>
          </w:rPr>
          <w:tab/>
        </w:r>
        <w:r w:rsidR="007E7F87" w:rsidRPr="007E7F87">
          <w:rPr>
            <w:b w:val="0"/>
            <w:noProof/>
            <w:webHidden/>
          </w:rPr>
          <w:fldChar w:fldCharType="begin"/>
        </w:r>
        <w:r w:rsidR="007E7F87" w:rsidRPr="007E7F87">
          <w:rPr>
            <w:b w:val="0"/>
            <w:noProof/>
            <w:webHidden/>
          </w:rPr>
          <w:instrText xml:space="preserve"> PAGEREF _Toc169862410 \h </w:instrText>
        </w:r>
        <w:r w:rsidR="007E7F87" w:rsidRPr="007E7F87">
          <w:rPr>
            <w:b w:val="0"/>
            <w:noProof/>
            <w:webHidden/>
          </w:rPr>
        </w:r>
        <w:r w:rsidR="007E7F87" w:rsidRPr="007E7F87">
          <w:rPr>
            <w:b w:val="0"/>
            <w:noProof/>
            <w:webHidden/>
          </w:rPr>
          <w:fldChar w:fldCharType="separate"/>
        </w:r>
        <w:r w:rsidR="00E32409">
          <w:rPr>
            <w:b w:val="0"/>
            <w:noProof/>
            <w:webHidden/>
          </w:rPr>
          <w:t>31</w:t>
        </w:r>
        <w:r w:rsidR="007E7F87" w:rsidRPr="007E7F87">
          <w:rPr>
            <w:b w:val="0"/>
            <w:noProof/>
            <w:webHidden/>
          </w:rPr>
          <w:fldChar w:fldCharType="end"/>
        </w:r>
      </w:hyperlink>
    </w:p>
    <w:p w14:paraId="07F67994" w14:textId="4110F1DF" w:rsidR="007E7F87" w:rsidRPr="007E7F87" w:rsidRDefault="00162F4E" w:rsidP="007E7F87">
      <w:pPr>
        <w:pStyle w:val="TOC1"/>
        <w:tabs>
          <w:tab w:val="right" w:leader="dot" w:pos="9061"/>
        </w:tabs>
        <w:spacing w:after="0" w:line="312" w:lineRule="auto"/>
        <w:ind w:right="308"/>
        <w:rPr>
          <w:rFonts w:eastAsiaTheme="minorEastAsia"/>
          <w:b w:val="0"/>
          <w:noProof/>
          <w:color w:val="auto"/>
          <w:lang w:val="en-US"/>
        </w:rPr>
      </w:pPr>
      <w:hyperlink w:anchor="_Toc169862411" w:history="1">
        <w:r w:rsidR="007E7F87" w:rsidRPr="007E7F87">
          <w:rPr>
            <w:rStyle w:val="Hyperlink"/>
            <w:noProof/>
          </w:rPr>
          <w:t>PHẦN 3. CHƯƠNG TRÌNH DẠY HỌC</w:t>
        </w:r>
        <w:r w:rsidR="007E7F87" w:rsidRPr="007E7F87">
          <w:rPr>
            <w:b w:val="0"/>
            <w:noProof/>
            <w:webHidden/>
          </w:rPr>
          <w:tab/>
        </w:r>
        <w:r w:rsidR="007E7F87" w:rsidRPr="007E7F87">
          <w:rPr>
            <w:b w:val="0"/>
            <w:noProof/>
            <w:webHidden/>
          </w:rPr>
          <w:fldChar w:fldCharType="begin"/>
        </w:r>
        <w:r w:rsidR="007E7F87" w:rsidRPr="007E7F87">
          <w:rPr>
            <w:b w:val="0"/>
            <w:noProof/>
            <w:webHidden/>
          </w:rPr>
          <w:instrText xml:space="preserve"> PAGEREF _Toc169862411 \h </w:instrText>
        </w:r>
        <w:r w:rsidR="007E7F87" w:rsidRPr="007E7F87">
          <w:rPr>
            <w:b w:val="0"/>
            <w:noProof/>
            <w:webHidden/>
          </w:rPr>
        </w:r>
        <w:r w:rsidR="007E7F87" w:rsidRPr="007E7F87">
          <w:rPr>
            <w:b w:val="0"/>
            <w:noProof/>
            <w:webHidden/>
          </w:rPr>
          <w:fldChar w:fldCharType="separate"/>
        </w:r>
        <w:r w:rsidR="00E32409">
          <w:rPr>
            <w:b w:val="0"/>
            <w:noProof/>
            <w:webHidden/>
          </w:rPr>
          <w:t>32</w:t>
        </w:r>
        <w:r w:rsidR="007E7F87" w:rsidRPr="007E7F87">
          <w:rPr>
            <w:b w:val="0"/>
            <w:noProof/>
            <w:webHidden/>
          </w:rPr>
          <w:fldChar w:fldCharType="end"/>
        </w:r>
      </w:hyperlink>
    </w:p>
    <w:p w14:paraId="15A2C83C" w14:textId="3DEA256A" w:rsidR="007E7F87" w:rsidRPr="007E7F87" w:rsidRDefault="00162F4E" w:rsidP="007E7F87">
      <w:pPr>
        <w:pStyle w:val="TOC2"/>
        <w:tabs>
          <w:tab w:val="right" w:leader="dot" w:pos="9061"/>
        </w:tabs>
        <w:spacing w:after="0" w:line="312" w:lineRule="auto"/>
        <w:ind w:right="308"/>
        <w:rPr>
          <w:rFonts w:eastAsiaTheme="minorEastAsia"/>
          <w:b w:val="0"/>
          <w:noProof/>
          <w:color w:val="auto"/>
          <w:sz w:val="26"/>
          <w:lang w:val="en-US"/>
        </w:rPr>
      </w:pPr>
      <w:hyperlink w:anchor="_Toc169862412" w:history="1">
        <w:r w:rsidR="007E7F87" w:rsidRPr="007E7F87">
          <w:rPr>
            <w:rStyle w:val="Hyperlink"/>
            <w:b w:val="0"/>
            <w:noProof/>
            <w:sz w:val="26"/>
            <w:lang w:val="vi-VN"/>
          </w:rPr>
          <w:t>3.1. Tổng quan về chương trình dạy học</w:t>
        </w:r>
        <w:r w:rsidR="007E7F87" w:rsidRPr="007E7F87">
          <w:rPr>
            <w:b w:val="0"/>
            <w:noProof/>
            <w:webHidden/>
            <w:sz w:val="26"/>
          </w:rPr>
          <w:tab/>
        </w:r>
        <w:r w:rsidR="007E7F87" w:rsidRPr="007E7F87">
          <w:rPr>
            <w:b w:val="0"/>
            <w:noProof/>
            <w:webHidden/>
            <w:sz w:val="26"/>
          </w:rPr>
          <w:fldChar w:fldCharType="begin"/>
        </w:r>
        <w:r w:rsidR="007E7F87" w:rsidRPr="007E7F87">
          <w:rPr>
            <w:b w:val="0"/>
            <w:noProof/>
            <w:webHidden/>
            <w:sz w:val="26"/>
          </w:rPr>
          <w:instrText xml:space="preserve"> PAGEREF _Toc169862412 \h </w:instrText>
        </w:r>
        <w:r w:rsidR="007E7F87" w:rsidRPr="007E7F87">
          <w:rPr>
            <w:b w:val="0"/>
            <w:noProof/>
            <w:webHidden/>
            <w:sz w:val="26"/>
          </w:rPr>
        </w:r>
        <w:r w:rsidR="007E7F87" w:rsidRPr="007E7F87">
          <w:rPr>
            <w:b w:val="0"/>
            <w:noProof/>
            <w:webHidden/>
            <w:sz w:val="26"/>
          </w:rPr>
          <w:fldChar w:fldCharType="separate"/>
        </w:r>
        <w:r w:rsidR="00E32409">
          <w:rPr>
            <w:b w:val="0"/>
            <w:noProof/>
            <w:webHidden/>
            <w:sz w:val="26"/>
          </w:rPr>
          <w:t>32</w:t>
        </w:r>
        <w:r w:rsidR="007E7F87" w:rsidRPr="007E7F87">
          <w:rPr>
            <w:b w:val="0"/>
            <w:noProof/>
            <w:webHidden/>
            <w:sz w:val="26"/>
          </w:rPr>
          <w:fldChar w:fldCharType="end"/>
        </w:r>
      </w:hyperlink>
    </w:p>
    <w:p w14:paraId="20E85262" w14:textId="4CD9E9AB" w:rsidR="007E7F87" w:rsidRPr="007E7F87" w:rsidRDefault="00162F4E" w:rsidP="007E7F87">
      <w:pPr>
        <w:pStyle w:val="TOC3"/>
        <w:tabs>
          <w:tab w:val="right" w:leader="dot" w:pos="9061"/>
        </w:tabs>
        <w:spacing w:after="0" w:line="312" w:lineRule="auto"/>
        <w:ind w:right="308"/>
        <w:rPr>
          <w:rFonts w:eastAsiaTheme="minorEastAsia"/>
          <w:i w:val="0"/>
          <w:noProof/>
          <w:color w:val="auto"/>
          <w:sz w:val="26"/>
          <w:lang w:val="en-US"/>
        </w:rPr>
      </w:pPr>
      <w:hyperlink w:anchor="_Toc169862413" w:history="1">
        <w:r w:rsidR="007E7F87" w:rsidRPr="007E7F87">
          <w:rPr>
            <w:rStyle w:val="Hyperlink"/>
            <w:i w:val="0"/>
            <w:noProof/>
            <w:sz w:val="26"/>
          </w:rPr>
          <w:t>3.1.1. Cấu trúc chương trình dạy học</w:t>
        </w:r>
        <w:r w:rsidR="007E7F87" w:rsidRPr="007E7F87">
          <w:rPr>
            <w:i w:val="0"/>
            <w:noProof/>
            <w:webHidden/>
            <w:sz w:val="26"/>
          </w:rPr>
          <w:tab/>
        </w:r>
        <w:r w:rsidR="007E7F87" w:rsidRPr="007E7F87">
          <w:rPr>
            <w:i w:val="0"/>
            <w:noProof/>
            <w:webHidden/>
            <w:sz w:val="26"/>
          </w:rPr>
          <w:fldChar w:fldCharType="begin"/>
        </w:r>
        <w:r w:rsidR="007E7F87" w:rsidRPr="007E7F87">
          <w:rPr>
            <w:i w:val="0"/>
            <w:noProof/>
            <w:webHidden/>
            <w:sz w:val="26"/>
          </w:rPr>
          <w:instrText xml:space="preserve"> PAGEREF _Toc169862413 \h </w:instrText>
        </w:r>
        <w:r w:rsidR="007E7F87" w:rsidRPr="007E7F87">
          <w:rPr>
            <w:i w:val="0"/>
            <w:noProof/>
            <w:webHidden/>
            <w:sz w:val="26"/>
          </w:rPr>
        </w:r>
        <w:r w:rsidR="007E7F87" w:rsidRPr="007E7F87">
          <w:rPr>
            <w:i w:val="0"/>
            <w:noProof/>
            <w:webHidden/>
            <w:sz w:val="26"/>
          </w:rPr>
          <w:fldChar w:fldCharType="separate"/>
        </w:r>
        <w:r w:rsidR="00E32409">
          <w:rPr>
            <w:i w:val="0"/>
            <w:noProof/>
            <w:webHidden/>
            <w:sz w:val="26"/>
          </w:rPr>
          <w:t>32</w:t>
        </w:r>
        <w:r w:rsidR="007E7F87" w:rsidRPr="007E7F87">
          <w:rPr>
            <w:i w:val="0"/>
            <w:noProof/>
            <w:webHidden/>
            <w:sz w:val="26"/>
          </w:rPr>
          <w:fldChar w:fldCharType="end"/>
        </w:r>
      </w:hyperlink>
    </w:p>
    <w:p w14:paraId="0BAD3001" w14:textId="3E4FA8C1" w:rsidR="007E7F87" w:rsidRPr="007E7F87" w:rsidRDefault="00162F4E" w:rsidP="007E7F87">
      <w:pPr>
        <w:pStyle w:val="TOC3"/>
        <w:tabs>
          <w:tab w:val="right" w:leader="dot" w:pos="9061"/>
        </w:tabs>
        <w:spacing w:after="0" w:line="312" w:lineRule="auto"/>
        <w:ind w:right="308"/>
        <w:rPr>
          <w:rFonts w:eastAsiaTheme="minorEastAsia"/>
          <w:i w:val="0"/>
          <w:noProof/>
          <w:color w:val="auto"/>
          <w:sz w:val="26"/>
          <w:lang w:val="en-US"/>
        </w:rPr>
      </w:pPr>
      <w:hyperlink w:anchor="_Toc169862414" w:history="1">
        <w:r w:rsidR="007E7F87" w:rsidRPr="007E7F87">
          <w:rPr>
            <w:rStyle w:val="Hyperlink"/>
            <w:i w:val="0"/>
            <w:noProof/>
            <w:sz w:val="26"/>
          </w:rPr>
          <w:t>3.1.</w:t>
        </w:r>
        <w:r w:rsidR="007E7F87" w:rsidRPr="007E7F87">
          <w:rPr>
            <w:rStyle w:val="Hyperlink"/>
            <w:i w:val="0"/>
            <w:noProof/>
            <w:sz w:val="26"/>
            <w:lang w:val="vi-VN"/>
          </w:rPr>
          <w:t>2</w:t>
        </w:r>
        <w:r w:rsidR="007E7F87" w:rsidRPr="007E7F87">
          <w:rPr>
            <w:rStyle w:val="Hyperlink"/>
            <w:i w:val="0"/>
            <w:noProof/>
            <w:sz w:val="26"/>
          </w:rPr>
          <w:t xml:space="preserve">. </w:t>
        </w:r>
        <w:r w:rsidR="007E7F87" w:rsidRPr="007E7F87">
          <w:rPr>
            <w:rStyle w:val="Hyperlink"/>
            <w:i w:val="0"/>
            <w:noProof/>
            <w:sz w:val="26"/>
            <w:lang w:val="vi-VN"/>
          </w:rPr>
          <w:t>Các học phần theo mô-đun</w:t>
        </w:r>
        <w:r w:rsidR="007E7F87" w:rsidRPr="007E7F87">
          <w:rPr>
            <w:i w:val="0"/>
            <w:noProof/>
            <w:webHidden/>
            <w:sz w:val="26"/>
          </w:rPr>
          <w:tab/>
        </w:r>
        <w:r w:rsidR="007E7F87" w:rsidRPr="007E7F87">
          <w:rPr>
            <w:i w:val="0"/>
            <w:noProof/>
            <w:webHidden/>
            <w:sz w:val="26"/>
          </w:rPr>
          <w:fldChar w:fldCharType="begin"/>
        </w:r>
        <w:r w:rsidR="007E7F87" w:rsidRPr="007E7F87">
          <w:rPr>
            <w:i w:val="0"/>
            <w:noProof/>
            <w:webHidden/>
            <w:sz w:val="26"/>
          </w:rPr>
          <w:instrText xml:space="preserve"> PAGEREF _Toc169862414 \h </w:instrText>
        </w:r>
        <w:r w:rsidR="007E7F87" w:rsidRPr="007E7F87">
          <w:rPr>
            <w:i w:val="0"/>
            <w:noProof/>
            <w:webHidden/>
            <w:sz w:val="26"/>
          </w:rPr>
        </w:r>
        <w:r w:rsidR="007E7F87" w:rsidRPr="007E7F87">
          <w:rPr>
            <w:i w:val="0"/>
            <w:noProof/>
            <w:webHidden/>
            <w:sz w:val="26"/>
          </w:rPr>
          <w:fldChar w:fldCharType="separate"/>
        </w:r>
        <w:r w:rsidR="00E32409">
          <w:rPr>
            <w:i w:val="0"/>
            <w:noProof/>
            <w:webHidden/>
            <w:sz w:val="26"/>
          </w:rPr>
          <w:t>32</w:t>
        </w:r>
        <w:r w:rsidR="007E7F87" w:rsidRPr="007E7F87">
          <w:rPr>
            <w:i w:val="0"/>
            <w:noProof/>
            <w:webHidden/>
            <w:sz w:val="26"/>
          </w:rPr>
          <w:fldChar w:fldCharType="end"/>
        </w:r>
      </w:hyperlink>
    </w:p>
    <w:p w14:paraId="0E1744E6" w14:textId="3EEFC9AB" w:rsidR="007E7F87" w:rsidRPr="007E7F87" w:rsidRDefault="00162F4E" w:rsidP="007E7F87">
      <w:pPr>
        <w:pStyle w:val="TOC2"/>
        <w:tabs>
          <w:tab w:val="right" w:leader="dot" w:pos="9061"/>
        </w:tabs>
        <w:spacing w:after="0" w:line="312" w:lineRule="auto"/>
        <w:ind w:right="308"/>
        <w:rPr>
          <w:rFonts w:eastAsiaTheme="minorEastAsia"/>
          <w:b w:val="0"/>
          <w:noProof/>
          <w:color w:val="auto"/>
          <w:sz w:val="26"/>
          <w:lang w:val="en-US"/>
        </w:rPr>
      </w:pPr>
      <w:hyperlink w:anchor="_Toc169862415" w:history="1">
        <w:r w:rsidR="007E7F87" w:rsidRPr="007E7F87">
          <w:rPr>
            <w:rStyle w:val="Hyperlink"/>
            <w:b w:val="0"/>
            <w:noProof/>
            <w:sz w:val="26"/>
          </w:rPr>
          <w:t>3.</w:t>
        </w:r>
        <w:r w:rsidR="007E7F87" w:rsidRPr="007E7F87">
          <w:rPr>
            <w:rStyle w:val="Hyperlink"/>
            <w:b w:val="0"/>
            <w:noProof/>
            <w:sz w:val="26"/>
            <w:lang w:val="vi-VN"/>
          </w:rPr>
          <w:t>2</w:t>
        </w:r>
        <w:r w:rsidR="007E7F87" w:rsidRPr="007E7F87">
          <w:rPr>
            <w:rStyle w:val="Hyperlink"/>
            <w:b w:val="0"/>
            <w:noProof/>
            <w:sz w:val="26"/>
          </w:rPr>
          <w:t xml:space="preserve">. </w:t>
        </w:r>
        <w:r w:rsidR="007E7F87" w:rsidRPr="007E7F87">
          <w:rPr>
            <w:rStyle w:val="Hyperlink"/>
            <w:b w:val="0"/>
            <w:noProof/>
            <w:sz w:val="26"/>
            <w:lang w:val="vi-VN"/>
          </w:rPr>
          <w:t xml:space="preserve">Bảng phân nhiệm </w:t>
        </w:r>
        <w:r w:rsidR="007E7F87" w:rsidRPr="007E7F87">
          <w:rPr>
            <w:rStyle w:val="Hyperlink"/>
            <w:b w:val="0"/>
            <w:noProof/>
            <w:sz w:val="26"/>
          </w:rPr>
          <w:t>CĐR của CTĐT</w:t>
        </w:r>
        <w:r w:rsidR="007E7F87" w:rsidRPr="007E7F87">
          <w:rPr>
            <w:rStyle w:val="Hyperlink"/>
            <w:b w:val="0"/>
            <w:noProof/>
            <w:sz w:val="26"/>
            <w:lang w:val="vi-VN"/>
          </w:rPr>
          <w:t xml:space="preserve"> cho các học phần</w:t>
        </w:r>
        <w:r w:rsidR="007E7F87" w:rsidRPr="007E7F87">
          <w:rPr>
            <w:b w:val="0"/>
            <w:noProof/>
            <w:webHidden/>
            <w:sz w:val="26"/>
          </w:rPr>
          <w:tab/>
        </w:r>
        <w:r w:rsidR="007E7F87" w:rsidRPr="007E7F87">
          <w:rPr>
            <w:b w:val="0"/>
            <w:noProof/>
            <w:webHidden/>
            <w:sz w:val="26"/>
          </w:rPr>
          <w:fldChar w:fldCharType="begin"/>
        </w:r>
        <w:r w:rsidR="007E7F87" w:rsidRPr="007E7F87">
          <w:rPr>
            <w:b w:val="0"/>
            <w:noProof/>
            <w:webHidden/>
            <w:sz w:val="26"/>
          </w:rPr>
          <w:instrText xml:space="preserve"> PAGEREF _Toc169862415 \h </w:instrText>
        </w:r>
        <w:r w:rsidR="007E7F87" w:rsidRPr="007E7F87">
          <w:rPr>
            <w:b w:val="0"/>
            <w:noProof/>
            <w:webHidden/>
            <w:sz w:val="26"/>
          </w:rPr>
        </w:r>
        <w:r w:rsidR="007E7F87" w:rsidRPr="007E7F87">
          <w:rPr>
            <w:b w:val="0"/>
            <w:noProof/>
            <w:webHidden/>
            <w:sz w:val="26"/>
          </w:rPr>
          <w:fldChar w:fldCharType="separate"/>
        </w:r>
        <w:r w:rsidR="00E32409">
          <w:rPr>
            <w:b w:val="0"/>
            <w:noProof/>
            <w:webHidden/>
            <w:sz w:val="26"/>
          </w:rPr>
          <w:t>35</w:t>
        </w:r>
        <w:r w:rsidR="007E7F87" w:rsidRPr="007E7F87">
          <w:rPr>
            <w:b w:val="0"/>
            <w:noProof/>
            <w:webHidden/>
            <w:sz w:val="26"/>
          </w:rPr>
          <w:fldChar w:fldCharType="end"/>
        </w:r>
      </w:hyperlink>
    </w:p>
    <w:p w14:paraId="2DBAD750" w14:textId="164A1ADD" w:rsidR="007E7F87" w:rsidRPr="007E7F87" w:rsidRDefault="00162F4E" w:rsidP="007E7F87">
      <w:pPr>
        <w:pStyle w:val="TOC2"/>
        <w:tabs>
          <w:tab w:val="right" w:leader="dot" w:pos="9061"/>
        </w:tabs>
        <w:spacing w:after="0" w:line="312" w:lineRule="auto"/>
        <w:ind w:right="308"/>
        <w:rPr>
          <w:rFonts w:eastAsiaTheme="minorEastAsia"/>
          <w:b w:val="0"/>
          <w:noProof/>
          <w:color w:val="auto"/>
          <w:sz w:val="26"/>
          <w:lang w:val="en-US"/>
        </w:rPr>
      </w:pPr>
      <w:hyperlink w:anchor="_Toc169862416" w:history="1">
        <w:r w:rsidR="007E7F87" w:rsidRPr="007E7F87">
          <w:rPr>
            <w:rStyle w:val="Hyperlink"/>
            <w:b w:val="0"/>
            <w:noProof/>
            <w:sz w:val="26"/>
          </w:rPr>
          <w:t>3.</w:t>
        </w:r>
        <w:r w:rsidR="007E7F87" w:rsidRPr="007E7F87">
          <w:rPr>
            <w:rStyle w:val="Hyperlink"/>
            <w:b w:val="0"/>
            <w:noProof/>
            <w:sz w:val="26"/>
            <w:lang w:val="vi-VN"/>
          </w:rPr>
          <w:t>3</w:t>
        </w:r>
        <w:r w:rsidR="007E7F87" w:rsidRPr="007E7F87">
          <w:rPr>
            <w:rStyle w:val="Hyperlink"/>
            <w:b w:val="0"/>
            <w:noProof/>
            <w:sz w:val="26"/>
          </w:rPr>
          <w:t xml:space="preserve">. </w:t>
        </w:r>
        <w:r w:rsidR="007E7F87" w:rsidRPr="007E7F87">
          <w:rPr>
            <w:rStyle w:val="Hyperlink"/>
            <w:b w:val="0"/>
            <w:noProof/>
            <w:sz w:val="26"/>
            <w:lang w:val="vi-VN"/>
          </w:rPr>
          <w:t>Khung chương trình dạy học</w:t>
        </w:r>
        <w:r w:rsidR="007E7F87" w:rsidRPr="007E7F87">
          <w:rPr>
            <w:b w:val="0"/>
            <w:noProof/>
            <w:webHidden/>
            <w:sz w:val="26"/>
          </w:rPr>
          <w:tab/>
        </w:r>
        <w:r w:rsidR="007E7F87" w:rsidRPr="007E7F87">
          <w:rPr>
            <w:b w:val="0"/>
            <w:noProof/>
            <w:webHidden/>
            <w:sz w:val="26"/>
          </w:rPr>
          <w:fldChar w:fldCharType="begin"/>
        </w:r>
        <w:r w:rsidR="007E7F87" w:rsidRPr="007E7F87">
          <w:rPr>
            <w:b w:val="0"/>
            <w:noProof/>
            <w:webHidden/>
            <w:sz w:val="26"/>
          </w:rPr>
          <w:instrText xml:space="preserve"> PAGEREF _Toc169862416 \h </w:instrText>
        </w:r>
        <w:r w:rsidR="007E7F87" w:rsidRPr="007E7F87">
          <w:rPr>
            <w:b w:val="0"/>
            <w:noProof/>
            <w:webHidden/>
            <w:sz w:val="26"/>
          </w:rPr>
        </w:r>
        <w:r w:rsidR="007E7F87" w:rsidRPr="007E7F87">
          <w:rPr>
            <w:b w:val="0"/>
            <w:noProof/>
            <w:webHidden/>
            <w:sz w:val="26"/>
          </w:rPr>
          <w:fldChar w:fldCharType="separate"/>
        </w:r>
        <w:r w:rsidR="00E32409">
          <w:rPr>
            <w:b w:val="0"/>
            <w:noProof/>
            <w:webHidden/>
            <w:sz w:val="26"/>
          </w:rPr>
          <w:t>37</w:t>
        </w:r>
        <w:r w:rsidR="007E7F87" w:rsidRPr="007E7F87">
          <w:rPr>
            <w:b w:val="0"/>
            <w:noProof/>
            <w:webHidden/>
            <w:sz w:val="26"/>
          </w:rPr>
          <w:fldChar w:fldCharType="end"/>
        </w:r>
      </w:hyperlink>
    </w:p>
    <w:p w14:paraId="73E2F4E5" w14:textId="622FCD47" w:rsidR="007E7F87" w:rsidRPr="007E7F87" w:rsidRDefault="00162F4E" w:rsidP="007E7F87">
      <w:pPr>
        <w:pStyle w:val="TOC2"/>
        <w:tabs>
          <w:tab w:val="right" w:leader="dot" w:pos="9061"/>
        </w:tabs>
        <w:spacing w:after="0" w:line="312" w:lineRule="auto"/>
        <w:ind w:right="308"/>
        <w:rPr>
          <w:rFonts w:eastAsiaTheme="minorEastAsia"/>
          <w:b w:val="0"/>
          <w:noProof/>
          <w:color w:val="auto"/>
          <w:sz w:val="26"/>
          <w:lang w:val="en-US"/>
        </w:rPr>
      </w:pPr>
      <w:hyperlink w:anchor="_Toc169862417" w:history="1">
        <w:r w:rsidR="007E7F87" w:rsidRPr="007E7F87">
          <w:rPr>
            <w:rStyle w:val="Hyperlink"/>
            <w:b w:val="0"/>
            <w:noProof/>
            <w:sz w:val="26"/>
          </w:rPr>
          <w:t>3.</w:t>
        </w:r>
        <w:r w:rsidR="007E7F87" w:rsidRPr="007E7F87">
          <w:rPr>
            <w:rStyle w:val="Hyperlink"/>
            <w:b w:val="0"/>
            <w:noProof/>
            <w:sz w:val="26"/>
            <w:lang w:val="vi-VN"/>
          </w:rPr>
          <w:t>4</w:t>
        </w:r>
        <w:r w:rsidR="007E7F87" w:rsidRPr="007E7F87">
          <w:rPr>
            <w:rStyle w:val="Hyperlink"/>
            <w:b w:val="0"/>
            <w:noProof/>
            <w:sz w:val="26"/>
          </w:rPr>
          <w:t>. Sơ đồ cấu trúc và trình tự dạy học các học phần</w:t>
        </w:r>
        <w:r w:rsidR="007E7F87" w:rsidRPr="007E7F87">
          <w:rPr>
            <w:b w:val="0"/>
            <w:noProof/>
            <w:webHidden/>
            <w:sz w:val="26"/>
          </w:rPr>
          <w:tab/>
        </w:r>
        <w:r w:rsidR="007E7F87" w:rsidRPr="007E7F87">
          <w:rPr>
            <w:b w:val="0"/>
            <w:noProof/>
            <w:webHidden/>
            <w:sz w:val="26"/>
          </w:rPr>
          <w:fldChar w:fldCharType="begin"/>
        </w:r>
        <w:r w:rsidR="007E7F87" w:rsidRPr="007E7F87">
          <w:rPr>
            <w:b w:val="0"/>
            <w:noProof/>
            <w:webHidden/>
            <w:sz w:val="26"/>
          </w:rPr>
          <w:instrText xml:space="preserve"> PAGEREF _Toc169862417 \h </w:instrText>
        </w:r>
        <w:r w:rsidR="007E7F87" w:rsidRPr="007E7F87">
          <w:rPr>
            <w:b w:val="0"/>
            <w:noProof/>
            <w:webHidden/>
            <w:sz w:val="26"/>
          </w:rPr>
        </w:r>
        <w:r w:rsidR="007E7F87" w:rsidRPr="007E7F87">
          <w:rPr>
            <w:b w:val="0"/>
            <w:noProof/>
            <w:webHidden/>
            <w:sz w:val="26"/>
          </w:rPr>
          <w:fldChar w:fldCharType="separate"/>
        </w:r>
        <w:r w:rsidR="00E32409">
          <w:rPr>
            <w:b w:val="0"/>
            <w:noProof/>
            <w:webHidden/>
            <w:sz w:val="26"/>
          </w:rPr>
          <w:t>40</w:t>
        </w:r>
        <w:r w:rsidR="007E7F87" w:rsidRPr="007E7F87">
          <w:rPr>
            <w:b w:val="0"/>
            <w:noProof/>
            <w:webHidden/>
            <w:sz w:val="26"/>
          </w:rPr>
          <w:fldChar w:fldCharType="end"/>
        </w:r>
      </w:hyperlink>
    </w:p>
    <w:p w14:paraId="64D9F76A" w14:textId="488063F5" w:rsidR="007E7F87" w:rsidRPr="007E7F87" w:rsidRDefault="00162F4E" w:rsidP="007E7F87">
      <w:pPr>
        <w:pStyle w:val="TOC2"/>
        <w:tabs>
          <w:tab w:val="right" w:leader="dot" w:pos="9061"/>
        </w:tabs>
        <w:spacing w:after="0" w:line="312" w:lineRule="auto"/>
        <w:ind w:right="308"/>
        <w:rPr>
          <w:rFonts w:eastAsiaTheme="minorEastAsia"/>
          <w:b w:val="0"/>
          <w:noProof/>
          <w:color w:val="auto"/>
          <w:sz w:val="26"/>
          <w:lang w:val="en-US"/>
        </w:rPr>
      </w:pPr>
      <w:hyperlink w:anchor="_Toc169862418" w:history="1">
        <w:r w:rsidR="007E7F87" w:rsidRPr="007E7F87">
          <w:rPr>
            <w:rStyle w:val="Hyperlink"/>
            <w:b w:val="0"/>
            <w:noProof/>
            <w:sz w:val="26"/>
          </w:rPr>
          <w:t>3.</w:t>
        </w:r>
        <w:r w:rsidR="007E7F87" w:rsidRPr="007E7F87">
          <w:rPr>
            <w:rStyle w:val="Hyperlink"/>
            <w:b w:val="0"/>
            <w:noProof/>
            <w:sz w:val="26"/>
            <w:lang w:val="vi-VN"/>
          </w:rPr>
          <w:t>5</w:t>
        </w:r>
        <w:r w:rsidR="007E7F87" w:rsidRPr="007E7F87">
          <w:rPr>
            <w:rStyle w:val="Hyperlink"/>
            <w:b w:val="0"/>
            <w:noProof/>
            <w:sz w:val="26"/>
          </w:rPr>
          <w:t xml:space="preserve">. </w:t>
        </w:r>
        <w:r w:rsidR="007E7F87" w:rsidRPr="007E7F87">
          <w:rPr>
            <w:rStyle w:val="Hyperlink"/>
            <w:b w:val="0"/>
            <w:noProof/>
            <w:sz w:val="26"/>
            <w:lang w:val="vi-VN"/>
          </w:rPr>
          <w:t>Phương pháp giảng dạy và học tập</w:t>
        </w:r>
        <w:r w:rsidR="007E7F87" w:rsidRPr="007E7F87">
          <w:rPr>
            <w:b w:val="0"/>
            <w:noProof/>
            <w:webHidden/>
            <w:sz w:val="26"/>
          </w:rPr>
          <w:tab/>
        </w:r>
        <w:r w:rsidR="007E7F87" w:rsidRPr="007E7F87">
          <w:rPr>
            <w:b w:val="0"/>
            <w:noProof/>
            <w:webHidden/>
            <w:sz w:val="26"/>
          </w:rPr>
          <w:fldChar w:fldCharType="begin"/>
        </w:r>
        <w:r w:rsidR="007E7F87" w:rsidRPr="007E7F87">
          <w:rPr>
            <w:b w:val="0"/>
            <w:noProof/>
            <w:webHidden/>
            <w:sz w:val="26"/>
          </w:rPr>
          <w:instrText xml:space="preserve"> PAGEREF _Toc169862418 \h </w:instrText>
        </w:r>
        <w:r w:rsidR="007E7F87" w:rsidRPr="007E7F87">
          <w:rPr>
            <w:b w:val="0"/>
            <w:noProof/>
            <w:webHidden/>
            <w:sz w:val="26"/>
          </w:rPr>
        </w:r>
        <w:r w:rsidR="007E7F87" w:rsidRPr="007E7F87">
          <w:rPr>
            <w:b w:val="0"/>
            <w:noProof/>
            <w:webHidden/>
            <w:sz w:val="26"/>
          </w:rPr>
          <w:fldChar w:fldCharType="separate"/>
        </w:r>
        <w:r w:rsidR="00E32409">
          <w:rPr>
            <w:b w:val="0"/>
            <w:noProof/>
            <w:webHidden/>
            <w:sz w:val="26"/>
          </w:rPr>
          <w:t>41</w:t>
        </w:r>
        <w:r w:rsidR="007E7F87" w:rsidRPr="007E7F87">
          <w:rPr>
            <w:b w:val="0"/>
            <w:noProof/>
            <w:webHidden/>
            <w:sz w:val="26"/>
          </w:rPr>
          <w:fldChar w:fldCharType="end"/>
        </w:r>
      </w:hyperlink>
    </w:p>
    <w:p w14:paraId="18F59206" w14:textId="6A5F1C0B" w:rsidR="007E7F87" w:rsidRPr="007E7F87" w:rsidRDefault="00162F4E" w:rsidP="007E7F87">
      <w:pPr>
        <w:pStyle w:val="TOC2"/>
        <w:tabs>
          <w:tab w:val="right" w:leader="dot" w:pos="9061"/>
        </w:tabs>
        <w:spacing w:after="0" w:line="312" w:lineRule="auto"/>
        <w:ind w:right="308"/>
        <w:rPr>
          <w:rFonts w:eastAsiaTheme="minorEastAsia"/>
          <w:b w:val="0"/>
          <w:noProof/>
          <w:color w:val="auto"/>
          <w:sz w:val="26"/>
          <w:lang w:val="en-US"/>
        </w:rPr>
      </w:pPr>
      <w:hyperlink w:anchor="_Toc169862419" w:history="1">
        <w:r w:rsidR="007E7F87" w:rsidRPr="007E7F87">
          <w:rPr>
            <w:rStyle w:val="Hyperlink"/>
            <w:b w:val="0"/>
            <w:noProof/>
            <w:sz w:val="26"/>
          </w:rPr>
          <w:t>3.</w:t>
        </w:r>
        <w:r w:rsidR="007E7F87" w:rsidRPr="007E7F87">
          <w:rPr>
            <w:rStyle w:val="Hyperlink"/>
            <w:b w:val="0"/>
            <w:noProof/>
            <w:sz w:val="26"/>
            <w:lang w:val="vi-VN"/>
          </w:rPr>
          <w:t>6</w:t>
        </w:r>
        <w:r w:rsidR="007E7F87" w:rsidRPr="007E7F87">
          <w:rPr>
            <w:rStyle w:val="Hyperlink"/>
            <w:b w:val="0"/>
            <w:noProof/>
            <w:sz w:val="26"/>
          </w:rPr>
          <w:t>. Phương pháp đánh giá kết quả học tập</w:t>
        </w:r>
        <w:r w:rsidR="007E7F87" w:rsidRPr="007E7F87">
          <w:rPr>
            <w:b w:val="0"/>
            <w:noProof/>
            <w:webHidden/>
            <w:sz w:val="26"/>
          </w:rPr>
          <w:tab/>
        </w:r>
        <w:r w:rsidR="007E7F87" w:rsidRPr="007E7F87">
          <w:rPr>
            <w:b w:val="0"/>
            <w:noProof/>
            <w:webHidden/>
            <w:sz w:val="26"/>
          </w:rPr>
          <w:fldChar w:fldCharType="begin"/>
        </w:r>
        <w:r w:rsidR="007E7F87" w:rsidRPr="007E7F87">
          <w:rPr>
            <w:b w:val="0"/>
            <w:noProof/>
            <w:webHidden/>
            <w:sz w:val="26"/>
          </w:rPr>
          <w:instrText xml:space="preserve"> PAGEREF _Toc169862419 \h </w:instrText>
        </w:r>
        <w:r w:rsidR="007E7F87" w:rsidRPr="007E7F87">
          <w:rPr>
            <w:b w:val="0"/>
            <w:noProof/>
            <w:webHidden/>
            <w:sz w:val="26"/>
          </w:rPr>
        </w:r>
        <w:r w:rsidR="007E7F87" w:rsidRPr="007E7F87">
          <w:rPr>
            <w:b w:val="0"/>
            <w:noProof/>
            <w:webHidden/>
            <w:sz w:val="26"/>
          </w:rPr>
          <w:fldChar w:fldCharType="separate"/>
        </w:r>
        <w:r w:rsidR="00E32409">
          <w:rPr>
            <w:b w:val="0"/>
            <w:noProof/>
            <w:webHidden/>
            <w:sz w:val="26"/>
          </w:rPr>
          <w:t>41</w:t>
        </w:r>
        <w:r w:rsidR="007E7F87" w:rsidRPr="007E7F87">
          <w:rPr>
            <w:b w:val="0"/>
            <w:noProof/>
            <w:webHidden/>
            <w:sz w:val="26"/>
          </w:rPr>
          <w:fldChar w:fldCharType="end"/>
        </w:r>
      </w:hyperlink>
    </w:p>
    <w:p w14:paraId="1FEFB4F7" w14:textId="3AE57CDD" w:rsidR="007E7F87" w:rsidRPr="007E7F87" w:rsidRDefault="00162F4E" w:rsidP="007E7F87">
      <w:pPr>
        <w:pStyle w:val="TOC1"/>
        <w:tabs>
          <w:tab w:val="right" w:leader="dot" w:pos="9061"/>
        </w:tabs>
        <w:spacing w:after="0" w:line="312" w:lineRule="auto"/>
        <w:ind w:right="308"/>
        <w:rPr>
          <w:rFonts w:eastAsiaTheme="minorEastAsia"/>
          <w:b w:val="0"/>
          <w:noProof/>
          <w:color w:val="auto"/>
          <w:lang w:val="en-US"/>
        </w:rPr>
      </w:pPr>
      <w:hyperlink w:anchor="_Toc169862420" w:history="1">
        <w:r w:rsidR="007E7F87" w:rsidRPr="007E7F87">
          <w:rPr>
            <w:rStyle w:val="Hyperlink"/>
            <w:noProof/>
          </w:rPr>
          <w:t>PHẦN 4. MÔ TẢ</w:t>
        </w:r>
        <w:r w:rsidR="007E7F87" w:rsidRPr="007E7F87">
          <w:rPr>
            <w:rStyle w:val="Hyperlink"/>
            <w:noProof/>
            <w:lang w:val="vi-VN"/>
          </w:rPr>
          <w:t xml:space="preserve"> TÓM TẮT CÁC</w:t>
        </w:r>
        <w:r w:rsidR="007E7F87" w:rsidRPr="007E7F87">
          <w:rPr>
            <w:rStyle w:val="Hyperlink"/>
            <w:noProof/>
          </w:rPr>
          <w:t xml:space="preserve"> HỌC PHẦN</w:t>
        </w:r>
        <w:r w:rsidR="007E7F87" w:rsidRPr="007E7F87">
          <w:rPr>
            <w:b w:val="0"/>
            <w:noProof/>
            <w:webHidden/>
          </w:rPr>
          <w:tab/>
        </w:r>
        <w:r w:rsidR="007E7F87" w:rsidRPr="007E7F87">
          <w:rPr>
            <w:b w:val="0"/>
            <w:noProof/>
            <w:webHidden/>
          </w:rPr>
          <w:fldChar w:fldCharType="begin"/>
        </w:r>
        <w:r w:rsidR="007E7F87" w:rsidRPr="007E7F87">
          <w:rPr>
            <w:b w:val="0"/>
            <w:noProof/>
            <w:webHidden/>
          </w:rPr>
          <w:instrText xml:space="preserve"> PAGEREF _Toc169862420 \h </w:instrText>
        </w:r>
        <w:r w:rsidR="007E7F87" w:rsidRPr="007E7F87">
          <w:rPr>
            <w:b w:val="0"/>
            <w:noProof/>
            <w:webHidden/>
          </w:rPr>
        </w:r>
        <w:r w:rsidR="007E7F87" w:rsidRPr="007E7F87">
          <w:rPr>
            <w:b w:val="0"/>
            <w:noProof/>
            <w:webHidden/>
          </w:rPr>
          <w:fldChar w:fldCharType="separate"/>
        </w:r>
        <w:r w:rsidR="00E32409">
          <w:rPr>
            <w:b w:val="0"/>
            <w:noProof/>
            <w:webHidden/>
          </w:rPr>
          <w:t>43</w:t>
        </w:r>
        <w:r w:rsidR="007E7F87" w:rsidRPr="007E7F87">
          <w:rPr>
            <w:b w:val="0"/>
            <w:noProof/>
            <w:webHidden/>
          </w:rPr>
          <w:fldChar w:fldCharType="end"/>
        </w:r>
      </w:hyperlink>
    </w:p>
    <w:p w14:paraId="49FE37D4" w14:textId="7CB0CCE5" w:rsidR="007E7F87" w:rsidRPr="007E7F87" w:rsidRDefault="00162F4E" w:rsidP="007E7F87">
      <w:pPr>
        <w:pStyle w:val="TOC2"/>
        <w:tabs>
          <w:tab w:val="right" w:leader="dot" w:pos="9061"/>
        </w:tabs>
        <w:spacing w:after="0" w:line="312" w:lineRule="auto"/>
        <w:ind w:right="308"/>
        <w:rPr>
          <w:rFonts w:eastAsiaTheme="minorEastAsia"/>
          <w:b w:val="0"/>
          <w:noProof/>
          <w:color w:val="auto"/>
          <w:sz w:val="26"/>
          <w:lang w:val="en-US"/>
        </w:rPr>
      </w:pPr>
      <w:hyperlink w:anchor="_Toc169862421" w:history="1">
        <w:r w:rsidR="007E7F87" w:rsidRPr="007E7F87">
          <w:rPr>
            <w:rStyle w:val="Hyperlink"/>
            <w:b w:val="0"/>
            <w:noProof/>
            <w:sz w:val="26"/>
          </w:rPr>
          <w:t>4.1. Triết học</w:t>
        </w:r>
        <w:r w:rsidR="007E7F87" w:rsidRPr="007E7F87">
          <w:rPr>
            <w:b w:val="0"/>
            <w:noProof/>
            <w:webHidden/>
            <w:sz w:val="26"/>
          </w:rPr>
          <w:tab/>
        </w:r>
        <w:r w:rsidR="007E7F87" w:rsidRPr="007E7F87">
          <w:rPr>
            <w:b w:val="0"/>
            <w:noProof/>
            <w:webHidden/>
            <w:sz w:val="26"/>
          </w:rPr>
          <w:fldChar w:fldCharType="begin"/>
        </w:r>
        <w:r w:rsidR="007E7F87" w:rsidRPr="007E7F87">
          <w:rPr>
            <w:b w:val="0"/>
            <w:noProof/>
            <w:webHidden/>
            <w:sz w:val="26"/>
          </w:rPr>
          <w:instrText xml:space="preserve"> PAGEREF _Toc169862421 \h </w:instrText>
        </w:r>
        <w:r w:rsidR="007E7F87" w:rsidRPr="007E7F87">
          <w:rPr>
            <w:b w:val="0"/>
            <w:noProof/>
            <w:webHidden/>
            <w:sz w:val="26"/>
          </w:rPr>
        </w:r>
        <w:r w:rsidR="007E7F87" w:rsidRPr="007E7F87">
          <w:rPr>
            <w:b w:val="0"/>
            <w:noProof/>
            <w:webHidden/>
            <w:sz w:val="26"/>
          </w:rPr>
          <w:fldChar w:fldCharType="separate"/>
        </w:r>
        <w:r w:rsidR="00E32409">
          <w:rPr>
            <w:b w:val="0"/>
            <w:noProof/>
            <w:webHidden/>
            <w:sz w:val="26"/>
          </w:rPr>
          <w:t>43</w:t>
        </w:r>
        <w:r w:rsidR="007E7F87" w:rsidRPr="007E7F87">
          <w:rPr>
            <w:b w:val="0"/>
            <w:noProof/>
            <w:webHidden/>
            <w:sz w:val="26"/>
          </w:rPr>
          <w:fldChar w:fldCharType="end"/>
        </w:r>
      </w:hyperlink>
    </w:p>
    <w:p w14:paraId="38B0A086" w14:textId="24ACF732" w:rsidR="007E7F87" w:rsidRPr="007E7F87" w:rsidRDefault="00162F4E" w:rsidP="007E7F87">
      <w:pPr>
        <w:pStyle w:val="TOC2"/>
        <w:tabs>
          <w:tab w:val="right" w:leader="dot" w:pos="9061"/>
        </w:tabs>
        <w:spacing w:after="0" w:line="312" w:lineRule="auto"/>
        <w:ind w:right="308"/>
        <w:rPr>
          <w:rFonts w:eastAsiaTheme="minorEastAsia"/>
          <w:b w:val="0"/>
          <w:noProof/>
          <w:color w:val="auto"/>
          <w:sz w:val="26"/>
          <w:lang w:val="en-US"/>
        </w:rPr>
      </w:pPr>
      <w:hyperlink w:anchor="_Toc169862422" w:history="1">
        <w:r w:rsidR="007E7F87" w:rsidRPr="007E7F87">
          <w:rPr>
            <w:rStyle w:val="Hyperlink"/>
            <w:b w:val="0"/>
            <w:noProof/>
            <w:sz w:val="26"/>
          </w:rPr>
          <w:t>4.2. Tiếng Anh</w:t>
        </w:r>
        <w:r w:rsidR="007E7F87" w:rsidRPr="007E7F87">
          <w:rPr>
            <w:b w:val="0"/>
            <w:noProof/>
            <w:webHidden/>
            <w:sz w:val="26"/>
          </w:rPr>
          <w:tab/>
        </w:r>
        <w:r w:rsidR="007E7F87" w:rsidRPr="007E7F87">
          <w:rPr>
            <w:b w:val="0"/>
            <w:noProof/>
            <w:webHidden/>
            <w:sz w:val="26"/>
          </w:rPr>
          <w:fldChar w:fldCharType="begin"/>
        </w:r>
        <w:r w:rsidR="007E7F87" w:rsidRPr="007E7F87">
          <w:rPr>
            <w:b w:val="0"/>
            <w:noProof/>
            <w:webHidden/>
            <w:sz w:val="26"/>
          </w:rPr>
          <w:instrText xml:space="preserve"> PAGEREF _Toc169862422 \h </w:instrText>
        </w:r>
        <w:r w:rsidR="007E7F87" w:rsidRPr="007E7F87">
          <w:rPr>
            <w:b w:val="0"/>
            <w:noProof/>
            <w:webHidden/>
            <w:sz w:val="26"/>
          </w:rPr>
        </w:r>
        <w:r w:rsidR="007E7F87" w:rsidRPr="007E7F87">
          <w:rPr>
            <w:b w:val="0"/>
            <w:noProof/>
            <w:webHidden/>
            <w:sz w:val="26"/>
          </w:rPr>
          <w:fldChar w:fldCharType="separate"/>
        </w:r>
        <w:r w:rsidR="00E32409">
          <w:rPr>
            <w:b w:val="0"/>
            <w:noProof/>
            <w:webHidden/>
            <w:sz w:val="26"/>
          </w:rPr>
          <w:t>43</w:t>
        </w:r>
        <w:r w:rsidR="007E7F87" w:rsidRPr="007E7F87">
          <w:rPr>
            <w:b w:val="0"/>
            <w:noProof/>
            <w:webHidden/>
            <w:sz w:val="26"/>
          </w:rPr>
          <w:fldChar w:fldCharType="end"/>
        </w:r>
      </w:hyperlink>
    </w:p>
    <w:p w14:paraId="6B0B0CB8" w14:textId="3BE69357" w:rsidR="007E7F87" w:rsidRPr="007E7F87" w:rsidRDefault="00162F4E" w:rsidP="007E7F87">
      <w:pPr>
        <w:pStyle w:val="TOC2"/>
        <w:tabs>
          <w:tab w:val="right" w:leader="dot" w:pos="9061"/>
        </w:tabs>
        <w:spacing w:after="0" w:line="312" w:lineRule="auto"/>
        <w:ind w:right="308"/>
        <w:rPr>
          <w:rFonts w:eastAsiaTheme="minorEastAsia"/>
          <w:b w:val="0"/>
          <w:noProof/>
          <w:color w:val="auto"/>
          <w:sz w:val="26"/>
          <w:lang w:val="en-US"/>
        </w:rPr>
      </w:pPr>
      <w:hyperlink w:anchor="_Toc169862423" w:history="1">
        <w:r w:rsidR="007E7F87" w:rsidRPr="007E7F87">
          <w:rPr>
            <w:rStyle w:val="Hyperlink"/>
            <w:b w:val="0"/>
            <w:noProof/>
            <w:sz w:val="26"/>
          </w:rPr>
          <w:t>4.3. Giải tích hàm</w:t>
        </w:r>
        <w:r w:rsidR="007E7F87" w:rsidRPr="007E7F87">
          <w:rPr>
            <w:b w:val="0"/>
            <w:noProof/>
            <w:webHidden/>
            <w:sz w:val="26"/>
          </w:rPr>
          <w:tab/>
        </w:r>
        <w:r w:rsidR="007E7F87" w:rsidRPr="007E7F87">
          <w:rPr>
            <w:b w:val="0"/>
            <w:noProof/>
            <w:webHidden/>
            <w:sz w:val="26"/>
          </w:rPr>
          <w:fldChar w:fldCharType="begin"/>
        </w:r>
        <w:r w:rsidR="007E7F87" w:rsidRPr="007E7F87">
          <w:rPr>
            <w:b w:val="0"/>
            <w:noProof/>
            <w:webHidden/>
            <w:sz w:val="26"/>
          </w:rPr>
          <w:instrText xml:space="preserve"> PAGEREF _Toc169862423 \h </w:instrText>
        </w:r>
        <w:r w:rsidR="007E7F87" w:rsidRPr="007E7F87">
          <w:rPr>
            <w:b w:val="0"/>
            <w:noProof/>
            <w:webHidden/>
            <w:sz w:val="26"/>
          </w:rPr>
        </w:r>
        <w:r w:rsidR="007E7F87" w:rsidRPr="007E7F87">
          <w:rPr>
            <w:b w:val="0"/>
            <w:noProof/>
            <w:webHidden/>
            <w:sz w:val="26"/>
          </w:rPr>
          <w:fldChar w:fldCharType="separate"/>
        </w:r>
        <w:r w:rsidR="00E32409">
          <w:rPr>
            <w:b w:val="0"/>
            <w:noProof/>
            <w:webHidden/>
            <w:sz w:val="26"/>
          </w:rPr>
          <w:t>44</w:t>
        </w:r>
        <w:r w:rsidR="007E7F87" w:rsidRPr="007E7F87">
          <w:rPr>
            <w:b w:val="0"/>
            <w:noProof/>
            <w:webHidden/>
            <w:sz w:val="26"/>
          </w:rPr>
          <w:fldChar w:fldCharType="end"/>
        </w:r>
      </w:hyperlink>
    </w:p>
    <w:p w14:paraId="21F3D918" w14:textId="39F032C9" w:rsidR="007E7F87" w:rsidRPr="007E7F87" w:rsidRDefault="00162F4E" w:rsidP="007E7F87">
      <w:pPr>
        <w:pStyle w:val="TOC2"/>
        <w:tabs>
          <w:tab w:val="right" w:leader="dot" w:pos="9061"/>
        </w:tabs>
        <w:spacing w:after="0" w:line="312" w:lineRule="auto"/>
        <w:ind w:right="308"/>
        <w:rPr>
          <w:rFonts w:eastAsiaTheme="minorEastAsia"/>
          <w:b w:val="0"/>
          <w:noProof/>
          <w:color w:val="auto"/>
          <w:sz w:val="26"/>
          <w:lang w:val="en-US"/>
        </w:rPr>
      </w:pPr>
      <w:hyperlink w:anchor="_Toc169862424" w:history="1">
        <w:r w:rsidR="007E7F87" w:rsidRPr="007E7F87">
          <w:rPr>
            <w:rStyle w:val="Hyperlink"/>
            <w:b w:val="0"/>
            <w:noProof/>
            <w:sz w:val="26"/>
          </w:rPr>
          <w:t>4.4. Đại số hiện đại</w:t>
        </w:r>
        <w:r w:rsidR="007E7F87" w:rsidRPr="007E7F87">
          <w:rPr>
            <w:b w:val="0"/>
            <w:noProof/>
            <w:webHidden/>
            <w:sz w:val="26"/>
          </w:rPr>
          <w:tab/>
        </w:r>
        <w:r w:rsidR="007E7F87" w:rsidRPr="007E7F87">
          <w:rPr>
            <w:b w:val="0"/>
            <w:noProof/>
            <w:webHidden/>
            <w:sz w:val="26"/>
          </w:rPr>
          <w:fldChar w:fldCharType="begin"/>
        </w:r>
        <w:r w:rsidR="007E7F87" w:rsidRPr="007E7F87">
          <w:rPr>
            <w:b w:val="0"/>
            <w:noProof/>
            <w:webHidden/>
            <w:sz w:val="26"/>
          </w:rPr>
          <w:instrText xml:space="preserve"> PAGEREF _Toc169862424 \h </w:instrText>
        </w:r>
        <w:r w:rsidR="007E7F87" w:rsidRPr="007E7F87">
          <w:rPr>
            <w:b w:val="0"/>
            <w:noProof/>
            <w:webHidden/>
            <w:sz w:val="26"/>
          </w:rPr>
        </w:r>
        <w:r w:rsidR="007E7F87" w:rsidRPr="007E7F87">
          <w:rPr>
            <w:b w:val="0"/>
            <w:noProof/>
            <w:webHidden/>
            <w:sz w:val="26"/>
          </w:rPr>
          <w:fldChar w:fldCharType="separate"/>
        </w:r>
        <w:r w:rsidR="00E32409">
          <w:rPr>
            <w:b w:val="0"/>
            <w:noProof/>
            <w:webHidden/>
            <w:sz w:val="26"/>
          </w:rPr>
          <w:t>45</w:t>
        </w:r>
        <w:r w:rsidR="007E7F87" w:rsidRPr="007E7F87">
          <w:rPr>
            <w:b w:val="0"/>
            <w:noProof/>
            <w:webHidden/>
            <w:sz w:val="26"/>
          </w:rPr>
          <w:fldChar w:fldCharType="end"/>
        </w:r>
      </w:hyperlink>
    </w:p>
    <w:p w14:paraId="22DC3713" w14:textId="7B5D409E" w:rsidR="007E7F87" w:rsidRPr="007E7F87" w:rsidRDefault="00162F4E" w:rsidP="007E7F87">
      <w:pPr>
        <w:pStyle w:val="TOC2"/>
        <w:tabs>
          <w:tab w:val="right" w:leader="dot" w:pos="9061"/>
        </w:tabs>
        <w:spacing w:after="0" w:line="312" w:lineRule="auto"/>
        <w:ind w:right="308"/>
        <w:rPr>
          <w:rFonts w:eastAsiaTheme="minorEastAsia"/>
          <w:b w:val="0"/>
          <w:noProof/>
          <w:color w:val="auto"/>
          <w:sz w:val="26"/>
          <w:lang w:val="en-US"/>
        </w:rPr>
      </w:pPr>
      <w:hyperlink w:anchor="_Toc169862425" w:history="1">
        <w:r w:rsidR="007E7F87" w:rsidRPr="007E7F87">
          <w:rPr>
            <w:rStyle w:val="Hyperlink"/>
            <w:b w:val="0"/>
            <w:noProof/>
            <w:sz w:val="26"/>
          </w:rPr>
          <w:t>4.5. Cơ sở lý thuyết xác suất hiện đại</w:t>
        </w:r>
        <w:r w:rsidR="007E7F87" w:rsidRPr="007E7F87">
          <w:rPr>
            <w:b w:val="0"/>
            <w:noProof/>
            <w:webHidden/>
            <w:sz w:val="26"/>
          </w:rPr>
          <w:tab/>
        </w:r>
        <w:r w:rsidR="007E7F87" w:rsidRPr="007E7F87">
          <w:rPr>
            <w:b w:val="0"/>
            <w:noProof/>
            <w:webHidden/>
            <w:sz w:val="26"/>
          </w:rPr>
          <w:fldChar w:fldCharType="begin"/>
        </w:r>
        <w:r w:rsidR="007E7F87" w:rsidRPr="007E7F87">
          <w:rPr>
            <w:b w:val="0"/>
            <w:noProof/>
            <w:webHidden/>
            <w:sz w:val="26"/>
          </w:rPr>
          <w:instrText xml:space="preserve"> PAGEREF _Toc169862425 \h </w:instrText>
        </w:r>
        <w:r w:rsidR="007E7F87" w:rsidRPr="007E7F87">
          <w:rPr>
            <w:b w:val="0"/>
            <w:noProof/>
            <w:webHidden/>
            <w:sz w:val="26"/>
          </w:rPr>
        </w:r>
        <w:r w:rsidR="007E7F87" w:rsidRPr="007E7F87">
          <w:rPr>
            <w:b w:val="0"/>
            <w:noProof/>
            <w:webHidden/>
            <w:sz w:val="26"/>
          </w:rPr>
          <w:fldChar w:fldCharType="separate"/>
        </w:r>
        <w:r w:rsidR="00E32409">
          <w:rPr>
            <w:b w:val="0"/>
            <w:noProof/>
            <w:webHidden/>
            <w:sz w:val="26"/>
          </w:rPr>
          <w:t>47</w:t>
        </w:r>
        <w:r w:rsidR="007E7F87" w:rsidRPr="007E7F87">
          <w:rPr>
            <w:b w:val="0"/>
            <w:noProof/>
            <w:webHidden/>
            <w:sz w:val="26"/>
          </w:rPr>
          <w:fldChar w:fldCharType="end"/>
        </w:r>
      </w:hyperlink>
    </w:p>
    <w:p w14:paraId="7539A712" w14:textId="5AD5FE8F" w:rsidR="007E7F87" w:rsidRPr="007E7F87" w:rsidRDefault="00162F4E" w:rsidP="007E7F87">
      <w:pPr>
        <w:pStyle w:val="TOC2"/>
        <w:tabs>
          <w:tab w:val="right" w:leader="dot" w:pos="9061"/>
        </w:tabs>
        <w:spacing w:after="0" w:line="312" w:lineRule="auto"/>
        <w:ind w:right="308"/>
        <w:rPr>
          <w:rFonts w:eastAsiaTheme="minorEastAsia"/>
          <w:b w:val="0"/>
          <w:noProof/>
          <w:color w:val="auto"/>
          <w:sz w:val="26"/>
          <w:lang w:val="en-US"/>
        </w:rPr>
      </w:pPr>
      <w:hyperlink w:anchor="_Toc169862426" w:history="1">
        <w:r w:rsidR="007E7F87" w:rsidRPr="007E7F87">
          <w:rPr>
            <w:rStyle w:val="Hyperlink"/>
            <w:b w:val="0"/>
            <w:noProof/>
            <w:sz w:val="26"/>
          </w:rPr>
          <w:t>4.6. Một số vấn đề hiện đại của lý luận dạy học môn Toán</w:t>
        </w:r>
        <w:r w:rsidR="007E7F87" w:rsidRPr="007E7F87">
          <w:rPr>
            <w:b w:val="0"/>
            <w:noProof/>
            <w:webHidden/>
            <w:sz w:val="26"/>
          </w:rPr>
          <w:tab/>
        </w:r>
        <w:r w:rsidR="007E7F87" w:rsidRPr="007E7F87">
          <w:rPr>
            <w:b w:val="0"/>
            <w:noProof/>
            <w:webHidden/>
            <w:sz w:val="26"/>
          </w:rPr>
          <w:fldChar w:fldCharType="begin"/>
        </w:r>
        <w:r w:rsidR="007E7F87" w:rsidRPr="007E7F87">
          <w:rPr>
            <w:b w:val="0"/>
            <w:noProof/>
            <w:webHidden/>
            <w:sz w:val="26"/>
          </w:rPr>
          <w:instrText xml:space="preserve"> PAGEREF _Toc169862426 \h </w:instrText>
        </w:r>
        <w:r w:rsidR="007E7F87" w:rsidRPr="007E7F87">
          <w:rPr>
            <w:b w:val="0"/>
            <w:noProof/>
            <w:webHidden/>
            <w:sz w:val="26"/>
          </w:rPr>
        </w:r>
        <w:r w:rsidR="007E7F87" w:rsidRPr="007E7F87">
          <w:rPr>
            <w:b w:val="0"/>
            <w:noProof/>
            <w:webHidden/>
            <w:sz w:val="26"/>
          </w:rPr>
          <w:fldChar w:fldCharType="separate"/>
        </w:r>
        <w:r w:rsidR="00E32409">
          <w:rPr>
            <w:b w:val="0"/>
            <w:noProof/>
            <w:webHidden/>
            <w:sz w:val="26"/>
          </w:rPr>
          <w:t>48</w:t>
        </w:r>
        <w:r w:rsidR="007E7F87" w:rsidRPr="007E7F87">
          <w:rPr>
            <w:b w:val="0"/>
            <w:noProof/>
            <w:webHidden/>
            <w:sz w:val="26"/>
          </w:rPr>
          <w:fldChar w:fldCharType="end"/>
        </w:r>
      </w:hyperlink>
    </w:p>
    <w:p w14:paraId="3FCB4F35" w14:textId="60B2CD86" w:rsidR="007E7F87" w:rsidRPr="007E7F87" w:rsidRDefault="00162F4E" w:rsidP="007E7F87">
      <w:pPr>
        <w:pStyle w:val="TOC2"/>
        <w:tabs>
          <w:tab w:val="right" w:leader="dot" w:pos="9061"/>
        </w:tabs>
        <w:spacing w:after="0" w:line="312" w:lineRule="auto"/>
        <w:ind w:right="308"/>
        <w:rPr>
          <w:rFonts w:eastAsiaTheme="minorEastAsia"/>
          <w:b w:val="0"/>
          <w:noProof/>
          <w:color w:val="auto"/>
          <w:sz w:val="26"/>
          <w:lang w:val="en-US"/>
        </w:rPr>
      </w:pPr>
      <w:hyperlink w:anchor="_Toc169862427" w:history="1">
        <w:r w:rsidR="007E7F87" w:rsidRPr="007E7F87">
          <w:rPr>
            <w:rStyle w:val="Hyperlink"/>
            <w:b w:val="0"/>
            <w:noProof/>
            <w:sz w:val="26"/>
          </w:rPr>
          <w:t>4.7. Lý thuyết tôpô</w:t>
        </w:r>
        <w:r w:rsidR="007E7F87" w:rsidRPr="007E7F87">
          <w:rPr>
            <w:b w:val="0"/>
            <w:noProof/>
            <w:webHidden/>
            <w:sz w:val="26"/>
          </w:rPr>
          <w:tab/>
        </w:r>
        <w:r w:rsidR="007E7F87" w:rsidRPr="007E7F87">
          <w:rPr>
            <w:b w:val="0"/>
            <w:noProof/>
            <w:webHidden/>
            <w:sz w:val="26"/>
          </w:rPr>
          <w:fldChar w:fldCharType="begin"/>
        </w:r>
        <w:r w:rsidR="007E7F87" w:rsidRPr="007E7F87">
          <w:rPr>
            <w:b w:val="0"/>
            <w:noProof/>
            <w:webHidden/>
            <w:sz w:val="26"/>
          </w:rPr>
          <w:instrText xml:space="preserve"> PAGEREF _Toc169862427 \h </w:instrText>
        </w:r>
        <w:r w:rsidR="007E7F87" w:rsidRPr="007E7F87">
          <w:rPr>
            <w:b w:val="0"/>
            <w:noProof/>
            <w:webHidden/>
            <w:sz w:val="26"/>
          </w:rPr>
        </w:r>
        <w:r w:rsidR="007E7F87" w:rsidRPr="007E7F87">
          <w:rPr>
            <w:b w:val="0"/>
            <w:noProof/>
            <w:webHidden/>
            <w:sz w:val="26"/>
          </w:rPr>
          <w:fldChar w:fldCharType="separate"/>
        </w:r>
        <w:r w:rsidR="00E32409">
          <w:rPr>
            <w:b w:val="0"/>
            <w:noProof/>
            <w:webHidden/>
            <w:sz w:val="26"/>
          </w:rPr>
          <w:t>49</w:t>
        </w:r>
        <w:r w:rsidR="007E7F87" w:rsidRPr="007E7F87">
          <w:rPr>
            <w:b w:val="0"/>
            <w:noProof/>
            <w:webHidden/>
            <w:sz w:val="26"/>
          </w:rPr>
          <w:fldChar w:fldCharType="end"/>
        </w:r>
      </w:hyperlink>
    </w:p>
    <w:p w14:paraId="75AA6CDB" w14:textId="3BEA76AF" w:rsidR="007E7F87" w:rsidRPr="007E7F87" w:rsidRDefault="00162F4E" w:rsidP="007E7F87">
      <w:pPr>
        <w:pStyle w:val="TOC2"/>
        <w:tabs>
          <w:tab w:val="right" w:leader="dot" w:pos="9061"/>
        </w:tabs>
        <w:spacing w:after="0" w:line="312" w:lineRule="auto"/>
        <w:ind w:right="308"/>
        <w:rPr>
          <w:rFonts w:eastAsiaTheme="minorEastAsia"/>
          <w:b w:val="0"/>
          <w:noProof/>
          <w:color w:val="auto"/>
          <w:sz w:val="26"/>
          <w:lang w:val="en-US"/>
        </w:rPr>
      </w:pPr>
      <w:hyperlink w:anchor="_Toc169862428" w:history="1">
        <w:r w:rsidR="007E7F87" w:rsidRPr="007E7F87">
          <w:rPr>
            <w:rStyle w:val="Hyperlink"/>
            <w:b w:val="0"/>
            <w:noProof/>
            <w:sz w:val="26"/>
          </w:rPr>
          <w:t>4.8. Lý thuyết độ đo</w:t>
        </w:r>
        <w:r w:rsidR="007E7F87" w:rsidRPr="007E7F87">
          <w:rPr>
            <w:b w:val="0"/>
            <w:noProof/>
            <w:webHidden/>
            <w:sz w:val="26"/>
          </w:rPr>
          <w:tab/>
        </w:r>
        <w:r w:rsidR="007E7F87" w:rsidRPr="007E7F87">
          <w:rPr>
            <w:b w:val="0"/>
            <w:noProof/>
            <w:webHidden/>
            <w:sz w:val="26"/>
          </w:rPr>
          <w:fldChar w:fldCharType="begin"/>
        </w:r>
        <w:r w:rsidR="007E7F87" w:rsidRPr="007E7F87">
          <w:rPr>
            <w:b w:val="0"/>
            <w:noProof/>
            <w:webHidden/>
            <w:sz w:val="26"/>
          </w:rPr>
          <w:instrText xml:space="preserve"> PAGEREF _Toc169862428 \h </w:instrText>
        </w:r>
        <w:r w:rsidR="007E7F87" w:rsidRPr="007E7F87">
          <w:rPr>
            <w:b w:val="0"/>
            <w:noProof/>
            <w:webHidden/>
            <w:sz w:val="26"/>
          </w:rPr>
        </w:r>
        <w:r w:rsidR="007E7F87" w:rsidRPr="007E7F87">
          <w:rPr>
            <w:b w:val="0"/>
            <w:noProof/>
            <w:webHidden/>
            <w:sz w:val="26"/>
          </w:rPr>
          <w:fldChar w:fldCharType="separate"/>
        </w:r>
        <w:r w:rsidR="00E32409">
          <w:rPr>
            <w:b w:val="0"/>
            <w:noProof/>
            <w:webHidden/>
            <w:sz w:val="26"/>
          </w:rPr>
          <w:t>50</w:t>
        </w:r>
        <w:r w:rsidR="007E7F87" w:rsidRPr="007E7F87">
          <w:rPr>
            <w:b w:val="0"/>
            <w:noProof/>
            <w:webHidden/>
            <w:sz w:val="26"/>
          </w:rPr>
          <w:fldChar w:fldCharType="end"/>
        </w:r>
      </w:hyperlink>
    </w:p>
    <w:p w14:paraId="261F0E23" w14:textId="740A5907" w:rsidR="007E7F87" w:rsidRPr="007E7F87" w:rsidRDefault="00162F4E" w:rsidP="007E7F87">
      <w:pPr>
        <w:pStyle w:val="TOC2"/>
        <w:tabs>
          <w:tab w:val="right" w:leader="dot" w:pos="9061"/>
        </w:tabs>
        <w:spacing w:after="0" w:line="312" w:lineRule="auto"/>
        <w:ind w:right="308"/>
        <w:rPr>
          <w:rFonts w:eastAsiaTheme="minorEastAsia"/>
          <w:b w:val="0"/>
          <w:noProof/>
          <w:color w:val="auto"/>
          <w:sz w:val="26"/>
          <w:lang w:val="en-US"/>
        </w:rPr>
      </w:pPr>
      <w:hyperlink w:anchor="_Toc169862429" w:history="1">
        <w:r w:rsidR="007E7F87" w:rsidRPr="007E7F87">
          <w:rPr>
            <w:rStyle w:val="Hyperlink"/>
            <w:b w:val="0"/>
            <w:noProof/>
            <w:sz w:val="26"/>
          </w:rPr>
          <w:t>4.9. Số học hiện đại</w:t>
        </w:r>
        <w:r w:rsidR="007E7F87" w:rsidRPr="007E7F87">
          <w:rPr>
            <w:b w:val="0"/>
            <w:noProof/>
            <w:webHidden/>
            <w:sz w:val="26"/>
          </w:rPr>
          <w:tab/>
        </w:r>
        <w:r w:rsidR="007E7F87" w:rsidRPr="007E7F87">
          <w:rPr>
            <w:b w:val="0"/>
            <w:noProof/>
            <w:webHidden/>
            <w:sz w:val="26"/>
          </w:rPr>
          <w:fldChar w:fldCharType="begin"/>
        </w:r>
        <w:r w:rsidR="007E7F87" w:rsidRPr="007E7F87">
          <w:rPr>
            <w:b w:val="0"/>
            <w:noProof/>
            <w:webHidden/>
            <w:sz w:val="26"/>
          </w:rPr>
          <w:instrText xml:space="preserve"> PAGEREF _Toc169862429 \h </w:instrText>
        </w:r>
        <w:r w:rsidR="007E7F87" w:rsidRPr="007E7F87">
          <w:rPr>
            <w:b w:val="0"/>
            <w:noProof/>
            <w:webHidden/>
            <w:sz w:val="26"/>
          </w:rPr>
        </w:r>
        <w:r w:rsidR="007E7F87" w:rsidRPr="007E7F87">
          <w:rPr>
            <w:b w:val="0"/>
            <w:noProof/>
            <w:webHidden/>
            <w:sz w:val="26"/>
          </w:rPr>
          <w:fldChar w:fldCharType="separate"/>
        </w:r>
        <w:r w:rsidR="00E32409">
          <w:rPr>
            <w:b w:val="0"/>
            <w:noProof/>
            <w:webHidden/>
            <w:sz w:val="26"/>
          </w:rPr>
          <w:t>51</w:t>
        </w:r>
        <w:r w:rsidR="007E7F87" w:rsidRPr="007E7F87">
          <w:rPr>
            <w:b w:val="0"/>
            <w:noProof/>
            <w:webHidden/>
            <w:sz w:val="26"/>
          </w:rPr>
          <w:fldChar w:fldCharType="end"/>
        </w:r>
      </w:hyperlink>
    </w:p>
    <w:p w14:paraId="106E22DE" w14:textId="2D257F72" w:rsidR="007E7F87" w:rsidRPr="007E7F87" w:rsidRDefault="00162F4E" w:rsidP="007E7F87">
      <w:pPr>
        <w:pStyle w:val="TOC2"/>
        <w:tabs>
          <w:tab w:val="right" w:leader="dot" w:pos="9061"/>
        </w:tabs>
        <w:spacing w:after="0" w:line="312" w:lineRule="auto"/>
        <w:ind w:right="308"/>
        <w:rPr>
          <w:rFonts w:eastAsiaTheme="minorEastAsia"/>
          <w:b w:val="0"/>
          <w:noProof/>
          <w:color w:val="auto"/>
          <w:sz w:val="26"/>
          <w:lang w:val="en-US"/>
        </w:rPr>
      </w:pPr>
      <w:hyperlink w:anchor="_Toc169862430" w:history="1">
        <w:r w:rsidR="007E7F87" w:rsidRPr="007E7F87">
          <w:rPr>
            <w:rStyle w:val="Hyperlink"/>
            <w:b w:val="0"/>
            <w:noProof/>
            <w:sz w:val="26"/>
          </w:rPr>
          <w:t>4.10. Đại số tuyến tính nâng cao</w:t>
        </w:r>
        <w:r w:rsidR="007E7F87" w:rsidRPr="007E7F87">
          <w:rPr>
            <w:b w:val="0"/>
            <w:noProof/>
            <w:webHidden/>
            <w:sz w:val="26"/>
          </w:rPr>
          <w:tab/>
        </w:r>
        <w:r w:rsidR="007E7F87" w:rsidRPr="007E7F87">
          <w:rPr>
            <w:b w:val="0"/>
            <w:noProof/>
            <w:webHidden/>
            <w:sz w:val="26"/>
          </w:rPr>
          <w:fldChar w:fldCharType="begin"/>
        </w:r>
        <w:r w:rsidR="007E7F87" w:rsidRPr="007E7F87">
          <w:rPr>
            <w:b w:val="0"/>
            <w:noProof/>
            <w:webHidden/>
            <w:sz w:val="26"/>
          </w:rPr>
          <w:instrText xml:space="preserve"> PAGEREF _Toc169862430 \h </w:instrText>
        </w:r>
        <w:r w:rsidR="007E7F87" w:rsidRPr="007E7F87">
          <w:rPr>
            <w:b w:val="0"/>
            <w:noProof/>
            <w:webHidden/>
            <w:sz w:val="26"/>
          </w:rPr>
        </w:r>
        <w:r w:rsidR="007E7F87" w:rsidRPr="007E7F87">
          <w:rPr>
            <w:b w:val="0"/>
            <w:noProof/>
            <w:webHidden/>
            <w:sz w:val="26"/>
          </w:rPr>
          <w:fldChar w:fldCharType="separate"/>
        </w:r>
        <w:r w:rsidR="00E32409">
          <w:rPr>
            <w:b w:val="0"/>
            <w:noProof/>
            <w:webHidden/>
            <w:sz w:val="26"/>
          </w:rPr>
          <w:t>53</w:t>
        </w:r>
        <w:r w:rsidR="007E7F87" w:rsidRPr="007E7F87">
          <w:rPr>
            <w:b w:val="0"/>
            <w:noProof/>
            <w:webHidden/>
            <w:sz w:val="26"/>
          </w:rPr>
          <w:fldChar w:fldCharType="end"/>
        </w:r>
      </w:hyperlink>
    </w:p>
    <w:p w14:paraId="6C3C636E" w14:textId="47C6C33E" w:rsidR="007E7F87" w:rsidRPr="007E7F87" w:rsidRDefault="00162F4E" w:rsidP="007E7F87">
      <w:pPr>
        <w:pStyle w:val="TOC2"/>
        <w:tabs>
          <w:tab w:val="right" w:leader="dot" w:pos="9061"/>
        </w:tabs>
        <w:spacing w:after="0" w:line="312" w:lineRule="auto"/>
        <w:ind w:right="308"/>
        <w:rPr>
          <w:rFonts w:eastAsiaTheme="minorEastAsia"/>
          <w:b w:val="0"/>
          <w:noProof/>
          <w:color w:val="auto"/>
          <w:sz w:val="26"/>
          <w:lang w:val="en-US"/>
        </w:rPr>
      </w:pPr>
      <w:hyperlink w:anchor="_Toc169862431" w:history="1">
        <w:r w:rsidR="007E7F87" w:rsidRPr="007E7F87">
          <w:rPr>
            <w:rStyle w:val="Hyperlink"/>
            <w:b w:val="0"/>
            <w:noProof/>
            <w:sz w:val="26"/>
          </w:rPr>
          <w:t>4.11. Một số phần mềm toán học chọn lọc</w:t>
        </w:r>
        <w:r w:rsidR="007E7F87" w:rsidRPr="007E7F87">
          <w:rPr>
            <w:b w:val="0"/>
            <w:noProof/>
            <w:webHidden/>
            <w:sz w:val="26"/>
          </w:rPr>
          <w:tab/>
        </w:r>
        <w:r w:rsidR="007E7F87" w:rsidRPr="007E7F87">
          <w:rPr>
            <w:b w:val="0"/>
            <w:noProof/>
            <w:webHidden/>
            <w:sz w:val="26"/>
          </w:rPr>
          <w:fldChar w:fldCharType="begin"/>
        </w:r>
        <w:r w:rsidR="007E7F87" w:rsidRPr="007E7F87">
          <w:rPr>
            <w:b w:val="0"/>
            <w:noProof/>
            <w:webHidden/>
            <w:sz w:val="26"/>
          </w:rPr>
          <w:instrText xml:space="preserve"> PAGEREF _Toc169862431 \h </w:instrText>
        </w:r>
        <w:r w:rsidR="007E7F87" w:rsidRPr="007E7F87">
          <w:rPr>
            <w:b w:val="0"/>
            <w:noProof/>
            <w:webHidden/>
            <w:sz w:val="26"/>
          </w:rPr>
        </w:r>
        <w:r w:rsidR="007E7F87" w:rsidRPr="007E7F87">
          <w:rPr>
            <w:b w:val="0"/>
            <w:noProof/>
            <w:webHidden/>
            <w:sz w:val="26"/>
          </w:rPr>
          <w:fldChar w:fldCharType="separate"/>
        </w:r>
        <w:r w:rsidR="00E32409">
          <w:rPr>
            <w:b w:val="0"/>
            <w:noProof/>
            <w:webHidden/>
            <w:sz w:val="26"/>
          </w:rPr>
          <w:t>54</w:t>
        </w:r>
        <w:r w:rsidR="007E7F87" w:rsidRPr="007E7F87">
          <w:rPr>
            <w:b w:val="0"/>
            <w:noProof/>
            <w:webHidden/>
            <w:sz w:val="26"/>
          </w:rPr>
          <w:fldChar w:fldCharType="end"/>
        </w:r>
      </w:hyperlink>
    </w:p>
    <w:p w14:paraId="63BF696C" w14:textId="53023F41" w:rsidR="007E7F87" w:rsidRPr="007E7F87" w:rsidRDefault="00162F4E" w:rsidP="007E7F87">
      <w:pPr>
        <w:pStyle w:val="TOC2"/>
        <w:tabs>
          <w:tab w:val="right" w:leader="dot" w:pos="9061"/>
        </w:tabs>
        <w:spacing w:after="0" w:line="312" w:lineRule="auto"/>
        <w:ind w:right="308"/>
        <w:rPr>
          <w:rFonts w:eastAsiaTheme="minorEastAsia"/>
          <w:b w:val="0"/>
          <w:noProof/>
          <w:color w:val="auto"/>
          <w:sz w:val="26"/>
          <w:lang w:val="en-US"/>
        </w:rPr>
      </w:pPr>
      <w:hyperlink w:anchor="_Toc169862432" w:history="1">
        <w:r w:rsidR="007E7F87" w:rsidRPr="007E7F87">
          <w:rPr>
            <w:rStyle w:val="Hyperlink"/>
            <w:b w:val="0"/>
            <w:noProof/>
            <w:sz w:val="26"/>
          </w:rPr>
          <w:t>4.12. Thống kê và phân tích dữ liệu trong khoa học giáo dục</w:t>
        </w:r>
        <w:r w:rsidR="007E7F87" w:rsidRPr="007E7F87">
          <w:rPr>
            <w:b w:val="0"/>
            <w:noProof/>
            <w:webHidden/>
            <w:sz w:val="26"/>
          </w:rPr>
          <w:tab/>
        </w:r>
        <w:r w:rsidR="007E7F87" w:rsidRPr="007E7F87">
          <w:rPr>
            <w:b w:val="0"/>
            <w:noProof/>
            <w:webHidden/>
            <w:sz w:val="26"/>
          </w:rPr>
          <w:fldChar w:fldCharType="begin"/>
        </w:r>
        <w:r w:rsidR="007E7F87" w:rsidRPr="007E7F87">
          <w:rPr>
            <w:b w:val="0"/>
            <w:noProof/>
            <w:webHidden/>
            <w:sz w:val="26"/>
          </w:rPr>
          <w:instrText xml:space="preserve"> PAGEREF _Toc169862432 \h </w:instrText>
        </w:r>
        <w:r w:rsidR="007E7F87" w:rsidRPr="007E7F87">
          <w:rPr>
            <w:b w:val="0"/>
            <w:noProof/>
            <w:webHidden/>
            <w:sz w:val="26"/>
          </w:rPr>
        </w:r>
        <w:r w:rsidR="007E7F87" w:rsidRPr="007E7F87">
          <w:rPr>
            <w:b w:val="0"/>
            <w:noProof/>
            <w:webHidden/>
            <w:sz w:val="26"/>
          </w:rPr>
          <w:fldChar w:fldCharType="separate"/>
        </w:r>
        <w:r w:rsidR="00E32409">
          <w:rPr>
            <w:b w:val="0"/>
            <w:noProof/>
            <w:webHidden/>
            <w:sz w:val="26"/>
          </w:rPr>
          <w:t>55</w:t>
        </w:r>
        <w:r w:rsidR="007E7F87" w:rsidRPr="007E7F87">
          <w:rPr>
            <w:b w:val="0"/>
            <w:noProof/>
            <w:webHidden/>
            <w:sz w:val="26"/>
          </w:rPr>
          <w:fldChar w:fldCharType="end"/>
        </w:r>
      </w:hyperlink>
    </w:p>
    <w:p w14:paraId="413C34D1" w14:textId="270B7763" w:rsidR="007E7F87" w:rsidRPr="007E7F87" w:rsidRDefault="00162F4E" w:rsidP="007E7F87">
      <w:pPr>
        <w:pStyle w:val="TOC2"/>
        <w:tabs>
          <w:tab w:val="right" w:leader="dot" w:pos="9061"/>
        </w:tabs>
        <w:spacing w:after="0" w:line="312" w:lineRule="auto"/>
        <w:ind w:right="308"/>
        <w:rPr>
          <w:rFonts w:eastAsiaTheme="minorEastAsia"/>
          <w:b w:val="0"/>
          <w:noProof/>
          <w:color w:val="auto"/>
          <w:sz w:val="26"/>
          <w:lang w:val="en-US"/>
        </w:rPr>
      </w:pPr>
      <w:hyperlink w:anchor="_Toc169862433" w:history="1">
        <w:r w:rsidR="007E7F87" w:rsidRPr="007E7F87">
          <w:rPr>
            <w:rStyle w:val="Hyperlink"/>
            <w:b w:val="0"/>
            <w:noProof/>
            <w:sz w:val="26"/>
          </w:rPr>
          <w:t>4.13. Cơ sở hình học hiện đại</w:t>
        </w:r>
        <w:r w:rsidR="007E7F87" w:rsidRPr="007E7F87">
          <w:rPr>
            <w:b w:val="0"/>
            <w:noProof/>
            <w:webHidden/>
            <w:sz w:val="26"/>
          </w:rPr>
          <w:tab/>
        </w:r>
        <w:r w:rsidR="007E7F87" w:rsidRPr="007E7F87">
          <w:rPr>
            <w:b w:val="0"/>
            <w:noProof/>
            <w:webHidden/>
            <w:sz w:val="26"/>
          </w:rPr>
          <w:fldChar w:fldCharType="begin"/>
        </w:r>
        <w:r w:rsidR="007E7F87" w:rsidRPr="007E7F87">
          <w:rPr>
            <w:b w:val="0"/>
            <w:noProof/>
            <w:webHidden/>
            <w:sz w:val="26"/>
          </w:rPr>
          <w:instrText xml:space="preserve"> PAGEREF _Toc169862433 \h </w:instrText>
        </w:r>
        <w:r w:rsidR="007E7F87" w:rsidRPr="007E7F87">
          <w:rPr>
            <w:b w:val="0"/>
            <w:noProof/>
            <w:webHidden/>
            <w:sz w:val="26"/>
          </w:rPr>
        </w:r>
        <w:r w:rsidR="007E7F87" w:rsidRPr="007E7F87">
          <w:rPr>
            <w:b w:val="0"/>
            <w:noProof/>
            <w:webHidden/>
            <w:sz w:val="26"/>
          </w:rPr>
          <w:fldChar w:fldCharType="separate"/>
        </w:r>
        <w:r w:rsidR="00E32409">
          <w:rPr>
            <w:b w:val="0"/>
            <w:noProof/>
            <w:webHidden/>
            <w:sz w:val="26"/>
          </w:rPr>
          <w:t>56</w:t>
        </w:r>
        <w:r w:rsidR="007E7F87" w:rsidRPr="007E7F87">
          <w:rPr>
            <w:b w:val="0"/>
            <w:noProof/>
            <w:webHidden/>
            <w:sz w:val="26"/>
          </w:rPr>
          <w:fldChar w:fldCharType="end"/>
        </w:r>
      </w:hyperlink>
    </w:p>
    <w:p w14:paraId="3DC314EF" w14:textId="74BFB8A8" w:rsidR="007E7F87" w:rsidRPr="007E7F87" w:rsidRDefault="00162F4E" w:rsidP="007E7F87">
      <w:pPr>
        <w:pStyle w:val="TOC2"/>
        <w:tabs>
          <w:tab w:val="right" w:leader="dot" w:pos="9061"/>
        </w:tabs>
        <w:spacing w:after="0" w:line="312" w:lineRule="auto"/>
        <w:ind w:right="308"/>
        <w:rPr>
          <w:rFonts w:eastAsiaTheme="minorEastAsia"/>
          <w:b w:val="0"/>
          <w:noProof/>
          <w:color w:val="auto"/>
          <w:sz w:val="26"/>
          <w:lang w:val="en-US"/>
        </w:rPr>
      </w:pPr>
      <w:hyperlink w:anchor="_Toc169862434" w:history="1">
        <w:r w:rsidR="007E7F87" w:rsidRPr="007E7F87">
          <w:rPr>
            <w:rStyle w:val="Hyperlink"/>
            <w:b w:val="0"/>
            <w:noProof/>
            <w:sz w:val="26"/>
          </w:rPr>
          <w:t>4.14. Lý luận về phát triển chương trình môn Toán</w:t>
        </w:r>
        <w:r w:rsidR="007E7F87" w:rsidRPr="007E7F87">
          <w:rPr>
            <w:b w:val="0"/>
            <w:noProof/>
            <w:webHidden/>
            <w:sz w:val="26"/>
          </w:rPr>
          <w:tab/>
        </w:r>
        <w:r w:rsidR="007E7F87" w:rsidRPr="007E7F87">
          <w:rPr>
            <w:b w:val="0"/>
            <w:noProof/>
            <w:webHidden/>
            <w:sz w:val="26"/>
          </w:rPr>
          <w:fldChar w:fldCharType="begin"/>
        </w:r>
        <w:r w:rsidR="007E7F87" w:rsidRPr="007E7F87">
          <w:rPr>
            <w:b w:val="0"/>
            <w:noProof/>
            <w:webHidden/>
            <w:sz w:val="26"/>
          </w:rPr>
          <w:instrText xml:space="preserve"> PAGEREF _Toc169862434 \h </w:instrText>
        </w:r>
        <w:r w:rsidR="007E7F87" w:rsidRPr="007E7F87">
          <w:rPr>
            <w:b w:val="0"/>
            <w:noProof/>
            <w:webHidden/>
            <w:sz w:val="26"/>
          </w:rPr>
        </w:r>
        <w:r w:rsidR="007E7F87" w:rsidRPr="007E7F87">
          <w:rPr>
            <w:b w:val="0"/>
            <w:noProof/>
            <w:webHidden/>
            <w:sz w:val="26"/>
          </w:rPr>
          <w:fldChar w:fldCharType="separate"/>
        </w:r>
        <w:r w:rsidR="00E32409">
          <w:rPr>
            <w:b w:val="0"/>
            <w:noProof/>
            <w:webHidden/>
            <w:sz w:val="26"/>
          </w:rPr>
          <w:t>57</w:t>
        </w:r>
        <w:r w:rsidR="007E7F87" w:rsidRPr="007E7F87">
          <w:rPr>
            <w:b w:val="0"/>
            <w:noProof/>
            <w:webHidden/>
            <w:sz w:val="26"/>
          </w:rPr>
          <w:fldChar w:fldCharType="end"/>
        </w:r>
      </w:hyperlink>
    </w:p>
    <w:p w14:paraId="0006FAF5" w14:textId="1E2A35C1" w:rsidR="007E7F87" w:rsidRPr="007E7F87" w:rsidRDefault="00162F4E" w:rsidP="007E7F87">
      <w:pPr>
        <w:pStyle w:val="TOC2"/>
        <w:tabs>
          <w:tab w:val="right" w:leader="dot" w:pos="9061"/>
        </w:tabs>
        <w:spacing w:after="0" w:line="312" w:lineRule="auto"/>
        <w:ind w:right="308"/>
        <w:rPr>
          <w:rFonts w:eastAsiaTheme="minorEastAsia"/>
          <w:b w:val="0"/>
          <w:noProof/>
          <w:color w:val="auto"/>
          <w:sz w:val="26"/>
          <w:lang w:val="en-US"/>
        </w:rPr>
      </w:pPr>
      <w:hyperlink w:anchor="_Toc169862435" w:history="1">
        <w:r w:rsidR="007E7F87" w:rsidRPr="007E7F87">
          <w:rPr>
            <w:rStyle w:val="Hyperlink"/>
            <w:b w:val="0"/>
            <w:noProof/>
            <w:sz w:val="26"/>
          </w:rPr>
          <w:t xml:space="preserve">4.15. </w:t>
        </w:r>
        <w:r w:rsidR="00754881">
          <w:rPr>
            <w:rStyle w:val="Hyperlink"/>
            <w:b w:val="0"/>
            <w:noProof/>
            <w:sz w:val="26"/>
          </w:rPr>
          <w:t>Đại số giao hoán</w:t>
        </w:r>
        <w:r w:rsidR="007E7F87" w:rsidRPr="007E7F87">
          <w:rPr>
            <w:b w:val="0"/>
            <w:noProof/>
            <w:webHidden/>
            <w:sz w:val="26"/>
          </w:rPr>
          <w:tab/>
        </w:r>
        <w:r w:rsidR="007E7F87" w:rsidRPr="007E7F87">
          <w:rPr>
            <w:b w:val="0"/>
            <w:noProof/>
            <w:webHidden/>
            <w:sz w:val="26"/>
          </w:rPr>
          <w:fldChar w:fldCharType="begin"/>
        </w:r>
        <w:r w:rsidR="007E7F87" w:rsidRPr="007E7F87">
          <w:rPr>
            <w:b w:val="0"/>
            <w:noProof/>
            <w:webHidden/>
            <w:sz w:val="26"/>
          </w:rPr>
          <w:instrText xml:space="preserve"> PAGEREF _Toc169862435 \h </w:instrText>
        </w:r>
        <w:r w:rsidR="007E7F87" w:rsidRPr="007E7F87">
          <w:rPr>
            <w:b w:val="0"/>
            <w:noProof/>
            <w:webHidden/>
            <w:sz w:val="26"/>
          </w:rPr>
        </w:r>
        <w:r w:rsidR="007E7F87" w:rsidRPr="007E7F87">
          <w:rPr>
            <w:b w:val="0"/>
            <w:noProof/>
            <w:webHidden/>
            <w:sz w:val="26"/>
          </w:rPr>
          <w:fldChar w:fldCharType="separate"/>
        </w:r>
        <w:r w:rsidR="00E32409">
          <w:rPr>
            <w:b w:val="0"/>
            <w:noProof/>
            <w:webHidden/>
            <w:sz w:val="26"/>
          </w:rPr>
          <w:t>58</w:t>
        </w:r>
        <w:r w:rsidR="007E7F87" w:rsidRPr="007E7F87">
          <w:rPr>
            <w:b w:val="0"/>
            <w:noProof/>
            <w:webHidden/>
            <w:sz w:val="26"/>
          </w:rPr>
          <w:fldChar w:fldCharType="end"/>
        </w:r>
      </w:hyperlink>
    </w:p>
    <w:p w14:paraId="26D62C39" w14:textId="0EAA1E48" w:rsidR="007E7F87" w:rsidRPr="007E7F87" w:rsidRDefault="00162F4E" w:rsidP="007E7F87">
      <w:pPr>
        <w:pStyle w:val="TOC2"/>
        <w:tabs>
          <w:tab w:val="right" w:leader="dot" w:pos="9061"/>
        </w:tabs>
        <w:spacing w:after="0" w:line="312" w:lineRule="auto"/>
        <w:ind w:right="308"/>
        <w:rPr>
          <w:rFonts w:eastAsiaTheme="minorEastAsia"/>
          <w:b w:val="0"/>
          <w:noProof/>
          <w:color w:val="auto"/>
          <w:sz w:val="26"/>
          <w:lang w:val="en-US"/>
        </w:rPr>
      </w:pPr>
      <w:hyperlink w:anchor="_Toc169862436" w:history="1">
        <w:r w:rsidR="007E7F87" w:rsidRPr="007E7F87">
          <w:rPr>
            <w:rStyle w:val="Hyperlink"/>
            <w:b w:val="0"/>
            <w:noProof/>
            <w:sz w:val="26"/>
          </w:rPr>
          <w:t>4.</w:t>
        </w:r>
        <w:r w:rsidR="007E7F87" w:rsidRPr="007E7F87">
          <w:rPr>
            <w:rStyle w:val="Hyperlink"/>
            <w:b w:val="0"/>
            <w:noProof/>
            <w:sz w:val="26"/>
            <w:lang w:val="vi-VN"/>
          </w:rPr>
          <w:t>16</w:t>
        </w:r>
        <w:r w:rsidR="007E7F87" w:rsidRPr="007E7F87">
          <w:rPr>
            <w:rStyle w:val="Hyperlink"/>
            <w:b w:val="0"/>
            <w:noProof/>
            <w:sz w:val="26"/>
          </w:rPr>
          <w:t xml:space="preserve">. </w:t>
        </w:r>
        <w:r w:rsidR="00754881">
          <w:rPr>
            <w:rStyle w:val="Hyperlink"/>
            <w:b w:val="0"/>
            <w:noProof/>
            <w:spacing w:val="-6"/>
            <w:sz w:val="26"/>
          </w:rPr>
          <w:t>Lý thuyết trường và lý thuyết Galois</w:t>
        </w:r>
        <w:r w:rsidR="007E7F87" w:rsidRPr="007E7F87">
          <w:rPr>
            <w:b w:val="0"/>
            <w:noProof/>
            <w:webHidden/>
            <w:sz w:val="26"/>
          </w:rPr>
          <w:tab/>
        </w:r>
        <w:r w:rsidR="007E7F87" w:rsidRPr="007E7F87">
          <w:rPr>
            <w:b w:val="0"/>
            <w:noProof/>
            <w:webHidden/>
            <w:sz w:val="26"/>
          </w:rPr>
          <w:fldChar w:fldCharType="begin"/>
        </w:r>
        <w:r w:rsidR="007E7F87" w:rsidRPr="007E7F87">
          <w:rPr>
            <w:b w:val="0"/>
            <w:noProof/>
            <w:webHidden/>
            <w:sz w:val="26"/>
          </w:rPr>
          <w:instrText xml:space="preserve"> PAGEREF _Toc169862436 \h </w:instrText>
        </w:r>
        <w:r w:rsidR="007E7F87" w:rsidRPr="007E7F87">
          <w:rPr>
            <w:b w:val="0"/>
            <w:noProof/>
            <w:webHidden/>
            <w:sz w:val="26"/>
          </w:rPr>
        </w:r>
        <w:r w:rsidR="007E7F87" w:rsidRPr="007E7F87">
          <w:rPr>
            <w:b w:val="0"/>
            <w:noProof/>
            <w:webHidden/>
            <w:sz w:val="26"/>
          </w:rPr>
          <w:fldChar w:fldCharType="separate"/>
        </w:r>
        <w:r w:rsidR="00E32409">
          <w:rPr>
            <w:b w:val="0"/>
            <w:noProof/>
            <w:webHidden/>
            <w:sz w:val="26"/>
          </w:rPr>
          <w:t>59</w:t>
        </w:r>
        <w:r w:rsidR="007E7F87" w:rsidRPr="007E7F87">
          <w:rPr>
            <w:b w:val="0"/>
            <w:noProof/>
            <w:webHidden/>
            <w:sz w:val="26"/>
          </w:rPr>
          <w:fldChar w:fldCharType="end"/>
        </w:r>
      </w:hyperlink>
    </w:p>
    <w:p w14:paraId="016B486D" w14:textId="70572877" w:rsidR="007E7F87" w:rsidRPr="007E7F87" w:rsidRDefault="00162F4E" w:rsidP="007E7F87">
      <w:pPr>
        <w:pStyle w:val="TOC2"/>
        <w:tabs>
          <w:tab w:val="right" w:leader="dot" w:pos="9061"/>
        </w:tabs>
        <w:spacing w:after="0" w:line="312" w:lineRule="auto"/>
        <w:ind w:right="308"/>
        <w:rPr>
          <w:rFonts w:eastAsiaTheme="minorEastAsia"/>
          <w:b w:val="0"/>
          <w:noProof/>
          <w:color w:val="auto"/>
          <w:sz w:val="26"/>
          <w:lang w:val="en-US"/>
        </w:rPr>
      </w:pPr>
      <w:hyperlink w:anchor="_Toc169862437" w:history="1">
        <w:r w:rsidR="007E7F87" w:rsidRPr="007E7F87">
          <w:rPr>
            <w:rStyle w:val="Hyperlink"/>
            <w:b w:val="0"/>
            <w:noProof/>
            <w:sz w:val="26"/>
          </w:rPr>
          <w:t xml:space="preserve">4.17. </w:t>
        </w:r>
        <w:r w:rsidR="00754881">
          <w:rPr>
            <w:rStyle w:val="Hyperlink"/>
            <w:b w:val="0"/>
            <w:noProof/>
            <w:sz w:val="26"/>
          </w:rPr>
          <w:t>Hình học đại số</w:t>
        </w:r>
        <w:r w:rsidR="007E7F87" w:rsidRPr="007E7F87">
          <w:rPr>
            <w:b w:val="0"/>
            <w:noProof/>
            <w:webHidden/>
            <w:sz w:val="26"/>
          </w:rPr>
          <w:tab/>
        </w:r>
        <w:r w:rsidR="007E7F87" w:rsidRPr="007E7F87">
          <w:rPr>
            <w:b w:val="0"/>
            <w:noProof/>
            <w:webHidden/>
            <w:sz w:val="26"/>
          </w:rPr>
          <w:fldChar w:fldCharType="begin"/>
        </w:r>
        <w:r w:rsidR="007E7F87" w:rsidRPr="007E7F87">
          <w:rPr>
            <w:b w:val="0"/>
            <w:noProof/>
            <w:webHidden/>
            <w:sz w:val="26"/>
          </w:rPr>
          <w:instrText xml:space="preserve"> PAGEREF _Toc169862437 \h </w:instrText>
        </w:r>
        <w:r w:rsidR="007E7F87" w:rsidRPr="007E7F87">
          <w:rPr>
            <w:b w:val="0"/>
            <w:noProof/>
            <w:webHidden/>
            <w:sz w:val="26"/>
          </w:rPr>
        </w:r>
        <w:r w:rsidR="007E7F87" w:rsidRPr="007E7F87">
          <w:rPr>
            <w:b w:val="0"/>
            <w:noProof/>
            <w:webHidden/>
            <w:sz w:val="26"/>
          </w:rPr>
          <w:fldChar w:fldCharType="separate"/>
        </w:r>
        <w:r w:rsidR="00E32409">
          <w:rPr>
            <w:b w:val="0"/>
            <w:noProof/>
            <w:webHidden/>
            <w:sz w:val="26"/>
          </w:rPr>
          <w:t>60</w:t>
        </w:r>
        <w:r w:rsidR="007E7F87" w:rsidRPr="007E7F87">
          <w:rPr>
            <w:b w:val="0"/>
            <w:noProof/>
            <w:webHidden/>
            <w:sz w:val="26"/>
          </w:rPr>
          <w:fldChar w:fldCharType="end"/>
        </w:r>
      </w:hyperlink>
    </w:p>
    <w:p w14:paraId="0BC623D1" w14:textId="6B4A5B13" w:rsidR="007E7F87" w:rsidRPr="007E7F87" w:rsidRDefault="00162F4E" w:rsidP="00F02F96">
      <w:pPr>
        <w:pStyle w:val="TOC2"/>
        <w:tabs>
          <w:tab w:val="right" w:leader="dot" w:pos="9061"/>
        </w:tabs>
        <w:spacing w:after="0" w:line="312" w:lineRule="auto"/>
        <w:ind w:left="826" w:right="308" w:hanging="616"/>
        <w:rPr>
          <w:rFonts w:eastAsiaTheme="minorEastAsia"/>
          <w:b w:val="0"/>
          <w:noProof/>
          <w:color w:val="auto"/>
          <w:sz w:val="26"/>
          <w:lang w:val="en-US"/>
        </w:rPr>
      </w:pPr>
      <w:hyperlink w:anchor="_Toc169862438" w:history="1">
        <w:r w:rsidR="007E7F87" w:rsidRPr="007E7F87">
          <w:rPr>
            <w:rStyle w:val="Hyperlink"/>
            <w:b w:val="0"/>
            <w:noProof/>
            <w:sz w:val="26"/>
          </w:rPr>
          <w:t xml:space="preserve">4.18. </w:t>
        </w:r>
        <w:r w:rsidR="00F02F96">
          <w:rPr>
            <w:rStyle w:val="Hyperlink"/>
            <w:b w:val="0"/>
            <w:noProof/>
            <w:sz w:val="26"/>
          </w:rPr>
          <w:tab/>
        </w:r>
        <w:r w:rsidR="00754881">
          <w:rPr>
            <w:rStyle w:val="Hyperlink"/>
            <w:b w:val="0"/>
            <w:noProof/>
            <w:sz w:val="26"/>
          </w:rPr>
          <w:t>Lý thuyết nhóm</w:t>
        </w:r>
        <w:r w:rsidR="007E7F87" w:rsidRPr="007E7F87">
          <w:rPr>
            <w:rStyle w:val="Hyperlink"/>
            <w:b w:val="0"/>
            <w:noProof/>
            <w:sz w:val="26"/>
          </w:rPr>
          <w:t xml:space="preserve"> (định hướng nghiên cứu)</w:t>
        </w:r>
        <w:r w:rsidR="007E7F87" w:rsidRPr="007E7F87">
          <w:rPr>
            <w:b w:val="0"/>
            <w:noProof/>
            <w:webHidden/>
            <w:sz w:val="26"/>
          </w:rPr>
          <w:tab/>
        </w:r>
        <w:r w:rsidR="007E7F87" w:rsidRPr="007E7F87">
          <w:rPr>
            <w:b w:val="0"/>
            <w:noProof/>
            <w:webHidden/>
            <w:sz w:val="26"/>
          </w:rPr>
          <w:fldChar w:fldCharType="begin"/>
        </w:r>
        <w:r w:rsidR="007E7F87" w:rsidRPr="007E7F87">
          <w:rPr>
            <w:b w:val="0"/>
            <w:noProof/>
            <w:webHidden/>
            <w:sz w:val="26"/>
          </w:rPr>
          <w:instrText xml:space="preserve"> PAGEREF _Toc169862438 \h </w:instrText>
        </w:r>
        <w:r w:rsidR="007E7F87" w:rsidRPr="007E7F87">
          <w:rPr>
            <w:b w:val="0"/>
            <w:noProof/>
            <w:webHidden/>
            <w:sz w:val="26"/>
          </w:rPr>
        </w:r>
        <w:r w:rsidR="007E7F87" w:rsidRPr="007E7F87">
          <w:rPr>
            <w:b w:val="0"/>
            <w:noProof/>
            <w:webHidden/>
            <w:sz w:val="26"/>
          </w:rPr>
          <w:fldChar w:fldCharType="separate"/>
        </w:r>
        <w:r w:rsidR="00E32409">
          <w:rPr>
            <w:b w:val="0"/>
            <w:noProof/>
            <w:webHidden/>
            <w:sz w:val="26"/>
          </w:rPr>
          <w:t>61</w:t>
        </w:r>
        <w:r w:rsidR="007E7F87" w:rsidRPr="007E7F87">
          <w:rPr>
            <w:b w:val="0"/>
            <w:noProof/>
            <w:webHidden/>
            <w:sz w:val="26"/>
          </w:rPr>
          <w:fldChar w:fldCharType="end"/>
        </w:r>
      </w:hyperlink>
    </w:p>
    <w:p w14:paraId="4B58AE77" w14:textId="4C6081C4" w:rsidR="007E7F87" w:rsidRPr="00F02F96" w:rsidRDefault="00162F4E" w:rsidP="00F02F96">
      <w:pPr>
        <w:pStyle w:val="TOC2"/>
        <w:tabs>
          <w:tab w:val="right" w:leader="dot" w:pos="9061"/>
        </w:tabs>
        <w:spacing w:after="0" w:line="312" w:lineRule="auto"/>
        <w:ind w:left="826" w:right="308" w:hanging="616"/>
        <w:rPr>
          <w:rStyle w:val="Hyperlink"/>
          <w:b w:val="0"/>
          <w:noProof/>
        </w:rPr>
      </w:pPr>
      <w:hyperlink w:anchor="_Toc169862439" w:history="1">
        <w:r w:rsidR="007E7F87" w:rsidRPr="00F02F96">
          <w:rPr>
            <w:rStyle w:val="Hyperlink"/>
            <w:b w:val="0"/>
            <w:noProof/>
            <w:sz w:val="26"/>
          </w:rPr>
          <w:t xml:space="preserve">4.19. </w:t>
        </w:r>
        <w:r w:rsidR="00F02F96" w:rsidRPr="00F02F96">
          <w:rPr>
            <w:rStyle w:val="Hyperlink"/>
            <w:b w:val="0"/>
            <w:noProof/>
            <w:sz w:val="26"/>
          </w:rPr>
          <w:tab/>
        </w:r>
        <w:r w:rsidR="00754881">
          <w:rPr>
            <w:rStyle w:val="Hyperlink"/>
            <w:b w:val="0"/>
            <w:noProof/>
            <w:sz w:val="26"/>
          </w:rPr>
          <w:t>Lý thuyết số đại số</w:t>
        </w:r>
        <w:r w:rsidR="007E7F87" w:rsidRPr="00F02F96">
          <w:rPr>
            <w:rStyle w:val="Hyperlink"/>
            <w:b w:val="0"/>
            <w:noProof/>
            <w:sz w:val="26"/>
          </w:rPr>
          <w:t xml:space="preserve"> (định hướng nghiên cứu)</w:t>
        </w:r>
        <w:r w:rsidR="007E7F87" w:rsidRPr="00F02F96">
          <w:rPr>
            <w:rStyle w:val="Hyperlink"/>
            <w:b w:val="0"/>
            <w:noProof/>
            <w:webHidden/>
          </w:rPr>
          <w:tab/>
        </w:r>
        <w:r w:rsidR="007E7F87" w:rsidRPr="00F02F96">
          <w:rPr>
            <w:rStyle w:val="Hyperlink"/>
            <w:b w:val="0"/>
            <w:noProof/>
            <w:webHidden/>
          </w:rPr>
          <w:fldChar w:fldCharType="begin"/>
        </w:r>
        <w:r w:rsidR="007E7F87" w:rsidRPr="00F02F96">
          <w:rPr>
            <w:rStyle w:val="Hyperlink"/>
            <w:b w:val="0"/>
            <w:noProof/>
            <w:webHidden/>
          </w:rPr>
          <w:instrText xml:space="preserve"> PAGEREF _Toc169862439 \h </w:instrText>
        </w:r>
        <w:r w:rsidR="007E7F87" w:rsidRPr="00F02F96">
          <w:rPr>
            <w:rStyle w:val="Hyperlink"/>
            <w:b w:val="0"/>
            <w:noProof/>
            <w:webHidden/>
          </w:rPr>
        </w:r>
        <w:r w:rsidR="007E7F87" w:rsidRPr="00F02F96">
          <w:rPr>
            <w:rStyle w:val="Hyperlink"/>
            <w:b w:val="0"/>
            <w:noProof/>
            <w:webHidden/>
          </w:rPr>
          <w:fldChar w:fldCharType="separate"/>
        </w:r>
        <w:r w:rsidR="00E32409">
          <w:rPr>
            <w:rStyle w:val="Hyperlink"/>
            <w:b w:val="0"/>
            <w:noProof/>
            <w:webHidden/>
          </w:rPr>
          <w:t>63</w:t>
        </w:r>
        <w:r w:rsidR="007E7F87" w:rsidRPr="00F02F96">
          <w:rPr>
            <w:rStyle w:val="Hyperlink"/>
            <w:b w:val="0"/>
            <w:noProof/>
            <w:webHidden/>
          </w:rPr>
          <w:fldChar w:fldCharType="end"/>
        </w:r>
      </w:hyperlink>
    </w:p>
    <w:p w14:paraId="2429F0A6" w14:textId="359B01A0" w:rsidR="007E7F87" w:rsidRPr="00F02F96" w:rsidRDefault="00162F4E" w:rsidP="00F02F96">
      <w:pPr>
        <w:pStyle w:val="TOC2"/>
        <w:tabs>
          <w:tab w:val="right" w:leader="dot" w:pos="9061"/>
        </w:tabs>
        <w:spacing w:after="0" w:line="312" w:lineRule="auto"/>
        <w:ind w:left="826" w:right="308" w:hanging="616"/>
        <w:rPr>
          <w:rStyle w:val="Hyperlink"/>
          <w:b w:val="0"/>
          <w:noProof/>
        </w:rPr>
      </w:pPr>
      <w:hyperlink w:anchor="_Toc169862440" w:history="1">
        <w:r w:rsidR="007E7F87" w:rsidRPr="00F02F96">
          <w:rPr>
            <w:rStyle w:val="Hyperlink"/>
            <w:b w:val="0"/>
            <w:noProof/>
            <w:sz w:val="26"/>
          </w:rPr>
          <w:t xml:space="preserve">4.20. </w:t>
        </w:r>
        <w:r w:rsidR="00F02F96" w:rsidRPr="00F02F96">
          <w:rPr>
            <w:rStyle w:val="Hyperlink"/>
            <w:b w:val="0"/>
            <w:noProof/>
            <w:sz w:val="26"/>
          </w:rPr>
          <w:tab/>
        </w:r>
        <w:r w:rsidR="00754881">
          <w:rPr>
            <w:rStyle w:val="Hyperlink"/>
            <w:b w:val="0"/>
            <w:noProof/>
            <w:sz w:val="26"/>
          </w:rPr>
          <w:t>Đa thức và ứng dụng</w:t>
        </w:r>
        <w:r w:rsidR="007E7F87" w:rsidRPr="00F02F96">
          <w:rPr>
            <w:rStyle w:val="Hyperlink"/>
            <w:b w:val="0"/>
            <w:noProof/>
            <w:sz w:val="26"/>
          </w:rPr>
          <w:t xml:space="preserve"> (định hướng ứng dụng)</w:t>
        </w:r>
        <w:r w:rsidR="007E7F87" w:rsidRPr="00F02F96">
          <w:rPr>
            <w:rStyle w:val="Hyperlink"/>
            <w:b w:val="0"/>
            <w:noProof/>
            <w:webHidden/>
          </w:rPr>
          <w:tab/>
        </w:r>
        <w:r w:rsidR="007E7F87" w:rsidRPr="00F02F96">
          <w:rPr>
            <w:rStyle w:val="Hyperlink"/>
            <w:b w:val="0"/>
            <w:noProof/>
            <w:webHidden/>
          </w:rPr>
          <w:fldChar w:fldCharType="begin"/>
        </w:r>
        <w:r w:rsidR="007E7F87" w:rsidRPr="00F02F96">
          <w:rPr>
            <w:rStyle w:val="Hyperlink"/>
            <w:b w:val="0"/>
            <w:noProof/>
            <w:webHidden/>
          </w:rPr>
          <w:instrText xml:space="preserve"> PAGEREF _Toc169862440 \h </w:instrText>
        </w:r>
        <w:r w:rsidR="007E7F87" w:rsidRPr="00F02F96">
          <w:rPr>
            <w:rStyle w:val="Hyperlink"/>
            <w:b w:val="0"/>
            <w:noProof/>
            <w:webHidden/>
          </w:rPr>
        </w:r>
        <w:r w:rsidR="007E7F87" w:rsidRPr="00F02F96">
          <w:rPr>
            <w:rStyle w:val="Hyperlink"/>
            <w:b w:val="0"/>
            <w:noProof/>
            <w:webHidden/>
          </w:rPr>
          <w:fldChar w:fldCharType="separate"/>
        </w:r>
        <w:r w:rsidR="00E32409">
          <w:rPr>
            <w:rStyle w:val="Hyperlink"/>
            <w:b w:val="0"/>
            <w:noProof/>
            <w:webHidden/>
          </w:rPr>
          <w:t>65</w:t>
        </w:r>
        <w:r w:rsidR="007E7F87" w:rsidRPr="00F02F96">
          <w:rPr>
            <w:rStyle w:val="Hyperlink"/>
            <w:b w:val="0"/>
            <w:noProof/>
            <w:webHidden/>
          </w:rPr>
          <w:fldChar w:fldCharType="end"/>
        </w:r>
      </w:hyperlink>
    </w:p>
    <w:p w14:paraId="7801D131" w14:textId="3086D13F" w:rsidR="007E7F87" w:rsidRPr="00F02F96" w:rsidRDefault="00162F4E" w:rsidP="00F02F96">
      <w:pPr>
        <w:pStyle w:val="TOC2"/>
        <w:tabs>
          <w:tab w:val="right" w:leader="dot" w:pos="9061"/>
        </w:tabs>
        <w:spacing w:after="0" w:line="312" w:lineRule="auto"/>
        <w:ind w:left="826" w:right="308" w:hanging="616"/>
        <w:rPr>
          <w:rStyle w:val="Hyperlink"/>
          <w:b w:val="0"/>
          <w:noProof/>
        </w:rPr>
      </w:pPr>
      <w:hyperlink w:anchor="_Toc169862441" w:history="1">
        <w:r w:rsidR="007E7F87" w:rsidRPr="00F02F96">
          <w:rPr>
            <w:rStyle w:val="Hyperlink"/>
            <w:b w:val="0"/>
            <w:noProof/>
            <w:sz w:val="26"/>
          </w:rPr>
          <w:t xml:space="preserve">4.21. </w:t>
        </w:r>
        <w:r w:rsidR="00F02F96" w:rsidRPr="00F02F96">
          <w:rPr>
            <w:rStyle w:val="Hyperlink"/>
            <w:b w:val="0"/>
            <w:noProof/>
            <w:sz w:val="26"/>
          </w:rPr>
          <w:tab/>
        </w:r>
        <w:r w:rsidR="00754881" w:rsidRPr="00754881">
          <w:rPr>
            <w:rStyle w:val="Hyperlink"/>
            <w:b w:val="0"/>
            <w:noProof/>
            <w:sz w:val="26"/>
          </w:rPr>
          <w:t>Lý thuyết số đại số</w:t>
        </w:r>
        <w:r w:rsidR="00754881">
          <w:rPr>
            <w:rStyle w:val="Hyperlink"/>
            <w:b w:val="0"/>
            <w:noProof/>
            <w:sz w:val="26"/>
          </w:rPr>
          <w:t xml:space="preserve"> và ứng dụng</w:t>
        </w:r>
        <w:r w:rsidR="007E7F87" w:rsidRPr="00F02F96">
          <w:rPr>
            <w:rStyle w:val="Hyperlink"/>
            <w:b w:val="0"/>
            <w:noProof/>
            <w:sz w:val="26"/>
          </w:rPr>
          <w:t xml:space="preserve"> (định hướng ứng dụng)</w:t>
        </w:r>
        <w:r w:rsidR="007E7F87" w:rsidRPr="00F02F96">
          <w:rPr>
            <w:rStyle w:val="Hyperlink"/>
            <w:b w:val="0"/>
            <w:noProof/>
            <w:webHidden/>
          </w:rPr>
          <w:tab/>
        </w:r>
        <w:r w:rsidR="007E7F87" w:rsidRPr="00F02F96">
          <w:rPr>
            <w:rStyle w:val="Hyperlink"/>
            <w:b w:val="0"/>
            <w:noProof/>
            <w:webHidden/>
          </w:rPr>
          <w:fldChar w:fldCharType="begin"/>
        </w:r>
        <w:r w:rsidR="007E7F87" w:rsidRPr="00F02F96">
          <w:rPr>
            <w:rStyle w:val="Hyperlink"/>
            <w:b w:val="0"/>
            <w:noProof/>
            <w:webHidden/>
          </w:rPr>
          <w:instrText xml:space="preserve"> PAGEREF _Toc169862441 \h </w:instrText>
        </w:r>
        <w:r w:rsidR="007E7F87" w:rsidRPr="00F02F96">
          <w:rPr>
            <w:rStyle w:val="Hyperlink"/>
            <w:b w:val="0"/>
            <w:noProof/>
            <w:webHidden/>
          </w:rPr>
        </w:r>
        <w:r w:rsidR="007E7F87" w:rsidRPr="00F02F96">
          <w:rPr>
            <w:rStyle w:val="Hyperlink"/>
            <w:b w:val="0"/>
            <w:noProof/>
            <w:webHidden/>
          </w:rPr>
          <w:fldChar w:fldCharType="separate"/>
        </w:r>
        <w:r w:rsidR="00E32409">
          <w:rPr>
            <w:rStyle w:val="Hyperlink"/>
            <w:b w:val="0"/>
            <w:noProof/>
            <w:webHidden/>
          </w:rPr>
          <w:t>66</w:t>
        </w:r>
        <w:r w:rsidR="007E7F87" w:rsidRPr="00F02F96">
          <w:rPr>
            <w:rStyle w:val="Hyperlink"/>
            <w:b w:val="0"/>
            <w:noProof/>
            <w:webHidden/>
          </w:rPr>
          <w:fldChar w:fldCharType="end"/>
        </w:r>
      </w:hyperlink>
    </w:p>
    <w:p w14:paraId="18D5A85D" w14:textId="4EF7F3B0" w:rsidR="00CB1531" w:rsidRDefault="00162F4E" w:rsidP="00F02F96">
      <w:pPr>
        <w:pStyle w:val="TOC2"/>
        <w:tabs>
          <w:tab w:val="right" w:leader="dot" w:pos="9061"/>
        </w:tabs>
        <w:spacing w:after="0" w:line="312" w:lineRule="auto"/>
        <w:ind w:left="826" w:right="308" w:hanging="616"/>
        <w:rPr>
          <w:rStyle w:val="Hyperlink"/>
          <w:b w:val="0"/>
          <w:noProof/>
          <w:sz w:val="26"/>
        </w:rPr>
        <w:sectPr w:rsidR="00CB1531" w:rsidSect="003506D5">
          <w:pgSz w:w="11906" w:h="16838" w:code="9"/>
          <w:pgMar w:top="1418" w:right="1134" w:bottom="1418" w:left="1701" w:header="720" w:footer="720" w:gutter="0"/>
          <w:pgNumType w:start="0"/>
          <w:cols w:space="720"/>
          <w:titlePg/>
          <w:docGrid w:linePitch="354"/>
        </w:sectPr>
      </w:pPr>
      <w:hyperlink w:anchor="_Toc169862442" w:history="1">
        <w:r w:rsidR="007E7F87" w:rsidRPr="00F02F96">
          <w:rPr>
            <w:rStyle w:val="Hyperlink"/>
            <w:b w:val="0"/>
            <w:noProof/>
            <w:sz w:val="26"/>
          </w:rPr>
          <w:t xml:space="preserve">4.22. </w:t>
        </w:r>
        <w:r w:rsidR="00754881">
          <w:rPr>
            <w:rStyle w:val="Hyperlink"/>
            <w:b w:val="0"/>
            <w:noProof/>
            <w:sz w:val="26"/>
          </w:rPr>
          <w:t>Đại số đồng điều</w:t>
        </w:r>
        <w:r w:rsidR="007E7F87" w:rsidRPr="00F02F96">
          <w:rPr>
            <w:rStyle w:val="Hyperlink"/>
            <w:b w:val="0"/>
            <w:noProof/>
            <w:sz w:val="26"/>
          </w:rPr>
          <w:t xml:space="preserve"> (định hướng nghiên cứu)</w:t>
        </w:r>
        <w:r w:rsidR="007E7F87" w:rsidRPr="00F02F96">
          <w:rPr>
            <w:rStyle w:val="Hyperlink"/>
            <w:b w:val="0"/>
            <w:noProof/>
            <w:webHidden/>
          </w:rPr>
          <w:tab/>
        </w:r>
        <w:r w:rsidR="007E7F87" w:rsidRPr="00F02F96">
          <w:rPr>
            <w:rStyle w:val="Hyperlink"/>
            <w:b w:val="0"/>
            <w:noProof/>
            <w:webHidden/>
          </w:rPr>
          <w:fldChar w:fldCharType="begin"/>
        </w:r>
        <w:r w:rsidR="007E7F87" w:rsidRPr="00F02F96">
          <w:rPr>
            <w:rStyle w:val="Hyperlink"/>
            <w:b w:val="0"/>
            <w:noProof/>
            <w:webHidden/>
          </w:rPr>
          <w:instrText xml:space="preserve"> PAGEREF _Toc169862442 \h </w:instrText>
        </w:r>
        <w:r w:rsidR="007E7F87" w:rsidRPr="00F02F96">
          <w:rPr>
            <w:rStyle w:val="Hyperlink"/>
            <w:b w:val="0"/>
            <w:noProof/>
            <w:webHidden/>
          </w:rPr>
        </w:r>
        <w:r w:rsidR="007E7F87" w:rsidRPr="00F02F96">
          <w:rPr>
            <w:rStyle w:val="Hyperlink"/>
            <w:b w:val="0"/>
            <w:noProof/>
            <w:webHidden/>
          </w:rPr>
          <w:fldChar w:fldCharType="separate"/>
        </w:r>
        <w:r w:rsidR="00E32409">
          <w:rPr>
            <w:rStyle w:val="Hyperlink"/>
            <w:b w:val="0"/>
            <w:noProof/>
            <w:webHidden/>
          </w:rPr>
          <w:t>66</w:t>
        </w:r>
        <w:r w:rsidR="007E7F87" w:rsidRPr="00F02F96">
          <w:rPr>
            <w:rStyle w:val="Hyperlink"/>
            <w:b w:val="0"/>
            <w:noProof/>
            <w:webHidden/>
          </w:rPr>
          <w:fldChar w:fldCharType="end"/>
        </w:r>
      </w:hyperlink>
    </w:p>
    <w:p w14:paraId="7235F768" w14:textId="25881464" w:rsidR="007E7F87" w:rsidRPr="00F02F96" w:rsidRDefault="00162F4E" w:rsidP="00F02F96">
      <w:pPr>
        <w:pStyle w:val="TOC2"/>
        <w:tabs>
          <w:tab w:val="right" w:leader="dot" w:pos="9061"/>
        </w:tabs>
        <w:spacing w:after="0" w:line="312" w:lineRule="auto"/>
        <w:ind w:left="826" w:right="308" w:hanging="616"/>
        <w:rPr>
          <w:rStyle w:val="Hyperlink"/>
          <w:b w:val="0"/>
          <w:noProof/>
        </w:rPr>
      </w:pPr>
      <w:hyperlink w:anchor="_Toc169862443" w:history="1">
        <w:r w:rsidR="007E7F87" w:rsidRPr="00F02F96">
          <w:rPr>
            <w:rStyle w:val="Hyperlink"/>
            <w:b w:val="0"/>
            <w:noProof/>
            <w:sz w:val="26"/>
          </w:rPr>
          <w:t xml:space="preserve">4.23. </w:t>
        </w:r>
        <w:r w:rsidR="00754881">
          <w:rPr>
            <w:rStyle w:val="Hyperlink"/>
            <w:b w:val="0"/>
            <w:noProof/>
            <w:spacing w:val="-6"/>
            <w:sz w:val="26"/>
          </w:rPr>
          <w:t>Đại số máy tính và ứng dụng</w:t>
        </w:r>
        <w:r w:rsidR="007E7F87" w:rsidRPr="00F02F96">
          <w:rPr>
            <w:rStyle w:val="Hyperlink"/>
            <w:b w:val="0"/>
            <w:noProof/>
            <w:spacing w:val="-6"/>
            <w:sz w:val="26"/>
          </w:rPr>
          <w:t xml:space="preserve"> (định hướng nghiên cứu)</w:t>
        </w:r>
        <w:r w:rsidR="007E7F87" w:rsidRPr="00F02F96">
          <w:rPr>
            <w:rStyle w:val="Hyperlink"/>
            <w:b w:val="0"/>
            <w:noProof/>
            <w:webHidden/>
          </w:rPr>
          <w:tab/>
        </w:r>
        <w:r w:rsidR="007E7F87" w:rsidRPr="00F02F96">
          <w:rPr>
            <w:rStyle w:val="Hyperlink"/>
            <w:b w:val="0"/>
            <w:noProof/>
            <w:webHidden/>
          </w:rPr>
          <w:fldChar w:fldCharType="begin"/>
        </w:r>
        <w:r w:rsidR="007E7F87" w:rsidRPr="00F02F96">
          <w:rPr>
            <w:rStyle w:val="Hyperlink"/>
            <w:b w:val="0"/>
            <w:noProof/>
            <w:webHidden/>
          </w:rPr>
          <w:instrText xml:space="preserve"> PAGEREF _Toc169862443 \h </w:instrText>
        </w:r>
        <w:r w:rsidR="007E7F87" w:rsidRPr="00F02F96">
          <w:rPr>
            <w:rStyle w:val="Hyperlink"/>
            <w:b w:val="0"/>
            <w:noProof/>
            <w:webHidden/>
          </w:rPr>
        </w:r>
        <w:r w:rsidR="007E7F87" w:rsidRPr="00F02F96">
          <w:rPr>
            <w:rStyle w:val="Hyperlink"/>
            <w:b w:val="0"/>
            <w:noProof/>
            <w:webHidden/>
          </w:rPr>
          <w:fldChar w:fldCharType="separate"/>
        </w:r>
        <w:r w:rsidR="00E32409">
          <w:rPr>
            <w:rStyle w:val="Hyperlink"/>
            <w:b w:val="0"/>
            <w:noProof/>
            <w:webHidden/>
          </w:rPr>
          <w:t>68</w:t>
        </w:r>
        <w:r w:rsidR="007E7F87" w:rsidRPr="00F02F96">
          <w:rPr>
            <w:rStyle w:val="Hyperlink"/>
            <w:b w:val="0"/>
            <w:noProof/>
            <w:webHidden/>
          </w:rPr>
          <w:fldChar w:fldCharType="end"/>
        </w:r>
      </w:hyperlink>
    </w:p>
    <w:p w14:paraId="1B6142C0" w14:textId="6E706DBC" w:rsidR="007E7F87" w:rsidRPr="00F02F96" w:rsidRDefault="00162F4E" w:rsidP="00F02F96">
      <w:pPr>
        <w:pStyle w:val="TOC2"/>
        <w:tabs>
          <w:tab w:val="right" w:leader="dot" w:pos="9061"/>
        </w:tabs>
        <w:spacing w:after="0" w:line="312" w:lineRule="auto"/>
        <w:ind w:left="826" w:right="308" w:hanging="616"/>
        <w:rPr>
          <w:rStyle w:val="Hyperlink"/>
          <w:b w:val="0"/>
          <w:noProof/>
        </w:rPr>
      </w:pPr>
      <w:hyperlink w:anchor="_Toc169862444" w:history="1">
        <w:r w:rsidR="007E7F87" w:rsidRPr="00F02F96">
          <w:rPr>
            <w:rStyle w:val="Hyperlink"/>
            <w:b w:val="0"/>
            <w:noProof/>
            <w:sz w:val="26"/>
          </w:rPr>
          <w:t xml:space="preserve">4.24. </w:t>
        </w:r>
        <w:r w:rsidR="00754881">
          <w:rPr>
            <w:rStyle w:val="Hyperlink"/>
            <w:b w:val="0"/>
            <w:noProof/>
            <w:sz w:val="26"/>
          </w:rPr>
          <w:t>Đại số tổ hợp</w:t>
        </w:r>
        <w:r w:rsidR="007E7F87" w:rsidRPr="00F02F96">
          <w:rPr>
            <w:rStyle w:val="Hyperlink"/>
            <w:b w:val="0"/>
            <w:noProof/>
            <w:sz w:val="26"/>
          </w:rPr>
          <w:t xml:space="preserve"> (định hướng ứng dụng)</w:t>
        </w:r>
        <w:r w:rsidR="007E7F87" w:rsidRPr="00F02F96">
          <w:rPr>
            <w:rStyle w:val="Hyperlink"/>
            <w:b w:val="0"/>
            <w:noProof/>
            <w:webHidden/>
          </w:rPr>
          <w:tab/>
        </w:r>
        <w:r w:rsidR="007E7F87" w:rsidRPr="00F02F96">
          <w:rPr>
            <w:rStyle w:val="Hyperlink"/>
            <w:b w:val="0"/>
            <w:noProof/>
            <w:webHidden/>
          </w:rPr>
          <w:fldChar w:fldCharType="begin"/>
        </w:r>
        <w:r w:rsidR="007E7F87" w:rsidRPr="00F02F96">
          <w:rPr>
            <w:rStyle w:val="Hyperlink"/>
            <w:b w:val="0"/>
            <w:noProof/>
            <w:webHidden/>
          </w:rPr>
          <w:instrText xml:space="preserve"> PAGEREF _Toc169862444 \h </w:instrText>
        </w:r>
        <w:r w:rsidR="007E7F87" w:rsidRPr="00F02F96">
          <w:rPr>
            <w:rStyle w:val="Hyperlink"/>
            <w:b w:val="0"/>
            <w:noProof/>
            <w:webHidden/>
          </w:rPr>
        </w:r>
        <w:r w:rsidR="007E7F87" w:rsidRPr="00F02F96">
          <w:rPr>
            <w:rStyle w:val="Hyperlink"/>
            <w:b w:val="0"/>
            <w:noProof/>
            <w:webHidden/>
          </w:rPr>
          <w:fldChar w:fldCharType="separate"/>
        </w:r>
        <w:r w:rsidR="00E32409">
          <w:rPr>
            <w:rStyle w:val="Hyperlink"/>
            <w:b w:val="0"/>
            <w:noProof/>
            <w:webHidden/>
          </w:rPr>
          <w:t>69</w:t>
        </w:r>
        <w:r w:rsidR="007E7F87" w:rsidRPr="00F02F96">
          <w:rPr>
            <w:rStyle w:val="Hyperlink"/>
            <w:b w:val="0"/>
            <w:noProof/>
            <w:webHidden/>
          </w:rPr>
          <w:fldChar w:fldCharType="end"/>
        </w:r>
      </w:hyperlink>
    </w:p>
    <w:p w14:paraId="7D4A7DDD" w14:textId="1B4B0011" w:rsidR="007E7F87" w:rsidRPr="00F02F96" w:rsidRDefault="00162F4E" w:rsidP="00F02F96">
      <w:pPr>
        <w:pStyle w:val="TOC2"/>
        <w:tabs>
          <w:tab w:val="right" w:leader="dot" w:pos="9061"/>
        </w:tabs>
        <w:spacing w:after="0" w:line="312" w:lineRule="auto"/>
        <w:ind w:left="826" w:right="308" w:hanging="616"/>
        <w:rPr>
          <w:rStyle w:val="Hyperlink"/>
          <w:b w:val="0"/>
          <w:noProof/>
        </w:rPr>
      </w:pPr>
      <w:hyperlink w:anchor="_Toc169862445" w:history="1">
        <w:r w:rsidR="007E7F87" w:rsidRPr="00F02F96">
          <w:rPr>
            <w:rStyle w:val="Hyperlink"/>
            <w:b w:val="0"/>
            <w:noProof/>
            <w:sz w:val="26"/>
          </w:rPr>
          <w:t xml:space="preserve">4.25. </w:t>
        </w:r>
        <w:r w:rsidR="00754881">
          <w:rPr>
            <w:rStyle w:val="Hyperlink"/>
            <w:b w:val="0"/>
            <w:noProof/>
            <w:sz w:val="26"/>
          </w:rPr>
          <w:t>Số học thuật toán</w:t>
        </w:r>
        <w:r w:rsidR="007E7F87" w:rsidRPr="00F02F96">
          <w:rPr>
            <w:rStyle w:val="Hyperlink"/>
            <w:b w:val="0"/>
            <w:noProof/>
            <w:sz w:val="26"/>
          </w:rPr>
          <w:t xml:space="preserve"> (định hướng ứng dụng)</w:t>
        </w:r>
        <w:r w:rsidR="007E7F87" w:rsidRPr="00F02F96">
          <w:rPr>
            <w:rStyle w:val="Hyperlink"/>
            <w:b w:val="0"/>
            <w:noProof/>
            <w:webHidden/>
          </w:rPr>
          <w:tab/>
        </w:r>
        <w:r w:rsidR="007E7F87" w:rsidRPr="00F02F96">
          <w:rPr>
            <w:rStyle w:val="Hyperlink"/>
            <w:b w:val="0"/>
            <w:noProof/>
            <w:webHidden/>
          </w:rPr>
          <w:fldChar w:fldCharType="begin"/>
        </w:r>
        <w:r w:rsidR="007E7F87" w:rsidRPr="00F02F96">
          <w:rPr>
            <w:rStyle w:val="Hyperlink"/>
            <w:b w:val="0"/>
            <w:noProof/>
            <w:webHidden/>
          </w:rPr>
          <w:instrText xml:space="preserve"> PAGEREF _Toc169862445 \h </w:instrText>
        </w:r>
        <w:r w:rsidR="007E7F87" w:rsidRPr="00F02F96">
          <w:rPr>
            <w:rStyle w:val="Hyperlink"/>
            <w:b w:val="0"/>
            <w:noProof/>
            <w:webHidden/>
          </w:rPr>
        </w:r>
        <w:r w:rsidR="007E7F87" w:rsidRPr="00F02F96">
          <w:rPr>
            <w:rStyle w:val="Hyperlink"/>
            <w:b w:val="0"/>
            <w:noProof/>
            <w:webHidden/>
          </w:rPr>
          <w:fldChar w:fldCharType="separate"/>
        </w:r>
        <w:r w:rsidR="00E32409">
          <w:rPr>
            <w:rStyle w:val="Hyperlink"/>
            <w:b w:val="0"/>
            <w:noProof/>
            <w:webHidden/>
          </w:rPr>
          <w:t>71</w:t>
        </w:r>
        <w:r w:rsidR="007E7F87" w:rsidRPr="00F02F96">
          <w:rPr>
            <w:rStyle w:val="Hyperlink"/>
            <w:b w:val="0"/>
            <w:noProof/>
            <w:webHidden/>
          </w:rPr>
          <w:fldChar w:fldCharType="end"/>
        </w:r>
      </w:hyperlink>
    </w:p>
    <w:p w14:paraId="2DCB7761" w14:textId="00401798" w:rsidR="007E7F87" w:rsidRPr="00F02F96" w:rsidRDefault="00162F4E" w:rsidP="00F02F96">
      <w:pPr>
        <w:pStyle w:val="TOC2"/>
        <w:tabs>
          <w:tab w:val="right" w:leader="dot" w:pos="9061"/>
        </w:tabs>
        <w:spacing w:after="0" w:line="312" w:lineRule="auto"/>
        <w:ind w:left="826" w:right="308" w:hanging="616"/>
        <w:rPr>
          <w:rStyle w:val="Hyperlink"/>
          <w:b w:val="0"/>
          <w:noProof/>
        </w:rPr>
      </w:pPr>
      <w:hyperlink w:anchor="_Toc169862446" w:history="1">
        <w:r w:rsidR="007E7F87" w:rsidRPr="00F02F96">
          <w:rPr>
            <w:rStyle w:val="Hyperlink"/>
            <w:b w:val="0"/>
            <w:noProof/>
            <w:sz w:val="26"/>
          </w:rPr>
          <w:t>4.26. Luận văn tốt nghiệp (định hướng nghiên cứu)</w:t>
        </w:r>
        <w:r w:rsidR="007E7F87" w:rsidRPr="00F02F96">
          <w:rPr>
            <w:rStyle w:val="Hyperlink"/>
            <w:b w:val="0"/>
            <w:noProof/>
            <w:webHidden/>
          </w:rPr>
          <w:tab/>
        </w:r>
        <w:r w:rsidR="007E7F87" w:rsidRPr="00F02F96">
          <w:rPr>
            <w:rStyle w:val="Hyperlink"/>
            <w:b w:val="0"/>
            <w:noProof/>
            <w:webHidden/>
          </w:rPr>
          <w:fldChar w:fldCharType="begin"/>
        </w:r>
        <w:r w:rsidR="007E7F87" w:rsidRPr="00F02F96">
          <w:rPr>
            <w:rStyle w:val="Hyperlink"/>
            <w:b w:val="0"/>
            <w:noProof/>
            <w:webHidden/>
          </w:rPr>
          <w:instrText xml:space="preserve"> PAGEREF _Toc169862446 \h </w:instrText>
        </w:r>
        <w:r w:rsidR="007E7F87" w:rsidRPr="00F02F96">
          <w:rPr>
            <w:rStyle w:val="Hyperlink"/>
            <w:b w:val="0"/>
            <w:noProof/>
            <w:webHidden/>
          </w:rPr>
        </w:r>
        <w:r w:rsidR="007E7F87" w:rsidRPr="00F02F96">
          <w:rPr>
            <w:rStyle w:val="Hyperlink"/>
            <w:b w:val="0"/>
            <w:noProof/>
            <w:webHidden/>
          </w:rPr>
          <w:fldChar w:fldCharType="separate"/>
        </w:r>
        <w:r w:rsidR="00E32409">
          <w:rPr>
            <w:rStyle w:val="Hyperlink"/>
            <w:b w:val="0"/>
            <w:noProof/>
            <w:webHidden/>
          </w:rPr>
          <w:t>73</w:t>
        </w:r>
        <w:r w:rsidR="007E7F87" w:rsidRPr="00F02F96">
          <w:rPr>
            <w:rStyle w:val="Hyperlink"/>
            <w:b w:val="0"/>
            <w:noProof/>
            <w:webHidden/>
          </w:rPr>
          <w:fldChar w:fldCharType="end"/>
        </w:r>
      </w:hyperlink>
    </w:p>
    <w:p w14:paraId="71AF93E2" w14:textId="66B907BE" w:rsidR="007E7F87" w:rsidRPr="00F02F96" w:rsidRDefault="00162F4E" w:rsidP="00F02F96">
      <w:pPr>
        <w:pStyle w:val="TOC2"/>
        <w:tabs>
          <w:tab w:val="right" w:leader="dot" w:pos="9061"/>
        </w:tabs>
        <w:spacing w:after="0" w:line="312" w:lineRule="auto"/>
        <w:ind w:left="826" w:right="308" w:hanging="616"/>
        <w:rPr>
          <w:rStyle w:val="Hyperlink"/>
          <w:b w:val="0"/>
          <w:noProof/>
        </w:rPr>
      </w:pPr>
      <w:hyperlink w:anchor="_Toc169862447" w:history="1">
        <w:r w:rsidR="007E7F87" w:rsidRPr="00F02F96">
          <w:rPr>
            <w:rStyle w:val="Hyperlink"/>
            <w:b w:val="0"/>
            <w:noProof/>
            <w:sz w:val="26"/>
          </w:rPr>
          <w:t>4.27. Thực tập và Đồ án tốt nghiệp (định hướng ứng dụng)</w:t>
        </w:r>
        <w:r w:rsidR="007E7F87" w:rsidRPr="00F02F96">
          <w:rPr>
            <w:rStyle w:val="Hyperlink"/>
            <w:b w:val="0"/>
            <w:noProof/>
            <w:webHidden/>
          </w:rPr>
          <w:tab/>
        </w:r>
        <w:r w:rsidR="007E7F87" w:rsidRPr="00F02F96">
          <w:rPr>
            <w:rStyle w:val="Hyperlink"/>
            <w:b w:val="0"/>
            <w:noProof/>
            <w:webHidden/>
          </w:rPr>
          <w:fldChar w:fldCharType="begin"/>
        </w:r>
        <w:r w:rsidR="007E7F87" w:rsidRPr="00F02F96">
          <w:rPr>
            <w:rStyle w:val="Hyperlink"/>
            <w:b w:val="0"/>
            <w:noProof/>
            <w:webHidden/>
          </w:rPr>
          <w:instrText xml:space="preserve"> PAGEREF _Toc169862447 \h </w:instrText>
        </w:r>
        <w:r w:rsidR="007E7F87" w:rsidRPr="00F02F96">
          <w:rPr>
            <w:rStyle w:val="Hyperlink"/>
            <w:b w:val="0"/>
            <w:noProof/>
            <w:webHidden/>
          </w:rPr>
        </w:r>
        <w:r w:rsidR="007E7F87" w:rsidRPr="00F02F96">
          <w:rPr>
            <w:rStyle w:val="Hyperlink"/>
            <w:b w:val="0"/>
            <w:noProof/>
            <w:webHidden/>
          </w:rPr>
          <w:fldChar w:fldCharType="separate"/>
        </w:r>
        <w:r w:rsidR="00E32409">
          <w:rPr>
            <w:rStyle w:val="Hyperlink"/>
            <w:b w:val="0"/>
            <w:noProof/>
            <w:webHidden/>
          </w:rPr>
          <w:t>73</w:t>
        </w:r>
        <w:r w:rsidR="007E7F87" w:rsidRPr="00F02F96">
          <w:rPr>
            <w:rStyle w:val="Hyperlink"/>
            <w:b w:val="0"/>
            <w:noProof/>
            <w:webHidden/>
          </w:rPr>
          <w:fldChar w:fldCharType="end"/>
        </w:r>
      </w:hyperlink>
    </w:p>
    <w:p w14:paraId="77C94886" w14:textId="17CB0212" w:rsidR="007E7F87" w:rsidRPr="007E7F87" w:rsidRDefault="00162F4E" w:rsidP="007E7F87">
      <w:pPr>
        <w:pStyle w:val="TOC1"/>
        <w:tabs>
          <w:tab w:val="right" w:leader="dot" w:pos="9061"/>
        </w:tabs>
        <w:spacing w:after="0" w:line="312" w:lineRule="auto"/>
        <w:ind w:right="308"/>
        <w:rPr>
          <w:rFonts w:eastAsiaTheme="minorEastAsia"/>
          <w:b w:val="0"/>
          <w:noProof/>
          <w:color w:val="auto"/>
          <w:lang w:val="en-US"/>
        </w:rPr>
      </w:pPr>
      <w:hyperlink w:anchor="_Toc169862448" w:history="1">
        <w:r w:rsidR="007E7F87" w:rsidRPr="007E7F87">
          <w:rPr>
            <w:rStyle w:val="Hyperlink"/>
            <w:noProof/>
          </w:rPr>
          <w:t>PHẦN 5. ĐỘI NGŨ GIẢNG VIÊN VÀ CÁN BỘ HỖ TRỢ</w:t>
        </w:r>
        <w:r w:rsidR="007E7F87" w:rsidRPr="007E7F87">
          <w:rPr>
            <w:b w:val="0"/>
            <w:noProof/>
            <w:webHidden/>
          </w:rPr>
          <w:tab/>
        </w:r>
        <w:r w:rsidR="007E7F87" w:rsidRPr="007E7F87">
          <w:rPr>
            <w:b w:val="0"/>
            <w:noProof/>
            <w:webHidden/>
          </w:rPr>
          <w:fldChar w:fldCharType="begin"/>
        </w:r>
        <w:r w:rsidR="007E7F87" w:rsidRPr="007E7F87">
          <w:rPr>
            <w:b w:val="0"/>
            <w:noProof/>
            <w:webHidden/>
          </w:rPr>
          <w:instrText xml:space="preserve"> PAGEREF _Toc169862448 \h </w:instrText>
        </w:r>
        <w:r w:rsidR="007E7F87" w:rsidRPr="007E7F87">
          <w:rPr>
            <w:b w:val="0"/>
            <w:noProof/>
            <w:webHidden/>
          </w:rPr>
        </w:r>
        <w:r w:rsidR="007E7F87" w:rsidRPr="007E7F87">
          <w:rPr>
            <w:b w:val="0"/>
            <w:noProof/>
            <w:webHidden/>
          </w:rPr>
          <w:fldChar w:fldCharType="separate"/>
        </w:r>
        <w:r w:rsidR="00E32409">
          <w:rPr>
            <w:b w:val="0"/>
            <w:noProof/>
            <w:webHidden/>
          </w:rPr>
          <w:t>75</w:t>
        </w:r>
        <w:r w:rsidR="007E7F87" w:rsidRPr="007E7F87">
          <w:rPr>
            <w:b w:val="0"/>
            <w:noProof/>
            <w:webHidden/>
          </w:rPr>
          <w:fldChar w:fldCharType="end"/>
        </w:r>
      </w:hyperlink>
    </w:p>
    <w:p w14:paraId="7FF02D98" w14:textId="4582ACCE" w:rsidR="007E7F87" w:rsidRPr="007E7F87" w:rsidRDefault="00162F4E" w:rsidP="007E7F87">
      <w:pPr>
        <w:pStyle w:val="TOC2"/>
        <w:tabs>
          <w:tab w:val="right" w:leader="dot" w:pos="9061"/>
        </w:tabs>
        <w:spacing w:after="0" w:line="312" w:lineRule="auto"/>
        <w:ind w:right="308"/>
        <w:rPr>
          <w:rFonts w:eastAsiaTheme="minorEastAsia"/>
          <w:b w:val="0"/>
          <w:noProof/>
          <w:color w:val="auto"/>
          <w:sz w:val="26"/>
          <w:lang w:val="en-US"/>
        </w:rPr>
      </w:pPr>
      <w:hyperlink w:anchor="_Toc169862449" w:history="1">
        <w:r w:rsidR="007E7F87" w:rsidRPr="007E7F87">
          <w:rPr>
            <w:rStyle w:val="Hyperlink"/>
            <w:b w:val="0"/>
            <w:noProof/>
            <w:sz w:val="26"/>
          </w:rPr>
          <w:t>5.1. Đội ngũ giảng viên</w:t>
        </w:r>
        <w:r w:rsidR="007E7F87" w:rsidRPr="007E7F87">
          <w:rPr>
            <w:rStyle w:val="Hyperlink"/>
            <w:b w:val="0"/>
            <w:noProof/>
            <w:sz w:val="26"/>
            <w:lang w:val="vi-VN"/>
          </w:rPr>
          <w:t xml:space="preserve"> cơ hữu</w:t>
        </w:r>
        <w:r w:rsidR="007E7F87" w:rsidRPr="007E7F87">
          <w:rPr>
            <w:b w:val="0"/>
            <w:noProof/>
            <w:webHidden/>
            <w:sz w:val="26"/>
          </w:rPr>
          <w:tab/>
        </w:r>
        <w:r w:rsidR="007E7F87" w:rsidRPr="007E7F87">
          <w:rPr>
            <w:b w:val="0"/>
            <w:noProof/>
            <w:webHidden/>
            <w:sz w:val="26"/>
          </w:rPr>
          <w:fldChar w:fldCharType="begin"/>
        </w:r>
        <w:r w:rsidR="007E7F87" w:rsidRPr="007E7F87">
          <w:rPr>
            <w:b w:val="0"/>
            <w:noProof/>
            <w:webHidden/>
            <w:sz w:val="26"/>
          </w:rPr>
          <w:instrText xml:space="preserve"> PAGEREF _Toc169862449 \h </w:instrText>
        </w:r>
        <w:r w:rsidR="007E7F87" w:rsidRPr="007E7F87">
          <w:rPr>
            <w:b w:val="0"/>
            <w:noProof/>
            <w:webHidden/>
            <w:sz w:val="26"/>
          </w:rPr>
        </w:r>
        <w:r w:rsidR="007E7F87" w:rsidRPr="007E7F87">
          <w:rPr>
            <w:b w:val="0"/>
            <w:noProof/>
            <w:webHidden/>
            <w:sz w:val="26"/>
          </w:rPr>
          <w:fldChar w:fldCharType="separate"/>
        </w:r>
        <w:r w:rsidR="00E32409">
          <w:rPr>
            <w:b w:val="0"/>
            <w:noProof/>
            <w:webHidden/>
            <w:sz w:val="26"/>
          </w:rPr>
          <w:t>75</w:t>
        </w:r>
        <w:r w:rsidR="007E7F87" w:rsidRPr="007E7F87">
          <w:rPr>
            <w:b w:val="0"/>
            <w:noProof/>
            <w:webHidden/>
            <w:sz w:val="26"/>
          </w:rPr>
          <w:fldChar w:fldCharType="end"/>
        </w:r>
      </w:hyperlink>
    </w:p>
    <w:p w14:paraId="3C12163B" w14:textId="5A23E90B" w:rsidR="007E7F87" w:rsidRPr="007E7F87" w:rsidRDefault="00162F4E" w:rsidP="007E7F87">
      <w:pPr>
        <w:pStyle w:val="TOC2"/>
        <w:tabs>
          <w:tab w:val="right" w:leader="dot" w:pos="9061"/>
        </w:tabs>
        <w:spacing w:after="0" w:line="312" w:lineRule="auto"/>
        <w:ind w:right="308"/>
        <w:rPr>
          <w:rFonts w:eastAsiaTheme="minorEastAsia"/>
          <w:b w:val="0"/>
          <w:noProof/>
          <w:color w:val="auto"/>
          <w:sz w:val="26"/>
          <w:lang w:val="en-US"/>
        </w:rPr>
      </w:pPr>
      <w:hyperlink w:anchor="_Toc169862450" w:history="1">
        <w:r w:rsidR="007E7F87" w:rsidRPr="007E7F87">
          <w:rPr>
            <w:rStyle w:val="Hyperlink"/>
            <w:b w:val="0"/>
            <w:noProof/>
            <w:sz w:val="26"/>
          </w:rPr>
          <w:t>5.2. Đội ngũ cán bộ hỗ trợ</w:t>
        </w:r>
        <w:r w:rsidR="007E7F87" w:rsidRPr="007E7F87">
          <w:rPr>
            <w:b w:val="0"/>
            <w:noProof/>
            <w:webHidden/>
            <w:sz w:val="26"/>
          </w:rPr>
          <w:tab/>
        </w:r>
        <w:r w:rsidR="007E7F87" w:rsidRPr="007E7F87">
          <w:rPr>
            <w:b w:val="0"/>
            <w:noProof/>
            <w:webHidden/>
            <w:sz w:val="26"/>
          </w:rPr>
          <w:fldChar w:fldCharType="begin"/>
        </w:r>
        <w:r w:rsidR="007E7F87" w:rsidRPr="007E7F87">
          <w:rPr>
            <w:b w:val="0"/>
            <w:noProof/>
            <w:webHidden/>
            <w:sz w:val="26"/>
          </w:rPr>
          <w:instrText xml:space="preserve"> PAGEREF _Toc169862450 \h </w:instrText>
        </w:r>
        <w:r w:rsidR="007E7F87" w:rsidRPr="007E7F87">
          <w:rPr>
            <w:b w:val="0"/>
            <w:noProof/>
            <w:webHidden/>
            <w:sz w:val="26"/>
          </w:rPr>
        </w:r>
        <w:r w:rsidR="007E7F87" w:rsidRPr="007E7F87">
          <w:rPr>
            <w:b w:val="0"/>
            <w:noProof/>
            <w:webHidden/>
            <w:sz w:val="26"/>
          </w:rPr>
          <w:fldChar w:fldCharType="separate"/>
        </w:r>
        <w:r w:rsidR="00E32409">
          <w:rPr>
            <w:b w:val="0"/>
            <w:noProof/>
            <w:webHidden/>
            <w:sz w:val="26"/>
          </w:rPr>
          <w:t>77</w:t>
        </w:r>
        <w:r w:rsidR="007E7F87" w:rsidRPr="007E7F87">
          <w:rPr>
            <w:b w:val="0"/>
            <w:noProof/>
            <w:webHidden/>
            <w:sz w:val="26"/>
          </w:rPr>
          <w:fldChar w:fldCharType="end"/>
        </w:r>
      </w:hyperlink>
    </w:p>
    <w:p w14:paraId="1CEBB292" w14:textId="358222ED" w:rsidR="007E7F87" w:rsidRPr="007E7F87" w:rsidRDefault="00162F4E" w:rsidP="007E7F87">
      <w:pPr>
        <w:pStyle w:val="TOC1"/>
        <w:tabs>
          <w:tab w:val="right" w:leader="dot" w:pos="9061"/>
        </w:tabs>
        <w:spacing w:after="0" w:line="312" w:lineRule="auto"/>
        <w:ind w:right="308"/>
        <w:rPr>
          <w:rFonts w:eastAsiaTheme="minorEastAsia"/>
          <w:b w:val="0"/>
          <w:noProof/>
          <w:color w:val="auto"/>
          <w:lang w:val="en-US"/>
        </w:rPr>
      </w:pPr>
      <w:hyperlink w:anchor="_Toc169862451" w:history="1">
        <w:r w:rsidR="007E7F87" w:rsidRPr="00F02F96">
          <w:rPr>
            <w:rStyle w:val="Hyperlink"/>
            <w:noProof/>
          </w:rPr>
          <w:t>PHẦN 6. CƠ SỞ HẠ TẦNG VÀ TRANG THIẾT BỊ</w:t>
        </w:r>
        <w:r w:rsidR="007E7F87" w:rsidRPr="007E7F87">
          <w:rPr>
            <w:b w:val="0"/>
            <w:noProof/>
            <w:webHidden/>
          </w:rPr>
          <w:tab/>
        </w:r>
        <w:r w:rsidR="007E7F87" w:rsidRPr="007E7F87">
          <w:rPr>
            <w:b w:val="0"/>
            <w:noProof/>
            <w:webHidden/>
          </w:rPr>
          <w:fldChar w:fldCharType="begin"/>
        </w:r>
        <w:r w:rsidR="007E7F87" w:rsidRPr="007E7F87">
          <w:rPr>
            <w:b w:val="0"/>
            <w:noProof/>
            <w:webHidden/>
          </w:rPr>
          <w:instrText xml:space="preserve"> PAGEREF _Toc169862451 \h </w:instrText>
        </w:r>
        <w:r w:rsidR="007E7F87" w:rsidRPr="007E7F87">
          <w:rPr>
            <w:b w:val="0"/>
            <w:noProof/>
            <w:webHidden/>
          </w:rPr>
        </w:r>
        <w:r w:rsidR="007E7F87" w:rsidRPr="007E7F87">
          <w:rPr>
            <w:b w:val="0"/>
            <w:noProof/>
            <w:webHidden/>
          </w:rPr>
          <w:fldChar w:fldCharType="separate"/>
        </w:r>
        <w:r w:rsidR="00E32409">
          <w:rPr>
            <w:b w:val="0"/>
            <w:noProof/>
            <w:webHidden/>
          </w:rPr>
          <w:t>80</w:t>
        </w:r>
        <w:r w:rsidR="007E7F87" w:rsidRPr="007E7F87">
          <w:rPr>
            <w:b w:val="0"/>
            <w:noProof/>
            <w:webHidden/>
          </w:rPr>
          <w:fldChar w:fldCharType="end"/>
        </w:r>
      </w:hyperlink>
    </w:p>
    <w:p w14:paraId="192E5C6A" w14:textId="1B3F41BC" w:rsidR="007E7F87" w:rsidRPr="007E7F87" w:rsidRDefault="00162F4E" w:rsidP="007E7F87">
      <w:pPr>
        <w:pStyle w:val="TOC2"/>
        <w:tabs>
          <w:tab w:val="right" w:leader="dot" w:pos="9061"/>
        </w:tabs>
        <w:spacing w:after="0" w:line="312" w:lineRule="auto"/>
        <w:ind w:right="308"/>
        <w:rPr>
          <w:rFonts w:eastAsiaTheme="minorEastAsia"/>
          <w:b w:val="0"/>
          <w:noProof/>
          <w:color w:val="auto"/>
          <w:sz w:val="26"/>
          <w:lang w:val="en-US"/>
        </w:rPr>
      </w:pPr>
      <w:hyperlink w:anchor="_Toc169862452" w:history="1">
        <w:r w:rsidR="007E7F87" w:rsidRPr="007E7F87">
          <w:rPr>
            <w:rStyle w:val="Hyperlink"/>
            <w:b w:val="0"/>
            <w:noProof/>
            <w:sz w:val="26"/>
          </w:rPr>
          <w:t>6.1. Giảng đường</w:t>
        </w:r>
        <w:r w:rsidR="007E7F87" w:rsidRPr="007E7F87">
          <w:rPr>
            <w:b w:val="0"/>
            <w:noProof/>
            <w:webHidden/>
            <w:sz w:val="26"/>
          </w:rPr>
          <w:tab/>
        </w:r>
        <w:r w:rsidR="007E7F87" w:rsidRPr="007E7F87">
          <w:rPr>
            <w:b w:val="0"/>
            <w:noProof/>
            <w:webHidden/>
            <w:sz w:val="26"/>
          </w:rPr>
          <w:fldChar w:fldCharType="begin"/>
        </w:r>
        <w:r w:rsidR="007E7F87" w:rsidRPr="007E7F87">
          <w:rPr>
            <w:b w:val="0"/>
            <w:noProof/>
            <w:webHidden/>
            <w:sz w:val="26"/>
          </w:rPr>
          <w:instrText xml:space="preserve"> PAGEREF _Toc169862452 \h </w:instrText>
        </w:r>
        <w:r w:rsidR="007E7F87" w:rsidRPr="007E7F87">
          <w:rPr>
            <w:b w:val="0"/>
            <w:noProof/>
            <w:webHidden/>
            <w:sz w:val="26"/>
          </w:rPr>
        </w:r>
        <w:r w:rsidR="007E7F87" w:rsidRPr="007E7F87">
          <w:rPr>
            <w:b w:val="0"/>
            <w:noProof/>
            <w:webHidden/>
            <w:sz w:val="26"/>
          </w:rPr>
          <w:fldChar w:fldCharType="separate"/>
        </w:r>
        <w:r w:rsidR="00E32409">
          <w:rPr>
            <w:b w:val="0"/>
            <w:noProof/>
            <w:webHidden/>
            <w:sz w:val="26"/>
          </w:rPr>
          <w:t>80</w:t>
        </w:r>
        <w:r w:rsidR="007E7F87" w:rsidRPr="007E7F87">
          <w:rPr>
            <w:b w:val="0"/>
            <w:noProof/>
            <w:webHidden/>
            <w:sz w:val="26"/>
          </w:rPr>
          <w:fldChar w:fldCharType="end"/>
        </w:r>
      </w:hyperlink>
    </w:p>
    <w:p w14:paraId="229C0C07" w14:textId="2561F473" w:rsidR="007E7F87" w:rsidRPr="007E7F87" w:rsidRDefault="00162F4E" w:rsidP="007E7F87">
      <w:pPr>
        <w:pStyle w:val="TOC2"/>
        <w:tabs>
          <w:tab w:val="right" w:leader="dot" w:pos="9061"/>
        </w:tabs>
        <w:spacing w:after="0" w:line="312" w:lineRule="auto"/>
        <w:ind w:right="308"/>
        <w:rPr>
          <w:rFonts w:eastAsiaTheme="minorEastAsia"/>
          <w:b w:val="0"/>
          <w:noProof/>
          <w:color w:val="auto"/>
          <w:sz w:val="26"/>
          <w:lang w:val="en-US"/>
        </w:rPr>
      </w:pPr>
      <w:hyperlink w:anchor="_Toc169862453" w:history="1">
        <w:r w:rsidR="007E7F87" w:rsidRPr="007E7F87">
          <w:rPr>
            <w:rStyle w:val="Hyperlink"/>
            <w:b w:val="0"/>
            <w:noProof/>
            <w:sz w:val="26"/>
          </w:rPr>
          <w:t>6.2. Thư viện</w:t>
        </w:r>
        <w:r w:rsidR="007E7F87" w:rsidRPr="007E7F87">
          <w:rPr>
            <w:b w:val="0"/>
            <w:noProof/>
            <w:webHidden/>
            <w:sz w:val="26"/>
          </w:rPr>
          <w:tab/>
        </w:r>
        <w:r w:rsidR="007E7F87" w:rsidRPr="007E7F87">
          <w:rPr>
            <w:b w:val="0"/>
            <w:noProof/>
            <w:webHidden/>
            <w:sz w:val="26"/>
          </w:rPr>
          <w:fldChar w:fldCharType="begin"/>
        </w:r>
        <w:r w:rsidR="007E7F87" w:rsidRPr="007E7F87">
          <w:rPr>
            <w:b w:val="0"/>
            <w:noProof/>
            <w:webHidden/>
            <w:sz w:val="26"/>
          </w:rPr>
          <w:instrText xml:space="preserve"> PAGEREF _Toc169862453 \h </w:instrText>
        </w:r>
        <w:r w:rsidR="007E7F87" w:rsidRPr="007E7F87">
          <w:rPr>
            <w:b w:val="0"/>
            <w:noProof/>
            <w:webHidden/>
            <w:sz w:val="26"/>
          </w:rPr>
        </w:r>
        <w:r w:rsidR="007E7F87" w:rsidRPr="007E7F87">
          <w:rPr>
            <w:b w:val="0"/>
            <w:noProof/>
            <w:webHidden/>
            <w:sz w:val="26"/>
          </w:rPr>
          <w:fldChar w:fldCharType="separate"/>
        </w:r>
        <w:r w:rsidR="00E32409">
          <w:rPr>
            <w:b w:val="0"/>
            <w:noProof/>
            <w:webHidden/>
            <w:sz w:val="26"/>
          </w:rPr>
          <w:t>80</w:t>
        </w:r>
        <w:r w:rsidR="007E7F87" w:rsidRPr="007E7F87">
          <w:rPr>
            <w:b w:val="0"/>
            <w:noProof/>
            <w:webHidden/>
            <w:sz w:val="26"/>
          </w:rPr>
          <w:fldChar w:fldCharType="end"/>
        </w:r>
      </w:hyperlink>
    </w:p>
    <w:p w14:paraId="578620E3" w14:textId="224E1ECE" w:rsidR="007E7F87" w:rsidRPr="007E7F87" w:rsidRDefault="00162F4E" w:rsidP="007E7F87">
      <w:pPr>
        <w:pStyle w:val="TOC1"/>
        <w:tabs>
          <w:tab w:val="right" w:leader="dot" w:pos="9061"/>
        </w:tabs>
        <w:spacing w:after="0" w:line="312" w:lineRule="auto"/>
        <w:ind w:right="308"/>
        <w:rPr>
          <w:rFonts w:eastAsiaTheme="minorEastAsia"/>
          <w:b w:val="0"/>
          <w:noProof/>
          <w:color w:val="auto"/>
          <w:lang w:val="en-US"/>
        </w:rPr>
      </w:pPr>
      <w:hyperlink w:anchor="_Toc169862454" w:history="1">
        <w:r w:rsidR="007E7F87" w:rsidRPr="00F02F96">
          <w:rPr>
            <w:rStyle w:val="Hyperlink"/>
            <w:noProof/>
          </w:rPr>
          <w:t>PHẦN 7. HƯỚNG DẪN THỰC HIỆN CHƯƠNG TRÌNH</w:t>
        </w:r>
        <w:r w:rsidR="007E7F87" w:rsidRPr="007E7F87">
          <w:rPr>
            <w:b w:val="0"/>
            <w:noProof/>
            <w:webHidden/>
          </w:rPr>
          <w:tab/>
        </w:r>
        <w:r w:rsidR="007E7F87" w:rsidRPr="007E7F87">
          <w:rPr>
            <w:b w:val="0"/>
            <w:noProof/>
            <w:webHidden/>
          </w:rPr>
          <w:fldChar w:fldCharType="begin"/>
        </w:r>
        <w:r w:rsidR="007E7F87" w:rsidRPr="007E7F87">
          <w:rPr>
            <w:b w:val="0"/>
            <w:noProof/>
            <w:webHidden/>
          </w:rPr>
          <w:instrText xml:space="preserve"> PAGEREF _Toc169862454 \h </w:instrText>
        </w:r>
        <w:r w:rsidR="007E7F87" w:rsidRPr="007E7F87">
          <w:rPr>
            <w:b w:val="0"/>
            <w:noProof/>
            <w:webHidden/>
          </w:rPr>
        </w:r>
        <w:r w:rsidR="007E7F87" w:rsidRPr="007E7F87">
          <w:rPr>
            <w:b w:val="0"/>
            <w:noProof/>
            <w:webHidden/>
          </w:rPr>
          <w:fldChar w:fldCharType="separate"/>
        </w:r>
        <w:r w:rsidR="00E32409">
          <w:rPr>
            <w:b w:val="0"/>
            <w:noProof/>
            <w:webHidden/>
          </w:rPr>
          <w:t>82</w:t>
        </w:r>
        <w:r w:rsidR="007E7F87" w:rsidRPr="007E7F87">
          <w:rPr>
            <w:b w:val="0"/>
            <w:noProof/>
            <w:webHidden/>
          </w:rPr>
          <w:fldChar w:fldCharType="end"/>
        </w:r>
      </w:hyperlink>
    </w:p>
    <w:p w14:paraId="4FA89515" w14:textId="74474ADB" w:rsidR="007E7F87" w:rsidRPr="007E7F87" w:rsidRDefault="00162F4E" w:rsidP="007E7F87">
      <w:pPr>
        <w:pStyle w:val="TOC2"/>
        <w:tabs>
          <w:tab w:val="right" w:leader="dot" w:pos="9061"/>
        </w:tabs>
        <w:spacing w:after="0" w:line="312" w:lineRule="auto"/>
        <w:ind w:right="308"/>
        <w:rPr>
          <w:rFonts w:eastAsiaTheme="minorEastAsia"/>
          <w:b w:val="0"/>
          <w:noProof/>
          <w:color w:val="auto"/>
          <w:sz w:val="26"/>
          <w:lang w:val="en-US"/>
        </w:rPr>
      </w:pPr>
      <w:hyperlink w:anchor="_Toc169862455" w:history="1">
        <w:r w:rsidR="007E7F87" w:rsidRPr="007E7F87">
          <w:rPr>
            <w:rStyle w:val="Hyperlink"/>
            <w:b w:val="0"/>
            <w:noProof/>
            <w:sz w:val="26"/>
          </w:rPr>
          <w:t xml:space="preserve">7.1. Đối với Khoa quản lý </w:t>
        </w:r>
        <w:r w:rsidR="007E7F87" w:rsidRPr="007E7F87">
          <w:rPr>
            <w:rStyle w:val="Hyperlink"/>
            <w:b w:val="0"/>
            <w:noProof/>
            <w:sz w:val="26"/>
            <w:lang w:val="vi-VN"/>
          </w:rPr>
          <w:t>c</w:t>
        </w:r>
        <w:r w:rsidR="007E7F87" w:rsidRPr="007E7F87">
          <w:rPr>
            <w:rStyle w:val="Hyperlink"/>
            <w:b w:val="0"/>
            <w:noProof/>
            <w:sz w:val="26"/>
          </w:rPr>
          <w:t>hương trình</w:t>
        </w:r>
        <w:r w:rsidR="007E7F87" w:rsidRPr="007E7F87">
          <w:rPr>
            <w:b w:val="0"/>
            <w:noProof/>
            <w:webHidden/>
            <w:sz w:val="26"/>
          </w:rPr>
          <w:tab/>
        </w:r>
        <w:r w:rsidR="007E7F87" w:rsidRPr="007E7F87">
          <w:rPr>
            <w:b w:val="0"/>
            <w:noProof/>
            <w:webHidden/>
            <w:sz w:val="26"/>
          </w:rPr>
          <w:fldChar w:fldCharType="begin"/>
        </w:r>
        <w:r w:rsidR="007E7F87" w:rsidRPr="007E7F87">
          <w:rPr>
            <w:b w:val="0"/>
            <w:noProof/>
            <w:webHidden/>
            <w:sz w:val="26"/>
          </w:rPr>
          <w:instrText xml:space="preserve"> PAGEREF _Toc169862455 \h </w:instrText>
        </w:r>
        <w:r w:rsidR="007E7F87" w:rsidRPr="007E7F87">
          <w:rPr>
            <w:b w:val="0"/>
            <w:noProof/>
            <w:webHidden/>
            <w:sz w:val="26"/>
          </w:rPr>
        </w:r>
        <w:r w:rsidR="007E7F87" w:rsidRPr="007E7F87">
          <w:rPr>
            <w:b w:val="0"/>
            <w:noProof/>
            <w:webHidden/>
            <w:sz w:val="26"/>
          </w:rPr>
          <w:fldChar w:fldCharType="separate"/>
        </w:r>
        <w:r w:rsidR="00E32409">
          <w:rPr>
            <w:b w:val="0"/>
            <w:noProof/>
            <w:webHidden/>
            <w:sz w:val="26"/>
          </w:rPr>
          <w:t>82</w:t>
        </w:r>
        <w:r w:rsidR="007E7F87" w:rsidRPr="007E7F87">
          <w:rPr>
            <w:b w:val="0"/>
            <w:noProof/>
            <w:webHidden/>
            <w:sz w:val="26"/>
          </w:rPr>
          <w:fldChar w:fldCharType="end"/>
        </w:r>
      </w:hyperlink>
    </w:p>
    <w:p w14:paraId="116C20B2" w14:textId="6723230B" w:rsidR="007E7F87" w:rsidRPr="007E7F87" w:rsidRDefault="00162F4E" w:rsidP="007E7F87">
      <w:pPr>
        <w:pStyle w:val="TOC2"/>
        <w:tabs>
          <w:tab w:val="right" w:leader="dot" w:pos="9061"/>
        </w:tabs>
        <w:spacing w:after="0" w:line="312" w:lineRule="auto"/>
        <w:ind w:right="308"/>
        <w:rPr>
          <w:rFonts w:eastAsiaTheme="minorEastAsia"/>
          <w:b w:val="0"/>
          <w:noProof/>
          <w:color w:val="auto"/>
          <w:sz w:val="26"/>
          <w:lang w:val="en-US"/>
        </w:rPr>
      </w:pPr>
      <w:hyperlink w:anchor="_Toc169862456" w:history="1">
        <w:r w:rsidR="007E7F87" w:rsidRPr="007E7F87">
          <w:rPr>
            <w:rStyle w:val="Hyperlink"/>
            <w:b w:val="0"/>
            <w:noProof/>
            <w:sz w:val="26"/>
          </w:rPr>
          <w:t>7.2. Đối với giảng viên</w:t>
        </w:r>
        <w:r w:rsidR="007E7F87" w:rsidRPr="007E7F87">
          <w:rPr>
            <w:b w:val="0"/>
            <w:noProof/>
            <w:webHidden/>
            <w:sz w:val="26"/>
          </w:rPr>
          <w:tab/>
        </w:r>
        <w:r w:rsidR="007E7F87" w:rsidRPr="007E7F87">
          <w:rPr>
            <w:b w:val="0"/>
            <w:noProof/>
            <w:webHidden/>
            <w:sz w:val="26"/>
          </w:rPr>
          <w:fldChar w:fldCharType="begin"/>
        </w:r>
        <w:r w:rsidR="007E7F87" w:rsidRPr="007E7F87">
          <w:rPr>
            <w:b w:val="0"/>
            <w:noProof/>
            <w:webHidden/>
            <w:sz w:val="26"/>
          </w:rPr>
          <w:instrText xml:space="preserve"> PAGEREF _Toc169862456 \h </w:instrText>
        </w:r>
        <w:r w:rsidR="007E7F87" w:rsidRPr="007E7F87">
          <w:rPr>
            <w:b w:val="0"/>
            <w:noProof/>
            <w:webHidden/>
            <w:sz w:val="26"/>
          </w:rPr>
        </w:r>
        <w:r w:rsidR="007E7F87" w:rsidRPr="007E7F87">
          <w:rPr>
            <w:b w:val="0"/>
            <w:noProof/>
            <w:webHidden/>
            <w:sz w:val="26"/>
          </w:rPr>
          <w:fldChar w:fldCharType="separate"/>
        </w:r>
        <w:r w:rsidR="00E32409">
          <w:rPr>
            <w:b w:val="0"/>
            <w:noProof/>
            <w:webHidden/>
            <w:sz w:val="26"/>
          </w:rPr>
          <w:t>82</w:t>
        </w:r>
        <w:r w:rsidR="007E7F87" w:rsidRPr="007E7F87">
          <w:rPr>
            <w:b w:val="0"/>
            <w:noProof/>
            <w:webHidden/>
            <w:sz w:val="26"/>
          </w:rPr>
          <w:fldChar w:fldCharType="end"/>
        </w:r>
      </w:hyperlink>
    </w:p>
    <w:p w14:paraId="7C2F0CE0" w14:textId="1F7BF89F" w:rsidR="007E7F87" w:rsidRPr="007E7F87" w:rsidRDefault="00162F4E" w:rsidP="007E7F87">
      <w:pPr>
        <w:pStyle w:val="TOC2"/>
        <w:tabs>
          <w:tab w:val="right" w:leader="dot" w:pos="9061"/>
        </w:tabs>
        <w:spacing w:after="0" w:line="312" w:lineRule="auto"/>
        <w:ind w:right="308"/>
        <w:rPr>
          <w:rFonts w:eastAsiaTheme="minorEastAsia"/>
          <w:b w:val="0"/>
          <w:noProof/>
          <w:color w:val="auto"/>
          <w:sz w:val="26"/>
          <w:lang w:val="en-US"/>
        </w:rPr>
      </w:pPr>
      <w:hyperlink w:anchor="_Toc169862457" w:history="1">
        <w:r w:rsidR="007E7F87" w:rsidRPr="007E7F87">
          <w:rPr>
            <w:rStyle w:val="Hyperlink"/>
            <w:b w:val="0"/>
            <w:noProof/>
            <w:sz w:val="26"/>
          </w:rPr>
          <w:t>7.3. Kiểm tra, đánh giá</w:t>
        </w:r>
        <w:r w:rsidR="007E7F87" w:rsidRPr="007E7F87">
          <w:rPr>
            <w:b w:val="0"/>
            <w:noProof/>
            <w:webHidden/>
            <w:sz w:val="26"/>
          </w:rPr>
          <w:tab/>
        </w:r>
        <w:r w:rsidR="007E7F87" w:rsidRPr="007E7F87">
          <w:rPr>
            <w:b w:val="0"/>
            <w:noProof/>
            <w:webHidden/>
            <w:sz w:val="26"/>
          </w:rPr>
          <w:fldChar w:fldCharType="begin"/>
        </w:r>
        <w:r w:rsidR="007E7F87" w:rsidRPr="007E7F87">
          <w:rPr>
            <w:b w:val="0"/>
            <w:noProof/>
            <w:webHidden/>
            <w:sz w:val="26"/>
          </w:rPr>
          <w:instrText xml:space="preserve"> PAGEREF _Toc169862457 \h </w:instrText>
        </w:r>
        <w:r w:rsidR="007E7F87" w:rsidRPr="007E7F87">
          <w:rPr>
            <w:b w:val="0"/>
            <w:noProof/>
            <w:webHidden/>
            <w:sz w:val="26"/>
          </w:rPr>
        </w:r>
        <w:r w:rsidR="007E7F87" w:rsidRPr="007E7F87">
          <w:rPr>
            <w:b w:val="0"/>
            <w:noProof/>
            <w:webHidden/>
            <w:sz w:val="26"/>
          </w:rPr>
          <w:fldChar w:fldCharType="separate"/>
        </w:r>
        <w:r w:rsidR="00E32409">
          <w:rPr>
            <w:b w:val="0"/>
            <w:noProof/>
            <w:webHidden/>
            <w:sz w:val="26"/>
          </w:rPr>
          <w:t>83</w:t>
        </w:r>
        <w:r w:rsidR="007E7F87" w:rsidRPr="007E7F87">
          <w:rPr>
            <w:b w:val="0"/>
            <w:noProof/>
            <w:webHidden/>
            <w:sz w:val="26"/>
          </w:rPr>
          <w:fldChar w:fldCharType="end"/>
        </w:r>
      </w:hyperlink>
    </w:p>
    <w:p w14:paraId="340DE0C4" w14:textId="2DC0CB92" w:rsidR="007E7F87" w:rsidRPr="007E7F87" w:rsidRDefault="00162F4E" w:rsidP="007E7F87">
      <w:pPr>
        <w:pStyle w:val="TOC2"/>
        <w:tabs>
          <w:tab w:val="right" w:leader="dot" w:pos="9061"/>
        </w:tabs>
        <w:spacing w:after="0" w:line="312" w:lineRule="auto"/>
        <w:ind w:right="308"/>
        <w:rPr>
          <w:rFonts w:eastAsiaTheme="minorEastAsia"/>
          <w:b w:val="0"/>
          <w:noProof/>
          <w:color w:val="auto"/>
          <w:sz w:val="26"/>
          <w:lang w:val="en-US"/>
        </w:rPr>
      </w:pPr>
      <w:hyperlink w:anchor="_Toc169862458" w:history="1">
        <w:r w:rsidR="007E7F87" w:rsidRPr="007E7F87">
          <w:rPr>
            <w:rStyle w:val="Hyperlink"/>
            <w:b w:val="0"/>
            <w:noProof/>
            <w:sz w:val="26"/>
          </w:rPr>
          <w:t>7.4. Đối với học viên</w:t>
        </w:r>
        <w:r w:rsidR="007E7F87" w:rsidRPr="007E7F87">
          <w:rPr>
            <w:b w:val="0"/>
            <w:noProof/>
            <w:webHidden/>
            <w:sz w:val="26"/>
          </w:rPr>
          <w:tab/>
        </w:r>
        <w:r w:rsidR="007E7F87" w:rsidRPr="007E7F87">
          <w:rPr>
            <w:b w:val="0"/>
            <w:noProof/>
            <w:webHidden/>
            <w:sz w:val="26"/>
          </w:rPr>
          <w:fldChar w:fldCharType="begin"/>
        </w:r>
        <w:r w:rsidR="007E7F87" w:rsidRPr="007E7F87">
          <w:rPr>
            <w:b w:val="0"/>
            <w:noProof/>
            <w:webHidden/>
            <w:sz w:val="26"/>
          </w:rPr>
          <w:instrText xml:space="preserve"> PAGEREF _Toc169862458 \h </w:instrText>
        </w:r>
        <w:r w:rsidR="007E7F87" w:rsidRPr="007E7F87">
          <w:rPr>
            <w:b w:val="0"/>
            <w:noProof/>
            <w:webHidden/>
            <w:sz w:val="26"/>
          </w:rPr>
        </w:r>
        <w:r w:rsidR="007E7F87" w:rsidRPr="007E7F87">
          <w:rPr>
            <w:b w:val="0"/>
            <w:noProof/>
            <w:webHidden/>
            <w:sz w:val="26"/>
          </w:rPr>
          <w:fldChar w:fldCharType="separate"/>
        </w:r>
        <w:r w:rsidR="00E32409">
          <w:rPr>
            <w:b w:val="0"/>
            <w:noProof/>
            <w:webHidden/>
            <w:sz w:val="26"/>
          </w:rPr>
          <w:t>83</w:t>
        </w:r>
        <w:r w:rsidR="007E7F87" w:rsidRPr="007E7F87">
          <w:rPr>
            <w:b w:val="0"/>
            <w:noProof/>
            <w:webHidden/>
            <w:sz w:val="26"/>
          </w:rPr>
          <w:fldChar w:fldCharType="end"/>
        </w:r>
      </w:hyperlink>
    </w:p>
    <w:p w14:paraId="13748E8E" w14:textId="5225A6C2" w:rsidR="007E7F87" w:rsidRPr="007E7F87" w:rsidRDefault="00162F4E" w:rsidP="007E7F87">
      <w:pPr>
        <w:pStyle w:val="TOC1"/>
        <w:tabs>
          <w:tab w:val="right" w:leader="dot" w:pos="9061"/>
        </w:tabs>
        <w:spacing w:after="0" w:line="312" w:lineRule="auto"/>
        <w:ind w:right="308"/>
        <w:rPr>
          <w:rFonts w:eastAsiaTheme="minorEastAsia"/>
          <w:b w:val="0"/>
          <w:noProof/>
          <w:color w:val="auto"/>
          <w:lang w:val="en-US"/>
        </w:rPr>
      </w:pPr>
      <w:hyperlink w:anchor="_Toc169862459" w:history="1">
        <w:r w:rsidR="007E7F87" w:rsidRPr="00F02F96">
          <w:rPr>
            <w:rStyle w:val="Hyperlink"/>
            <w:noProof/>
          </w:rPr>
          <w:t>PHỤ LỤC</w:t>
        </w:r>
        <w:r w:rsidR="007E7F87" w:rsidRPr="007E7F87">
          <w:rPr>
            <w:b w:val="0"/>
            <w:noProof/>
            <w:webHidden/>
          </w:rPr>
          <w:tab/>
        </w:r>
        <w:r w:rsidR="007E7F87" w:rsidRPr="007E7F87">
          <w:rPr>
            <w:b w:val="0"/>
            <w:noProof/>
            <w:webHidden/>
          </w:rPr>
          <w:fldChar w:fldCharType="begin"/>
        </w:r>
        <w:r w:rsidR="007E7F87" w:rsidRPr="007E7F87">
          <w:rPr>
            <w:b w:val="0"/>
            <w:noProof/>
            <w:webHidden/>
          </w:rPr>
          <w:instrText xml:space="preserve"> PAGEREF _Toc169862459 \h </w:instrText>
        </w:r>
        <w:r w:rsidR="007E7F87" w:rsidRPr="007E7F87">
          <w:rPr>
            <w:b w:val="0"/>
            <w:noProof/>
            <w:webHidden/>
          </w:rPr>
        </w:r>
        <w:r w:rsidR="007E7F87" w:rsidRPr="007E7F87">
          <w:rPr>
            <w:b w:val="0"/>
            <w:noProof/>
            <w:webHidden/>
          </w:rPr>
          <w:fldChar w:fldCharType="separate"/>
        </w:r>
        <w:r w:rsidR="00E32409">
          <w:rPr>
            <w:b w:val="0"/>
            <w:noProof/>
            <w:webHidden/>
          </w:rPr>
          <w:t>84</w:t>
        </w:r>
        <w:r w:rsidR="007E7F87" w:rsidRPr="007E7F87">
          <w:rPr>
            <w:b w:val="0"/>
            <w:noProof/>
            <w:webHidden/>
          </w:rPr>
          <w:fldChar w:fldCharType="end"/>
        </w:r>
      </w:hyperlink>
    </w:p>
    <w:p w14:paraId="798D9EC5" w14:textId="5A5EA5BB" w:rsidR="007E7F87" w:rsidRPr="007E7F87" w:rsidRDefault="00162F4E" w:rsidP="007E7F87">
      <w:pPr>
        <w:pStyle w:val="TOC1"/>
        <w:tabs>
          <w:tab w:val="right" w:leader="dot" w:pos="9061"/>
        </w:tabs>
        <w:spacing w:after="0" w:line="312" w:lineRule="auto"/>
        <w:ind w:right="308"/>
        <w:rPr>
          <w:rFonts w:eastAsiaTheme="minorEastAsia"/>
          <w:b w:val="0"/>
          <w:noProof/>
          <w:color w:val="auto"/>
          <w:lang w:val="en-US"/>
        </w:rPr>
      </w:pPr>
      <w:hyperlink w:anchor="_Toc169862460" w:history="1">
        <w:r w:rsidR="007E7F87" w:rsidRPr="007E7F87">
          <w:rPr>
            <w:rStyle w:val="Hyperlink"/>
            <w:b w:val="0"/>
            <w:noProof/>
          </w:rPr>
          <w:t>PHỤ LỤC A: CÁC TIÊU CHÍ ĐÁNH GIÁ CHUNG VỀ ĐỒ ÁN CÁC HỌC PHẦN TỰ CHỌN (RUBRICS)</w:t>
        </w:r>
        <w:r w:rsidR="007E7F87" w:rsidRPr="007E7F87">
          <w:rPr>
            <w:b w:val="0"/>
            <w:noProof/>
            <w:webHidden/>
          </w:rPr>
          <w:tab/>
        </w:r>
        <w:r w:rsidR="007E7F87" w:rsidRPr="007E7F87">
          <w:rPr>
            <w:b w:val="0"/>
            <w:noProof/>
            <w:webHidden/>
          </w:rPr>
          <w:fldChar w:fldCharType="begin"/>
        </w:r>
        <w:r w:rsidR="007E7F87" w:rsidRPr="007E7F87">
          <w:rPr>
            <w:b w:val="0"/>
            <w:noProof/>
            <w:webHidden/>
          </w:rPr>
          <w:instrText xml:space="preserve"> PAGEREF _Toc169862460 \h </w:instrText>
        </w:r>
        <w:r w:rsidR="007E7F87" w:rsidRPr="007E7F87">
          <w:rPr>
            <w:b w:val="0"/>
            <w:noProof/>
            <w:webHidden/>
          </w:rPr>
        </w:r>
        <w:r w:rsidR="007E7F87" w:rsidRPr="007E7F87">
          <w:rPr>
            <w:b w:val="0"/>
            <w:noProof/>
            <w:webHidden/>
          </w:rPr>
          <w:fldChar w:fldCharType="separate"/>
        </w:r>
        <w:r w:rsidR="00E32409">
          <w:rPr>
            <w:b w:val="0"/>
            <w:noProof/>
            <w:webHidden/>
          </w:rPr>
          <w:t>84</w:t>
        </w:r>
        <w:r w:rsidR="007E7F87" w:rsidRPr="007E7F87">
          <w:rPr>
            <w:b w:val="0"/>
            <w:noProof/>
            <w:webHidden/>
          </w:rPr>
          <w:fldChar w:fldCharType="end"/>
        </w:r>
      </w:hyperlink>
    </w:p>
    <w:p w14:paraId="7E00EC86" w14:textId="7AD07B7E" w:rsidR="00CB1531" w:rsidRDefault="00162F4E" w:rsidP="007E7F87">
      <w:pPr>
        <w:pStyle w:val="TOC1"/>
        <w:tabs>
          <w:tab w:val="right" w:leader="dot" w:pos="9061"/>
        </w:tabs>
        <w:spacing w:after="0" w:line="312" w:lineRule="auto"/>
        <w:ind w:right="308"/>
        <w:rPr>
          <w:rStyle w:val="Hyperlink"/>
          <w:b w:val="0"/>
          <w:noProof/>
        </w:rPr>
        <w:sectPr w:rsidR="00CB1531" w:rsidSect="003506D5">
          <w:pgSz w:w="11906" w:h="16838" w:code="9"/>
          <w:pgMar w:top="1418" w:right="1134" w:bottom="1418" w:left="1701" w:header="720" w:footer="720" w:gutter="0"/>
          <w:pgNumType w:start="0"/>
          <w:cols w:space="720"/>
          <w:titlePg/>
          <w:docGrid w:linePitch="354"/>
        </w:sectPr>
      </w:pPr>
      <w:hyperlink w:anchor="_Toc169862461" w:history="1">
        <w:r w:rsidR="007E7F87" w:rsidRPr="007E7F87">
          <w:rPr>
            <w:rStyle w:val="Hyperlink"/>
            <w:b w:val="0"/>
            <w:noProof/>
          </w:rPr>
          <w:t>PHỤ LỤC B: QUY ĐỔI TỶ LỆ % HOÀN THÀNH VÀ ĐIỂM NĂNG LỰC</w:t>
        </w:r>
        <w:r w:rsidR="007E7F87" w:rsidRPr="007E7F87">
          <w:rPr>
            <w:b w:val="0"/>
            <w:noProof/>
            <w:webHidden/>
          </w:rPr>
          <w:tab/>
        </w:r>
        <w:r w:rsidR="007E7F87" w:rsidRPr="007E7F87">
          <w:rPr>
            <w:b w:val="0"/>
            <w:noProof/>
            <w:webHidden/>
          </w:rPr>
          <w:fldChar w:fldCharType="begin"/>
        </w:r>
        <w:r w:rsidR="007E7F87" w:rsidRPr="007E7F87">
          <w:rPr>
            <w:b w:val="0"/>
            <w:noProof/>
            <w:webHidden/>
          </w:rPr>
          <w:instrText xml:space="preserve"> PAGEREF _Toc169862461 \h </w:instrText>
        </w:r>
        <w:r w:rsidR="007E7F87" w:rsidRPr="007E7F87">
          <w:rPr>
            <w:b w:val="0"/>
            <w:noProof/>
            <w:webHidden/>
          </w:rPr>
        </w:r>
        <w:r w:rsidR="007E7F87" w:rsidRPr="007E7F87">
          <w:rPr>
            <w:b w:val="0"/>
            <w:noProof/>
            <w:webHidden/>
          </w:rPr>
          <w:fldChar w:fldCharType="separate"/>
        </w:r>
        <w:r w:rsidR="00E32409">
          <w:rPr>
            <w:b w:val="0"/>
            <w:noProof/>
            <w:webHidden/>
          </w:rPr>
          <w:t>84</w:t>
        </w:r>
        <w:r w:rsidR="007E7F87" w:rsidRPr="007E7F87">
          <w:rPr>
            <w:b w:val="0"/>
            <w:noProof/>
            <w:webHidden/>
          </w:rPr>
          <w:fldChar w:fldCharType="end"/>
        </w:r>
      </w:hyperlink>
    </w:p>
    <w:p w14:paraId="75F13ECE" w14:textId="047ECF3D" w:rsidR="00F97DB3" w:rsidRPr="007E7F87" w:rsidRDefault="00AE7BA7" w:rsidP="007E7F87">
      <w:pPr>
        <w:widowControl w:val="0"/>
        <w:spacing w:before="0" w:after="0" w:line="312" w:lineRule="auto"/>
        <w:ind w:right="308" w:firstLine="720"/>
      </w:pPr>
      <w:r w:rsidRPr="007E7F87">
        <w:rPr>
          <w:rFonts w:eastAsia="Times New Roman"/>
          <w:lang w:val="en-GB"/>
        </w:rPr>
        <w:lastRenderedPageBreak/>
        <w:fldChar w:fldCharType="end"/>
      </w:r>
    </w:p>
    <w:p w14:paraId="6C19D317" w14:textId="77777777" w:rsidR="002B013C" w:rsidRPr="00540999" w:rsidRDefault="002B013C" w:rsidP="00A852E7">
      <w:pPr>
        <w:pStyle w:val="Heading1"/>
      </w:pPr>
      <w:bookmarkStart w:id="0" w:name="_Toc163654725"/>
      <w:bookmarkStart w:id="1" w:name="_Toc169862342"/>
      <w:r w:rsidRPr="00540999">
        <w:t>DANH SÁCH TỪ VIẾT TẮT</w:t>
      </w:r>
      <w:bookmarkEnd w:id="0"/>
      <w:bookmarkEnd w:id="1"/>
    </w:p>
    <w:p w14:paraId="35C41596" w14:textId="77777777" w:rsidR="002B013C" w:rsidRPr="00540999" w:rsidRDefault="002B013C" w:rsidP="00540999">
      <w:pPr>
        <w:widowControl w:val="0"/>
        <w:spacing w:before="0" w:after="0" w:line="312" w:lineRule="auto"/>
        <w:ind w:firstLine="720"/>
        <w:rPr>
          <w:color w:val="auto"/>
          <w:lang w:val="en-GB"/>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521"/>
      </w:tblGrid>
      <w:tr w:rsidR="002B013C" w:rsidRPr="00540999" w14:paraId="0996AC6E" w14:textId="77777777" w:rsidTr="00326C19">
        <w:trPr>
          <w:trHeight w:val="496"/>
        </w:trPr>
        <w:tc>
          <w:tcPr>
            <w:tcW w:w="2268" w:type="dxa"/>
            <w:shd w:val="clear" w:color="auto" w:fill="EAF1DD" w:themeFill="accent3" w:themeFillTint="33"/>
            <w:vAlign w:val="center"/>
            <w:hideMark/>
          </w:tcPr>
          <w:p w14:paraId="3E7CFBA0" w14:textId="77777777" w:rsidR="002B013C" w:rsidRPr="00540999" w:rsidRDefault="002B013C" w:rsidP="00540999">
            <w:pPr>
              <w:widowControl w:val="0"/>
              <w:spacing w:before="0" w:after="0" w:line="312" w:lineRule="auto"/>
              <w:ind w:firstLine="720"/>
              <w:jc w:val="center"/>
              <w:rPr>
                <w:b/>
                <w:color w:val="auto"/>
              </w:rPr>
            </w:pPr>
            <w:r w:rsidRPr="00540999">
              <w:rPr>
                <w:color w:val="auto"/>
              </w:rPr>
              <w:br w:type="page"/>
            </w:r>
            <w:r w:rsidRPr="00540999">
              <w:rPr>
                <w:b/>
                <w:color w:val="auto"/>
              </w:rPr>
              <w:t>Ký hiệu</w:t>
            </w:r>
          </w:p>
        </w:tc>
        <w:tc>
          <w:tcPr>
            <w:tcW w:w="6521" w:type="dxa"/>
            <w:shd w:val="clear" w:color="auto" w:fill="EAF1DD" w:themeFill="accent3" w:themeFillTint="33"/>
            <w:vAlign w:val="center"/>
          </w:tcPr>
          <w:p w14:paraId="5BCE04B0" w14:textId="77777777" w:rsidR="002B013C" w:rsidRPr="00540999" w:rsidRDefault="002B013C" w:rsidP="00540999">
            <w:pPr>
              <w:widowControl w:val="0"/>
              <w:spacing w:before="0" w:after="0" w:line="312" w:lineRule="auto"/>
              <w:ind w:firstLine="720"/>
              <w:jc w:val="left"/>
              <w:rPr>
                <w:b/>
                <w:color w:val="auto"/>
              </w:rPr>
            </w:pPr>
            <w:r w:rsidRPr="00540999">
              <w:rPr>
                <w:b/>
                <w:color w:val="auto"/>
              </w:rPr>
              <w:t>Diễn giải</w:t>
            </w:r>
          </w:p>
        </w:tc>
      </w:tr>
      <w:tr w:rsidR="002B013C" w:rsidRPr="00540999" w14:paraId="118974EA" w14:textId="77777777" w:rsidTr="00326C19">
        <w:tc>
          <w:tcPr>
            <w:tcW w:w="2268" w:type="dxa"/>
            <w:vAlign w:val="center"/>
          </w:tcPr>
          <w:p w14:paraId="7461BF4A" w14:textId="77777777" w:rsidR="002B013C" w:rsidRPr="00540999" w:rsidRDefault="002B013C" w:rsidP="00540999">
            <w:pPr>
              <w:widowControl w:val="0"/>
              <w:spacing w:before="0" w:after="0" w:line="312" w:lineRule="auto"/>
              <w:ind w:firstLine="720"/>
              <w:jc w:val="right"/>
              <w:rPr>
                <w:bCs/>
                <w:color w:val="auto"/>
                <w:lang w:val="en-AU"/>
              </w:rPr>
            </w:pPr>
            <w:r w:rsidRPr="00540999">
              <w:rPr>
                <w:bCs/>
                <w:color w:val="auto"/>
              </w:rPr>
              <w:t>CĐR</w:t>
            </w:r>
          </w:p>
        </w:tc>
        <w:tc>
          <w:tcPr>
            <w:tcW w:w="6521" w:type="dxa"/>
            <w:vAlign w:val="center"/>
          </w:tcPr>
          <w:p w14:paraId="64F47716" w14:textId="77777777" w:rsidR="002B013C" w:rsidRPr="00540999" w:rsidRDefault="002B013C" w:rsidP="00540999">
            <w:pPr>
              <w:widowControl w:val="0"/>
              <w:spacing w:before="0" w:after="0" w:line="312" w:lineRule="auto"/>
              <w:ind w:firstLine="720"/>
              <w:rPr>
                <w:color w:val="auto"/>
                <w:shd w:val="clear" w:color="auto" w:fill="FFFFFF"/>
              </w:rPr>
            </w:pPr>
            <w:r w:rsidRPr="00540999">
              <w:rPr>
                <w:color w:val="auto"/>
              </w:rPr>
              <w:t>Chuẩn đầu ra</w:t>
            </w:r>
          </w:p>
        </w:tc>
      </w:tr>
      <w:tr w:rsidR="002B013C" w:rsidRPr="00540999" w14:paraId="40F57E1A" w14:textId="77777777" w:rsidTr="00326C19">
        <w:trPr>
          <w:trHeight w:val="170"/>
        </w:trPr>
        <w:tc>
          <w:tcPr>
            <w:tcW w:w="2268" w:type="dxa"/>
            <w:vAlign w:val="center"/>
          </w:tcPr>
          <w:p w14:paraId="6156FA64" w14:textId="7156CE1D" w:rsidR="002B013C" w:rsidRPr="00540999" w:rsidRDefault="00F44BA9" w:rsidP="00F44BA9">
            <w:pPr>
              <w:widowControl w:val="0"/>
              <w:spacing w:before="0" w:after="0" w:line="312" w:lineRule="auto"/>
              <w:ind w:firstLine="720"/>
              <w:jc w:val="right"/>
              <w:rPr>
                <w:bCs/>
                <w:color w:val="auto"/>
              </w:rPr>
            </w:pPr>
            <w:r>
              <w:rPr>
                <w:bCs/>
                <w:color w:val="auto"/>
              </w:rPr>
              <w:t>ĐS</w:t>
            </w:r>
            <w:r w:rsidR="002B013C" w:rsidRPr="00540999">
              <w:rPr>
                <w:bCs/>
                <w:color w:val="auto"/>
              </w:rPr>
              <w:t>&amp;</w:t>
            </w:r>
            <w:r>
              <w:rPr>
                <w:bCs/>
                <w:color w:val="auto"/>
              </w:rPr>
              <w:t>LTS</w:t>
            </w:r>
            <w:r w:rsidR="002B013C" w:rsidRPr="00540999">
              <w:rPr>
                <w:bCs/>
                <w:color w:val="auto"/>
              </w:rPr>
              <w:t xml:space="preserve"> </w:t>
            </w:r>
          </w:p>
        </w:tc>
        <w:tc>
          <w:tcPr>
            <w:tcW w:w="6521" w:type="dxa"/>
            <w:vAlign w:val="center"/>
          </w:tcPr>
          <w:p w14:paraId="60D0AFCF" w14:textId="3D2BCD10" w:rsidR="002B013C" w:rsidRPr="00540999" w:rsidRDefault="00F44BA9" w:rsidP="00F44BA9">
            <w:pPr>
              <w:widowControl w:val="0"/>
              <w:spacing w:before="0" w:after="0" w:line="312" w:lineRule="auto"/>
              <w:ind w:firstLine="720"/>
              <w:rPr>
                <w:color w:val="auto"/>
              </w:rPr>
            </w:pPr>
            <w:r>
              <w:rPr>
                <w:color w:val="auto"/>
                <w:shd w:val="clear" w:color="auto" w:fill="FFFFFF"/>
              </w:rPr>
              <w:t>Đại số</w:t>
            </w:r>
            <w:r w:rsidR="003F6C2A">
              <w:rPr>
                <w:color w:val="auto"/>
                <w:shd w:val="clear" w:color="auto" w:fill="FFFFFF"/>
              </w:rPr>
              <w:t xml:space="preserve"> và L</w:t>
            </w:r>
            <w:r>
              <w:rPr>
                <w:color w:val="auto"/>
                <w:shd w:val="clear" w:color="auto" w:fill="FFFFFF"/>
              </w:rPr>
              <w:t>ý thuyết số</w:t>
            </w:r>
            <w:r w:rsidR="000F7CD5" w:rsidRPr="00540999">
              <w:rPr>
                <w:color w:val="auto"/>
                <w:shd w:val="clear" w:color="auto" w:fill="FFFFFF"/>
              </w:rPr>
              <w:t xml:space="preserve"> </w:t>
            </w:r>
          </w:p>
        </w:tc>
      </w:tr>
      <w:tr w:rsidR="002B013C" w:rsidRPr="00540999" w14:paraId="654CB670" w14:textId="77777777" w:rsidTr="00326C19">
        <w:tc>
          <w:tcPr>
            <w:tcW w:w="2268" w:type="dxa"/>
            <w:vAlign w:val="center"/>
          </w:tcPr>
          <w:p w14:paraId="24F3867C" w14:textId="77777777" w:rsidR="002B013C" w:rsidRPr="00540999" w:rsidRDefault="002B013C" w:rsidP="00540999">
            <w:pPr>
              <w:widowControl w:val="0"/>
              <w:spacing w:before="0" w:after="0" w:line="312" w:lineRule="auto"/>
              <w:ind w:firstLine="720"/>
              <w:jc w:val="right"/>
              <w:rPr>
                <w:bCs/>
                <w:color w:val="auto"/>
              </w:rPr>
            </w:pPr>
            <w:r w:rsidRPr="00540999">
              <w:rPr>
                <w:bCs/>
                <w:color w:val="auto"/>
              </w:rPr>
              <w:t>CTDH</w:t>
            </w:r>
          </w:p>
        </w:tc>
        <w:tc>
          <w:tcPr>
            <w:tcW w:w="6521" w:type="dxa"/>
            <w:vAlign w:val="center"/>
          </w:tcPr>
          <w:p w14:paraId="2D7B1120" w14:textId="77777777" w:rsidR="002B013C" w:rsidRPr="00540999" w:rsidRDefault="002B013C" w:rsidP="00540999">
            <w:pPr>
              <w:widowControl w:val="0"/>
              <w:spacing w:before="0" w:after="0" w:line="312" w:lineRule="auto"/>
              <w:ind w:firstLine="720"/>
              <w:rPr>
                <w:color w:val="auto"/>
              </w:rPr>
            </w:pPr>
            <w:r w:rsidRPr="00540999">
              <w:rPr>
                <w:color w:val="auto"/>
              </w:rPr>
              <w:t>Chương trình dạy học</w:t>
            </w:r>
          </w:p>
        </w:tc>
      </w:tr>
      <w:tr w:rsidR="002B013C" w:rsidRPr="00540999" w14:paraId="0FB22418" w14:textId="77777777" w:rsidTr="00326C19">
        <w:tc>
          <w:tcPr>
            <w:tcW w:w="2268" w:type="dxa"/>
            <w:vAlign w:val="center"/>
          </w:tcPr>
          <w:p w14:paraId="4AFFE145" w14:textId="77777777" w:rsidR="002B013C" w:rsidRPr="00540999" w:rsidRDefault="002B013C" w:rsidP="00540999">
            <w:pPr>
              <w:widowControl w:val="0"/>
              <w:spacing w:before="0" w:after="0" w:line="312" w:lineRule="auto"/>
              <w:ind w:firstLine="720"/>
              <w:jc w:val="right"/>
              <w:rPr>
                <w:bCs/>
                <w:color w:val="auto"/>
              </w:rPr>
            </w:pPr>
            <w:r w:rsidRPr="00540999">
              <w:rPr>
                <w:bCs/>
                <w:color w:val="auto"/>
              </w:rPr>
              <w:t>CTĐT</w:t>
            </w:r>
          </w:p>
        </w:tc>
        <w:tc>
          <w:tcPr>
            <w:tcW w:w="6521" w:type="dxa"/>
            <w:vAlign w:val="center"/>
          </w:tcPr>
          <w:p w14:paraId="5571F433" w14:textId="50394DD8" w:rsidR="002B013C" w:rsidRPr="00540999" w:rsidRDefault="008A240F" w:rsidP="00540999">
            <w:pPr>
              <w:widowControl w:val="0"/>
              <w:spacing w:before="0" w:after="0" w:line="312" w:lineRule="auto"/>
              <w:ind w:firstLine="720"/>
              <w:rPr>
                <w:color w:val="auto"/>
              </w:rPr>
            </w:pPr>
            <w:r w:rsidRPr="00540999">
              <w:rPr>
                <w:color w:val="auto"/>
              </w:rPr>
              <w:t>C</w:t>
            </w:r>
            <w:r w:rsidR="00E74E69" w:rsidRPr="00540999">
              <w:rPr>
                <w:color w:val="auto"/>
              </w:rPr>
              <w:t>hương trình đào tạo</w:t>
            </w:r>
          </w:p>
        </w:tc>
      </w:tr>
      <w:tr w:rsidR="002B013C" w:rsidRPr="00540999" w14:paraId="56D68C19" w14:textId="77777777" w:rsidTr="00326C19">
        <w:tc>
          <w:tcPr>
            <w:tcW w:w="2268" w:type="dxa"/>
            <w:vAlign w:val="center"/>
          </w:tcPr>
          <w:p w14:paraId="401F5ED9" w14:textId="77777777" w:rsidR="002B013C" w:rsidRPr="00540999" w:rsidRDefault="002B013C" w:rsidP="00540999">
            <w:pPr>
              <w:widowControl w:val="0"/>
              <w:spacing w:before="0" w:after="0" w:line="312" w:lineRule="auto"/>
              <w:ind w:firstLine="720"/>
              <w:jc w:val="right"/>
              <w:rPr>
                <w:bCs/>
                <w:color w:val="auto"/>
              </w:rPr>
            </w:pPr>
            <w:r w:rsidRPr="00540999">
              <w:rPr>
                <w:bCs/>
                <w:color w:val="auto"/>
              </w:rPr>
              <w:t>GD&amp;ĐT</w:t>
            </w:r>
          </w:p>
        </w:tc>
        <w:tc>
          <w:tcPr>
            <w:tcW w:w="6521" w:type="dxa"/>
            <w:vAlign w:val="center"/>
          </w:tcPr>
          <w:p w14:paraId="0E86722B" w14:textId="616BFD76" w:rsidR="002B013C" w:rsidRPr="00540999" w:rsidRDefault="007803D0" w:rsidP="00540999">
            <w:pPr>
              <w:widowControl w:val="0"/>
              <w:spacing w:before="0" w:after="0" w:line="312" w:lineRule="auto"/>
              <w:ind w:firstLine="720"/>
              <w:rPr>
                <w:color w:val="auto"/>
              </w:rPr>
            </w:pPr>
            <w:r w:rsidRPr="00540999">
              <w:rPr>
                <w:color w:val="auto"/>
              </w:rPr>
              <w:t>Gi</w:t>
            </w:r>
            <w:r w:rsidR="008F6518" w:rsidRPr="00540999">
              <w:rPr>
                <w:color w:val="auto"/>
              </w:rPr>
              <w:t>á</w:t>
            </w:r>
            <w:r w:rsidRPr="00540999">
              <w:rPr>
                <w:color w:val="auto"/>
              </w:rPr>
              <w:t>o dục và đào tạo</w:t>
            </w:r>
          </w:p>
        </w:tc>
      </w:tr>
      <w:tr w:rsidR="002B013C" w:rsidRPr="00540999" w14:paraId="41D8070E" w14:textId="77777777" w:rsidTr="00326C19">
        <w:tc>
          <w:tcPr>
            <w:tcW w:w="2268" w:type="dxa"/>
            <w:vAlign w:val="center"/>
          </w:tcPr>
          <w:p w14:paraId="7FC988EC" w14:textId="77777777" w:rsidR="002B013C" w:rsidRPr="00540999" w:rsidRDefault="002B013C" w:rsidP="00540999">
            <w:pPr>
              <w:widowControl w:val="0"/>
              <w:spacing w:before="0" w:after="0" w:line="312" w:lineRule="auto"/>
              <w:ind w:firstLine="720"/>
              <w:jc w:val="right"/>
              <w:rPr>
                <w:bCs/>
                <w:color w:val="auto"/>
              </w:rPr>
            </w:pPr>
            <w:r w:rsidRPr="00540999">
              <w:rPr>
                <w:bCs/>
                <w:color w:val="auto"/>
                <w:lang w:val="en-AU"/>
              </w:rPr>
              <w:t>THPT</w:t>
            </w:r>
          </w:p>
        </w:tc>
        <w:tc>
          <w:tcPr>
            <w:tcW w:w="6521" w:type="dxa"/>
            <w:vAlign w:val="center"/>
          </w:tcPr>
          <w:p w14:paraId="7196D0E0" w14:textId="77777777" w:rsidR="002B013C" w:rsidRPr="00540999" w:rsidRDefault="002B013C" w:rsidP="00540999">
            <w:pPr>
              <w:widowControl w:val="0"/>
              <w:spacing w:before="0" w:after="0" w:line="312" w:lineRule="auto"/>
              <w:ind w:firstLine="720"/>
              <w:rPr>
                <w:rStyle w:val="Emphasis"/>
                <w:rFonts w:eastAsia="Calibri"/>
                <w:i w:val="0"/>
                <w:color w:val="auto"/>
              </w:rPr>
            </w:pPr>
            <w:r w:rsidRPr="00540999">
              <w:rPr>
                <w:color w:val="auto"/>
                <w:shd w:val="clear" w:color="auto" w:fill="FFFFFF"/>
              </w:rPr>
              <w:t>Trung học phổ thông</w:t>
            </w:r>
          </w:p>
        </w:tc>
      </w:tr>
      <w:tr w:rsidR="00224F1C" w:rsidRPr="00540999" w14:paraId="7BFC99FA" w14:textId="77777777" w:rsidTr="00326C19">
        <w:tc>
          <w:tcPr>
            <w:tcW w:w="2268" w:type="dxa"/>
            <w:vAlign w:val="center"/>
          </w:tcPr>
          <w:p w14:paraId="553204EE" w14:textId="7D8126B7" w:rsidR="00224F1C" w:rsidRPr="00540999" w:rsidRDefault="00E74E69" w:rsidP="00540999">
            <w:pPr>
              <w:widowControl w:val="0"/>
              <w:spacing w:before="0" w:after="0" w:line="312" w:lineRule="auto"/>
              <w:ind w:firstLine="720"/>
              <w:jc w:val="right"/>
              <w:rPr>
                <w:bCs/>
                <w:color w:val="auto"/>
                <w:lang w:val="en-AU"/>
              </w:rPr>
            </w:pPr>
            <w:r w:rsidRPr="00540999">
              <w:rPr>
                <w:bCs/>
              </w:rPr>
              <w:t>ĐH</w:t>
            </w:r>
            <w:r w:rsidR="00224F1C" w:rsidRPr="00540999">
              <w:rPr>
                <w:bCs/>
              </w:rPr>
              <w:t xml:space="preserve"> </w:t>
            </w:r>
          </w:p>
        </w:tc>
        <w:tc>
          <w:tcPr>
            <w:tcW w:w="6521" w:type="dxa"/>
            <w:vAlign w:val="center"/>
          </w:tcPr>
          <w:p w14:paraId="7AF3F4A0" w14:textId="6D2BCBE4" w:rsidR="00224F1C" w:rsidRPr="00540999" w:rsidRDefault="00E74E69" w:rsidP="00540999">
            <w:pPr>
              <w:widowControl w:val="0"/>
              <w:spacing w:before="0" w:after="0" w:line="312" w:lineRule="auto"/>
              <w:ind w:firstLine="720"/>
              <w:rPr>
                <w:color w:val="auto"/>
                <w:shd w:val="clear" w:color="auto" w:fill="FFFFFF"/>
              </w:rPr>
            </w:pPr>
            <w:r w:rsidRPr="00540999">
              <w:rPr>
                <w:color w:val="auto"/>
                <w:shd w:val="clear" w:color="auto" w:fill="FFFFFF"/>
              </w:rPr>
              <w:t>Đại học</w:t>
            </w:r>
          </w:p>
        </w:tc>
      </w:tr>
      <w:tr w:rsidR="00BD0E2E" w:rsidRPr="00540999" w14:paraId="25D7A54B" w14:textId="77777777" w:rsidTr="00326C19">
        <w:tc>
          <w:tcPr>
            <w:tcW w:w="2268" w:type="dxa"/>
            <w:vAlign w:val="center"/>
          </w:tcPr>
          <w:p w14:paraId="4B1F46B2" w14:textId="49D3C2B3" w:rsidR="00BD0E2E" w:rsidRPr="00540999" w:rsidRDefault="00BD0E2E" w:rsidP="00540999">
            <w:pPr>
              <w:widowControl w:val="0"/>
              <w:spacing w:before="0" w:after="0" w:line="312" w:lineRule="auto"/>
              <w:ind w:firstLine="720"/>
              <w:jc w:val="right"/>
              <w:rPr>
                <w:bCs/>
              </w:rPr>
            </w:pPr>
            <w:r w:rsidRPr="00540999">
              <w:rPr>
                <w:bCs/>
              </w:rPr>
              <w:t>NCKH</w:t>
            </w:r>
          </w:p>
        </w:tc>
        <w:tc>
          <w:tcPr>
            <w:tcW w:w="6521" w:type="dxa"/>
            <w:vAlign w:val="center"/>
          </w:tcPr>
          <w:p w14:paraId="09E80A16" w14:textId="1EE0C17B" w:rsidR="00BD0E2E" w:rsidRPr="00540999" w:rsidRDefault="00BD0E2E" w:rsidP="00540999">
            <w:pPr>
              <w:widowControl w:val="0"/>
              <w:spacing w:before="0" w:after="0" w:line="312" w:lineRule="auto"/>
              <w:ind w:firstLine="720"/>
              <w:rPr>
                <w:color w:val="auto"/>
                <w:shd w:val="clear" w:color="auto" w:fill="FFFFFF"/>
              </w:rPr>
            </w:pPr>
            <w:r w:rsidRPr="00540999">
              <w:rPr>
                <w:color w:val="auto"/>
                <w:shd w:val="clear" w:color="auto" w:fill="FFFFFF"/>
              </w:rPr>
              <w:t>Nghiên cứu khoa học</w:t>
            </w:r>
          </w:p>
        </w:tc>
      </w:tr>
      <w:tr w:rsidR="00EE566E" w:rsidRPr="00540999" w14:paraId="63E4FB55" w14:textId="77777777" w:rsidTr="00326C19">
        <w:tc>
          <w:tcPr>
            <w:tcW w:w="2268" w:type="dxa"/>
            <w:vAlign w:val="center"/>
          </w:tcPr>
          <w:p w14:paraId="633F3F82" w14:textId="5003CD90" w:rsidR="00EE566E" w:rsidRPr="00540999" w:rsidRDefault="00EE566E" w:rsidP="00540999">
            <w:pPr>
              <w:widowControl w:val="0"/>
              <w:spacing w:before="0" w:after="0" w:line="312" w:lineRule="auto"/>
              <w:ind w:firstLine="720"/>
              <w:jc w:val="right"/>
              <w:rPr>
                <w:bCs/>
              </w:rPr>
            </w:pPr>
            <w:r w:rsidRPr="00540999">
              <w:rPr>
                <w:bCs/>
              </w:rPr>
              <w:t>HS</w:t>
            </w:r>
          </w:p>
        </w:tc>
        <w:tc>
          <w:tcPr>
            <w:tcW w:w="6521" w:type="dxa"/>
            <w:vAlign w:val="center"/>
          </w:tcPr>
          <w:p w14:paraId="0C74476E" w14:textId="737F6C7F" w:rsidR="00EE566E" w:rsidRPr="00540999" w:rsidRDefault="00EE566E" w:rsidP="00540999">
            <w:pPr>
              <w:widowControl w:val="0"/>
              <w:spacing w:before="0" w:after="0" w:line="312" w:lineRule="auto"/>
              <w:ind w:firstLine="720"/>
              <w:rPr>
                <w:color w:val="auto"/>
                <w:shd w:val="clear" w:color="auto" w:fill="FFFFFF"/>
              </w:rPr>
            </w:pPr>
            <w:r w:rsidRPr="00540999">
              <w:rPr>
                <w:color w:val="auto"/>
                <w:shd w:val="clear" w:color="auto" w:fill="FFFFFF"/>
              </w:rPr>
              <w:t xml:space="preserve">Học </w:t>
            </w:r>
            <w:r w:rsidR="003F6C2A">
              <w:rPr>
                <w:color w:val="auto"/>
                <w:shd w:val="clear" w:color="auto" w:fill="FFFFFF"/>
              </w:rPr>
              <w:t>sinh</w:t>
            </w:r>
          </w:p>
        </w:tc>
      </w:tr>
      <w:tr w:rsidR="00EE566E" w:rsidRPr="00540999" w14:paraId="0D2D31A6" w14:textId="77777777" w:rsidTr="00326C19">
        <w:tc>
          <w:tcPr>
            <w:tcW w:w="2268" w:type="dxa"/>
            <w:vAlign w:val="center"/>
          </w:tcPr>
          <w:p w14:paraId="7F316238" w14:textId="0E5FE9AF" w:rsidR="00EE566E" w:rsidRPr="00540999" w:rsidRDefault="00EE566E" w:rsidP="00540999">
            <w:pPr>
              <w:widowControl w:val="0"/>
              <w:spacing w:before="0" w:after="0" w:line="312" w:lineRule="auto"/>
              <w:ind w:firstLine="720"/>
              <w:jc w:val="right"/>
              <w:rPr>
                <w:bCs/>
              </w:rPr>
            </w:pPr>
            <w:r w:rsidRPr="00540999">
              <w:rPr>
                <w:bCs/>
              </w:rPr>
              <w:t>PPDH</w:t>
            </w:r>
          </w:p>
        </w:tc>
        <w:tc>
          <w:tcPr>
            <w:tcW w:w="6521" w:type="dxa"/>
            <w:vAlign w:val="center"/>
          </w:tcPr>
          <w:p w14:paraId="2491EC91" w14:textId="542C2171" w:rsidR="00EE566E" w:rsidRPr="00540999" w:rsidRDefault="00EE566E" w:rsidP="00540999">
            <w:pPr>
              <w:widowControl w:val="0"/>
              <w:spacing w:before="0" w:after="0" w:line="312" w:lineRule="auto"/>
              <w:ind w:firstLine="720"/>
              <w:rPr>
                <w:color w:val="auto"/>
                <w:shd w:val="clear" w:color="auto" w:fill="FFFFFF"/>
              </w:rPr>
            </w:pPr>
            <w:r w:rsidRPr="00540999">
              <w:rPr>
                <w:color w:val="auto"/>
                <w:shd w:val="clear" w:color="auto" w:fill="FFFFFF"/>
              </w:rPr>
              <w:t>Phương pháp dạy học</w:t>
            </w:r>
          </w:p>
        </w:tc>
      </w:tr>
    </w:tbl>
    <w:p w14:paraId="17936A4C" w14:textId="77777777" w:rsidR="002B013C" w:rsidRPr="00540999" w:rsidRDefault="002B013C" w:rsidP="00540999">
      <w:pPr>
        <w:widowControl w:val="0"/>
        <w:spacing w:before="0" w:after="0" w:line="312" w:lineRule="auto"/>
        <w:ind w:firstLine="720"/>
        <w:rPr>
          <w:rFonts w:eastAsia="Times New Roman"/>
          <w:b/>
          <w:kern w:val="32"/>
          <w:lang w:val="en-GB"/>
        </w:rPr>
      </w:pPr>
    </w:p>
    <w:p w14:paraId="46312E98" w14:textId="77777777" w:rsidR="00CB1531" w:rsidRDefault="002B013C" w:rsidP="00540999">
      <w:pPr>
        <w:widowControl w:val="0"/>
        <w:spacing w:before="0" w:after="0" w:line="312" w:lineRule="auto"/>
        <w:ind w:firstLine="720"/>
        <w:sectPr w:rsidR="00CB1531" w:rsidSect="003506D5">
          <w:pgSz w:w="11906" w:h="16838" w:code="9"/>
          <w:pgMar w:top="1418" w:right="1134" w:bottom="1418" w:left="1701" w:header="720" w:footer="720" w:gutter="0"/>
          <w:pgNumType w:start="0"/>
          <w:cols w:space="720"/>
          <w:titlePg/>
          <w:docGrid w:linePitch="354"/>
        </w:sectPr>
      </w:pPr>
      <w:r w:rsidRPr="00540999">
        <w:br w:type="page"/>
      </w:r>
    </w:p>
    <w:p w14:paraId="152CB4B3" w14:textId="534ABE5E" w:rsidR="0097637E" w:rsidRDefault="00CC492C" w:rsidP="0097637E">
      <w:pPr>
        <w:pStyle w:val="Heading1"/>
      </w:pPr>
      <w:r>
        <w:rPr>
          <w:b w:val="0"/>
          <w:bCs/>
          <w:color w:val="auto"/>
        </w:rPr>
        <w:lastRenderedPageBreak/>
        <w:t xml:space="preserve"> </w:t>
      </w:r>
      <w:bookmarkStart w:id="2" w:name="_Toc169862344"/>
      <w:r w:rsidR="0097637E" w:rsidRPr="00540999">
        <w:t>DANH SÁCH HÌNH</w:t>
      </w:r>
      <w:bookmarkEnd w:id="2"/>
    </w:p>
    <w:p w14:paraId="757603C5" w14:textId="77777777" w:rsidR="001D202B" w:rsidRPr="001D202B" w:rsidRDefault="001D202B" w:rsidP="001D202B">
      <w:pPr>
        <w:rPr>
          <w:lang w:val="en-GB"/>
        </w:rPr>
      </w:pPr>
    </w:p>
    <w:p w14:paraId="024C4A04" w14:textId="6E36F9BF" w:rsidR="0097637E" w:rsidRPr="001D202B" w:rsidRDefault="00392341" w:rsidP="00A550F9">
      <w:pPr>
        <w:pStyle w:val="TOC1"/>
        <w:tabs>
          <w:tab w:val="right" w:leader="dot" w:pos="9061"/>
        </w:tabs>
        <w:spacing w:after="0" w:line="312" w:lineRule="auto"/>
        <w:rPr>
          <w:rFonts w:asciiTheme="minorHAnsi" w:eastAsiaTheme="minorEastAsia" w:hAnsiTheme="minorHAnsi" w:cstheme="minorBidi"/>
          <w:b w:val="0"/>
          <w:noProof/>
          <w:color w:val="auto"/>
          <w:sz w:val="22"/>
          <w:szCs w:val="22"/>
          <w:lang w:val="en-US"/>
        </w:rPr>
      </w:pPr>
      <w:r>
        <w:rPr>
          <w:b w:val="0"/>
          <w:kern w:val="32"/>
        </w:rPr>
        <w:fldChar w:fldCharType="begin"/>
      </w:r>
      <w:r>
        <w:rPr>
          <w:b w:val="0"/>
          <w:kern w:val="32"/>
        </w:rPr>
        <w:instrText xml:space="preserve"> TOC \h \z \t "4_INSONLAN,1" </w:instrText>
      </w:r>
      <w:r>
        <w:rPr>
          <w:b w:val="0"/>
          <w:kern w:val="32"/>
        </w:rPr>
        <w:fldChar w:fldCharType="separate"/>
      </w:r>
      <w:hyperlink r:id="rId11" w:anchor="_Toc169864024" w:history="1">
        <w:r w:rsidR="0097637E" w:rsidRPr="001D202B">
          <w:rPr>
            <w:rStyle w:val="Hyperlink"/>
            <w:b w:val="0"/>
            <w:bCs/>
            <w:noProof/>
          </w:rPr>
          <w:t>Hình 1.1.</w:t>
        </w:r>
        <w:r w:rsidR="0097637E" w:rsidRPr="001D202B">
          <w:rPr>
            <w:rStyle w:val="Hyperlink"/>
            <w:b w:val="0"/>
            <w:noProof/>
          </w:rPr>
          <w:t xml:space="preserve"> Cơ cấu tổ chức Trường ĐH Vinh</w:t>
        </w:r>
        <w:r w:rsidR="0097637E" w:rsidRPr="001D202B">
          <w:rPr>
            <w:b w:val="0"/>
            <w:noProof/>
            <w:webHidden/>
          </w:rPr>
          <w:tab/>
        </w:r>
        <w:r w:rsidR="0097637E" w:rsidRPr="001D202B">
          <w:rPr>
            <w:b w:val="0"/>
            <w:noProof/>
            <w:webHidden/>
          </w:rPr>
          <w:fldChar w:fldCharType="begin"/>
        </w:r>
        <w:r w:rsidR="0097637E" w:rsidRPr="001D202B">
          <w:rPr>
            <w:b w:val="0"/>
            <w:noProof/>
            <w:webHidden/>
          </w:rPr>
          <w:instrText xml:space="preserve"> PAGEREF _Toc169864024 \h </w:instrText>
        </w:r>
        <w:r w:rsidR="0097637E" w:rsidRPr="001D202B">
          <w:rPr>
            <w:b w:val="0"/>
            <w:noProof/>
            <w:webHidden/>
          </w:rPr>
        </w:r>
        <w:r w:rsidR="0097637E" w:rsidRPr="001D202B">
          <w:rPr>
            <w:b w:val="0"/>
            <w:noProof/>
            <w:webHidden/>
          </w:rPr>
          <w:fldChar w:fldCharType="separate"/>
        </w:r>
        <w:r w:rsidR="00E32409">
          <w:rPr>
            <w:b w:val="0"/>
            <w:noProof/>
            <w:webHidden/>
          </w:rPr>
          <w:t>3</w:t>
        </w:r>
        <w:r w:rsidR="0097637E" w:rsidRPr="001D202B">
          <w:rPr>
            <w:b w:val="0"/>
            <w:noProof/>
            <w:webHidden/>
          </w:rPr>
          <w:fldChar w:fldCharType="end"/>
        </w:r>
      </w:hyperlink>
    </w:p>
    <w:p w14:paraId="43C03DFE" w14:textId="0C7EBABE" w:rsidR="0097637E" w:rsidRPr="001D202B" w:rsidRDefault="00162F4E" w:rsidP="00A550F9">
      <w:pPr>
        <w:pStyle w:val="TOC1"/>
        <w:tabs>
          <w:tab w:val="right" w:leader="dot" w:pos="9061"/>
        </w:tabs>
        <w:spacing w:after="0" w:line="312" w:lineRule="auto"/>
        <w:rPr>
          <w:rStyle w:val="Hyperlink"/>
          <w:b w:val="0"/>
          <w:noProof/>
        </w:rPr>
      </w:pPr>
      <w:hyperlink r:id="rId12" w:anchor="_Toc169864025" w:history="1">
        <w:r w:rsidR="0097637E" w:rsidRPr="001D202B">
          <w:rPr>
            <w:rStyle w:val="Hyperlink"/>
            <w:b w:val="0"/>
            <w:noProof/>
          </w:rPr>
          <w:t>Hình 1.2. Cơ cấu tổ chức Trường Sư phạm</w:t>
        </w:r>
        <w:r w:rsidR="0097637E" w:rsidRPr="001D202B">
          <w:rPr>
            <w:b w:val="0"/>
            <w:noProof/>
            <w:webHidden/>
          </w:rPr>
          <w:tab/>
        </w:r>
        <w:r w:rsidR="0097637E" w:rsidRPr="001D202B">
          <w:rPr>
            <w:b w:val="0"/>
            <w:noProof/>
            <w:webHidden/>
          </w:rPr>
          <w:fldChar w:fldCharType="begin"/>
        </w:r>
        <w:r w:rsidR="0097637E" w:rsidRPr="001D202B">
          <w:rPr>
            <w:b w:val="0"/>
            <w:noProof/>
            <w:webHidden/>
          </w:rPr>
          <w:instrText xml:space="preserve"> PAGEREF _Toc169864025 \h </w:instrText>
        </w:r>
        <w:r w:rsidR="0097637E" w:rsidRPr="001D202B">
          <w:rPr>
            <w:b w:val="0"/>
            <w:noProof/>
            <w:webHidden/>
          </w:rPr>
        </w:r>
        <w:r w:rsidR="0097637E" w:rsidRPr="001D202B">
          <w:rPr>
            <w:b w:val="0"/>
            <w:noProof/>
            <w:webHidden/>
          </w:rPr>
          <w:fldChar w:fldCharType="separate"/>
        </w:r>
        <w:r w:rsidR="00E32409">
          <w:rPr>
            <w:b w:val="0"/>
            <w:noProof/>
            <w:webHidden/>
          </w:rPr>
          <w:t>5</w:t>
        </w:r>
        <w:r w:rsidR="0097637E" w:rsidRPr="001D202B">
          <w:rPr>
            <w:b w:val="0"/>
            <w:noProof/>
            <w:webHidden/>
          </w:rPr>
          <w:fldChar w:fldCharType="end"/>
        </w:r>
      </w:hyperlink>
    </w:p>
    <w:p w14:paraId="5E2E5F01" w14:textId="3DECFDF4" w:rsidR="0097637E" w:rsidRPr="001D202B" w:rsidRDefault="00162F4E" w:rsidP="00A550F9">
      <w:pPr>
        <w:pStyle w:val="TOC1"/>
        <w:tabs>
          <w:tab w:val="right" w:leader="dot" w:pos="9061"/>
        </w:tabs>
        <w:spacing w:after="0" w:line="312" w:lineRule="auto"/>
        <w:rPr>
          <w:rFonts w:asciiTheme="minorHAnsi" w:eastAsiaTheme="minorEastAsia" w:hAnsiTheme="minorHAnsi" w:cstheme="minorBidi"/>
          <w:b w:val="0"/>
          <w:noProof/>
          <w:color w:val="auto"/>
          <w:sz w:val="22"/>
          <w:szCs w:val="22"/>
          <w:lang w:val="en-US"/>
        </w:rPr>
      </w:pPr>
      <w:hyperlink w:anchor="_Toc169864034" w:history="1">
        <w:r w:rsidR="0097637E" w:rsidRPr="001D202B">
          <w:rPr>
            <w:rStyle w:val="Hyperlink"/>
            <w:b w:val="0"/>
            <w:noProof/>
          </w:rPr>
          <w:t>Hình 3.1. Sơ đồ cấu trúc và trình tự dạy học</w:t>
        </w:r>
        <w:r w:rsidR="0097637E" w:rsidRPr="001D202B">
          <w:rPr>
            <w:b w:val="0"/>
            <w:noProof/>
            <w:webHidden/>
          </w:rPr>
          <w:tab/>
        </w:r>
        <w:r w:rsidR="0097637E" w:rsidRPr="001D202B">
          <w:rPr>
            <w:b w:val="0"/>
            <w:noProof/>
            <w:webHidden/>
          </w:rPr>
          <w:fldChar w:fldCharType="begin"/>
        </w:r>
        <w:r w:rsidR="0097637E" w:rsidRPr="001D202B">
          <w:rPr>
            <w:b w:val="0"/>
            <w:noProof/>
            <w:webHidden/>
          </w:rPr>
          <w:instrText xml:space="preserve"> PAGEREF _Toc169864034 \h </w:instrText>
        </w:r>
        <w:r w:rsidR="0097637E" w:rsidRPr="001D202B">
          <w:rPr>
            <w:b w:val="0"/>
            <w:noProof/>
            <w:webHidden/>
          </w:rPr>
        </w:r>
        <w:r w:rsidR="0097637E" w:rsidRPr="001D202B">
          <w:rPr>
            <w:b w:val="0"/>
            <w:noProof/>
            <w:webHidden/>
          </w:rPr>
          <w:fldChar w:fldCharType="separate"/>
        </w:r>
        <w:r w:rsidR="00E32409">
          <w:rPr>
            <w:b w:val="0"/>
            <w:noProof/>
            <w:webHidden/>
          </w:rPr>
          <w:t>40</w:t>
        </w:r>
        <w:r w:rsidR="0097637E" w:rsidRPr="001D202B">
          <w:rPr>
            <w:b w:val="0"/>
            <w:noProof/>
            <w:webHidden/>
          </w:rPr>
          <w:fldChar w:fldCharType="end"/>
        </w:r>
      </w:hyperlink>
    </w:p>
    <w:p w14:paraId="1ADB4706" w14:textId="77777777" w:rsidR="0097637E" w:rsidRDefault="0097637E" w:rsidP="0097637E">
      <w:pPr>
        <w:widowControl w:val="0"/>
        <w:spacing w:before="0" w:after="0" w:line="312" w:lineRule="auto"/>
        <w:ind w:right="369" w:firstLine="720"/>
        <w:jc w:val="center"/>
        <w:outlineLvl w:val="0"/>
        <w:rPr>
          <w:rFonts w:eastAsia="Times New Roman"/>
          <w:b/>
          <w:noProof/>
          <w:color w:val="000000"/>
          <w:kern w:val="32"/>
          <w:highlight w:val="cyan"/>
          <w:lang w:val="en-GB"/>
        </w:rPr>
      </w:pPr>
      <w:bookmarkStart w:id="3" w:name="_Toc169862343"/>
    </w:p>
    <w:p w14:paraId="65B8BA55" w14:textId="77777777" w:rsidR="0097637E" w:rsidRDefault="0097637E" w:rsidP="0097637E">
      <w:pPr>
        <w:widowControl w:val="0"/>
        <w:spacing w:before="0" w:after="0" w:line="312" w:lineRule="auto"/>
        <w:ind w:right="369" w:firstLine="720"/>
        <w:jc w:val="center"/>
        <w:outlineLvl w:val="0"/>
        <w:rPr>
          <w:rFonts w:eastAsia="Times New Roman"/>
          <w:b/>
          <w:noProof/>
          <w:color w:val="000000"/>
          <w:kern w:val="32"/>
          <w:highlight w:val="cyan"/>
          <w:lang w:val="en-GB"/>
        </w:rPr>
      </w:pPr>
    </w:p>
    <w:p w14:paraId="46F3F6EB" w14:textId="77777777" w:rsidR="0097637E" w:rsidRDefault="0097637E" w:rsidP="0097637E">
      <w:pPr>
        <w:widowControl w:val="0"/>
        <w:spacing w:before="0" w:after="0" w:line="312" w:lineRule="auto"/>
        <w:ind w:right="369" w:firstLine="720"/>
        <w:jc w:val="center"/>
        <w:outlineLvl w:val="0"/>
        <w:rPr>
          <w:rFonts w:eastAsia="Times New Roman"/>
          <w:b/>
          <w:noProof/>
          <w:color w:val="000000"/>
          <w:kern w:val="32"/>
          <w:highlight w:val="cyan"/>
          <w:lang w:val="en-GB"/>
        </w:rPr>
      </w:pPr>
    </w:p>
    <w:p w14:paraId="23DF23D4" w14:textId="2A676107" w:rsidR="0097637E" w:rsidRDefault="0097637E" w:rsidP="00824DE5">
      <w:pPr>
        <w:widowControl w:val="0"/>
        <w:spacing w:before="0" w:after="0" w:line="312" w:lineRule="auto"/>
        <w:ind w:right="-1" w:firstLine="0"/>
        <w:jc w:val="center"/>
        <w:outlineLvl w:val="0"/>
        <w:rPr>
          <w:rFonts w:eastAsia="Times New Roman"/>
          <w:b/>
          <w:noProof/>
          <w:color w:val="000000"/>
          <w:kern w:val="32"/>
          <w:lang w:val="vi-VN"/>
        </w:rPr>
      </w:pPr>
      <w:r w:rsidRPr="00287A87">
        <w:rPr>
          <w:rFonts w:eastAsia="Times New Roman"/>
          <w:b/>
          <w:noProof/>
          <w:color w:val="000000"/>
          <w:kern w:val="32"/>
          <w:lang w:val="en-GB"/>
        </w:rPr>
        <w:t>DANH SÁCH BẢNG</w:t>
      </w:r>
      <w:bookmarkEnd w:id="3"/>
    </w:p>
    <w:p w14:paraId="616D958C" w14:textId="77777777" w:rsidR="001D202B" w:rsidRPr="00540999" w:rsidRDefault="001D202B" w:rsidP="0097637E">
      <w:pPr>
        <w:widowControl w:val="0"/>
        <w:spacing w:before="0" w:after="0" w:line="312" w:lineRule="auto"/>
        <w:ind w:right="369" w:firstLine="720"/>
        <w:jc w:val="center"/>
        <w:outlineLvl w:val="0"/>
        <w:rPr>
          <w:rFonts w:eastAsia="Times New Roman"/>
          <w:b/>
          <w:noProof/>
          <w:color w:val="000000"/>
          <w:kern w:val="32"/>
          <w:lang w:val="vi-VN"/>
        </w:rPr>
      </w:pPr>
    </w:p>
    <w:p w14:paraId="41170F23" w14:textId="28434308" w:rsidR="0097637E" w:rsidRPr="001D202B" w:rsidRDefault="00162F4E" w:rsidP="00A550F9">
      <w:pPr>
        <w:pStyle w:val="TOC1"/>
        <w:tabs>
          <w:tab w:val="right" w:leader="dot" w:pos="9071"/>
        </w:tabs>
        <w:spacing w:after="0" w:line="312" w:lineRule="auto"/>
        <w:ind w:left="1117" w:right="391" w:hanging="1106"/>
        <w:rPr>
          <w:rFonts w:asciiTheme="minorHAnsi" w:eastAsiaTheme="minorEastAsia" w:hAnsiTheme="minorHAnsi" w:cstheme="minorBidi"/>
          <w:b w:val="0"/>
          <w:noProof/>
          <w:color w:val="auto"/>
          <w:sz w:val="22"/>
          <w:szCs w:val="22"/>
          <w:lang w:val="en-US"/>
        </w:rPr>
      </w:pPr>
      <w:hyperlink w:anchor="_Toc169864026" w:history="1">
        <w:r w:rsidR="0097637E" w:rsidRPr="001D202B">
          <w:rPr>
            <w:rStyle w:val="Hyperlink"/>
            <w:b w:val="0"/>
            <w:noProof/>
          </w:rPr>
          <w:t xml:space="preserve">Bảng 2.1. </w:t>
        </w:r>
        <w:r w:rsidR="001D202B">
          <w:rPr>
            <w:rStyle w:val="Hyperlink"/>
            <w:b w:val="0"/>
            <w:noProof/>
          </w:rPr>
          <w:tab/>
        </w:r>
        <w:r w:rsidR="0097637E" w:rsidRPr="001D202B">
          <w:rPr>
            <w:rStyle w:val="Hyperlink"/>
            <w:b w:val="0"/>
            <w:noProof/>
          </w:rPr>
          <w:t>CĐR của CTĐT</w:t>
        </w:r>
        <w:r w:rsidR="0097637E" w:rsidRPr="001D202B">
          <w:rPr>
            <w:b w:val="0"/>
            <w:noProof/>
            <w:webHidden/>
          </w:rPr>
          <w:tab/>
        </w:r>
        <w:r w:rsidR="0097637E" w:rsidRPr="001D202B">
          <w:rPr>
            <w:b w:val="0"/>
            <w:noProof/>
            <w:webHidden/>
          </w:rPr>
          <w:fldChar w:fldCharType="begin"/>
        </w:r>
        <w:r w:rsidR="0097637E" w:rsidRPr="001D202B">
          <w:rPr>
            <w:b w:val="0"/>
            <w:noProof/>
            <w:webHidden/>
          </w:rPr>
          <w:instrText xml:space="preserve"> PAGEREF _Toc169864026 \h </w:instrText>
        </w:r>
        <w:r w:rsidR="0097637E" w:rsidRPr="001D202B">
          <w:rPr>
            <w:b w:val="0"/>
            <w:noProof/>
            <w:webHidden/>
          </w:rPr>
        </w:r>
        <w:r w:rsidR="0097637E" w:rsidRPr="001D202B">
          <w:rPr>
            <w:b w:val="0"/>
            <w:noProof/>
            <w:webHidden/>
          </w:rPr>
          <w:fldChar w:fldCharType="separate"/>
        </w:r>
        <w:r w:rsidR="00E32409">
          <w:rPr>
            <w:b w:val="0"/>
            <w:noProof/>
            <w:webHidden/>
          </w:rPr>
          <w:t>8</w:t>
        </w:r>
        <w:r w:rsidR="0097637E" w:rsidRPr="001D202B">
          <w:rPr>
            <w:b w:val="0"/>
            <w:noProof/>
            <w:webHidden/>
          </w:rPr>
          <w:fldChar w:fldCharType="end"/>
        </w:r>
      </w:hyperlink>
    </w:p>
    <w:p w14:paraId="2CAC8A0F" w14:textId="472FE99C" w:rsidR="0097637E" w:rsidRPr="001D202B" w:rsidRDefault="00162F4E" w:rsidP="00A550F9">
      <w:pPr>
        <w:pStyle w:val="TOC1"/>
        <w:tabs>
          <w:tab w:val="right" w:leader="dot" w:pos="9071"/>
        </w:tabs>
        <w:spacing w:after="0" w:line="312" w:lineRule="auto"/>
        <w:ind w:left="1117" w:right="391" w:hanging="1106"/>
        <w:rPr>
          <w:rFonts w:asciiTheme="minorHAnsi" w:eastAsiaTheme="minorEastAsia" w:hAnsiTheme="minorHAnsi" w:cstheme="minorBidi"/>
          <w:b w:val="0"/>
          <w:noProof/>
          <w:color w:val="auto"/>
          <w:sz w:val="22"/>
          <w:szCs w:val="22"/>
          <w:lang w:val="en-US"/>
        </w:rPr>
      </w:pPr>
      <w:hyperlink w:anchor="_Toc169864027" w:history="1">
        <w:r w:rsidR="0097637E" w:rsidRPr="001D202B">
          <w:rPr>
            <w:rStyle w:val="Hyperlink"/>
            <w:b w:val="0"/>
            <w:noProof/>
            <w:lang w:val="da-DK"/>
          </w:rPr>
          <w:t xml:space="preserve">Bảng 2.2. </w:t>
        </w:r>
        <w:r w:rsidR="001D202B">
          <w:rPr>
            <w:rStyle w:val="Hyperlink"/>
            <w:b w:val="0"/>
            <w:noProof/>
            <w:lang w:val="da-DK"/>
          </w:rPr>
          <w:tab/>
        </w:r>
        <w:r w:rsidR="0097637E" w:rsidRPr="001D202B">
          <w:rPr>
            <w:rStyle w:val="Hyperlink"/>
            <w:b w:val="0"/>
            <w:noProof/>
            <w:lang w:val="da-DK"/>
          </w:rPr>
          <w:t>Quy định khoảng điểm năng lực trong CTĐT</w:t>
        </w:r>
        <w:r w:rsidR="0097637E" w:rsidRPr="001D202B">
          <w:rPr>
            <w:b w:val="0"/>
            <w:noProof/>
            <w:webHidden/>
          </w:rPr>
          <w:tab/>
        </w:r>
        <w:r w:rsidR="0097637E" w:rsidRPr="001D202B">
          <w:rPr>
            <w:b w:val="0"/>
            <w:noProof/>
            <w:webHidden/>
          </w:rPr>
          <w:fldChar w:fldCharType="begin"/>
        </w:r>
        <w:r w:rsidR="0097637E" w:rsidRPr="001D202B">
          <w:rPr>
            <w:b w:val="0"/>
            <w:noProof/>
            <w:webHidden/>
          </w:rPr>
          <w:instrText xml:space="preserve"> PAGEREF _Toc169864027 \h </w:instrText>
        </w:r>
        <w:r w:rsidR="0097637E" w:rsidRPr="001D202B">
          <w:rPr>
            <w:b w:val="0"/>
            <w:noProof/>
            <w:webHidden/>
          </w:rPr>
        </w:r>
        <w:r w:rsidR="0097637E" w:rsidRPr="001D202B">
          <w:rPr>
            <w:b w:val="0"/>
            <w:noProof/>
            <w:webHidden/>
          </w:rPr>
          <w:fldChar w:fldCharType="separate"/>
        </w:r>
        <w:r w:rsidR="00E32409">
          <w:rPr>
            <w:b w:val="0"/>
            <w:noProof/>
            <w:webHidden/>
          </w:rPr>
          <w:t>9</w:t>
        </w:r>
        <w:r w:rsidR="0097637E" w:rsidRPr="001D202B">
          <w:rPr>
            <w:b w:val="0"/>
            <w:noProof/>
            <w:webHidden/>
          </w:rPr>
          <w:fldChar w:fldCharType="end"/>
        </w:r>
      </w:hyperlink>
    </w:p>
    <w:p w14:paraId="72391AD7" w14:textId="7420A3E5" w:rsidR="0097637E" w:rsidRPr="001D202B" w:rsidRDefault="00162F4E" w:rsidP="00A550F9">
      <w:pPr>
        <w:pStyle w:val="TOC1"/>
        <w:tabs>
          <w:tab w:val="right" w:leader="dot" w:pos="9071"/>
        </w:tabs>
        <w:spacing w:after="0" w:line="312" w:lineRule="auto"/>
        <w:ind w:left="1117" w:right="391" w:hanging="1106"/>
        <w:rPr>
          <w:rFonts w:asciiTheme="minorHAnsi" w:eastAsiaTheme="minorEastAsia" w:hAnsiTheme="minorHAnsi" w:cstheme="minorBidi"/>
          <w:b w:val="0"/>
          <w:noProof/>
          <w:color w:val="auto"/>
          <w:sz w:val="22"/>
          <w:szCs w:val="22"/>
          <w:lang w:val="en-US"/>
        </w:rPr>
      </w:pPr>
      <w:hyperlink w:anchor="_Toc169864028" w:history="1">
        <w:r w:rsidR="0097637E" w:rsidRPr="001D202B">
          <w:rPr>
            <w:rStyle w:val="Hyperlink"/>
            <w:b w:val="0"/>
            <w:bCs/>
            <w:noProof/>
            <w:lang w:val="vi-VN"/>
          </w:rPr>
          <w:t>Bảng 2.</w:t>
        </w:r>
        <w:r w:rsidR="0097637E" w:rsidRPr="001D202B">
          <w:rPr>
            <w:rStyle w:val="Hyperlink"/>
            <w:b w:val="0"/>
            <w:noProof/>
          </w:rPr>
          <w:t>3</w:t>
        </w:r>
        <w:r w:rsidR="0097637E" w:rsidRPr="001D202B">
          <w:rPr>
            <w:rStyle w:val="Hyperlink"/>
            <w:b w:val="0"/>
            <w:noProof/>
            <w:lang w:val="vi-VN"/>
          </w:rPr>
          <w:t xml:space="preserve">. </w:t>
        </w:r>
        <w:r w:rsidR="001D202B">
          <w:rPr>
            <w:rStyle w:val="Hyperlink"/>
            <w:b w:val="0"/>
            <w:noProof/>
            <w:lang w:val="vi-VN"/>
          </w:rPr>
          <w:tab/>
        </w:r>
        <w:r w:rsidR="0097637E" w:rsidRPr="001D202B">
          <w:rPr>
            <w:rStyle w:val="Hyperlink"/>
            <w:b w:val="0"/>
            <w:noProof/>
            <w:lang w:val="vi-VN"/>
          </w:rPr>
          <w:t>Đối sánh CĐR của CTĐT với Khung trình độ Quốc gia</w:t>
        </w:r>
        <w:r w:rsidR="0097637E" w:rsidRPr="001D202B">
          <w:rPr>
            <w:b w:val="0"/>
            <w:noProof/>
            <w:webHidden/>
          </w:rPr>
          <w:tab/>
        </w:r>
        <w:r w:rsidR="0097637E" w:rsidRPr="001D202B">
          <w:rPr>
            <w:b w:val="0"/>
            <w:noProof/>
            <w:webHidden/>
          </w:rPr>
          <w:fldChar w:fldCharType="begin"/>
        </w:r>
        <w:r w:rsidR="0097637E" w:rsidRPr="001D202B">
          <w:rPr>
            <w:b w:val="0"/>
            <w:noProof/>
            <w:webHidden/>
          </w:rPr>
          <w:instrText xml:space="preserve"> PAGEREF _Toc169864028 \h </w:instrText>
        </w:r>
        <w:r w:rsidR="0097637E" w:rsidRPr="001D202B">
          <w:rPr>
            <w:b w:val="0"/>
            <w:noProof/>
            <w:webHidden/>
          </w:rPr>
        </w:r>
        <w:r w:rsidR="0097637E" w:rsidRPr="001D202B">
          <w:rPr>
            <w:b w:val="0"/>
            <w:noProof/>
            <w:webHidden/>
          </w:rPr>
          <w:fldChar w:fldCharType="separate"/>
        </w:r>
        <w:r w:rsidR="00E32409">
          <w:rPr>
            <w:b w:val="0"/>
            <w:noProof/>
            <w:webHidden/>
          </w:rPr>
          <w:t>10</w:t>
        </w:r>
        <w:r w:rsidR="0097637E" w:rsidRPr="001D202B">
          <w:rPr>
            <w:b w:val="0"/>
            <w:noProof/>
            <w:webHidden/>
          </w:rPr>
          <w:fldChar w:fldCharType="end"/>
        </w:r>
      </w:hyperlink>
    </w:p>
    <w:p w14:paraId="13C7AF8E" w14:textId="62C26E06" w:rsidR="0097637E" w:rsidRPr="001D202B" w:rsidRDefault="00162F4E" w:rsidP="00A550F9">
      <w:pPr>
        <w:pStyle w:val="TOC1"/>
        <w:tabs>
          <w:tab w:val="right" w:leader="dot" w:pos="9071"/>
        </w:tabs>
        <w:spacing w:after="0" w:line="312" w:lineRule="auto"/>
        <w:ind w:left="1117" w:right="391" w:hanging="1106"/>
        <w:rPr>
          <w:rFonts w:asciiTheme="minorHAnsi" w:eastAsiaTheme="minorEastAsia" w:hAnsiTheme="minorHAnsi" w:cstheme="minorBidi"/>
          <w:b w:val="0"/>
          <w:noProof/>
          <w:color w:val="auto"/>
          <w:sz w:val="22"/>
          <w:szCs w:val="22"/>
          <w:lang w:val="en-US"/>
        </w:rPr>
      </w:pPr>
      <w:hyperlink w:anchor="_Toc169864029" w:history="1">
        <w:r w:rsidR="0097637E" w:rsidRPr="001D202B">
          <w:rPr>
            <w:rStyle w:val="Hyperlink"/>
            <w:b w:val="0"/>
            <w:noProof/>
          </w:rPr>
          <w:t xml:space="preserve">Bảng 2.4. </w:t>
        </w:r>
        <w:r w:rsidR="001D202B">
          <w:rPr>
            <w:rStyle w:val="Hyperlink"/>
            <w:b w:val="0"/>
            <w:noProof/>
          </w:rPr>
          <w:tab/>
        </w:r>
        <w:r w:rsidR="0097637E" w:rsidRPr="001D202B">
          <w:rPr>
            <w:rStyle w:val="Hyperlink"/>
            <w:b w:val="0"/>
            <w:noProof/>
          </w:rPr>
          <w:t>Các dịch vụ hỗ trợ người học</w:t>
        </w:r>
        <w:r w:rsidR="0097637E" w:rsidRPr="001D202B">
          <w:rPr>
            <w:b w:val="0"/>
            <w:noProof/>
            <w:webHidden/>
          </w:rPr>
          <w:tab/>
        </w:r>
        <w:r w:rsidR="0097637E" w:rsidRPr="001D202B">
          <w:rPr>
            <w:b w:val="0"/>
            <w:noProof/>
            <w:webHidden/>
          </w:rPr>
          <w:fldChar w:fldCharType="begin"/>
        </w:r>
        <w:r w:rsidR="0097637E" w:rsidRPr="001D202B">
          <w:rPr>
            <w:b w:val="0"/>
            <w:noProof/>
            <w:webHidden/>
          </w:rPr>
          <w:instrText xml:space="preserve"> PAGEREF _Toc169864029 \h </w:instrText>
        </w:r>
        <w:r w:rsidR="0097637E" w:rsidRPr="001D202B">
          <w:rPr>
            <w:b w:val="0"/>
            <w:noProof/>
            <w:webHidden/>
          </w:rPr>
        </w:r>
        <w:r w:rsidR="0097637E" w:rsidRPr="001D202B">
          <w:rPr>
            <w:b w:val="0"/>
            <w:noProof/>
            <w:webHidden/>
          </w:rPr>
          <w:fldChar w:fldCharType="separate"/>
        </w:r>
        <w:r w:rsidR="00E32409">
          <w:rPr>
            <w:b w:val="0"/>
            <w:noProof/>
            <w:webHidden/>
          </w:rPr>
          <w:t>17</w:t>
        </w:r>
        <w:r w:rsidR="0097637E" w:rsidRPr="001D202B">
          <w:rPr>
            <w:b w:val="0"/>
            <w:noProof/>
            <w:webHidden/>
          </w:rPr>
          <w:fldChar w:fldCharType="end"/>
        </w:r>
      </w:hyperlink>
    </w:p>
    <w:p w14:paraId="6EA6A164" w14:textId="25E59BE4" w:rsidR="0097637E" w:rsidRPr="001D202B" w:rsidRDefault="00162F4E" w:rsidP="00A550F9">
      <w:pPr>
        <w:pStyle w:val="TOC1"/>
        <w:tabs>
          <w:tab w:val="right" w:leader="dot" w:pos="9071"/>
        </w:tabs>
        <w:spacing w:after="0" w:line="312" w:lineRule="auto"/>
        <w:ind w:left="1117" w:right="391" w:hanging="1106"/>
        <w:rPr>
          <w:rFonts w:asciiTheme="minorHAnsi" w:eastAsiaTheme="minorEastAsia" w:hAnsiTheme="minorHAnsi" w:cstheme="minorBidi"/>
          <w:b w:val="0"/>
          <w:noProof/>
          <w:color w:val="auto"/>
          <w:sz w:val="22"/>
          <w:szCs w:val="22"/>
          <w:lang w:val="en-US"/>
        </w:rPr>
      </w:pPr>
      <w:hyperlink w:anchor="_Toc169864030" w:history="1">
        <w:r w:rsidR="0097637E" w:rsidRPr="001D202B">
          <w:rPr>
            <w:rStyle w:val="Hyperlink"/>
            <w:b w:val="0"/>
            <w:noProof/>
          </w:rPr>
          <w:t xml:space="preserve">Bảng 2.5. </w:t>
        </w:r>
        <w:r w:rsidR="001D202B">
          <w:rPr>
            <w:rStyle w:val="Hyperlink"/>
            <w:b w:val="0"/>
            <w:noProof/>
          </w:rPr>
          <w:tab/>
        </w:r>
        <w:r w:rsidR="0097637E" w:rsidRPr="001D202B">
          <w:rPr>
            <w:rStyle w:val="Hyperlink"/>
            <w:b w:val="0"/>
            <w:noProof/>
          </w:rPr>
          <w:t>Đối sánh mục tiêu, CĐR, số lượng tín chỉ, khung chương trình với CTĐT thạc sĩ của một số trường ĐH trong nước</w:t>
        </w:r>
        <w:r w:rsidR="0097637E" w:rsidRPr="001D202B">
          <w:rPr>
            <w:b w:val="0"/>
            <w:noProof/>
            <w:webHidden/>
          </w:rPr>
          <w:tab/>
        </w:r>
        <w:r w:rsidR="0097637E" w:rsidRPr="001D202B">
          <w:rPr>
            <w:b w:val="0"/>
            <w:noProof/>
            <w:webHidden/>
          </w:rPr>
          <w:fldChar w:fldCharType="begin"/>
        </w:r>
        <w:r w:rsidR="0097637E" w:rsidRPr="001D202B">
          <w:rPr>
            <w:b w:val="0"/>
            <w:noProof/>
            <w:webHidden/>
          </w:rPr>
          <w:instrText xml:space="preserve"> PAGEREF _Toc169864030 \h </w:instrText>
        </w:r>
        <w:r w:rsidR="0097637E" w:rsidRPr="001D202B">
          <w:rPr>
            <w:b w:val="0"/>
            <w:noProof/>
            <w:webHidden/>
          </w:rPr>
        </w:r>
        <w:r w:rsidR="0097637E" w:rsidRPr="001D202B">
          <w:rPr>
            <w:b w:val="0"/>
            <w:noProof/>
            <w:webHidden/>
          </w:rPr>
          <w:fldChar w:fldCharType="separate"/>
        </w:r>
        <w:r w:rsidR="00E32409">
          <w:rPr>
            <w:b w:val="0"/>
            <w:noProof/>
            <w:webHidden/>
          </w:rPr>
          <w:t>19</w:t>
        </w:r>
        <w:r w:rsidR="0097637E" w:rsidRPr="001D202B">
          <w:rPr>
            <w:b w:val="0"/>
            <w:noProof/>
            <w:webHidden/>
          </w:rPr>
          <w:fldChar w:fldCharType="end"/>
        </w:r>
      </w:hyperlink>
    </w:p>
    <w:p w14:paraId="098A6C1F" w14:textId="5A83B29A" w:rsidR="0097637E" w:rsidRPr="001D202B" w:rsidRDefault="00162F4E" w:rsidP="00A550F9">
      <w:pPr>
        <w:pStyle w:val="TOC1"/>
        <w:tabs>
          <w:tab w:val="right" w:leader="dot" w:pos="9071"/>
        </w:tabs>
        <w:spacing w:after="0" w:line="312" w:lineRule="auto"/>
        <w:ind w:left="1117" w:right="391" w:hanging="1106"/>
        <w:rPr>
          <w:rFonts w:asciiTheme="minorHAnsi" w:eastAsiaTheme="minorEastAsia" w:hAnsiTheme="minorHAnsi" w:cstheme="minorBidi"/>
          <w:b w:val="0"/>
          <w:noProof/>
          <w:color w:val="auto"/>
          <w:sz w:val="22"/>
          <w:szCs w:val="22"/>
          <w:lang w:val="en-US"/>
        </w:rPr>
      </w:pPr>
      <w:hyperlink w:anchor="_Toc169864031" w:history="1">
        <w:r w:rsidR="0097637E" w:rsidRPr="001D202B">
          <w:rPr>
            <w:rStyle w:val="Hyperlink"/>
            <w:b w:val="0"/>
            <w:noProof/>
          </w:rPr>
          <w:t xml:space="preserve">Bảng 3.1. </w:t>
        </w:r>
        <w:r w:rsidR="001D202B">
          <w:rPr>
            <w:rStyle w:val="Hyperlink"/>
            <w:b w:val="0"/>
            <w:noProof/>
          </w:rPr>
          <w:tab/>
        </w:r>
        <w:r w:rsidR="0097637E" w:rsidRPr="001D202B">
          <w:rPr>
            <w:rStyle w:val="Hyperlink"/>
            <w:b w:val="0"/>
            <w:noProof/>
          </w:rPr>
          <w:t>Cấu trúc CTDH của CTĐT</w:t>
        </w:r>
        <w:r w:rsidR="0097637E" w:rsidRPr="001D202B">
          <w:rPr>
            <w:b w:val="0"/>
            <w:noProof/>
            <w:webHidden/>
          </w:rPr>
          <w:tab/>
        </w:r>
        <w:r w:rsidR="0097637E" w:rsidRPr="001D202B">
          <w:rPr>
            <w:b w:val="0"/>
            <w:noProof/>
            <w:webHidden/>
          </w:rPr>
          <w:fldChar w:fldCharType="begin"/>
        </w:r>
        <w:r w:rsidR="0097637E" w:rsidRPr="001D202B">
          <w:rPr>
            <w:b w:val="0"/>
            <w:noProof/>
            <w:webHidden/>
          </w:rPr>
          <w:instrText xml:space="preserve"> PAGEREF _Toc169864031 \h </w:instrText>
        </w:r>
        <w:r w:rsidR="0097637E" w:rsidRPr="001D202B">
          <w:rPr>
            <w:b w:val="0"/>
            <w:noProof/>
            <w:webHidden/>
          </w:rPr>
        </w:r>
        <w:r w:rsidR="0097637E" w:rsidRPr="001D202B">
          <w:rPr>
            <w:b w:val="0"/>
            <w:noProof/>
            <w:webHidden/>
          </w:rPr>
          <w:fldChar w:fldCharType="separate"/>
        </w:r>
        <w:r w:rsidR="00E32409">
          <w:rPr>
            <w:b w:val="0"/>
            <w:noProof/>
            <w:webHidden/>
          </w:rPr>
          <w:t>32</w:t>
        </w:r>
        <w:r w:rsidR="0097637E" w:rsidRPr="001D202B">
          <w:rPr>
            <w:b w:val="0"/>
            <w:noProof/>
            <w:webHidden/>
          </w:rPr>
          <w:fldChar w:fldCharType="end"/>
        </w:r>
      </w:hyperlink>
    </w:p>
    <w:p w14:paraId="1E629F3B" w14:textId="66424B2C" w:rsidR="0097637E" w:rsidRPr="001D202B" w:rsidRDefault="00162F4E" w:rsidP="00A550F9">
      <w:pPr>
        <w:pStyle w:val="TOC1"/>
        <w:tabs>
          <w:tab w:val="right" w:leader="dot" w:pos="9071"/>
        </w:tabs>
        <w:spacing w:after="0" w:line="312" w:lineRule="auto"/>
        <w:ind w:left="1117" w:right="391" w:hanging="1106"/>
        <w:rPr>
          <w:rFonts w:asciiTheme="minorHAnsi" w:eastAsiaTheme="minorEastAsia" w:hAnsiTheme="minorHAnsi" w:cstheme="minorBidi"/>
          <w:b w:val="0"/>
          <w:noProof/>
          <w:color w:val="auto"/>
          <w:sz w:val="22"/>
          <w:szCs w:val="22"/>
          <w:lang w:val="en-US"/>
        </w:rPr>
      </w:pPr>
      <w:hyperlink w:anchor="_Toc169864032" w:history="1">
        <w:r w:rsidR="0097637E" w:rsidRPr="001D202B">
          <w:rPr>
            <w:rStyle w:val="Hyperlink"/>
            <w:b w:val="0"/>
            <w:noProof/>
            <w:lang w:val="vi-VN"/>
          </w:rPr>
          <w:t>Bảng 3.</w:t>
        </w:r>
        <w:r w:rsidR="0097637E" w:rsidRPr="001D202B">
          <w:rPr>
            <w:rStyle w:val="Hyperlink"/>
            <w:b w:val="0"/>
            <w:noProof/>
          </w:rPr>
          <w:t>2</w:t>
        </w:r>
        <w:r w:rsidR="0097637E" w:rsidRPr="001D202B">
          <w:rPr>
            <w:rStyle w:val="Hyperlink"/>
            <w:b w:val="0"/>
            <w:noProof/>
            <w:lang w:val="vi-VN"/>
          </w:rPr>
          <w:t xml:space="preserve">. </w:t>
        </w:r>
        <w:r w:rsidR="001D202B">
          <w:rPr>
            <w:rStyle w:val="Hyperlink"/>
            <w:b w:val="0"/>
            <w:noProof/>
            <w:lang w:val="vi-VN"/>
          </w:rPr>
          <w:tab/>
        </w:r>
        <w:r w:rsidR="0097637E" w:rsidRPr="001D202B">
          <w:rPr>
            <w:rStyle w:val="Hyperlink"/>
            <w:b w:val="0"/>
            <w:noProof/>
            <w:lang w:val="vi-VN"/>
          </w:rPr>
          <w:t xml:space="preserve">Ánh xạ </w:t>
        </w:r>
        <w:r w:rsidR="0097637E" w:rsidRPr="001D202B">
          <w:rPr>
            <w:rStyle w:val="Hyperlink"/>
            <w:b w:val="0"/>
            <w:noProof/>
          </w:rPr>
          <w:t>giữa các học phần và CĐR</w:t>
        </w:r>
        <w:r w:rsidR="0097637E" w:rsidRPr="001D202B">
          <w:rPr>
            <w:rStyle w:val="Hyperlink"/>
            <w:b w:val="0"/>
            <w:noProof/>
            <w:lang w:val="vi-VN"/>
          </w:rPr>
          <w:t xml:space="preserve"> của CTĐT</w:t>
        </w:r>
        <w:r w:rsidR="0097637E" w:rsidRPr="001D202B">
          <w:rPr>
            <w:b w:val="0"/>
            <w:noProof/>
            <w:webHidden/>
          </w:rPr>
          <w:tab/>
        </w:r>
        <w:r w:rsidR="0097637E" w:rsidRPr="001D202B">
          <w:rPr>
            <w:b w:val="0"/>
            <w:noProof/>
            <w:webHidden/>
          </w:rPr>
          <w:fldChar w:fldCharType="begin"/>
        </w:r>
        <w:r w:rsidR="0097637E" w:rsidRPr="001D202B">
          <w:rPr>
            <w:b w:val="0"/>
            <w:noProof/>
            <w:webHidden/>
          </w:rPr>
          <w:instrText xml:space="preserve"> PAGEREF _Toc169864032 \h </w:instrText>
        </w:r>
        <w:r w:rsidR="0097637E" w:rsidRPr="001D202B">
          <w:rPr>
            <w:b w:val="0"/>
            <w:noProof/>
            <w:webHidden/>
          </w:rPr>
        </w:r>
        <w:r w:rsidR="0097637E" w:rsidRPr="001D202B">
          <w:rPr>
            <w:b w:val="0"/>
            <w:noProof/>
            <w:webHidden/>
          </w:rPr>
          <w:fldChar w:fldCharType="separate"/>
        </w:r>
        <w:r w:rsidR="00E32409">
          <w:rPr>
            <w:b w:val="0"/>
            <w:noProof/>
            <w:webHidden/>
          </w:rPr>
          <w:t>36</w:t>
        </w:r>
        <w:r w:rsidR="0097637E" w:rsidRPr="001D202B">
          <w:rPr>
            <w:b w:val="0"/>
            <w:noProof/>
            <w:webHidden/>
          </w:rPr>
          <w:fldChar w:fldCharType="end"/>
        </w:r>
      </w:hyperlink>
    </w:p>
    <w:p w14:paraId="4883563A" w14:textId="07A47B57" w:rsidR="0097637E" w:rsidRPr="001D202B" w:rsidRDefault="00162F4E" w:rsidP="00A550F9">
      <w:pPr>
        <w:pStyle w:val="TOC1"/>
        <w:tabs>
          <w:tab w:val="right" w:leader="dot" w:pos="9071"/>
        </w:tabs>
        <w:spacing w:after="0" w:line="312" w:lineRule="auto"/>
        <w:ind w:left="1117" w:right="391" w:hanging="1106"/>
        <w:rPr>
          <w:rFonts w:asciiTheme="minorHAnsi" w:eastAsiaTheme="minorEastAsia" w:hAnsiTheme="minorHAnsi" w:cstheme="minorBidi"/>
          <w:b w:val="0"/>
          <w:noProof/>
          <w:color w:val="auto"/>
          <w:sz w:val="22"/>
          <w:szCs w:val="22"/>
          <w:lang w:val="en-US"/>
        </w:rPr>
      </w:pPr>
      <w:hyperlink w:anchor="_Toc169864033" w:history="1">
        <w:r w:rsidR="0097637E" w:rsidRPr="001D202B">
          <w:rPr>
            <w:rStyle w:val="Hyperlink"/>
            <w:b w:val="0"/>
            <w:noProof/>
          </w:rPr>
          <w:t xml:space="preserve">Bảng 3.3. </w:t>
        </w:r>
        <w:r w:rsidR="001D202B">
          <w:rPr>
            <w:rStyle w:val="Hyperlink"/>
            <w:b w:val="0"/>
            <w:noProof/>
          </w:rPr>
          <w:tab/>
        </w:r>
        <w:r w:rsidR="0097637E" w:rsidRPr="001D202B">
          <w:rPr>
            <w:rStyle w:val="Hyperlink"/>
            <w:b w:val="0"/>
            <w:noProof/>
          </w:rPr>
          <w:t>Khung chương trình dạy học</w:t>
        </w:r>
        <w:r w:rsidR="0097637E" w:rsidRPr="001D202B">
          <w:rPr>
            <w:b w:val="0"/>
            <w:noProof/>
            <w:webHidden/>
          </w:rPr>
          <w:tab/>
        </w:r>
        <w:r w:rsidR="0097637E" w:rsidRPr="001D202B">
          <w:rPr>
            <w:b w:val="0"/>
            <w:noProof/>
            <w:webHidden/>
          </w:rPr>
          <w:fldChar w:fldCharType="begin"/>
        </w:r>
        <w:r w:rsidR="0097637E" w:rsidRPr="001D202B">
          <w:rPr>
            <w:b w:val="0"/>
            <w:noProof/>
            <w:webHidden/>
          </w:rPr>
          <w:instrText xml:space="preserve"> PAGEREF _Toc169864033 \h </w:instrText>
        </w:r>
        <w:r w:rsidR="0097637E" w:rsidRPr="001D202B">
          <w:rPr>
            <w:b w:val="0"/>
            <w:noProof/>
            <w:webHidden/>
          </w:rPr>
        </w:r>
        <w:r w:rsidR="0097637E" w:rsidRPr="001D202B">
          <w:rPr>
            <w:b w:val="0"/>
            <w:noProof/>
            <w:webHidden/>
          </w:rPr>
          <w:fldChar w:fldCharType="separate"/>
        </w:r>
        <w:r w:rsidR="00E32409">
          <w:rPr>
            <w:b w:val="0"/>
            <w:noProof/>
            <w:webHidden/>
          </w:rPr>
          <w:t>38</w:t>
        </w:r>
        <w:r w:rsidR="0097637E" w:rsidRPr="001D202B">
          <w:rPr>
            <w:b w:val="0"/>
            <w:noProof/>
            <w:webHidden/>
          </w:rPr>
          <w:fldChar w:fldCharType="end"/>
        </w:r>
      </w:hyperlink>
    </w:p>
    <w:p w14:paraId="33D0A7AE" w14:textId="7AF221B6" w:rsidR="0097637E" w:rsidRPr="001D202B" w:rsidRDefault="00162F4E" w:rsidP="00A550F9">
      <w:pPr>
        <w:pStyle w:val="TOC1"/>
        <w:tabs>
          <w:tab w:val="right" w:leader="dot" w:pos="9071"/>
        </w:tabs>
        <w:spacing w:after="0" w:line="312" w:lineRule="auto"/>
        <w:ind w:left="1117" w:right="391" w:hanging="1106"/>
        <w:rPr>
          <w:rFonts w:asciiTheme="minorHAnsi" w:eastAsiaTheme="minorEastAsia" w:hAnsiTheme="minorHAnsi" w:cstheme="minorBidi"/>
          <w:b w:val="0"/>
          <w:noProof/>
          <w:color w:val="auto"/>
          <w:sz w:val="22"/>
          <w:szCs w:val="22"/>
          <w:lang w:val="en-US"/>
        </w:rPr>
      </w:pPr>
      <w:hyperlink w:anchor="_Toc169864035" w:history="1">
        <w:r w:rsidR="0097637E" w:rsidRPr="001D202B">
          <w:rPr>
            <w:rStyle w:val="Hyperlink"/>
            <w:b w:val="0"/>
            <w:noProof/>
          </w:rPr>
          <w:t xml:space="preserve">Bảng </w:t>
        </w:r>
        <w:r w:rsidR="0097637E" w:rsidRPr="001D202B">
          <w:rPr>
            <w:rStyle w:val="Hyperlink"/>
            <w:b w:val="0"/>
            <w:noProof/>
            <w:lang w:val="vi-VN"/>
          </w:rPr>
          <w:t>3</w:t>
        </w:r>
        <w:r w:rsidR="0097637E" w:rsidRPr="001D202B">
          <w:rPr>
            <w:rStyle w:val="Hyperlink"/>
            <w:b w:val="0"/>
            <w:noProof/>
          </w:rPr>
          <w:t xml:space="preserve">.4. </w:t>
        </w:r>
        <w:r w:rsidR="001D202B">
          <w:rPr>
            <w:rStyle w:val="Hyperlink"/>
            <w:b w:val="0"/>
            <w:noProof/>
          </w:rPr>
          <w:tab/>
        </w:r>
        <w:r w:rsidR="0097637E" w:rsidRPr="001D202B">
          <w:rPr>
            <w:rStyle w:val="Hyperlink"/>
            <w:b w:val="0"/>
            <w:noProof/>
            <w:lang w:val="vi-VN"/>
          </w:rPr>
          <w:t>Các phương pháp giảng dạy và học tập trong</w:t>
        </w:r>
        <w:r w:rsidR="0097637E" w:rsidRPr="001D202B">
          <w:rPr>
            <w:rStyle w:val="Hyperlink"/>
            <w:b w:val="0"/>
            <w:noProof/>
          </w:rPr>
          <w:t xml:space="preserve"> CTĐT</w:t>
        </w:r>
        <w:r w:rsidR="0097637E" w:rsidRPr="001D202B">
          <w:rPr>
            <w:b w:val="0"/>
            <w:noProof/>
            <w:webHidden/>
          </w:rPr>
          <w:tab/>
        </w:r>
        <w:r w:rsidR="0097637E" w:rsidRPr="001D202B">
          <w:rPr>
            <w:b w:val="0"/>
            <w:noProof/>
            <w:webHidden/>
          </w:rPr>
          <w:fldChar w:fldCharType="begin"/>
        </w:r>
        <w:r w:rsidR="0097637E" w:rsidRPr="001D202B">
          <w:rPr>
            <w:b w:val="0"/>
            <w:noProof/>
            <w:webHidden/>
          </w:rPr>
          <w:instrText xml:space="preserve"> PAGEREF _Toc169864035 \h </w:instrText>
        </w:r>
        <w:r w:rsidR="0097637E" w:rsidRPr="001D202B">
          <w:rPr>
            <w:b w:val="0"/>
            <w:noProof/>
            <w:webHidden/>
          </w:rPr>
        </w:r>
        <w:r w:rsidR="0097637E" w:rsidRPr="001D202B">
          <w:rPr>
            <w:b w:val="0"/>
            <w:noProof/>
            <w:webHidden/>
          </w:rPr>
          <w:fldChar w:fldCharType="separate"/>
        </w:r>
        <w:r w:rsidR="00E32409">
          <w:rPr>
            <w:b w:val="0"/>
            <w:noProof/>
            <w:webHidden/>
          </w:rPr>
          <w:t>41</w:t>
        </w:r>
        <w:r w:rsidR="0097637E" w:rsidRPr="001D202B">
          <w:rPr>
            <w:b w:val="0"/>
            <w:noProof/>
            <w:webHidden/>
          </w:rPr>
          <w:fldChar w:fldCharType="end"/>
        </w:r>
      </w:hyperlink>
    </w:p>
    <w:p w14:paraId="66BD8FA8" w14:textId="59055BA9" w:rsidR="0097637E" w:rsidRPr="001D202B" w:rsidRDefault="00162F4E" w:rsidP="00A550F9">
      <w:pPr>
        <w:pStyle w:val="TOC1"/>
        <w:tabs>
          <w:tab w:val="right" w:leader="dot" w:pos="9071"/>
        </w:tabs>
        <w:spacing w:after="0" w:line="312" w:lineRule="auto"/>
        <w:ind w:left="1117" w:right="391" w:hanging="1106"/>
        <w:rPr>
          <w:rFonts w:asciiTheme="minorHAnsi" w:eastAsiaTheme="minorEastAsia" w:hAnsiTheme="minorHAnsi" w:cstheme="minorBidi"/>
          <w:b w:val="0"/>
          <w:noProof/>
          <w:color w:val="auto"/>
          <w:sz w:val="22"/>
          <w:szCs w:val="22"/>
          <w:lang w:val="en-US"/>
        </w:rPr>
      </w:pPr>
      <w:hyperlink w:anchor="_Toc169864036" w:history="1">
        <w:r w:rsidR="0097637E" w:rsidRPr="001D202B">
          <w:rPr>
            <w:rStyle w:val="Hyperlink"/>
            <w:b w:val="0"/>
            <w:noProof/>
          </w:rPr>
          <w:t xml:space="preserve">Bảng </w:t>
        </w:r>
        <w:r w:rsidR="0097637E" w:rsidRPr="001D202B">
          <w:rPr>
            <w:rStyle w:val="Hyperlink"/>
            <w:b w:val="0"/>
            <w:noProof/>
            <w:lang w:val="vi-VN"/>
          </w:rPr>
          <w:t>3</w:t>
        </w:r>
        <w:r w:rsidR="0097637E" w:rsidRPr="001D202B">
          <w:rPr>
            <w:rStyle w:val="Hyperlink"/>
            <w:b w:val="0"/>
            <w:noProof/>
          </w:rPr>
          <w:t xml:space="preserve">.5. </w:t>
        </w:r>
        <w:r w:rsidR="001D202B">
          <w:rPr>
            <w:rStyle w:val="Hyperlink"/>
            <w:b w:val="0"/>
            <w:noProof/>
          </w:rPr>
          <w:tab/>
        </w:r>
        <w:r w:rsidR="0097637E" w:rsidRPr="001D202B">
          <w:rPr>
            <w:rStyle w:val="Hyperlink"/>
            <w:b w:val="0"/>
            <w:noProof/>
          </w:rPr>
          <w:t xml:space="preserve">Các hình thức đánh giá </w:t>
        </w:r>
        <w:r w:rsidR="0097637E" w:rsidRPr="001D202B">
          <w:rPr>
            <w:rStyle w:val="Hyperlink"/>
            <w:b w:val="0"/>
            <w:noProof/>
            <w:lang w:val="vi-VN"/>
          </w:rPr>
          <w:t>trong</w:t>
        </w:r>
        <w:r w:rsidR="0097637E" w:rsidRPr="001D202B">
          <w:rPr>
            <w:rStyle w:val="Hyperlink"/>
            <w:b w:val="0"/>
            <w:noProof/>
          </w:rPr>
          <w:t xml:space="preserve"> CTĐT</w:t>
        </w:r>
        <w:r w:rsidR="0097637E" w:rsidRPr="001D202B">
          <w:rPr>
            <w:b w:val="0"/>
            <w:noProof/>
            <w:webHidden/>
          </w:rPr>
          <w:tab/>
        </w:r>
        <w:r w:rsidR="0097637E" w:rsidRPr="001D202B">
          <w:rPr>
            <w:b w:val="0"/>
            <w:noProof/>
            <w:webHidden/>
          </w:rPr>
          <w:fldChar w:fldCharType="begin"/>
        </w:r>
        <w:r w:rsidR="0097637E" w:rsidRPr="001D202B">
          <w:rPr>
            <w:b w:val="0"/>
            <w:noProof/>
            <w:webHidden/>
          </w:rPr>
          <w:instrText xml:space="preserve"> PAGEREF _Toc169864036 \h </w:instrText>
        </w:r>
        <w:r w:rsidR="0097637E" w:rsidRPr="001D202B">
          <w:rPr>
            <w:b w:val="0"/>
            <w:noProof/>
            <w:webHidden/>
          </w:rPr>
        </w:r>
        <w:r w:rsidR="0097637E" w:rsidRPr="001D202B">
          <w:rPr>
            <w:b w:val="0"/>
            <w:noProof/>
            <w:webHidden/>
          </w:rPr>
          <w:fldChar w:fldCharType="separate"/>
        </w:r>
        <w:r w:rsidR="00E32409">
          <w:rPr>
            <w:b w:val="0"/>
            <w:noProof/>
            <w:webHidden/>
          </w:rPr>
          <w:t>42</w:t>
        </w:r>
        <w:r w:rsidR="0097637E" w:rsidRPr="001D202B">
          <w:rPr>
            <w:b w:val="0"/>
            <w:noProof/>
            <w:webHidden/>
          </w:rPr>
          <w:fldChar w:fldCharType="end"/>
        </w:r>
      </w:hyperlink>
    </w:p>
    <w:p w14:paraId="58DD17D4" w14:textId="03021780" w:rsidR="003C1290" w:rsidRPr="00540999" w:rsidRDefault="00392341" w:rsidP="00540999">
      <w:pPr>
        <w:widowControl w:val="0"/>
        <w:spacing w:before="0" w:after="0" w:line="312" w:lineRule="auto"/>
        <w:ind w:firstLine="720"/>
        <w:rPr>
          <w:rFonts w:eastAsia="Times New Roman"/>
          <w:b/>
          <w:kern w:val="32"/>
          <w:lang w:val="en-GB"/>
        </w:rPr>
      </w:pPr>
      <w:r>
        <w:rPr>
          <w:rFonts w:eastAsia="Times New Roman"/>
          <w:b/>
          <w:kern w:val="32"/>
          <w:lang w:val="en-GB"/>
        </w:rPr>
        <w:fldChar w:fldCharType="end"/>
      </w:r>
    </w:p>
    <w:p w14:paraId="496839DE" w14:textId="77777777" w:rsidR="003C1290" w:rsidRPr="00540999" w:rsidRDefault="003C1290" w:rsidP="00540999">
      <w:pPr>
        <w:widowControl w:val="0"/>
        <w:spacing w:before="0" w:after="0" w:line="312" w:lineRule="auto"/>
        <w:ind w:firstLine="720"/>
        <w:rPr>
          <w:rFonts w:eastAsia="Times New Roman"/>
          <w:b/>
          <w:kern w:val="32"/>
          <w:lang w:val="en-GB"/>
        </w:rPr>
      </w:pPr>
    </w:p>
    <w:p w14:paraId="715C90D5" w14:textId="6E282552" w:rsidR="007E4DA0" w:rsidRPr="00540999" w:rsidRDefault="007E4DA0" w:rsidP="00540999">
      <w:pPr>
        <w:widowControl w:val="0"/>
        <w:spacing w:before="0" w:after="0" w:line="312" w:lineRule="auto"/>
        <w:ind w:firstLine="720"/>
        <w:rPr>
          <w:rFonts w:eastAsia="Times New Roman"/>
          <w:b/>
          <w:kern w:val="32"/>
          <w:lang w:val="en-GB"/>
        </w:rPr>
      </w:pPr>
    </w:p>
    <w:p w14:paraId="1512B672" w14:textId="77777777" w:rsidR="00FF2F89" w:rsidRPr="00540999" w:rsidRDefault="00FF2F89" w:rsidP="00540999">
      <w:pPr>
        <w:widowControl w:val="0"/>
        <w:spacing w:before="0" w:after="0" w:line="312" w:lineRule="auto"/>
        <w:ind w:firstLine="720"/>
        <w:rPr>
          <w:rFonts w:eastAsia="Times New Roman"/>
          <w:b/>
          <w:kern w:val="32"/>
          <w:lang w:val="en-GB"/>
        </w:rPr>
      </w:pPr>
      <w:r w:rsidRPr="00540999">
        <w:br w:type="page"/>
      </w:r>
    </w:p>
    <w:p w14:paraId="30A69BF1" w14:textId="3A8DFE12" w:rsidR="001F057D" w:rsidRPr="00540999" w:rsidRDefault="00FC5663" w:rsidP="00A852E7">
      <w:pPr>
        <w:pStyle w:val="1INSONLAN"/>
      </w:pPr>
      <w:bookmarkStart w:id="4" w:name="_Toc169862345"/>
      <w:r w:rsidRPr="00540999">
        <w:lastRenderedPageBreak/>
        <w:t>PHẦN</w:t>
      </w:r>
      <w:r w:rsidR="001F057D" w:rsidRPr="00540999">
        <w:t xml:space="preserve"> 1.</w:t>
      </w:r>
      <w:r w:rsidR="00A852E7">
        <w:br/>
      </w:r>
      <w:r w:rsidRPr="00540999">
        <w:t>GIỚI THIỆU</w:t>
      </w:r>
      <w:bookmarkEnd w:id="4"/>
    </w:p>
    <w:p w14:paraId="02B940ED" w14:textId="77777777" w:rsidR="001F057D" w:rsidRPr="00A852E7" w:rsidRDefault="001F057D" w:rsidP="00540999">
      <w:pPr>
        <w:widowControl w:val="0"/>
        <w:spacing w:before="0" w:after="0" w:line="312" w:lineRule="auto"/>
        <w:ind w:firstLine="720"/>
        <w:jc w:val="left"/>
        <w:rPr>
          <w:sz w:val="16"/>
        </w:rPr>
      </w:pPr>
    </w:p>
    <w:p w14:paraId="17FC6572" w14:textId="1325AF37" w:rsidR="001F057D" w:rsidRPr="00540999" w:rsidRDefault="001F057D" w:rsidP="000024CC">
      <w:pPr>
        <w:pStyle w:val="2INSONLAN"/>
      </w:pPr>
      <w:bookmarkStart w:id="5" w:name="_Toc169862346"/>
      <w:r w:rsidRPr="00540999">
        <w:t xml:space="preserve">1.1. </w:t>
      </w:r>
      <w:r w:rsidR="00FC5663" w:rsidRPr="00540999">
        <w:t xml:space="preserve">Trường </w:t>
      </w:r>
      <w:r w:rsidR="00E74E69" w:rsidRPr="00540999">
        <w:t>Đ</w:t>
      </w:r>
      <w:r w:rsidR="009A25E7" w:rsidRPr="00540999">
        <w:t>ại học</w:t>
      </w:r>
      <w:r w:rsidR="00FC5663" w:rsidRPr="00540999">
        <w:t xml:space="preserve"> Vinh</w:t>
      </w:r>
      <w:bookmarkEnd w:id="5"/>
    </w:p>
    <w:p w14:paraId="48CC7360" w14:textId="7A742A25" w:rsidR="001F057D" w:rsidRPr="000024CC" w:rsidRDefault="001F057D" w:rsidP="000024CC">
      <w:pPr>
        <w:pStyle w:val="3INSONLAN"/>
        <w:rPr>
          <w:b/>
          <w:bCs w:val="0"/>
          <w:i/>
          <w:iCs w:val="0"/>
        </w:rPr>
      </w:pPr>
      <w:bookmarkStart w:id="6" w:name="_Toc169862347"/>
      <w:r w:rsidRPr="000024CC">
        <w:rPr>
          <w:b/>
          <w:bCs w:val="0"/>
          <w:i/>
          <w:iCs w:val="0"/>
        </w:rPr>
        <w:t xml:space="preserve">1.1.1. </w:t>
      </w:r>
      <w:r w:rsidR="00FC5663" w:rsidRPr="000024CC">
        <w:rPr>
          <w:b/>
          <w:bCs w:val="0"/>
          <w:i/>
          <w:iCs w:val="0"/>
        </w:rPr>
        <w:t>Tóm tắt quá trình phát triển</w:t>
      </w:r>
      <w:bookmarkEnd w:id="6"/>
    </w:p>
    <w:p w14:paraId="0BBB9116" w14:textId="0567C9C6" w:rsidR="00FC7EEB" w:rsidRPr="00540999" w:rsidRDefault="00FC5663" w:rsidP="000024CC">
      <w:pPr>
        <w:widowControl w:val="0"/>
        <w:spacing w:before="0" w:after="0" w:line="312" w:lineRule="auto"/>
        <w:ind w:firstLine="720"/>
      </w:pPr>
      <w:r w:rsidRPr="00540999">
        <w:t xml:space="preserve">Ngày 16/7/1959, Bộ trưởng Bộ </w:t>
      </w:r>
      <w:r w:rsidR="009A25E7" w:rsidRPr="00540999">
        <w:t>G</w:t>
      </w:r>
      <w:r w:rsidRPr="00540999">
        <w:t xml:space="preserve">iáo dục ký Nghị định số 375/NĐ thành lập Phân hiệu </w:t>
      </w:r>
      <w:r w:rsidR="00E74E69" w:rsidRPr="00540999">
        <w:t>ĐH</w:t>
      </w:r>
      <w:r w:rsidRPr="00540999">
        <w:t xml:space="preserve"> Sư phạm Vinh, đánh dấu một sự kiện đáng ghi nhớ trong lịch sử nền giáo dục Việt Nam. Ngày 2</w:t>
      </w:r>
      <w:r w:rsidR="00FC7EEB" w:rsidRPr="00540999">
        <w:t>9/02</w:t>
      </w:r>
      <w:r w:rsidRPr="00540999">
        <w:t xml:space="preserve">/1962, Bộ trưởng Bộ Giáo dục ký Quyết định số 637/QĐ chuyển Phân hiệu </w:t>
      </w:r>
      <w:r w:rsidR="00E74E69" w:rsidRPr="00540999">
        <w:t>ĐH</w:t>
      </w:r>
      <w:r w:rsidRPr="00540999">
        <w:t xml:space="preserve"> Sư phạm Vinh thành Trường </w:t>
      </w:r>
      <w:r w:rsidR="00E74E69" w:rsidRPr="00540999">
        <w:t>ĐH</w:t>
      </w:r>
      <w:r w:rsidRPr="00540999">
        <w:t xml:space="preserve"> Sư phạm Vinh, đánh dấu sự ra đời của Trường </w:t>
      </w:r>
      <w:r w:rsidR="00E74E69" w:rsidRPr="00540999">
        <w:t>ĐH</w:t>
      </w:r>
      <w:r w:rsidRPr="00540999">
        <w:t xml:space="preserve"> Vinh.</w:t>
      </w:r>
      <w:r w:rsidR="00FC7EEB" w:rsidRPr="00540999">
        <w:t xml:space="preserve"> </w:t>
      </w:r>
      <w:r w:rsidRPr="00540999">
        <w:t>Ngày 25/4/2001, Thủ tướng Chính phủ ký Quyết định số 62/2001/QĐ-TTg đổi tên Trường</w:t>
      </w:r>
      <w:r w:rsidR="00A852E7">
        <w:t xml:space="preserve"> </w:t>
      </w:r>
      <w:r w:rsidR="00E74E69" w:rsidRPr="00540999">
        <w:t>ĐH</w:t>
      </w:r>
      <w:r w:rsidRPr="00540999">
        <w:t xml:space="preserve"> Sư phạm Vinh thành Trường </w:t>
      </w:r>
      <w:r w:rsidR="00E74E69" w:rsidRPr="00540999">
        <w:t>ĐH</w:t>
      </w:r>
      <w:r w:rsidRPr="00540999">
        <w:t xml:space="preserve"> Vinh, khẳng định Trường </w:t>
      </w:r>
      <w:r w:rsidR="00E74E69" w:rsidRPr="00540999">
        <w:t>ĐH</w:t>
      </w:r>
      <w:r w:rsidRPr="00540999">
        <w:t xml:space="preserve"> Vinh đã trở thành một trường </w:t>
      </w:r>
      <w:r w:rsidR="00E74E69" w:rsidRPr="00540999">
        <w:t>ĐH</w:t>
      </w:r>
      <w:r w:rsidRPr="00540999">
        <w:t xml:space="preserve"> đa cấp, đa ngành và đa lĩnh vực.</w:t>
      </w:r>
      <w:r w:rsidR="00FC7EEB" w:rsidRPr="00540999">
        <w:t xml:space="preserve"> </w:t>
      </w:r>
      <w:r w:rsidRPr="00540999">
        <w:t xml:space="preserve">Ngày 11/7/2011, Thủ tướng chính phủ ban hành Công văn số 1136/TTg-KGVX đưa trường </w:t>
      </w:r>
      <w:r w:rsidR="00E74E69" w:rsidRPr="00540999">
        <w:t>ĐH</w:t>
      </w:r>
      <w:r w:rsidRPr="00540999">
        <w:t xml:space="preserve"> Vinh vào danh sách xây dựng thành trường </w:t>
      </w:r>
      <w:r w:rsidR="00E74E69" w:rsidRPr="00540999">
        <w:t>ĐH</w:t>
      </w:r>
      <w:r w:rsidRPr="00540999">
        <w:t xml:space="preserve"> trọng điểm quố</w:t>
      </w:r>
      <w:r w:rsidR="0067245C" w:rsidRPr="00540999">
        <w:t>c gia.</w:t>
      </w:r>
    </w:p>
    <w:p w14:paraId="4A9BB2B3" w14:textId="17533B24" w:rsidR="00FC5663" w:rsidRPr="00540999" w:rsidRDefault="00FC5663" w:rsidP="000024CC">
      <w:pPr>
        <w:widowControl w:val="0"/>
        <w:spacing w:before="0" w:after="0" w:line="312" w:lineRule="auto"/>
        <w:ind w:firstLine="720"/>
      </w:pPr>
      <w:r w:rsidRPr="00540999">
        <w:t xml:space="preserve">Hiện nay, Trường </w:t>
      </w:r>
      <w:r w:rsidR="00E74E69" w:rsidRPr="00540999">
        <w:t>ĐH</w:t>
      </w:r>
      <w:r w:rsidRPr="00540999">
        <w:t xml:space="preserve"> Vinh</w:t>
      </w:r>
      <w:r w:rsidR="00D13A92" w:rsidRPr="00540999">
        <w:t xml:space="preserve"> là một</w:t>
      </w:r>
      <w:r w:rsidRPr="00540999">
        <w:t xml:space="preserve"> trong 8 trung tâm đào tạo, bồi dưỡng sư phạm; là </w:t>
      </w:r>
      <w:r w:rsidR="00CF0D6D" w:rsidRPr="00540999">
        <w:t>một</w:t>
      </w:r>
      <w:r w:rsidRPr="00540999">
        <w:t xml:space="preserve"> trong 5 trung tâm kiểm định chất lượng giáo dục của cả nước; là </w:t>
      </w:r>
      <w:r w:rsidR="00D13A92" w:rsidRPr="00540999">
        <w:t>một</w:t>
      </w:r>
      <w:r w:rsidRPr="00540999">
        <w:t xml:space="preserve"> trong 10 trường tham gia Đề án Ngoại ngữ Quốc gia. Trường</w:t>
      </w:r>
      <w:r w:rsidR="00EE2726" w:rsidRPr="00540999">
        <w:rPr>
          <w:lang w:val="vi-VN"/>
        </w:rPr>
        <w:t xml:space="preserve"> </w:t>
      </w:r>
      <w:r w:rsidR="00E74E69" w:rsidRPr="00540999">
        <w:rPr>
          <w:lang w:val="vi-VN"/>
        </w:rPr>
        <w:t>ĐH</w:t>
      </w:r>
      <w:r w:rsidR="00EE2726" w:rsidRPr="00540999">
        <w:rPr>
          <w:lang w:val="vi-VN"/>
        </w:rPr>
        <w:t xml:space="preserve"> Vinh</w:t>
      </w:r>
      <w:r w:rsidRPr="00540999">
        <w:t xml:space="preserve"> được công nhận đạt tiêu chuẩn kiểm định chất lượng giáo dục năm 2017</w:t>
      </w:r>
      <w:r w:rsidR="00FF281D" w:rsidRPr="00540999">
        <w:t xml:space="preserve"> và năm 2023</w:t>
      </w:r>
      <w:r w:rsidR="0048097B" w:rsidRPr="00540999">
        <w:t>.</w:t>
      </w:r>
    </w:p>
    <w:p w14:paraId="62FE10B2" w14:textId="0A54940B" w:rsidR="001F057D" w:rsidRPr="00540999" w:rsidRDefault="00FC5663" w:rsidP="000024CC">
      <w:pPr>
        <w:widowControl w:val="0"/>
        <w:spacing w:before="0" w:after="0" w:line="312" w:lineRule="auto"/>
        <w:ind w:firstLine="720"/>
      </w:pPr>
      <w:r w:rsidRPr="00540999">
        <w:t>Trải qua 6</w:t>
      </w:r>
      <w:r w:rsidR="0048097B" w:rsidRPr="00540999">
        <w:t>3</w:t>
      </w:r>
      <w:r w:rsidRPr="00540999">
        <w:t xml:space="preserve"> năm xây dựng và phát triển, Trường </w:t>
      </w:r>
      <w:r w:rsidR="00E74E69" w:rsidRPr="00540999">
        <w:t>ĐH</w:t>
      </w:r>
      <w:r w:rsidRPr="00540999">
        <w:t xml:space="preserve"> Vinh đã được tặng nhiều phần thưởng cao quý: Danh hiệu Anh hùng Lao động trong thời kỳ đổi mới (năm 2004), Huân chương Độc lập hạng Nhất (năm 2009 và năm 2014), </w:t>
      </w:r>
      <w:r w:rsidR="00C962A1" w:rsidRPr="00540999">
        <w:t xml:space="preserve">Huân chương Lao động hạng </w:t>
      </w:r>
      <w:r w:rsidR="00C962A1" w:rsidRPr="00540999">
        <w:rPr>
          <w:color w:val="auto"/>
        </w:rPr>
        <w:t xml:space="preserve">Nhất (năm 1992, năm 2019), </w:t>
      </w:r>
      <w:r w:rsidR="00C962A1" w:rsidRPr="00540999">
        <w:t xml:space="preserve">Huân chương Lao động hạng Ba của Nước Cộng </w:t>
      </w:r>
      <w:r w:rsidR="00B829AA" w:rsidRPr="00540999">
        <w:t>hòa</w:t>
      </w:r>
      <w:r w:rsidR="00C962A1" w:rsidRPr="00540999">
        <w:t xml:space="preserve"> dân chủ nhân dân Lào (2019), H</w:t>
      </w:r>
      <w:r w:rsidRPr="00540999">
        <w:t xml:space="preserve">uân chương Hữu nghị của Nước Cộng </w:t>
      </w:r>
      <w:r w:rsidR="00B829AA" w:rsidRPr="00540999">
        <w:t>hòa</w:t>
      </w:r>
      <w:r w:rsidRPr="00540999">
        <w:t xml:space="preserve"> dân chủ nhân dân Lào (năm 2009, năm 2011 và năm 2017), </w:t>
      </w:r>
      <w:r w:rsidR="00C962A1" w:rsidRPr="00540999">
        <w:rPr>
          <w:color w:val="auto"/>
        </w:rPr>
        <w:t>và</w:t>
      </w:r>
      <w:r w:rsidR="00C962A1" w:rsidRPr="00540999">
        <w:t xml:space="preserve"> nhiều phần thưởng cao quý khác.</w:t>
      </w:r>
    </w:p>
    <w:p w14:paraId="47D377D9" w14:textId="734D4ABC" w:rsidR="001F057D" w:rsidRPr="000024CC" w:rsidRDefault="001F057D" w:rsidP="000024CC">
      <w:pPr>
        <w:pStyle w:val="3INSONLAN"/>
        <w:rPr>
          <w:b/>
          <w:bCs w:val="0"/>
          <w:i/>
          <w:iCs w:val="0"/>
        </w:rPr>
      </w:pPr>
      <w:bookmarkStart w:id="7" w:name="_Toc169862348"/>
      <w:r w:rsidRPr="000024CC">
        <w:rPr>
          <w:b/>
          <w:bCs w:val="0"/>
          <w:i/>
          <w:iCs w:val="0"/>
        </w:rPr>
        <w:t xml:space="preserve">1.1.2. </w:t>
      </w:r>
      <w:r w:rsidR="00FC5663" w:rsidRPr="000024CC">
        <w:rPr>
          <w:b/>
          <w:bCs w:val="0"/>
          <w:i/>
          <w:iCs w:val="0"/>
        </w:rPr>
        <w:t>Sứ mạng, tầm nhìn, mục tiêu tổng quát, giá trị cốt lõi và triết lý giáo dục</w:t>
      </w:r>
      <w:bookmarkEnd w:id="7"/>
    </w:p>
    <w:p w14:paraId="78885243" w14:textId="3E09ABFF" w:rsidR="004412CC" w:rsidRPr="00540999" w:rsidRDefault="001F057D" w:rsidP="000024CC">
      <w:pPr>
        <w:widowControl w:val="0"/>
        <w:spacing w:before="0" w:after="0" w:line="312" w:lineRule="auto"/>
        <w:ind w:firstLine="720"/>
      </w:pPr>
      <w:r w:rsidRPr="00540999">
        <w:t xml:space="preserve">- </w:t>
      </w:r>
      <w:r w:rsidR="00FC5663" w:rsidRPr="00540999">
        <w:rPr>
          <w:b/>
        </w:rPr>
        <w:t>Sứ mạng</w:t>
      </w:r>
      <w:r w:rsidRPr="00540999">
        <w:t>:</w:t>
      </w:r>
      <w:r w:rsidR="00DB7C15" w:rsidRPr="00540999">
        <w:t xml:space="preserve"> </w:t>
      </w:r>
      <w:r w:rsidR="004412CC" w:rsidRPr="00540999">
        <w:t xml:space="preserve">Trường </w:t>
      </w:r>
      <w:r w:rsidR="00E74E69" w:rsidRPr="00540999">
        <w:t>ĐH</w:t>
      </w:r>
      <w:r w:rsidR="004412CC" w:rsidRPr="00540999">
        <w:t xml:space="preserve"> Vinh là cơ sở giáo dục </w:t>
      </w:r>
      <w:r w:rsidR="00E74E69" w:rsidRPr="00540999">
        <w:t>ĐH</w:t>
      </w:r>
      <w:r w:rsidR="004412CC" w:rsidRPr="00540999">
        <w:t xml:space="preserve"> đào tạo nguồn nhân lực chất lượng cao, dẫn dắt sự phát triển </w:t>
      </w:r>
      <w:r w:rsidR="00B829AA" w:rsidRPr="00540999">
        <w:t>GD</w:t>
      </w:r>
      <w:r w:rsidR="007803D0" w:rsidRPr="00540999">
        <w:t>&amp;ĐT</w:t>
      </w:r>
      <w:r w:rsidR="004412CC" w:rsidRPr="00540999">
        <w:t xml:space="preserve"> của khu vực Bắc Trung Bộ; là trung tâm nghiên cứu, đổi mới sáng tạo, góp phần thúc đẩy sự phát triển của quốc gia và quốc tế.</w:t>
      </w:r>
    </w:p>
    <w:p w14:paraId="0F30D604" w14:textId="6137E7B2" w:rsidR="004412CC" w:rsidRPr="00540999" w:rsidRDefault="001F057D" w:rsidP="000024CC">
      <w:pPr>
        <w:widowControl w:val="0"/>
        <w:spacing w:before="0" w:after="0" w:line="312" w:lineRule="auto"/>
        <w:ind w:firstLine="720"/>
      </w:pPr>
      <w:r w:rsidRPr="00540999">
        <w:t xml:space="preserve">- </w:t>
      </w:r>
      <w:r w:rsidR="00FC5663" w:rsidRPr="00540999">
        <w:rPr>
          <w:b/>
        </w:rPr>
        <w:t>T</w:t>
      </w:r>
      <w:r w:rsidR="00FC5663" w:rsidRPr="00A852E7">
        <w:rPr>
          <w:b/>
          <w:spacing w:val="-6"/>
        </w:rPr>
        <w:t>ầm nhìn</w:t>
      </w:r>
      <w:r w:rsidRPr="00A852E7">
        <w:rPr>
          <w:spacing w:val="-6"/>
        </w:rPr>
        <w:t>:</w:t>
      </w:r>
      <w:r w:rsidR="00DB7C15" w:rsidRPr="00A852E7">
        <w:rPr>
          <w:spacing w:val="-6"/>
        </w:rPr>
        <w:t xml:space="preserve"> </w:t>
      </w:r>
      <w:r w:rsidR="004412CC" w:rsidRPr="00A852E7">
        <w:rPr>
          <w:spacing w:val="-6"/>
        </w:rPr>
        <w:t xml:space="preserve">Trường </w:t>
      </w:r>
      <w:r w:rsidR="00E74E69" w:rsidRPr="00A852E7">
        <w:rPr>
          <w:spacing w:val="-6"/>
        </w:rPr>
        <w:t>ĐH</w:t>
      </w:r>
      <w:r w:rsidR="004412CC" w:rsidRPr="00A852E7">
        <w:rPr>
          <w:spacing w:val="-6"/>
        </w:rPr>
        <w:t xml:space="preserve"> Vinh trở thành </w:t>
      </w:r>
      <w:r w:rsidR="00E74E69" w:rsidRPr="00A852E7">
        <w:rPr>
          <w:spacing w:val="-6"/>
        </w:rPr>
        <w:t>ĐH</w:t>
      </w:r>
      <w:r w:rsidR="004412CC" w:rsidRPr="00A852E7">
        <w:rPr>
          <w:spacing w:val="-6"/>
        </w:rPr>
        <w:t xml:space="preserve"> thông minh, xếp hạng tốp 500 </w:t>
      </w:r>
      <w:r w:rsidR="00E74E69" w:rsidRPr="00A852E7">
        <w:rPr>
          <w:spacing w:val="-6"/>
        </w:rPr>
        <w:t>ĐH</w:t>
      </w:r>
      <w:r w:rsidR="004412CC" w:rsidRPr="00A852E7">
        <w:rPr>
          <w:spacing w:val="-6"/>
        </w:rPr>
        <w:t xml:space="preserve"> hàng đầu châu Á vào năm 2030, hướng đến tốp 1000 </w:t>
      </w:r>
      <w:r w:rsidR="00E74E69" w:rsidRPr="00A852E7">
        <w:rPr>
          <w:spacing w:val="-6"/>
        </w:rPr>
        <w:t>ĐH</w:t>
      </w:r>
      <w:r w:rsidR="004412CC" w:rsidRPr="00A852E7">
        <w:rPr>
          <w:spacing w:val="-6"/>
        </w:rPr>
        <w:t xml:space="preserve"> hàng đầu thế giới vào năm 2045.</w:t>
      </w:r>
    </w:p>
    <w:p w14:paraId="6CDD1E59" w14:textId="423638D7" w:rsidR="001F057D" w:rsidRPr="00540999" w:rsidRDefault="001F057D" w:rsidP="000024CC">
      <w:pPr>
        <w:widowControl w:val="0"/>
        <w:spacing w:before="0" w:after="0" w:line="312" w:lineRule="auto"/>
        <w:ind w:firstLine="720"/>
      </w:pPr>
      <w:r w:rsidRPr="00540999">
        <w:t xml:space="preserve">- </w:t>
      </w:r>
      <w:r w:rsidR="00FC5663" w:rsidRPr="00540999">
        <w:rPr>
          <w:b/>
        </w:rPr>
        <w:t>Mục tiêu tổng quát</w:t>
      </w:r>
      <w:r w:rsidRPr="00540999">
        <w:t>:</w:t>
      </w:r>
      <w:r w:rsidR="00465AC6" w:rsidRPr="00540999">
        <w:t xml:space="preserve"> Tạo dựng môi trường học thuật tốt để hình thành, phát triển phẩm chất và năng lực cá nhân, hướng tới sự thành công.</w:t>
      </w:r>
    </w:p>
    <w:p w14:paraId="79E23437" w14:textId="7F46322C" w:rsidR="001F057D" w:rsidRPr="00540999" w:rsidRDefault="00177FF3" w:rsidP="000024CC">
      <w:pPr>
        <w:widowControl w:val="0"/>
        <w:spacing w:before="0" w:after="0" w:line="312" w:lineRule="auto"/>
        <w:ind w:firstLine="720"/>
      </w:pPr>
      <w:r w:rsidRPr="00540999">
        <w:t xml:space="preserve">- </w:t>
      </w:r>
      <w:r w:rsidR="00FC5663" w:rsidRPr="00540999">
        <w:rPr>
          <w:b/>
        </w:rPr>
        <w:t>Giá trị cốt lõi</w:t>
      </w:r>
      <w:r w:rsidR="001F057D" w:rsidRPr="00540999">
        <w:t xml:space="preserve">: </w:t>
      </w:r>
      <w:r w:rsidR="00FC5663" w:rsidRPr="00540999">
        <w:t>Trung thực (honesty), trách nhiệm (accountability), say mê (passion), sáng tạo (creativity), hợp tác (collabration)</w:t>
      </w:r>
      <w:r w:rsidR="001F057D" w:rsidRPr="00540999">
        <w:t>.</w:t>
      </w:r>
    </w:p>
    <w:p w14:paraId="1790FBBD" w14:textId="27C2EB37" w:rsidR="001F057D" w:rsidRPr="00540999" w:rsidRDefault="00177FF3" w:rsidP="000024CC">
      <w:pPr>
        <w:widowControl w:val="0"/>
        <w:spacing w:before="0" w:after="0" w:line="312" w:lineRule="auto"/>
        <w:ind w:firstLine="720"/>
      </w:pPr>
      <w:r w:rsidRPr="00540999">
        <w:t xml:space="preserve">- </w:t>
      </w:r>
      <w:r w:rsidR="00FC5663" w:rsidRPr="00540999">
        <w:rPr>
          <w:b/>
        </w:rPr>
        <w:t>Triết lý giáo dục</w:t>
      </w:r>
      <w:r w:rsidR="001F057D" w:rsidRPr="00540999">
        <w:t xml:space="preserve">: </w:t>
      </w:r>
      <w:r w:rsidR="001E0D6F" w:rsidRPr="00540999">
        <w:t xml:space="preserve">HỢP TÁC </w:t>
      </w:r>
      <w:r w:rsidR="00FC5663" w:rsidRPr="00540999">
        <w:t xml:space="preserve">(collabration), </w:t>
      </w:r>
      <w:r w:rsidR="001E0D6F" w:rsidRPr="00540999">
        <w:t>SÁNG TẠO</w:t>
      </w:r>
      <w:r w:rsidR="00FC5663" w:rsidRPr="00540999">
        <w:t xml:space="preserve"> (creativity)</w:t>
      </w:r>
      <w:r w:rsidR="001E3932" w:rsidRPr="00540999">
        <w:t xml:space="preserve"> - với ý nghĩa được thể hiện như sau: </w:t>
      </w:r>
    </w:p>
    <w:p w14:paraId="62BC659B" w14:textId="1C011115" w:rsidR="00177FF3" w:rsidRPr="00540999" w:rsidRDefault="00177FF3" w:rsidP="000024CC">
      <w:pPr>
        <w:widowControl w:val="0"/>
        <w:spacing w:before="0" w:after="0" w:line="312" w:lineRule="auto"/>
        <w:ind w:firstLine="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7087"/>
      </w:tblGrid>
      <w:tr w:rsidR="001F057D" w:rsidRPr="00540999" w14:paraId="3CB957A5" w14:textId="77777777" w:rsidTr="00326C19">
        <w:tc>
          <w:tcPr>
            <w:tcW w:w="1593" w:type="dxa"/>
            <w:shd w:val="clear" w:color="auto" w:fill="auto"/>
            <w:vAlign w:val="center"/>
            <w:hideMark/>
          </w:tcPr>
          <w:p w14:paraId="30163EE1" w14:textId="1C011115" w:rsidR="001F057D" w:rsidRPr="00540999" w:rsidRDefault="00FC5663" w:rsidP="000024CC">
            <w:pPr>
              <w:widowControl w:val="0"/>
              <w:spacing w:before="0" w:after="0" w:line="312" w:lineRule="auto"/>
              <w:ind w:firstLine="0"/>
              <w:jc w:val="center"/>
              <w:rPr>
                <w:rFonts w:eastAsia="Calibri"/>
                <w:b/>
                <w:lang w:val="vi-VN"/>
              </w:rPr>
            </w:pPr>
            <w:r w:rsidRPr="00540999">
              <w:rPr>
                <w:b/>
              </w:rPr>
              <w:t>HỢP TÁC</w:t>
            </w:r>
          </w:p>
        </w:tc>
        <w:tc>
          <w:tcPr>
            <w:tcW w:w="7087" w:type="dxa"/>
            <w:shd w:val="clear" w:color="auto" w:fill="auto"/>
            <w:hideMark/>
          </w:tcPr>
          <w:p w14:paraId="60770093" w14:textId="4C2238C4" w:rsidR="001F057D" w:rsidRPr="00540999" w:rsidRDefault="001F057D" w:rsidP="000024CC">
            <w:pPr>
              <w:widowControl w:val="0"/>
              <w:spacing w:before="0" w:after="0" w:line="312" w:lineRule="auto"/>
              <w:ind w:left="40" w:firstLine="0"/>
            </w:pPr>
            <w:r w:rsidRPr="00540999">
              <w:rPr>
                <w:rFonts w:eastAsia="Calibri"/>
                <w:lang w:val="vi-VN"/>
              </w:rPr>
              <w:t xml:space="preserve">1) </w:t>
            </w:r>
            <w:r w:rsidR="00FC5663" w:rsidRPr="00540999">
              <w:t xml:space="preserve">Trường </w:t>
            </w:r>
            <w:r w:rsidR="00E74E69" w:rsidRPr="00540999">
              <w:t>ĐH</w:t>
            </w:r>
            <w:r w:rsidR="00FC5663" w:rsidRPr="00540999">
              <w:t xml:space="preserve"> Vinh xác định HỢP TÁC trong môi trường học thuật, đa văn hóa là sự kết nối, tương tác và cộng hưởng năng lực giữa các cá nhân và giữa các đơn vị, tổ chức để tạo nên sự phát triển. HỢP TÁC là sự tôn trọng khác biệt, sự phát triển tự do của mỗi con người, thể hiện tính nhân văn. HỢP TÁC là con đường để cùng phát triển và đảm bảo lợi ích hài hòa của các bên liên quan.</w:t>
            </w:r>
          </w:p>
          <w:p w14:paraId="505DE224" w14:textId="0DD482E6" w:rsidR="001F057D" w:rsidRPr="00540999" w:rsidRDefault="001F057D" w:rsidP="000024CC">
            <w:pPr>
              <w:widowControl w:val="0"/>
              <w:spacing w:before="0" w:after="0" w:line="312" w:lineRule="auto"/>
              <w:ind w:left="40" w:firstLine="0"/>
            </w:pPr>
            <w:r w:rsidRPr="00540999">
              <w:rPr>
                <w:rFonts w:eastAsia="Calibri"/>
                <w:lang w:val="vi-VN"/>
              </w:rPr>
              <w:t xml:space="preserve">2) </w:t>
            </w:r>
            <w:r w:rsidR="00FC5663" w:rsidRPr="00540999">
              <w:t xml:space="preserve">Trường </w:t>
            </w:r>
            <w:r w:rsidR="00E74E69" w:rsidRPr="00540999">
              <w:t>ĐH</w:t>
            </w:r>
            <w:r w:rsidR="00FC5663" w:rsidRPr="00540999">
              <w:t xml:space="preserve"> Vinh tạo dựng môi trường hợp tác để thực hiện các hoạt động đào tạo, nghiên cứu khoa học công nghệ và phục vụ cộng đồng. Người học được khuyến khích phát triển năng lực hợp tác thông qua </w:t>
            </w:r>
            <w:r w:rsidR="008A240F" w:rsidRPr="00540999">
              <w:t>CTĐT</w:t>
            </w:r>
            <w:r w:rsidR="00FC5663" w:rsidRPr="00540999">
              <w:t xml:space="preserve"> với các </w:t>
            </w:r>
            <w:r w:rsidR="000F7CD5" w:rsidRPr="00540999">
              <w:t xml:space="preserve">PPDH </w:t>
            </w:r>
            <w:r w:rsidR="00FC5663" w:rsidRPr="00540999">
              <w:t>tích cực chú trọng đến năng lực hợp tác</w:t>
            </w:r>
            <w:r w:rsidRPr="00540999">
              <w:t xml:space="preserve">. </w:t>
            </w:r>
          </w:p>
        </w:tc>
      </w:tr>
      <w:tr w:rsidR="001F057D" w:rsidRPr="00540999" w14:paraId="709E265A" w14:textId="77777777" w:rsidTr="00326C19">
        <w:tc>
          <w:tcPr>
            <w:tcW w:w="1593" w:type="dxa"/>
            <w:shd w:val="clear" w:color="auto" w:fill="auto"/>
            <w:vAlign w:val="center"/>
            <w:hideMark/>
          </w:tcPr>
          <w:p w14:paraId="2D64233E" w14:textId="5BCC8640" w:rsidR="001F057D" w:rsidRPr="00540999" w:rsidRDefault="00FC5663" w:rsidP="000024CC">
            <w:pPr>
              <w:widowControl w:val="0"/>
              <w:spacing w:before="0" w:after="0" w:line="312" w:lineRule="auto"/>
              <w:ind w:firstLine="0"/>
              <w:jc w:val="center"/>
              <w:rPr>
                <w:rFonts w:eastAsia="Calibri"/>
                <w:b/>
                <w:lang w:val="vi-VN"/>
              </w:rPr>
            </w:pPr>
            <w:r w:rsidRPr="00540999">
              <w:rPr>
                <w:b/>
              </w:rPr>
              <w:t>SÁNG TẠO</w:t>
            </w:r>
          </w:p>
        </w:tc>
        <w:tc>
          <w:tcPr>
            <w:tcW w:w="7087" w:type="dxa"/>
            <w:shd w:val="clear" w:color="auto" w:fill="auto"/>
            <w:hideMark/>
          </w:tcPr>
          <w:p w14:paraId="75A8D43E" w14:textId="2C3DDF11" w:rsidR="001F057D" w:rsidRPr="00540999" w:rsidRDefault="001F057D" w:rsidP="000024CC">
            <w:pPr>
              <w:widowControl w:val="0"/>
              <w:spacing w:before="0" w:after="0" w:line="312" w:lineRule="auto"/>
              <w:ind w:left="40" w:firstLine="0"/>
            </w:pPr>
            <w:r w:rsidRPr="00540999">
              <w:t xml:space="preserve">1) </w:t>
            </w:r>
            <w:r w:rsidR="008E4242" w:rsidRPr="00540999">
              <w:t xml:space="preserve">Trường </w:t>
            </w:r>
            <w:r w:rsidR="00E74E69" w:rsidRPr="00540999">
              <w:t>ĐH</w:t>
            </w:r>
            <w:r w:rsidR="008E4242" w:rsidRPr="00540999">
              <w:t xml:space="preserve"> Vinh xem SÁNG TẠO là năng lực cốt lõi nhất của mỗi cá nhân, đảm bảo cho sự thành công trong nghề nghiệp và cuộc sống trong bối cảnh thay đổi và sự vận động của Cách mạng công nghiệp 4.0, đảm bảo khả năng học suốt đời. SÁNG TẠO là tạo ra những tri thức và giá trị mới. SÁNG TẠO là dám nghĩ, dám làm, say mê nghiên cứu, khám phá, và không ngừng cải tiến</w:t>
            </w:r>
            <w:r w:rsidR="004A412F" w:rsidRPr="00540999">
              <w:t>.</w:t>
            </w:r>
          </w:p>
          <w:p w14:paraId="68E33CBE" w14:textId="593CF724" w:rsidR="001F057D" w:rsidRPr="00540999" w:rsidRDefault="001F057D" w:rsidP="000024CC">
            <w:pPr>
              <w:widowControl w:val="0"/>
              <w:spacing w:before="0" w:after="0" w:line="312" w:lineRule="auto"/>
              <w:ind w:left="40" w:firstLine="0"/>
            </w:pPr>
            <w:r w:rsidRPr="00540999">
              <w:t xml:space="preserve">2) </w:t>
            </w:r>
            <w:r w:rsidR="008E4242" w:rsidRPr="00540999">
              <w:t xml:space="preserve">Trường </w:t>
            </w:r>
            <w:r w:rsidR="00E74E69" w:rsidRPr="00540999">
              <w:t>ĐH</w:t>
            </w:r>
            <w:r w:rsidR="008E4242" w:rsidRPr="00540999">
              <w:t xml:space="preserve"> Vinh đào tạo người học trở thành người lao động sáng tạo thông qua quá trình "</w:t>
            </w:r>
            <w:r w:rsidR="008E4242" w:rsidRPr="00540999">
              <w:rPr>
                <w:i/>
                <w:iCs/>
              </w:rPr>
              <w:t xml:space="preserve">Hình thành ý tưởng </w:t>
            </w:r>
            <w:r w:rsidR="00A852E7">
              <w:rPr>
                <w:i/>
                <w:iCs/>
              </w:rPr>
              <w:t>-</w:t>
            </w:r>
            <w:r w:rsidR="008E4242" w:rsidRPr="00540999">
              <w:rPr>
                <w:i/>
                <w:iCs/>
              </w:rPr>
              <w:t xml:space="preserve"> Thiết kế </w:t>
            </w:r>
            <w:r w:rsidR="00A852E7">
              <w:rPr>
                <w:i/>
                <w:iCs/>
              </w:rPr>
              <w:t>-</w:t>
            </w:r>
            <w:r w:rsidR="008E4242" w:rsidRPr="00540999">
              <w:rPr>
                <w:i/>
                <w:iCs/>
              </w:rPr>
              <w:t xml:space="preserve"> Triển khai </w:t>
            </w:r>
            <w:r w:rsidR="00A852E7">
              <w:rPr>
                <w:i/>
                <w:iCs/>
              </w:rPr>
              <w:t>-</w:t>
            </w:r>
            <w:r w:rsidR="00EE6B4C" w:rsidRPr="00540999">
              <w:rPr>
                <w:i/>
                <w:iCs/>
              </w:rPr>
              <w:t xml:space="preserve"> Vận</w:t>
            </w:r>
            <w:r w:rsidR="008E4242" w:rsidRPr="00540999">
              <w:rPr>
                <w:i/>
                <w:iCs/>
              </w:rPr>
              <w:t xml:space="preserve"> hành</w:t>
            </w:r>
            <w:r w:rsidR="008E4242" w:rsidRPr="00540999">
              <w:t>" trong các hoạt động nghề nghiệp, có khả năng thích ứng cao trong thế giới việc làm</w:t>
            </w:r>
            <w:r w:rsidR="004A412F" w:rsidRPr="00540999">
              <w:t>.</w:t>
            </w:r>
          </w:p>
        </w:tc>
      </w:tr>
    </w:tbl>
    <w:p w14:paraId="468B942C" w14:textId="032E2C9C" w:rsidR="00660027" w:rsidRPr="006E2048" w:rsidRDefault="00660027" w:rsidP="000024CC">
      <w:pPr>
        <w:widowControl w:val="0"/>
        <w:spacing w:before="0" w:after="0" w:line="312" w:lineRule="auto"/>
        <w:ind w:firstLine="720"/>
        <w:rPr>
          <w:sz w:val="2"/>
        </w:rPr>
      </w:pPr>
    </w:p>
    <w:p w14:paraId="53ACC5AE" w14:textId="77777777" w:rsidR="00F81EC0" w:rsidRPr="000024CC" w:rsidRDefault="00F81EC0" w:rsidP="000024CC">
      <w:pPr>
        <w:pStyle w:val="3INSONLAN"/>
        <w:rPr>
          <w:b/>
          <w:bCs w:val="0"/>
          <w:i/>
          <w:iCs w:val="0"/>
        </w:rPr>
      </w:pPr>
      <w:bookmarkStart w:id="8" w:name="_Toc169862349"/>
      <w:r w:rsidRPr="000024CC">
        <w:rPr>
          <w:b/>
          <w:bCs w:val="0"/>
          <w:i/>
          <w:iCs w:val="0"/>
        </w:rPr>
        <w:t>1.1.3. Cơ cấu tổ chức và đội ngũ cán bộ</w:t>
      </w:r>
      <w:bookmarkEnd w:id="8"/>
    </w:p>
    <w:p w14:paraId="26289042" w14:textId="043BE1EE" w:rsidR="00F81EC0" w:rsidRPr="00540999" w:rsidRDefault="00F81EC0" w:rsidP="000024CC">
      <w:pPr>
        <w:widowControl w:val="0"/>
        <w:spacing w:before="0" w:after="0" w:line="312" w:lineRule="auto"/>
        <w:ind w:firstLine="720"/>
        <w:rPr>
          <w:color w:val="auto"/>
        </w:rPr>
      </w:pPr>
      <w:r w:rsidRPr="00540999">
        <w:rPr>
          <w:color w:val="auto"/>
        </w:rPr>
        <w:t xml:space="preserve">- </w:t>
      </w:r>
      <w:r w:rsidRPr="00540999">
        <w:rPr>
          <w:b/>
          <w:color w:val="auto"/>
        </w:rPr>
        <w:t>Cơ cấu tổ chức</w:t>
      </w:r>
      <w:r w:rsidRPr="00540999">
        <w:rPr>
          <w:color w:val="auto"/>
        </w:rPr>
        <w:t xml:space="preserve">: Cơ cấu tổ chức Trường </w:t>
      </w:r>
      <w:r w:rsidR="00E74E69" w:rsidRPr="00540999">
        <w:rPr>
          <w:color w:val="auto"/>
        </w:rPr>
        <w:t>ĐH</w:t>
      </w:r>
      <w:r w:rsidRPr="00540999">
        <w:rPr>
          <w:color w:val="auto"/>
        </w:rPr>
        <w:t xml:space="preserve"> Vinh được mô tả như </w:t>
      </w:r>
      <w:r w:rsidRPr="00540999">
        <w:rPr>
          <w:i/>
          <w:iCs/>
          <w:color w:val="auto"/>
        </w:rPr>
        <w:t>Hình 1.1. Cơ cấu tổ chức của Trường</w:t>
      </w:r>
      <w:r w:rsidRPr="00540999">
        <w:rPr>
          <w:color w:val="auto"/>
        </w:rPr>
        <w:t xml:space="preserve"> gồm 3 trường thuộ</w:t>
      </w:r>
      <w:r w:rsidR="00581546" w:rsidRPr="00540999">
        <w:rPr>
          <w:color w:val="auto"/>
        </w:rPr>
        <w:t>c, 4 V</w:t>
      </w:r>
      <w:r w:rsidRPr="00540999">
        <w:rPr>
          <w:color w:val="auto"/>
        </w:rPr>
        <w:t>iệ</w:t>
      </w:r>
      <w:r w:rsidR="00581546" w:rsidRPr="00540999">
        <w:rPr>
          <w:color w:val="auto"/>
        </w:rPr>
        <w:t>n, 4 K</w:t>
      </w:r>
      <w:r w:rsidRPr="00540999">
        <w:rPr>
          <w:color w:val="auto"/>
        </w:rPr>
        <w:t xml:space="preserve">hoa, 1 Trường THPT Chuyên, 1 Trường Thực hành sư phạm; có 24 </w:t>
      </w:r>
      <w:r w:rsidR="005F2062" w:rsidRPr="00540999">
        <w:rPr>
          <w:color w:val="auto"/>
        </w:rPr>
        <w:t>P</w:t>
      </w:r>
      <w:r w:rsidRPr="00540999">
        <w:rPr>
          <w:color w:val="auto"/>
        </w:rPr>
        <w:t xml:space="preserve">hòng ban, </w:t>
      </w:r>
      <w:r w:rsidR="005F2062" w:rsidRPr="00540999">
        <w:rPr>
          <w:color w:val="auto"/>
        </w:rPr>
        <w:t>T</w:t>
      </w:r>
      <w:r w:rsidRPr="00540999">
        <w:rPr>
          <w:color w:val="auto"/>
        </w:rPr>
        <w:t xml:space="preserve">rung tâm, </w:t>
      </w:r>
      <w:r w:rsidR="005F2062" w:rsidRPr="00540999">
        <w:rPr>
          <w:color w:val="auto"/>
        </w:rPr>
        <w:t>T</w:t>
      </w:r>
      <w:r w:rsidRPr="00540999">
        <w:rPr>
          <w:color w:val="auto"/>
        </w:rPr>
        <w:t>rạm và 2 Văn phòng đại diện tại T</w:t>
      </w:r>
      <w:r w:rsidR="002E3999" w:rsidRPr="00540999">
        <w:rPr>
          <w:color w:val="auto"/>
        </w:rPr>
        <w:t>hành phố</w:t>
      </w:r>
      <w:r w:rsidRPr="00540999">
        <w:rPr>
          <w:color w:val="auto"/>
        </w:rPr>
        <w:t xml:space="preserve"> Hồ Chí Minh và tỉnh Thanh Hóa.</w:t>
      </w:r>
    </w:p>
    <w:p w14:paraId="47B884D9" w14:textId="479987A0" w:rsidR="008177E3" w:rsidRPr="00540999" w:rsidRDefault="00F81EC0" w:rsidP="000024CC">
      <w:pPr>
        <w:widowControl w:val="0"/>
        <w:spacing w:before="0" w:after="0" w:line="312" w:lineRule="auto"/>
        <w:ind w:firstLine="720"/>
        <w:rPr>
          <w:color w:val="auto"/>
        </w:rPr>
      </w:pPr>
      <w:r w:rsidRPr="00540999">
        <w:rPr>
          <w:color w:val="auto"/>
        </w:rPr>
        <w:t xml:space="preserve">- </w:t>
      </w:r>
      <w:r w:rsidRPr="00540999">
        <w:rPr>
          <w:b/>
          <w:color w:val="auto"/>
        </w:rPr>
        <w:t>Đội ngũ cán bộ</w:t>
      </w:r>
      <w:r w:rsidRPr="00540999">
        <w:rPr>
          <w:color w:val="auto"/>
        </w:rPr>
        <w:t xml:space="preserve">: </w:t>
      </w:r>
      <w:r w:rsidR="008177E3" w:rsidRPr="00540999">
        <w:rPr>
          <w:color w:val="auto"/>
        </w:rPr>
        <w:t>Tính đến tháng 4/2024, Trường ĐH</w:t>
      </w:r>
      <w:r w:rsidR="00226045">
        <w:rPr>
          <w:color w:val="auto"/>
        </w:rPr>
        <w:t xml:space="preserve"> </w:t>
      </w:r>
      <w:r w:rsidR="008177E3" w:rsidRPr="00540999">
        <w:rPr>
          <w:color w:val="auto"/>
        </w:rPr>
        <w:t>V</w:t>
      </w:r>
      <w:r w:rsidR="00226045">
        <w:rPr>
          <w:color w:val="auto"/>
        </w:rPr>
        <w:t>inh</w:t>
      </w:r>
      <w:r w:rsidR="008177E3" w:rsidRPr="00540999">
        <w:rPr>
          <w:color w:val="auto"/>
        </w:rPr>
        <w:t xml:space="preserve"> có tổng số viên chức và người lao động là 1002 người (bao gồm 8 sĩ quan biệt phái), trong đó có 705 viên chức giảng dạy, 297 viên chức hành chính, 3 giáo sư, 54 phó giáo sư, 341 tiến sĩ (tính cả GS, PGS) và 469 thạc sĩ.</w:t>
      </w:r>
    </w:p>
    <w:p w14:paraId="2A38A183" w14:textId="77777777" w:rsidR="00F81EC0" w:rsidRPr="000024CC" w:rsidRDefault="00F81EC0" w:rsidP="000024CC">
      <w:pPr>
        <w:pStyle w:val="3INSONLAN"/>
        <w:rPr>
          <w:b/>
          <w:bCs w:val="0"/>
          <w:i/>
          <w:iCs w:val="0"/>
        </w:rPr>
      </w:pPr>
      <w:bookmarkStart w:id="9" w:name="_Toc169862350"/>
      <w:r w:rsidRPr="000024CC">
        <w:rPr>
          <w:b/>
          <w:bCs w:val="0"/>
          <w:i/>
          <w:iCs w:val="0"/>
        </w:rPr>
        <w:t>1.1.4. Hoạt động đào tạo, nghiên cứu khoa học và hợp tác quốc tế</w:t>
      </w:r>
      <w:bookmarkEnd w:id="9"/>
    </w:p>
    <w:p w14:paraId="5998FB20" w14:textId="5C0EDA1D" w:rsidR="00F81EC0" w:rsidRPr="00540999" w:rsidRDefault="00F81EC0" w:rsidP="000024CC">
      <w:pPr>
        <w:widowControl w:val="0"/>
        <w:spacing w:before="0" w:after="0" w:line="312" w:lineRule="auto"/>
        <w:ind w:firstLine="720"/>
        <w:rPr>
          <w:color w:val="auto"/>
        </w:rPr>
      </w:pPr>
      <w:r w:rsidRPr="00540999">
        <w:rPr>
          <w:color w:val="auto"/>
        </w:rPr>
        <w:t xml:space="preserve">- </w:t>
      </w:r>
      <w:r w:rsidRPr="00540999">
        <w:rPr>
          <w:b/>
          <w:color w:val="auto"/>
        </w:rPr>
        <w:t>Hoạt động đào tạo</w:t>
      </w:r>
      <w:r w:rsidRPr="00540999">
        <w:rPr>
          <w:color w:val="auto"/>
        </w:rPr>
        <w:t xml:space="preserve">: Trường </w:t>
      </w:r>
      <w:r w:rsidR="00E74E69" w:rsidRPr="00540999">
        <w:rPr>
          <w:color w:val="auto"/>
        </w:rPr>
        <w:t>ĐH</w:t>
      </w:r>
      <w:r w:rsidRPr="00540999">
        <w:rPr>
          <w:color w:val="auto"/>
        </w:rPr>
        <w:t xml:space="preserve"> Vinh là một trung tâm giáo dục </w:t>
      </w:r>
      <w:r w:rsidR="00E74E69" w:rsidRPr="00540999">
        <w:rPr>
          <w:color w:val="auto"/>
        </w:rPr>
        <w:t>ĐH</w:t>
      </w:r>
      <w:r w:rsidRPr="00540999">
        <w:rPr>
          <w:color w:val="auto"/>
        </w:rPr>
        <w:t xml:space="preserve"> lớn của khu vực Bắc Trung Bộ. Trường được giao nhiệm vụ đào tạo cử nhân, kỹ sư trình độ </w:t>
      </w:r>
      <w:r w:rsidR="00E74E69" w:rsidRPr="00540999">
        <w:rPr>
          <w:color w:val="auto"/>
        </w:rPr>
        <w:t>ĐH</w:t>
      </w:r>
      <w:r w:rsidRPr="00540999">
        <w:rPr>
          <w:color w:val="auto"/>
        </w:rPr>
        <w:t xml:space="preserve">, đào tạo thạc sĩ, tiến sĩ, giáo dục phổ thông và bậc học mầm non. Hiện nay, Trường đào tạo 57 ngành trình độ </w:t>
      </w:r>
      <w:r w:rsidR="00E74E69" w:rsidRPr="00540999">
        <w:rPr>
          <w:color w:val="auto"/>
        </w:rPr>
        <w:t>ĐH</w:t>
      </w:r>
      <w:r w:rsidRPr="00540999">
        <w:rPr>
          <w:color w:val="auto"/>
        </w:rPr>
        <w:t xml:space="preserve"> (trong đó có 3 ngành </w:t>
      </w:r>
      <w:r w:rsidR="00E74E69" w:rsidRPr="00540999">
        <w:rPr>
          <w:color w:val="auto"/>
        </w:rPr>
        <w:t>ĐH</w:t>
      </w:r>
      <w:r w:rsidRPr="00540999">
        <w:rPr>
          <w:color w:val="auto"/>
        </w:rPr>
        <w:t xml:space="preserve"> chất lượng cao), 38 chuyên ngành trình độ thạc sĩ và </w:t>
      </w:r>
      <w:r w:rsidRPr="00540999">
        <w:rPr>
          <w:color w:val="auto"/>
        </w:rPr>
        <w:lastRenderedPageBreak/>
        <w:t xml:space="preserve">17 chuyên ngành trình độ tiến sĩ với gần 35.000 </w:t>
      </w:r>
      <w:r w:rsidR="00292276" w:rsidRPr="00540999">
        <w:rPr>
          <w:color w:val="auto"/>
        </w:rPr>
        <w:t>HS</w:t>
      </w:r>
      <w:r w:rsidRPr="00540999">
        <w:rPr>
          <w:color w:val="auto"/>
        </w:rPr>
        <w:t xml:space="preserve">, </w:t>
      </w:r>
      <w:r w:rsidR="00A15A25">
        <w:rPr>
          <w:color w:val="auto"/>
        </w:rPr>
        <w:t>sinh</w:t>
      </w:r>
      <w:r w:rsidRPr="00540999">
        <w:rPr>
          <w:color w:val="auto"/>
        </w:rPr>
        <w:t xml:space="preserve"> viên, học viên, nghiên cứu </w:t>
      </w:r>
      <w:r w:rsidR="00A15A25">
        <w:rPr>
          <w:color w:val="auto"/>
        </w:rPr>
        <w:t>sinh</w:t>
      </w:r>
      <w:r w:rsidRPr="00540999">
        <w:rPr>
          <w:color w:val="auto"/>
        </w:rPr>
        <w:t>. Trường được công nhận đạt tiêu chuẩn kiểm định chất lượng cơ sở giáo dục năm 2017 và năm 2023. Từ năm 201</w:t>
      </w:r>
      <w:r w:rsidR="00D54AE1" w:rsidRPr="00540999">
        <w:rPr>
          <w:color w:val="auto"/>
        </w:rPr>
        <w:t>7</w:t>
      </w:r>
      <w:r w:rsidRPr="00540999">
        <w:rPr>
          <w:color w:val="auto"/>
        </w:rPr>
        <w:t xml:space="preserve"> đến nay Trường đã có </w:t>
      </w:r>
      <w:r w:rsidR="00D54AE1" w:rsidRPr="00540999">
        <w:rPr>
          <w:color w:val="auto"/>
        </w:rPr>
        <w:t>25</w:t>
      </w:r>
      <w:r w:rsidRPr="00540999">
        <w:rPr>
          <w:color w:val="auto"/>
        </w:rPr>
        <w:t xml:space="preserve"> </w:t>
      </w:r>
      <w:r w:rsidR="008A240F" w:rsidRPr="00540999">
        <w:rPr>
          <w:color w:val="auto"/>
        </w:rPr>
        <w:t>CTĐT</w:t>
      </w:r>
      <w:r w:rsidRPr="00540999">
        <w:rPr>
          <w:color w:val="auto"/>
        </w:rPr>
        <w:t xml:space="preserve"> </w:t>
      </w:r>
      <w:r w:rsidR="00E74E69" w:rsidRPr="00540999">
        <w:rPr>
          <w:color w:val="auto"/>
        </w:rPr>
        <w:t>ĐH</w:t>
      </w:r>
      <w:r w:rsidRPr="00540999">
        <w:rPr>
          <w:color w:val="auto"/>
        </w:rPr>
        <w:t xml:space="preserve"> chính quy được đánh giá ngoài và được công nhận đạt chuẩn chất lượng giáo dục theo Bộ tiêu chuẩn Quốc gia, 2 </w:t>
      </w:r>
      <w:r w:rsidR="008A240F" w:rsidRPr="00540999">
        <w:rPr>
          <w:color w:val="auto"/>
        </w:rPr>
        <w:t>CTĐT</w:t>
      </w:r>
      <w:r w:rsidRPr="00540999">
        <w:rPr>
          <w:color w:val="auto"/>
        </w:rPr>
        <w:t xml:space="preserve"> </w:t>
      </w:r>
      <w:r w:rsidR="00E74E69" w:rsidRPr="00540999">
        <w:rPr>
          <w:color w:val="auto"/>
        </w:rPr>
        <w:t>ĐH</w:t>
      </w:r>
      <w:r w:rsidRPr="00540999">
        <w:rPr>
          <w:color w:val="auto"/>
        </w:rPr>
        <w:t xml:space="preserve"> chính quy được đánh giá ngoài và được công nhận đạt chuẩn chất lượng giáo dục theo Bộ tiêu chuẩn của mạng lưới các trường </w:t>
      </w:r>
      <w:r w:rsidR="00E74E69" w:rsidRPr="00540999">
        <w:rPr>
          <w:color w:val="auto"/>
        </w:rPr>
        <w:t>ĐH</w:t>
      </w:r>
      <w:r w:rsidR="00E408AD" w:rsidRPr="00540999">
        <w:rPr>
          <w:color w:val="auto"/>
        </w:rPr>
        <w:t xml:space="preserve"> Đông Nam Á</w:t>
      </w:r>
      <w:r w:rsidRPr="00540999">
        <w:rPr>
          <w:color w:val="auto"/>
        </w:rPr>
        <w:t xml:space="preserve"> (AUN-QA).</w:t>
      </w:r>
    </w:p>
    <w:p w14:paraId="1D721894" w14:textId="77777777" w:rsidR="00F81EC0" w:rsidRPr="00540999" w:rsidRDefault="00F81EC0" w:rsidP="000024CC">
      <w:pPr>
        <w:widowControl w:val="0"/>
        <w:spacing w:before="0" w:after="0" w:line="312" w:lineRule="auto"/>
        <w:ind w:firstLine="720"/>
      </w:pPr>
    </w:p>
    <w:p w14:paraId="651C9981" w14:textId="7031563E" w:rsidR="00D5154A" w:rsidRPr="00540999" w:rsidRDefault="00C7273B" w:rsidP="000024CC">
      <w:pPr>
        <w:widowControl w:val="0"/>
        <w:spacing w:before="0" w:after="0" w:line="312" w:lineRule="auto"/>
        <w:ind w:firstLine="720"/>
      </w:pPr>
      <w:r>
        <w:rPr>
          <w:noProof/>
        </w:rPr>
        <mc:AlternateContent>
          <mc:Choice Requires="wpc">
            <w:drawing>
              <wp:inline distT="0" distB="0" distL="0" distR="0" wp14:anchorId="099184CD" wp14:editId="5DB47D21">
                <wp:extent cx="5539105" cy="6419215"/>
                <wp:effectExtent l="22860" t="14605" r="19685" b="0"/>
                <wp:docPr id="126" name="Canvas 264"/>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s:wsp>
                        <wps:cNvPr id="1232784436" name="Rectangle 83"/>
                        <wps:cNvSpPr>
                          <a:spLocks noChangeArrowheads="1"/>
                        </wps:cNvSpPr>
                        <wps:spPr bwMode="auto">
                          <a:xfrm>
                            <a:off x="3592103" y="3614703"/>
                            <a:ext cx="1947002" cy="1641383"/>
                          </a:xfrm>
                          <a:prstGeom prst="rect">
                            <a:avLst/>
                          </a:prstGeom>
                          <a:solidFill>
                            <a:schemeClr val="lt1">
                              <a:lumMod val="100000"/>
                              <a:lumOff val="0"/>
                            </a:schemeClr>
                          </a:solidFill>
                          <a:ln w="19050">
                            <a:solidFill>
                              <a:schemeClr val="accent5">
                                <a:lumMod val="100000"/>
                                <a:lumOff val="0"/>
                              </a:schemeClr>
                            </a:solidFill>
                            <a:miter lim="800000"/>
                            <a:headEnd/>
                            <a:tailEnd/>
                          </a:ln>
                        </wps:spPr>
                        <wps:txbx>
                          <w:txbxContent>
                            <w:p w14:paraId="186BC48E" w14:textId="51FE34A9" w:rsidR="002C63AC" w:rsidRDefault="002C63AC" w:rsidP="00D5154A">
                              <w:pPr>
                                <w:spacing w:before="40" w:after="40"/>
                                <w:ind w:firstLine="0"/>
                                <w:rPr>
                                  <w:rFonts w:eastAsia="Calibri"/>
                                  <w:sz w:val="22"/>
                                  <w:szCs w:val="22"/>
                                </w:rPr>
                              </w:pPr>
                              <w:r w:rsidRPr="00D5154A">
                                <w:rPr>
                                  <w:rFonts w:eastAsia="Calibri"/>
                                  <w:sz w:val="22"/>
                                  <w:szCs w:val="22"/>
                                </w:rPr>
                                <w:t>- Đảm bảo chất lượng</w:t>
                              </w:r>
                            </w:p>
                            <w:p w14:paraId="20371B20" w14:textId="294B570A" w:rsidR="002C63AC" w:rsidRPr="003A0687" w:rsidRDefault="002C63AC" w:rsidP="00D5154A">
                              <w:pPr>
                                <w:spacing w:before="40" w:after="40"/>
                                <w:ind w:firstLine="0"/>
                                <w:rPr>
                                  <w:spacing w:val="-4"/>
                                  <w:sz w:val="22"/>
                                  <w:szCs w:val="22"/>
                                </w:rPr>
                              </w:pPr>
                              <w:r>
                                <w:rPr>
                                  <w:rFonts w:eastAsia="Calibri"/>
                                  <w:sz w:val="22"/>
                                  <w:szCs w:val="22"/>
                                </w:rPr>
                                <w:t xml:space="preserve">- </w:t>
                              </w:r>
                              <w:r w:rsidRPr="003A0687">
                                <w:rPr>
                                  <w:rFonts w:eastAsia="Calibri"/>
                                  <w:spacing w:val="-4"/>
                                  <w:sz w:val="22"/>
                                  <w:szCs w:val="22"/>
                                </w:rPr>
                                <w:t>Kiểm định chất lượng giáo dục</w:t>
                              </w:r>
                            </w:p>
                            <w:p w14:paraId="7A3F4761" w14:textId="77777777" w:rsidR="002C63AC" w:rsidRPr="00D5154A" w:rsidRDefault="002C63AC" w:rsidP="00D5154A">
                              <w:pPr>
                                <w:spacing w:before="40" w:after="40"/>
                                <w:ind w:firstLine="0"/>
                                <w:rPr>
                                  <w:sz w:val="22"/>
                                  <w:szCs w:val="22"/>
                                </w:rPr>
                              </w:pPr>
                              <w:r w:rsidRPr="00D5154A">
                                <w:rPr>
                                  <w:rFonts w:eastAsia="Calibri"/>
                                  <w:sz w:val="22"/>
                                  <w:szCs w:val="22"/>
                                </w:rPr>
                                <w:t>- TT-TV Nguyễn Thúc Hào</w:t>
                              </w:r>
                            </w:p>
                            <w:p w14:paraId="68A23DF6" w14:textId="77777777" w:rsidR="002C63AC" w:rsidRPr="00D5154A" w:rsidRDefault="002C63AC" w:rsidP="00D5154A">
                              <w:pPr>
                                <w:spacing w:before="40" w:after="40"/>
                                <w:ind w:firstLine="0"/>
                                <w:rPr>
                                  <w:sz w:val="22"/>
                                  <w:szCs w:val="22"/>
                                </w:rPr>
                              </w:pPr>
                              <w:r w:rsidRPr="00D5154A">
                                <w:rPr>
                                  <w:rFonts w:eastAsia="Calibri"/>
                                  <w:sz w:val="22"/>
                                  <w:szCs w:val="22"/>
                                </w:rPr>
                                <w:t>- GD Quốc phòng - An ninh</w:t>
                              </w:r>
                            </w:p>
                            <w:p w14:paraId="332FEB99" w14:textId="77777777" w:rsidR="002C63AC" w:rsidRPr="00D5154A" w:rsidRDefault="002C63AC" w:rsidP="00D5154A">
                              <w:pPr>
                                <w:spacing w:before="40" w:after="40"/>
                                <w:ind w:firstLine="0"/>
                                <w:rPr>
                                  <w:sz w:val="22"/>
                                  <w:szCs w:val="22"/>
                                </w:rPr>
                              </w:pPr>
                              <w:r w:rsidRPr="00D5154A">
                                <w:rPr>
                                  <w:rFonts w:eastAsia="Calibri"/>
                                  <w:sz w:val="22"/>
                                  <w:szCs w:val="22"/>
                                </w:rPr>
                                <w:t>- Thực hành - Thí nghiệm</w:t>
                              </w:r>
                            </w:p>
                            <w:p w14:paraId="506E0F44" w14:textId="77777777" w:rsidR="002C63AC" w:rsidRPr="00D5154A" w:rsidRDefault="002C63AC" w:rsidP="00D5154A">
                              <w:pPr>
                                <w:spacing w:before="40" w:after="40"/>
                                <w:ind w:firstLine="0"/>
                                <w:rPr>
                                  <w:sz w:val="22"/>
                                  <w:szCs w:val="22"/>
                                </w:rPr>
                              </w:pPr>
                              <w:r w:rsidRPr="00D5154A">
                                <w:rPr>
                                  <w:rFonts w:eastAsia="Calibri"/>
                                  <w:sz w:val="22"/>
                                  <w:szCs w:val="22"/>
                                </w:rPr>
                                <w:t>- NC Khởi nghiệp sáng tạo</w:t>
                              </w:r>
                            </w:p>
                            <w:p w14:paraId="294C96DF" w14:textId="1EF3E677" w:rsidR="002C63AC" w:rsidRPr="00D5154A" w:rsidRDefault="002C63AC" w:rsidP="00D5154A">
                              <w:pPr>
                                <w:spacing w:before="40" w:after="40"/>
                                <w:ind w:firstLine="0"/>
                                <w:rPr>
                                  <w:sz w:val="22"/>
                                  <w:szCs w:val="22"/>
                                </w:rPr>
                              </w:pPr>
                              <w:r w:rsidRPr="00D5154A">
                                <w:rPr>
                                  <w:rFonts w:eastAsia="Calibri"/>
                                  <w:sz w:val="22"/>
                                  <w:szCs w:val="22"/>
                                </w:rPr>
                                <w:t>- Dịch vụ hỗ trợ  viên</w:t>
                              </w:r>
                            </w:p>
                            <w:p w14:paraId="7A44A374" w14:textId="3E5CC781" w:rsidR="002C63AC" w:rsidRPr="00D5154A" w:rsidRDefault="002C63AC" w:rsidP="00D5154A">
                              <w:pPr>
                                <w:spacing w:before="40" w:after="40"/>
                                <w:ind w:firstLine="0"/>
                                <w:rPr>
                                  <w:sz w:val="22"/>
                                  <w:szCs w:val="22"/>
                                </w:rPr>
                              </w:pPr>
                              <w:r>
                                <w:rPr>
                                  <w:sz w:val="22"/>
                                  <w:szCs w:val="22"/>
                                </w:rPr>
                                <w:t>- Nội trú</w:t>
                              </w:r>
                            </w:p>
                          </w:txbxContent>
                        </wps:txbx>
                        <wps:bodyPr rot="0" vert="horz" wrap="square" lIns="91440" tIns="45720" rIns="91440" bIns="45720" anchor="t" anchorCtr="0" upright="1">
                          <a:noAutofit/>
                        </wps:bodyPr>
                      </wps:wsp>
                      <wps:wsp>
                        <wps:cNvPr id="1354924994" name="Rectangle 84"/>
                        <wps:cNvSpPr>
                          <a:spLocks noChangeArrowheads="1"/>
                        </wps:cNvSpPr>
                        <wps:spPr bwMode="auto">
                          <a:xfrm>
                            <a:off x="3607803" y="1416758"/>
                            <a:ext cx="1931302" cy="2001223"/>
                          </a:xfrm>
                          <a:prstGeom prst="rect">
                            <a:avLst/>
                          </a:prstGeom>
                          <a:solidFill>
                            <a:schemeClr val="lt1">
                              <a:lumMod val="100000"/>
                              <a:lumOff val="0"/>
                            </a:schemeClr>
                          </a:solidFill>
                          <a:ln w="19050">
                            <a:solidFill>
                              <a:schemeClr val="accent5">
                                <a:lumMod val="100000"/>
                                <a:lumOff val="0"/>
                              </a:schemeClr>
                            </a:solidFill>
                            <a:miter lim="800000"/>
                            <a:headEnd/>
                            <a:tailEnd/>
                          </a:ln>
                        </wps:spPr>
                        <wps:txbx>
                          <w:txbxContent>
                            <w:p w14:paraId="5D88F4C5" w14:textId="77777777" w:rsidR="002C63AC" w:rsidRPr="00D5154A" w:rsidRDefault="002C63AC" w:rsidP="00D5154A">
                              <w:pPr>
                                <w:spacing w:before="40" w:after="40"/>
                                <w:ind w:firstLine="0"/>
                                <w:rPr>
                                  <w:sz w:val="22"/>
                                  <w:szCs w:val="22"/>
                                </w:rPr>
                              </w:pPr>
                              <w:r w:rsidRPr="00D5154A">
                                <w:rPr>
                                  <w:rFonts w:eastAsia="Calibri"/>
                                  <w:sz w:val="22"/>
                                  <w:szCs w:val="22"/>
                                </w:rPr>
                                <w:t>- Hành chính tổng hợp</w:t>
                              </w:r>
                            </w:p>
                            <w:p w14:paraId="6A2302F4" w14:textId="43D06862" w:rsidR="002C63AC" w:rsidRDefault="002C63AC" w:rsidP="00D5154A">
                              <w:pPr>
                                <w:spacing w:before="40" w:after="40"/>
                                <w:ind w:firstLine="0"/>
                                <w:rPr>
                                  <w:rFonts w:eastAsia="Calibri"/>
                                  <w:sz w:val="22"/>
                                  <w:szCs w:val="22"/>
                                </w:rPr>
                              </w:pPr>
                              <w:r w:rsidRPr="00D5154A">
                                <w:rPr>
                                  <w:rFonts w:eastAsia="Calibri"/>
                                  <w:sz w:val="22"/>
                                  <w:szCs w:val="22"/>
                                </w:rPr>
                                <w:t>- Đào tạo</w:t>
                              </w:r>
                            </w:p>
                            <w:p w14:paraId="2D414AD9" w14:textId="3192A384" w:rsidR="002C63AC" w:rsidRPr="00D5154A" w:rsidRDefault="002C63AC" w:rsidP="00D5154A">
                              <w:pPr>
                                <w:spacing w:before="40" w:after="40"/>
                                <w:ind w:firstLine="0"/>
                                <w:rPr>
                                  <w:sz w:val="22"/>
                                  <w:szCs w:val="22"/>
                                </w:rPr>
                              </w:pPr>
                              <w:r>
                                <w:rPr>
                                  <w:rFonts w:eastAsia="Calibri"/>
                                  <w:sz w:val="22"/>
                                  <w:szCs w:val="22"/>
                                </w:rPr>
                                <w:t xml:space="preserve">- </w:t>
                              </w:r>
                              <w:r w:rsidRPr="00D5154A">
                                <w:rPr>
                                  <w:rFonts w:eastAsia="Calibri"/>
                                  <w:sz w:val="22"/>
                                  <w:szCs w:val="22"/>
                                </w:rPr>
                                <w:t xml:space="preserve">Đào tạo sau </w:t>
                              </w:r>
                              <w:r>
                                <w:rPr>
                                  <w:rFonts w:eastAsia="Calibri"/>
                                  <w:sz w:val="22"/>
                                  <w:szCs w:val="22"/>
                                </w:rPr>
                                <w:t>ĐH</w:t>
                              </w:r>
                            </w:p>
                            <w:p w14:paraId="5C353F3A" w14:textId="77777777" w:rsidR="002C63AC" w:rsidRPr="00D5154A" w:rsidRDefault="002C63AC" w:rsidP="00D5154A">
                              <w:pPr>
                                <w:spacing w:before="40" w:after="40"/>
                                <w:ind w:firstLine="0"/>
                                <w:rPr>
                                  <w:sz w:val="22"/>
                                  <w:szCs w:val="22"/>
                                </w:rPr>
                              </w:pPr>
                              <w:r w:rsidRPr="00D5154A">
                                <w:rPr>
                                  <w:rFonts w:eastAsia="Calibri"/>
                                  <w:sz w:val="22"/>
                                  <w:szCs w:val="22"/>
                                </w:rPr>
                                <w:t>- Công tác Chính trị - HSSV</w:t>
                              </w:r>
                            </w:p>
                            <w:p w14:paraId="01C78631" w14:textId="0E240D0D" w:rsidR="002C63AC" w:rsidRPr="00D5154A" w:rsidRDefault="002C63AC" w:rsidP="00D5154A">
                              <w:pPr>
                                <w:spacing w:before="40" w:after="40"/>
                                <w:ind w:firstLine="0"/>
                                <w:rPr>
                                  <w:sz w:val="22"/>
                                  <w:szCs w:val="22"/>
                                </w:rPr>
                              </w:pPr>
                              <w:r w:rsidRPr="00D5154A">
                                <w:rPr>
                                  <w:rFonts w:eastAsia="Calibri"/>
                                  <w:sz w:val="22"/>
                                  <w:szCs w:val="22"/>
                                </w:rPr>
                                <w:t xml:space="preserve">- Khoa học và </w:t>
                              </w:r>
                              <w:r>
                                <w:rPr>
                                  <w:rFonts w:eastAsia="Calibri"/>
                                  <w:sz w:val="22"/>
                                  <w:szCs w:val="22"/>
                                </w:rPr>
                                <w:t>H</w:t>
                              </w:r>
                              <w:r w:rsidRPr="00D5154A">
                                <w:rPr>
                                  <w:rFonts w:eastAsia="Calibri"/>
                                  <w:sz w:val="22"/>
                                  <w:szCs w:val="22"/>
                                </w:rPr>
                                <w:t>ợp tác quốc tế</w:t>
                              </w:r>
                            </w:p>
                            <w:p w14:paraId="5E73AB6A" w14:textId="77777777" w:rsidR="002C63AC" w:rsidRPr="00D5154A" w:rsidRDefault="002C63AC" w:rsidP="00D5154A">
                              <w:pPr>
                                <w:spacing w:before="40" w:after="40"/>
                                <w:ind w:firstLine="0"/>
                                <w:rPr>
                                  <w:sz w:val="22"/>
                                  <w:szCs w:val="22"/>
                                </w:rPr>
                              </w:pPr>
                              <w:r w:rsidRPr="00D5154A">
                                <w:rPr>
                                  <w:rFonts w:eastAsia="Calibri"/>
                                  <w:sz w:val="22"/>
                                  <w:szCs w:val="22"/>
                                </w:rPr>
                                <w:t>- Quản trị - Đầu tư</w:t>
                              </w:r>
                            </w:p>
                            <w:p w14:paraId="5C9101D9" w14:textId="18D68487" w:rsidR="002C63AC" w:rsidRPr="00D5154A" w:rsidRDefault="002C63AC" w:rsidP="00D5154A">
                              <w:pPr>
                                <w:spacing w:before="40" w:after="40"/>
                                <w:ind w:firstLine="0"/>
                                <w:rPr>
                                  <w:sz w:val="22"/>
                                  <w:szCs w:val="22"/>
                                </w:rPr>
                              </w:pPr>
                              <w:r w:rsidRPr="00D5154A">
                                <w:rPr>
                                  <w:rFonts w:eastAsia="Calibri"/>
                                  <w:sz w:val="22"/>
                                  <w:szCs w:val="22"/>
                                </w:rPr>
                                <w:t xml:space="preserve">- Thanh tra </w:t>
                              </w:r>
                              <w:r>
                                <w:rPr>
                                  <w:rFonts w:eastAsia="Calibri"/>
                                  <w:sz w:val="22"/>
                                  <w:szCs w:val="22"/>
                                </w:rPr>
                                <w:t>- P</w:t>
                              </w:r>
                              <w:r w:rsidRPr="00D5154A">
                                <w:rPr>
                                  <w:rFonts w:eastAsia="Calibri"/>
                                  <w:sz w:val="22"/>
                                  <w:szCs w:val="22"/>
                                </w:rPr>
                                <w:t>háp chế</w:t>
                              </w:r>
                            </w:p>
                            <w:p w14:paraId="4200D4C6" w14:textId="77777777" w:rsidR="002C63AC" w:rsidRPr="00D5154A" w:rsidRDefault="002C63AC" w:rsidP="00D5154A">
                              <w:pPr>
                                <w:spacing w:before="40" w:after="40"/>
                                <w:ind w:firstLine="0"/>
                                <w:rPr>
                                  <w:sz w:val="22"/>
                                  <w:szCs w:val="22"/>
                                </w:rPr>
                              </w:pPr>
                              <w:r w:rsidRPr="00D5154A">
                                <w:rPr>
                                  <w:rFonts w:eastAsia="Calibri"/>
                                  <w:sz w:val="22"/>
                                  <w:szCs w:val="22"/>
                                </w:rPr>
                                <w:t>- Tổ chức cán bộ</w:t>
                              </w:r>
                            </w:p>
                            <w:p w14:paraId="34EF7BD5" w14:textId="17E84B9C" w:rsidR="002C63AC" w:rsidRDefault="002C63AC" w:rsidP="00D5154A">
                              <w:pPr>
                                <w:spacing w:before="40" w:after="40"/>
                                <w:ind w:firstLine="0"/>
                                <w:rPr>
                                  <w:rFonts w:eastAsia="Calibri"/>
                                  <w:sz w:val="22"/>
                                  <w:szCs w:val="22"/>
                                </w:rPr>
                              </w:pPr>
                              <w:r w:rsidRPr="00D5154A">
                                <w:rPr>
                                  <w:rFonts w:eastAsia="Calibri"/>
                                  <w:sz w:val="22"/>
                                  <w:szCs w:val="22"/>
                                </w:rPr>
                                <w:t>- Kế hoạch tài chính</w:t>
                              </w:r>
                            </w:p>
                            <w:p w14:paraId="45A95279" w14:textId="76B16994" w:rsidR="002C63AC" w:rsidRPr="00D5154A" w:rsidRDefault="002C63AC" w:rsidP="00D5154A">
                              <w:pPr>
                                <w:spacing w:before="40" w:after="40"/>
                                <w:ind w:firstLine="0"/>
                                <w:rPr>
                                  <w:sz w:val="22"/>
                                  <w:szCs w:val="22"/>
                                </w:rPr>
                              </w:pPr>
                              <w:r>
                                <w:rPr>
                                  <w:rFonts w:eastAsia="Calibri"/>
                                  <w:sz w:val="22"/>
                                  <w:szCs w:val="22"/>
                                </w:rPr>
                                <w:t>- Ban quản lý Cơ sở II</w:t>
                              </w:r>
                            </w:p>
                          </w:txbxContent>
                        </wps:txbx>
                        <wps:bodyPr rot="0" vert="horz" wrap="square" lIns="91440" tIns="45720" rIns="91440" bIns="45720" anchor="t" anchorCtr="0" upright="1">
                          <a:noAutofit/>
                        </wps:bodyPr>
                      </wps:wsp>
                      <wps:wsp>
                        <wps:cNvPr id="1849723723" name="Rectangle 85"/>
                        <wps:cNvSpPr>
                          <a:spLocks noChangeArrowheads="1"/>
                        </wps:cNvSpPr>
                        <wps:spPr bwMode="auto">
                          <a:xfrm>
                            <a:off x="0" y="4505102"/>
                            <a:ext cx="2014902" cy="701978"/>
                          </a:xfrm>
                          <a:prstGeom prst="rect">
                            <a:avLst/>
                          </a:prstGeom>
                          <a:solidFill>
                            <a:schemeClr val="lt1">
                              <a:lumMod val="100000"/>
                              <a:lumOff val="0"/>
                            </a:schemeClr>
                          </a:solidFill>
                          <a:ln w="19050">
                            <a:solidFill>
                              <a:schemeClr val="accent5">
                                <a:lumMod val="100000"/>
                                <a:lumOff val="0"/>
                              </a:schemeClr>
                            </a:solidFill>
                            <a:miter lim="800000"/>
                            <a:headEnd/>
                            <a:tailEnd/>
                          </a:ln>
                        </wps:spPr>
                        <wps:txbx>
                          <w:txbxContent>
                            <w:p w14:paraId="196CEFC2" w14:textId="77777777" w:rsidR="002C63AC" w:rsidRPr="00D5154A" w:rsidRDefault="002C63AC" w:rsidP="00D5154A">
                              <w:pPr>
                                <w:spacing w:before="40" w:after="40"/>
                                <w:ind w:firstLine="0"/>
                                <w:rPr>
                                  <w:sz w:val="22"/>
                                  <w:szCs w:val="22"/>
                                </w:rPr>
                              </w:pPr>
                              <w:r w:rsidRPr="00D5154A">
                                <w:rPr>
                                  <w:rFonts w:eastAsia="Calibri"/>
                                  <w:sz w:val="22"/>
                                  <w:szCs w:val="22"/>
                                </w:rPr>
                                <w:t>- Sư phạm ngoại ngữ</w:t>
                              </w:r>
                            </w:p>
                            <w:p w14:paraId="0336A1DF" w14:textId="77777777" w:rsidR="002C63AC" w:rsidRPr="00D5154A" w:rsidRDefault="002C63AC" w:rsidP="00D5154A">
                              <w:pPr>
                                <w:spacing w:before="40" w:after="40"/>
                                <w:ind w:firstLine="0"/>
                                <w:rPr>
                                  <w:sz w:val="22"/>
                                  <w:szCs w:val="22"/>
                                </w:rPr>
                              </w:pPr>
                              <w:r w:rsidRPr="00D5154A">
                                <w:rPr>
                                  <w:rFonts w:eastAsia="Calibri"/>
                                  <w:sz w:val="22"/>
                                  <w:szCs w:val="22"/>
                                </w:rPr>
                                <w:t>- Giáo dục thể chất</w:t>
                              </w:r>
                            </w:p>
                            <w:p w14:paraId="61ECAAEC" w14:textId="015B2C6A" w:rsidR="002C63AC" w:rsidRPr="00D5154A" w:rsidRDefault="002C63AC" w:rsidP="00D5154A">
                              <w:pPr>
                                <w:spacing w:before="40" w:after="40"/>
                                <w:ind w:firstLine="0"/>
                                <w:rPr>
                                  <w:sz w:val="22"/>
                                  <w:szCs w:val="22"/>
                                </w:rPr>
                              </w:pPr>
                              <w:r w:rsidRPr="00D5154A">
                                <w:rPr>
                                  <w:rFonts w:eastAsia="Calibri"/>
                                  <w:sz w:val="22"/>
                                  <w:szCs w:val="22"/>
                                </w:rPr>
                                <w:t>- Xây dựng</w:t>
                              </w:r>
                            </w:p>
                          </w:txbxContent>
                        </wps:txbx>
                        <wps:bodyPr rot="0" vert="horz" wrap="square" lIns="91440" tIns="45720" rIns="91440" bIns="45720" anchor="t" anchorCtr="0" upright="1">
                          <a:noAutofit/>
                        </wps:bodyPr>
                      </wps:wsp>
                      <wps:wsp>
                        <wps:cNvPr id="1507335100" name="Rectangle 86"/>
                        <wps:cNvSpPr>
                          <a:spLocks noChangeArrowheads="1"/>
                        </wps:cNvSpPr>
                        <wps:spPr bwMode="auto">
                          <a:xfrm>
                            <a:off x="15100" y="2483277"/>
                            <a:ext cx="1976602" cy="717280"/>
                          </a:xfrm>
                          <a:prstGeom prst="rect">
                            <a:avLst/>
                          </a:prstGeom>
                          <a:solidFill>
                            <a:schemeClr val="lt1">
                              <a:lumMod val="100000"/>
                              <a:lumOff val="0"/>
                            </a:schemeClr>
                          </a:solidFill>
                          <a:ln w="19050">
                            <a:solidFill>
                              <a:schemeClr val="accent5">
                                <a:lumMod val="100000"/>
                                <a:lumOff val="0"/>
                              </a:schemeClr>
                            </a:solidFill>
                            <a:miter lim="800000"/>
                            <a:headEnd/>
                            <a:tailEnd/>
                          </a:ln>
                        </wps:spPr>
                        <wps:txbx>
                          <w:txbxContent>
                            <w:p w14:paraId="4827EF1C" w14:textId="2488F4CE" w:rsidR="002C63AC" w:rsidRPr="00D5154A" w:rsidRDefault="002C63AC" w:rsidP="00D5154A">
                              <w:pPr>
                                <w:spacing w:before="40" w:after="40"/>
                                <w:ind w:firstLine="0"/>
                                <w:rPr>
                                  <w:sz w:val="22"/>
                                  <w:szCs w:val="22"/>
                                </w:rPr>
                              </w:pPr>
                              <w:r w:rsidRPr="00D5154A">
                                <w:rPr>
                                  <w:rFonts w:eastAsia="Calibri"/>
                                  <w:sz w:val="22"/>
                                  <w:szCs w:val="22"/>
                                </w:rPr>
                                <w:t xml:space="preserve">- </w:t>
                              </w:r>
                              <w:r>
                                <w:rPr>
                                  <w:rFonts w:eastAsia="Calibri"/>
                                  <w:sz w:val="22"/>
                                  <w:szCs w:val="22"/>
                                </w:rPr>
                                <w:t>Trường Sư phạm</w:t>
                              </w:r>
                            </w:p>
                            <w:p w14:paraId="3F0CD532" w14:textId="324A7641" w:rsidR="002C63AC" w:rsidRPr="00D5154A" w:rsidRDefault="002C63AC" w:rsidP="00D5154A">
                              <w:pPr>
                                <w:spacing w:before="40" w:after="40"/>
                                <w:ind w:firstLine="0"/>
                                <w:rPr>
                                  <w:sz w:val="22"/>
                                  <w:szCs w:val="22"/>
                                </w:rPr>
                              </w:pPr>
                              <w:r w:rsidRPr="00D5154A">
                                <w:rPr>
                                  <w:rFonts w:eastAsia="Calibri"/>
                                  <w:sz w:val="22"/>
                                  <w:szCs w:val="22"/>
                                </w:rPr>
                                <w:t xml:space="preserve">- </w:t>
                              </w:r>
                              <w:r>
                                <w:rPr>
                                  <w:rFonts w:eastAsia="Calibri"/>
                                  <w:sz w:val="22"/>
                                  <w:szCs w:val="22"/>
                                </w:rPr>
                                <w:t>Trường Khoa học XH và NV</w:t>
                              </w:r>
                            </w:p>
                            <w:p w14:paraId="0D225FD0" w14:textId="1541FF72" w:rsidR="002C63AC" w:rsidRPr="00D5154A" w:rsidRDefault="002C63AC" w:rsidP="00D5154A">
                              <w:pPr>
                                <w:spacing w:before="40" w:after="40"/>
                                <w:ind w:firstLine="0"/>
                                <w:rPr>
                                  <w:sz w:val="22"/>
                                  <w:szCs w:val="22"/>
                                </w:rPr>
                              </w:pPr>
                              <w:r w:rsidRPr="00D5154A">
                                <w:rPr>
                                  <w:rFonts w:eastAsia="Calibri"/>
                                  <w:sz w:val="22"/>
                                  <w:szCs w:val="22"/>
                                </w:rPr>
                                <w:t xml:space="preserve">- </w:t>
                              </w:r>
                              <w:r>
                                <w:rPr>
                                  <w:rFonts w:eastAsia="Calibri"/>
                                  <w:sz w:val="22"/>
                                  <w:szCs w:val="22"/>
                                </w:rPr>
                                <w:t>Kinh tế</w:t>
                              </w:r>
                            </w:p>
                          </w:txbxContent>
                        </wps:txbx>
                        <wps:bodyPr rot="0" vert="horz" wrap="square" lIns="91440" tIns="45720" rIns="91440" bIns="45720" anchor="t" anchorCtr="0" upright="1">
                          <a:noAutofit/>
                        </wps:bodyPr>
                      </wps:wsp>
                      <wps:wsp>
                        <wps:cNvPr id="1828608883" name="Rectangle 87"/>
                        <wps:cNvSpPr>
                          <a:spLocks noChangeArrowheads="1"/>
                        </wps:cNvSpPr>
                        <wps:spPr bwMode="auto">
                          <a:xfrm>
                            <a:off x="0" y="1389855"/>
                            <a:ext cx="2009802" cy="876898"/>
                          </a:xfrm>
                          <a:prstGeom prst="rect">
                            <a:avLst/>
                          </a:prstGeom>
                          <a:solidFill>
                            <a:schemeClr val="lt1">
                              <a:lumMod val="100000"/>
                              <a:lumOff val="0"/>
                            </a:schemeClr>
                          </a:solidFill>
                          <a:ln w="19050">
                            <a:solidFill>
                              <a:schemeClr val="accent5">
                                <a:lumMod val="100000"/>
                                <a:lumOff val="0"/>
                              </a:schemeClr>
                            </a:solidFill>
                            <a:miter lim="800000"/>
                            <a:headEnd/>
                            <a:tailEnd/>
                          </a:ln>
                        </wps:spPr>
                        <wps:txbx>
                          <w:txbxContent>
                            <w:p w14:paraId="124AE8E1" w14:textId="77777777" w:rsidR="002C63AC" w:rsidRPr="00D5154A" w:rsidRDefault="002C63AC" w:rsidP="00D5154A">
                              <w:pPr>
                                <w:spacing w:before="40" w:after="40"/>
                                <w:ind w:firstLine="0"/>
                                <w:rPr>
                                  <w:sz w:val="22"/>
                                  <w:szCs w:val="22"/>
                                </w:rPr>
                              </w:pPr>
                              <w:r w:rsidRPr="00D5154A">
                                <w:rPr>
                                  <w:rFonts w:eastAsia="Calibri"/>
                                  <w:sz w:val="22"/>
                                  <w:szCs w:val="22"/>
                                </w:rPr>
                                <w:t>- Công đoàn</w:t>
                              </w:r>
                            </w:p>
                            <w:p w14:paraId="5ED4B589" w14:textId="77777777" w:rsidR="002C63AC" w:rsidRPr="00D5154A" w:rsidRDefault="002C63AC" w:rsidP="00D5154A">
                              <w:pPr>
                                <w:spacing w:before="40" w:after="40"/>
                                <w:ind w:firstLine="0"/>
                                <w:rPr>
                                  <w:sz w:val="22"/>
                                  <w:szCs w:val="22"/>
                                </w:rPr>
                              </w:pPr>
                              <w:r w:rsidRPr="00D5154A">
                                <w:rPr>
                                  <w:rFonts w:eastAsia="Calibri"/>
                                  <w:sz w:val="22"/>
                                  <w:szCs w:val="22"/>
                                </w:rPr>
                                <w:t>- Đoàn thanh niên</w:t>
                              </w:r>
                            </w:p>
                            <w:p w14:paraId="214532A5" w14:textId="0DDD1417" w:rsidR="002C63AC" w:rsidRDefault="002C63AC" w:rsidP="00D5154A">
                              <w:pPr>
                                <w:spacing w:before="40" w:after="40"/>
                                <w:ind w:firstLine="0"/>
                                <w:rPr>
                                  <w:rFonts w:eastAsia="Calibri"/>
                                  <w:sz w:val="22"/>
                                  <w:szCs w:val="22"/>
                                </w:rPr>
                              </w:pPr>
                              <w:r w:rsidRPr="00D5154A">
                                <w:rPr>
                                  <w:rFonts w:eastAsia="Calibri"/>
                                  <w:sz w:val="22"/>
                                  <w:szCs w:val="22"/>
                                </w:rPr>
                                <w:t>- Hội  viên</w:t>
                              </w:r>
                            </w:p>
                            <w:p w14:paraId="5D45F3D8" w14:textId="3010487C" w:rsidR="002C63AC" w:rsidRPr="00D5154A" w:rsidRDefault="002C63AC" w:rsidP="00D5154A">
                              <w:pPr>
                                <w:spacing w:before="40" w:after="40"/>
                                <w:ind w:firstLine="0"/>
                                <w:rPr>
                                  <w:sz w:val="22"/>
                                  <w:szCs w:val="22"/>
                                </w:rPr>
                              </w:pPr>
                              <w:r>
                                <w:rPr>
                                  <w:rFonts w:eastAsia="Calibri"/>
                                  <w:sz w:val="22"/>
                                  <w:szCs w:val="22"/>
                                </w:rPr>
                                <w:t>- Hội cựu chiến binh</w:t>
                              </w:r>
                            </w:p>
                          </w:txbxContent>
                        </wps:txbx>
                        <wps:bodyPr rot="0" vert="horz" wrap="square" lIns="91440" tIns="45720" rIns="91440" bIns="45720" anchor="ctr" anchorCtr="0" upright="1">
                          <a:noAutofit/>
                        </wps:bodyPr>
                      </wps:wsp>
                      <wps:wsp>
                        <wps:cNvPr id="1203674898" name="Text Box 265"/>
                        <wps:cNvSpPr txBox="1">
                          <a:spLocks noChangeArrowheads="1"/>
                        </wps:cNvSpPr>
                        <wps:spPr bwMode="auto">
                          <a:xfrm>
                            <a:off x="248700" y="5997468"/>
                            <a:ext cx="5103605" cy="382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D704FCE" w14:textId="157F424C" w:rsidR="002C63AC" w:rsidRPr="006E2048" w:rsidRDefault="002C63AC" w:rsidP="006E2048">
                              <w:pPr>
                                <w:pStyle w:val="4INSONLAN"/>
                              </w:pPr>
                              <w:bookmarkStart w:id="10" w:name="_Toc169862627"/>
                              <w:bookmarkStart w:id="11" w:name="_Toc169864024"/>
                              <w:r w:rsidRPr="006E2048">
                                <w:rPr>
                                  <w:bCs/>
                                </w:rPr>
                                <w:t>Hình 1.1.</w:t>
                              </w:r>
                              <w:r w:rsidRPr="006E2048">
                                <w:t xml:space="preserve"> Cơ cấu tổ chức Trường ĐH Vinh</w:t>
                              </w:r>
                              <w:bookmarkEnd w:id="10"/>
                              <w:bookmarkEnd w:id="11"/>
                            </w:p>
                          </w:txbxContent>
                        </wps:txbx>
                        <wps:bodyPr rot="0" vert="horz" wrap="square" lIns="91440" tIns="45720" rIns="91440" bIns="45720" anchor="t" anchorCtr="0" upright="1">
                          <a:noAutofit/>
                        </wps:bodyPr>
                      </wps:wsp>
                      <wps:wsp>
                        <wps:cNvPr id="132201395" name="Rectangle 89"/>
                        <wps:cNvSpPr>
                          <a:spLocks noChangeArrowheads="1"/>
                        </wps:cNvSpPr>
                        <wps:spPr bwMode="auto">
                          <a:xfrm>
                            <a:off x="32200" y="5427205"/>
                            <a:ext cx="1982702" cy="514857"/>
                          </a:xfrm>
                          <a:prstGeom prst="rect">
                            <a:avLst/>
                          </a:prstGeom>
                          <a:solidFill>
                            <a:schemeClr val="lt1">
                              <a:lumMod val="100000"/>
                              <a:lumOff val="0"/>
                            </a:schemeClr>
                          </a:solidFill>
                          <a:ln w="19050">
                            <a:solidFill>
                              <a:schemeClr val="accent5">
                                <a:lumMod val="100000"/>
                                <a:lumOff val="0"/>
                              </a:schemeClr>
                            </a:solidFill>
                            <a:miter lim="800000"/>
                            <a:headEnd/>
                            <a:tailEnd/>
                          </a:ln>
                        </wps:spPr>
                        <wps:txbx>
                          <w:txbxContent>
                            <w:p w14:paraId="0F609FCB" w14:textId="173C945E" w:rsidR="002C63AC" w:rsidRPr="00D5154A" w:rsidRDefault="002C63AC" w:rsidP="00D5154A">
                              <w:pPr>
                                <w:spacing w:before="40" w:after="40"/>
                                <w:ind w:firstLine="0"/>
                                <w:rPr>
                                  <w:sz w:val="22"/>
                                  <w:szCs w:val="22"/>
                                </w:rPr>
                              </w:pPr>
                              <w:r w:rsidRPr="00D5154A">
                                <w:rPr>
                                  <w:rFonts w:eastAsia="Calibri"/>
                                  <w:sz w:val="22"/>
                                  <w:szCs w:val="22"/>
                                </w:rPr>
                                <w:t xml:space="preserve">- </w:t>
                              </w:r>
                              <w:r>
                                <w:rPr>
                                  <w:rFonts w:eastAsia="Calibri"/>
                                  <w:sz w:val="22"/>
                                  <w:szCs w:val="22"/>
                                </w:rPr>
                                <w:t>Trường Thực hành sư phạm</w:t>
                              </w:r>
                            </w:p>
                            <w:p w14:paraId="08DEEB24" w14:textId="7C769220" w:rsidR="002C63AC" w:rsidRPr="00D5154A" w:rsidRDefault="002C63AC" w:rsidP="00D5154A">
                              <w:pPr>
                                <w:spacing w:before="40" w:after="40"/>
                                <w:ind w:firstLine="0"/>
                                <w:rPr>
                                  <w:sz w:val="22"/>
                                  <w:szCs w:val="22"/>
                                </w:rPr>
                              </w:pPr>
                              <w:r w:rsidRPr="00D5154A">
                                <w:rPr>
                                  <w:rFonts w:eastAsia="Calibri"/>
                                  <w:sz w:val="22"/>
                                  <w:szCs w:val="22"/>
                                </w:rPr>
                                <w:t xml:space="preserve">- </w:t>
                              </w:r>
                              <w:r>
                                <w:rPr>
                                  <w:rFonts w:eastAsia="Calibri"/>
                                  <w:sz w:val="22"/>
                                  <w:szCs w:val="22"/>
                                </w:rPr>
                                <w:t>Trường THPT chuyên</w:t>
                              </w:r>
                            </w:p>
                            <w:p w14:paraId="6AEF86FD" w14:textId="6BD0DB85" w:rsidR="002C63AC" w:rsidRPr="00D5154A" w:rsidRDefault="002C63AC" w:rsidP="00D5154A">
                              <w:pPr>
                                <w:spacing w:before="40" w:after="40"/>
                                <w:ind w:firstLine="0"/>
                                <w:rPr>
                                  <w:sz w:val="22"/>
                                  <w:szCs w:val="22"/>
                                </w:rPr>
                              </w:pPr>
                            </w:p>
                          </w:txbxContent>
                        </wps:txbx>
                        <wps:bodyPr rot="0" vert="horz" wrap="square" lIns="91440" tIns="45720" rIns="91440" bIns="45720" anchor="t" anchorCtr="0" upright="1">
                          <a:noAutofit/>
                        </wps:bodyPr>
                      </wps:wsp>
                      <wps:wsp>
                        <wps:cNvPr id="1455404288" name="Rectangle 90"/>
                        <wps:cNvSpPr>
                          <a:spLocks noChangeArrowheads="1"/>
                        </wps:cNvSpPr>
                        <wps:spPr bwMode="auto">
                          <a:xfrm>
                            <a:off x="3596003" y="5445907"/>
                            <a:ext cx="1943102" cy="514857"/>
                          </a:xfrm>
                          <a:prstGeom prst="rect">
                            <a:avLst/>
                          </a:prstGeom>
                          <a:solidFill>
                            <a:schemeClr val="lt1">
                              <a:lumMod val="100000"/>
                              <a:lumOff val="0"/>
                            </a:schemeClr>
                          </a:solidFill>
                          <a:ln w="19050">
                            <a:solidFill>
                              <a:schemeClr val="accent5">
                                <a:lumMod val="100000"/>
                                <a:lumOff val="0"/>
                              </a:schemeClr>
                            </a:solidFill>
                            <a:miter lim="800000"/>
                            <a:headEnd/>
                            <a:tailEnd/>
                          </a:ln>
                        </wps:spPr>
                        <wps:txbx>
                          <w:txbxContent>
                            <w:p w14:paraId="2AB4533D" w14:textId="65DF8E09" w:rsidR="002C63AC" w:rsidRDefault="002C63AC" w:rsidP="00D5154A">
                              <w:pPr>
                                <w:spacing w:before="40" w:after="40"/>
                                <w:ind w:firstLine="0"/>
                                <w:rPr>
                                  <w:rFonts w:eastAsia="Calibri"/>
                                  <w:sz w:val="22"/>
                                  <w:szCs w:val="22"/>
                                </w:rPr>
                              </w:pPr>
                              <w:r w:rsidRPr="00D5154A">
                                <w:rPr>
                                  <w:rFonts w:eastAsia="Calibri"/>
                                  <w:sz w:val="22"/>
                                  <w:szCs w:val="22"/>
                                </w:rPr>
                                <w:t xml:space="preserve">- </w:t>
                              </w:r>
                              <w:r>
                                <w:rPr>
                                  <w:rFonts w:eastAsia="Calibri"/>
                                  <w:sz w:val="22"/>
                                  <w:szCs w:val="22"/>
                                </w:rPr>
                                <w:t>Nhà xuất bản</w:t>
                              </w:r>
                            </w:p>
                            <w:p w14:paraId="4C58DB04" w14:textId="3769B9B8" w:rsidR="002C63AC" w:rsidRPr="00D5154A" w:rsidRDefault="002C63AC" w:rsidP="00D5154A">
                              <w:pPr>
                                <w:spacing w:before="40" w:after="40"/>
                                <w:ind w:firstLine="0"/>
                                <w:rPr>
                                  <w:sz w:val="22"/>
                                  <w:szCs w:val="22"/>
                                </w:rPr>
                              </w:pPr>
                              <w:r>
                                <w:rPr>
                                  <w:rFonts w:eastAsia="Calibri"/>
                                  <w:sz w:val="22"/>
                                  <w:szCs w:val="22"/>
                                </w:rPr>
                                <w:t>- Trạm y tế</w:t>
                              </w:r>
                            </w:p>
                          </w:txbxContent>
                        </wps:txbx>
                        <wps:bodyPr rot="0" vert="horz" wrap="square" lIns="91440" tIns="45720" rIns="91440" bIns="45720" anchor="t" anchorCtr="0" upright="1">
                          <a:noAutofit/>
                        </wps:bodyPr>
                      </wps:wsp>
                      <wps:wsp>
                        <wps:cNvPr id="237681977" name="Rectangle 91"/>
                        <wps:cNvSpPr>
                          <a:spLocks noChangeArrowheads="1"/>
                        </wps:cNvSpPr>
                        <wps:spPr bwMode="auto">
                          <a:xfrm>
                            <a:off x="1967002" y="690477"/>
                            <a:ext cx="1629001" cy="408345"/>
                          </a:xfrm>
                          <a:prstGeom prst="rect">
                            <a:avLst/>
                          </a:prstGeom>
                          <a:solidFill>
                            <a:schemeClr val="lt1">
                              <a:lumMod val="100000"/>
                              <a:lumOff val="0"/>
                            </a:schemeClr>
                          </a:solidFill>
                          <a:ln w="25400">
                            <a:solidFill>
                              <a:schemeClr val="accent2">
                                <a:lumMod val="100000"/>
                                <a:lumOff val="0"/>
                              </a:schemeClr>
                            </a:solidFill>
                            <a:miter lim="800000"/>
                            <a:headEnd/>
                            <a:tailEnd/>
                          </a:ln>
                        </wps:spPr>
                        <wps:txbx>
                          <w:txbxContent>
                            <w:p w14:paraId="51812763" w14:textId="33159844" w:rsidR="002C63AC" w:rsidRPr="00783C08" w:rsidRDefault="002C63AC" w:rsidP="00783C08">
                              <w:pPr>
                                <w:spacing w:before="0" w:after="0"/>
                                <w:ind w:firstLine="0"/>
                                <w:jc w:val="center"/>
                                <w:rPr>
                                  <w:b/>
                                  <w:bCs/>
                                </w:rPr>
                              </w:pPr>
                              <w:r w:rsidRPr="00783C08">
                                <w:rPr>
                                  <w:rFonts w:eastAsia="Calibri"/>
                                  <w:b/>
                                  <w:bCs/>
                                </w:rPr>
                                <w:t>BAN GIÁM HIỆU</w:t>
                              </w:r>
                            </w:p>
                          </w:txbxContent>
                        </wps:txbx>
                        <wps:bodyPr rot="0" vert="horz" wrap="square" lIns="91440" tIns="45720" rIns="91440" bIns="45720" anchor="ctr" anchorCtr="0" upright="1">
                          <a:noAutofit/>
                        </wps:bodyPr>
                      </wps:wsp>
                      <wps:wsp>
                        <wps:cNvPr id="389819487" name="Rectangle 92"/>
                        <wps:cNvSpPr>
                          <a:spLocks noChangeArrowheads="1"/>
                        </wps:cNvSpPr>
                        <wps:spPr bwMode="auto">
                          <a:xfrm>
                            <a:off x="0" y="0"/>
                            <a:ext cx="2158402" cy="408245"/>
                          </a:xfrm>
                          <a:prstGeom prst="rect">
                            <a:avLst/>
                          </a:prstGeom>
                          <a:solidFill>
                            <a:schemeClr val="lt1">
                              <a:lumMod val="100000"/>
                              <a:lumOff val="0"/>
                            </a:schemeClr>
                          </a:solidFill>
                          <a:ln w="28575">
                            <a:solidFill>
                              <a:schemeClr val="accent2">
                                <a:lumMod val="100000"/>
                                <a:lumOff val="0"/>
                              </a:schemeClr>
                            </a:solidFill>
                            <a:miter lim="800000"/>
                            <a:headEnd/>
                            <a:tailEnd/>
                          </a:ln>
                        </wps:spPr>
                        <wps:txbx>
                          <w:txbxContent>
                            <w:p w14:paraId="18A05811" w14:textId="3BACCFB5" w:rsidR="002C63AC" w:rsidRPr="00783C08" w:rsidRDefault="002C63AC" w:rsidP="00783C08">
                              <w:pPr>
                                <w:spacing w:before="0" w:after="0"/>
                                <w:ind w:firstLine="0"/>
                                <w:jc w:val="center"/>
                                <w:rPr>
                                  <w:b/>
                                  <w:bCs/>
                                </w:rPr>
                              </w:pPr>
                              <w:r>
                                <w:rPr>
                                  <w:rFonts w:eastAsia="Calibri"/>
                                  <w:b/>
                                  <w:bCs/>
                                </w:rPr>
                                <w:t>ĐẢNG ỦY</w:t>
                              </w:r>
                            </w:p>
                          </w:txbxContent>
                        </wps:txbx>
                        <wps:bodyPr rot="0" vert="horz" wrap="square" lIns="91440" tIns="45720" rIns="91440" bIns="45720" anchor="ctr" anchorCtr="0" upright="1">
                          <a:noAutofit/>
                        </wps:bodyPr>
                      </wps:wsp>
                      <wps:wsp>
                        <wps:cNvPr id="1566211699" name="Rectangle 93"/>
                        <wps:cNvSpPr>
                          <a:spLocks noChangeArrowheads="1"/>
                        </wps:cNvSpPr>
                        <wps:spPr bwMode="auto">
                          <a:xfrm>
                            <a:off x="3380603" y="0"/>
                            <a:ext cx="2158502" cy="408245"/>
                          </a:xfrm>
                          <a:prstGeom prst="rect">
                            <a:avLst/>
                          </a:prstGeom>
                          <a:solidFill>
                            <a:schemeClr val="lt1">
                              <a:lumMod val="100000"/>
                              <a:lumOff val="0"/>
                            </a:schemeClr>
                          </a:solidFill>
                          <a:ln w="28575">
                            <a:solidFill>
                              <a:schemeClr val="accent2">
                                <a:lumMod val="100000"/>
                                <a:lumOff val="0"/>
                              </a:schemeClr>
                            </a:solidFill>
                            <a:miter lim="800000"/>
                            <a:headEnd/>
                            <a:tailEnd/>
                          </a:ln>
                        </wps:spPr>
                        <wps:txbx>
                          <w:txbxContent>
                            <w:p w14:paraId="414692C9" w14:textId="23D56B13" w:rsidR="002C63AC" w:rsidRPr="00783C08" w:rsidRDefault="002C63AC" w:rsidP="00783C08">
                              <w:pPr>
                                <w:spacing w:before="0" w:after="0"/>
                                <w:ind w:firstLine="0"/>
                                <w:jc w:val="center"/>
                                <w:rPr>
                                  <w:b/>
                                  <w:bCs/>
                                </w:rPr>
                              </w:pPr>
                              <w:r>
                                <w:rPr>
                                  <w:rFonts w:eastAsia="Calibri"/>
                                  <w:b/>
                                  <w:bCs/>
                                </w:rPr>
                                <w:t>HỘI ĐỒNG TRƯỜNG</w:t>
                              </w:r>
                            </w:p>
                          </w:txbxContent>
                        </wps:txbx>
                        <wps:bodyPr rot="0" vert="horz" wrap="square" lIns="91440" tIns="45720" rIns="91440" bIns="45720" anchor="ctr" anchorCtr="0" upright="1">
                          <a:noAutofit/>
                        </wps:bodyPr>
                      </wps:wsp>
                      <wps:wsp>
                        <wps:cNvPr id="532369705" name="Rectangle 94"/>
                        <wps:cNvSpPr>
                          <a:spLocks noChangeArrowheads="1"/>
                        </wps:cNvSpPr>
                        <wps:spPr bwMode="auto">
                          <a:xfrm>
                            <a:off x="4159504" y="615969"/>
                            <a:ext cx="1379601" cy="548861"/>
                          </a:xfrm>
                          <a:prstGeom prst="rect">
                            <a:avLst/>
                          </a:prstGeom>
                          <a:solidFill>
                            <a:schemeClr val="lt1">
                              <a:lumMod val="100000"/>
                              <a:lumOff val="0"/>
                            </a:schemeClr>
                          </a:solidFill>
                          <a:ln w="25400">
                            <a:solidFill>
                              <a:schemeClr val="accent2">
                                <a:lumMod val="100000"/>
                                <a:lumOff val="0"/>
                              </a:schemeClr>
                            </a:solidFill>
                            <a:miter lim="800000"/>
                            <a:headEnd/>
                            <a:tailEnd/>
                          </a:ln>
                        </wps:spPr>
                        <wps:txbx>
                          <w:txbxContent>
                            <w:p w14:paraId="5D9FA7F7" w14:textId="046E1BB8" w:rsidR="002C63AC" w:rsidRPr="00783C08" w:rsidRDefault="002C63AC" w:rsidP="00783C08">
                              <w:pPr>
                                <w:spacing w:before="0" w:after="0"/>
                                <w:ind w:firstLine="0"/>
                                <w:jc w:val="center"/>
                                <w:rPr>
                                  <w:b/>
                                  <w:bCs/>
                                </w:rPr>
                              </w:pPr>
                              <w:r>
                                <w:rPr>
                                  <w:rFonts w:eastAsia="Calibri"/>
                                  <w:b/>
                                  <w:bCs/>
                                </w:rPr>
                                <w:t>Hội đồng Khoa học và Đào tạo</w:t>
                              </w:r>
                            </w:p>
                          </w:txbxContent>
                        </wps:txbx>
                        <wps:bodyPr rot="0" vert="horz" wrap="square" lIns="91440" tIns="45720" rIns="91440" bIns="45720" anchor="ctr" anchorCtr="0" upright="1">
                          <a:noAutofit/>
                        </wps:bodyPr>
                      </wps:wsp>
                      <wpg:wgp>
                        <wpg:cNvPr id="927827184" name="Group 268"/>
                        <wpg:cNvGrpSpPr>
                          <a:grpSpLocks/>
                        </wpg:cNvGrpSpPr>
                        <wpg:grpSpPr bwMode="auto">
                          <a:xfrm>
                            <a:off x="2158402" y="204123"/>
                            <a:ext cx="1222201" cy="497555"/>
                            <a:chOff x="21584" y="2041"/>
                            <a:chExt cx="12222" cy="5529"/>
                          </a:xfrm>
                        </wpg:grpSpPr>
                        <wps:wsp>
                          <wps:cNvPr id="1229280441" name="Straight Connector 266"/>
                          <wps:cNvCnPr>
                            <a:cxnSpLocks noChangeShapeType="1"/>
                            <a:stCxn id="389819487" idx="3"/>
                            <a:endCxn id="1566211699" idx="1"/>
                          </wps:cNvCnPr>
                          <wps:spPr bwMode="auto">
                            <a:xfrm>
                              <a:off x="21584" y="2041"/>
                              <a:ext cx="12222" cy="0"/>
                            </a:xfrm>
                            <a:prstGeom prst="line">
                              <a:avLst/>
                            </a:prstGeom>
                            <a:noFill/>
                            <a:ln w="28575">
                              <a:solidFill>
                                <a:schemeClr val="accent6">
                                  <a:lumMod val="50000"/>
                                  <a:lumOff val="0"/>
                                </a:schemeClr>
                              </a:solidFill>
                              <a:round/>
                              <a:headEnd/>
                              <a:tailEnd/>
                            </a:ln>
                            <a:extLst>
                              <a:ext uri="{909E8E84-426E-40DD-AFC4-6F175D3DCCD1}">
                                <a14:hiddenFill xmlns:a14="http://schemas.microsoft.com/office/drawing/2010/main">
                                  <a:noFill/>
                                </a14:hiddenFill>
                              </a:ext>
                            </a:extLst>
                          </wps:spPr>
                          <wps:bodyPr/>
                        </wps:wsp>
                        <wps:wsp>
                          <wps:cNvPr id="840796513" name="Straight Arrow Connector 267"/>
                          <wps:cNvCnPr>
                            <a:cxnSpLocks noChangeShapeType="1"/>
                          </wps:cNvCnPr>
                          <wps:spPr bwMode="auto">
                            <a:xfrm>
                              <a:off x="27879" y="2041"/>
                              <a:ext cx="0" cy="5530"/>
                            </a:xfrm>
                            <a:prstGeom prst="straightConnector1">
                              <a:avLst/>
                            </a:prstGeom>
                            <a:noFill/>
                            <a:ln w="28575">
                              <a:solidFill>
                                <a:srgbClr val="C00000"/>
                              </a:solidFill>
                              <a:round/>
                              <a:headEnd/>
                              <a:tailEnd type="triangle" w="med" len="med"/>
                            </a:ln>
                            <a:extLst>
                              <a:ext uri="{909E8E84-426E-40DD-AFC4-6F175D3DCCD1}">
                                <a14:hiddenFill xmlns:a14="http://schemas.microsoft.com/office/drawing/2010/main">
                                  <a:noFill/>
                                </a14:hiddenFill>
                              </a:ext>
                            </a:extLst>
                          </wps:spPr>
                          <wps:bodyPr/>
                        </wps:wsp>
                      </wpg:wgp>
                      <wps:wsp>
                        <wps:cNvPr id="44082292" name="Straight Arrow Connector 269"/>
                        <wps:cNvCnPr>
                          <a:cxnSpLocks noChangeShapeType="1"/>
                          <a:stCxn id="532369705" idx="1"/>
                        </wps:cNvCnPr>
                        <wps:spPr bwMode="auto">
                          <a:xfrm flipH="1" flipV="1">
                            <a:off x="3583303" y="888399"/>
                            <a:ext cx="563201" cy="1900"/>
                          </a:xfrm>
                          <a:prstGeom prst="straightConnector1">
                            <a:avLst/>
                          </a:prstGeom>
                          <a:noFill/>
                          <a:ln w="19050">
                            <a:solidFill>
                              <a:srgbClr val="C00000"/>
                            </a:solidFill>
                            <a:round/>
                            <a:headEnd/>
                            <a:tailEnd type="triangle" w="med" len="med"/>
                          </a:ln>
                          <a:extLst>
                            <a:ext uri="{909E8E84-426E-40DD-AFC4-6F175D3DCCD1}">
                              <a14:hiddenFill xmlns:a14="http://schemas.microsoft.com/office/drawing/2010/main">
                                <a:noFill/>
                              </a14:hiddenFill>
                            </a:ext>
                          </a:extLst>
                        </wps:spPr>
                        <wps:bodyPr/>
                      </wps:wsp>
                      <wps:wsp>
                        <wps:cNvPr id="756753636" name="Straight Connector 270"/>
                        <wps:cNvCnPr>
                          <a:cxnSpLocks noChangeShapeType="1"/>
                          <a:stCxn id="237681977" idx="2"/>
                        </wps:cNvCnPr>
                        <wps:spPr bwMode="auto">
                          <a:xfrm>
                            <a:off x="2781903" y="1111224"/>
                            <a:ext cx="13400" cy="4727627"/>
                          </a:xfrm>
                          <a:prstGeom prst="line">
                            <a:avLst/>
                          </a:prstGeom>
                          <a:noFill/>
                          <a:ln w="222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1498266872" name="Arrow: Right 259"/>
                        <wps:cNvSpPr>
                          <a:spLocks noChangeArrowheads="1"/>
                        </wps:cNvSpPr>
                        <wps:spPr bwMode="auto">
                          <a:xfrm>
                            <a:off x="2794503" y="2068330"/>
                            <a:ext cx="786101" cy="521358"/>
                          </a:xfrm>
                          <a:prstGeom prst="rightArrow">
                            <a:avLst>
                              <a:gd name="adj1" fmla="val 50000"/>
                              <a:gd name="adj2" fmla="val 35884"/>
                            </a:avLst>
                          </a:prstGeom>
                          <a:solidFill>
                            <a:schemeClr val="lt1">
                              <a:lumMod val="100000"/>
                              <a:lumOff val="0"/>
                            </a:schemeClr>
                          </a:solidFill>
                          <a:ln w="19050">
                            <a:solidFill>
                              <a:schemeClr val="accent5">
                                <a:lumMod val="75000"/>
                                <a:lumOff val="0"/>
                              </a:schemeClr>
                            </a:solidFill>
                            <a:miter lim="800000"/>
                            <a:headEnd/>
                            <a:tailEnd/>
                          </a:ln>
                        </wps:spPr>
                        <wps:txbx>
                          <w:txbxContent>
                            <w:p w14:paraId="572E328E" w14:textId="4385AAF4" w:rsidR="002C63AC" w:rsidRPr="000C6314" w:rsidRDefault="002C63AC" w:rsidP="000C6314">
                              <w:pPr>
                                <w:ind w:firstLine="0"/>
                                <w:jc w:val="center"/>
                                <w:rPr>
                                  <w:b/>
                                  <w:sz w:val="18"/>
                                </w:rPr>
                              </w:pPr>
                              <w:r w:rsidRPr="000C6314">
                                <w:rPr>
                                  <w:b/>
                                  <w:sz w:val="18"/>
                                </w:rPr>
                                <w:t>PHÒNG</w:t>
                              </w:r>
                            </w:p>
                          </w:txbxContent>
                        </wps:txbx>
                        <wps:bodyPr rot="0" vert="horz" wrap="square" lIns="0" tIns="0" rIns="0" bIns="0" anchor="ctr" anchorCtr="0" upright="1">
                          <a:noAutofit/>
                        </wps:bodyPr>
                      </wps:wsp>
                      <wps:wsp>
                        <wps:cNvPr id="743836824" name="Arrow: Right 108"/>
                        <wps:cNvSpPr>
                          <a:spLocks noChangeArrowheads="1"/>
                        </wps:cNvSpPr>
                        <wps:spPr bwMode="auto">
                          <a:xfrm>
                            <a:off x="2794503" y="4092556"/>
                            <a:ext cx="790601" cy="528759"/>
                          </a:xfrm>
                          <a:prstGeom prst="rightArrow">
                            <a:avLst>
                              <a:gd name="adj1" fmla="val 50000"/>
                              <a:gd name="adj2" fmla="val 35882"/>
                            </a:avLst>
                          </a:prstGeom>
                          <a:solidFill>
                            <a:schemeClr val="lt1">
                              <a:lumMod val="100000"/>
                              <a:lumOff val="0"/>
                            </a:schemeClr>
                          </a:solidFill>
                          <a:ln w="19050">
                            <a:solidFill>
                              <a:schemeClr val="accent5">
                                <a:lumMod val="75000"/>
                                <a:lumOff val="0"/>
                              </a:schemeClr>
                            </a:solidFill>
                            <a:miter lim="800000"/>
                            <a:headEnd/>
                            <a:tailEnd/>
                          </a:ln>
                        </wps:spPr>
                        <wps:txbx>
                          <w:txbxContent>
                            <w:p w14:paraId="7C7F08CF" w14:textId="61A7E41B" w:rsidR="002C63AC" w:rsidRPr="003A0687" w:rsidRDefault="002C63AC" w:rsidP="003A0687">
                              <w:pPr>
                                <w:ind w:firstLine="0"/>
                                <w:jc w:val="center"/>
                                <w:rPr>
                                  <w:b/>
                                  <w:sz w:val="16"/>
                                </w:rPr>
                              </w:pPr>
                              <w:r w:rsidRPr="003A0687">
                                <w:rPr>
                                  <w:b/>
                                  <w:sz w:val="16"/>
                                </w:rPr>
                                <w:t>TRUNG TÂM</w:t>
                              </w:r>
                            </w:p>
                          </w:txbxContent>
                        </wps:txbx>
                        <wps:bodyPr rot="0" vert="horz" wrap="square" lIns="0" tIns="0" rIns="0" bIns="0" anchor="ctr" anchorCtr="0" upright="1">
                          <a:noAutofit/>
                        </wps:bodyPr>
                      </wps:wsp>
                      <wps:wsp>
                        <wps:cNvPr id="429097784" name="Rectangle 72"/>
                        <wps:cNvSpPr>
                          <a:spLocks noChangeArrowheads="1"/>
                        </wps:cNvSpPr>
                        <wps:spPr bwMode="auto">
                          <a:xfrm>
                            <a:off x="18700" y="3347073"/>
                            <a:ext cx="1982102" cy="912802"/>
                          </a:xfrm>
                          <a:prstGeom prst="rect">
                            <a:avLst/>
                          </a:prstGeom>
                          <a:solidFill>
                            <a:schemeClr val="lt1">
                              <a:lumMod val="100000"/>
                              <a:lumOff val="0"/>
                            </a:schemeClr>
                          </a:solidFill>
                          <a:ln w="19050">
                            <a:solidFill>
                              <a:schemeClr val="accent5">
                                <a:lumMod val="100000"/>
                                <a:lumOff val="0"/>
                              </a:schemeClr>
                            </a:solidFill>
                            <a:miter lim="800000"/>
                            <a:headEnd/>
                            <a:tailEnd/>
                          </a:ln>
                        </wps:spPr>
                        <wps:txbx>
                          <w:txbxContent>
                            <w:p w14:paraId="1490AD17" w14:textId="5CBC9351" w:rsidR="002C63AC" w:rsidRPr="00D5154A" w:rsidRDefault="002C63AC" w:rsidP="00D5154A">
                              <w:pPr>
                                <w:spacing w:before="40" w:after="40"/>
                                <w:ind w:firstLine="0"/>
                                <w:rPr>
                                  <w:sz w:val="22"/>
                                  <w:szCs w:val="22"/>
                                </w:rPr>
                              </w:pPr>
                              <w:r w:rsidRPr="00D5154A">
                                <w:rPr>
                                  <w:rFonts w:eastAsia="Calibri"/>
                                  <w:sz w:val="22"/>
                                  <w:szCs w:val="22"/>
                                </w:rPr>
                                <w:t xml:space="preserve">- </w:t>
                              </w:r>
                              <w:r>
                                <w:rPr>
                                  <w:rFonts w:eastAsia="Calibri"/>
                                  <w:sz w:val="22"/>
                                  <w:szCs w:val="22"/>
                                </w:rPr>
                                <w:t>Kỹ thuật và Công nghệ</w:t>
                              </w:r>
                            </w:p>
                            <w:p w14:paraId="0D4CFFE2" w14:textId="680AD5BE" w:rsidR="002C63AC" w:rsidRPr="00D5154A" w:rsidRDefault="002C63AC" w:rsidP="00D5154A">
                              <w:pPr>
                                <w:spacing w:before="40" w:after="40"/>
                                <w:ind w:firstLine="0"/>
                                <w:rPr>
                                  <w:sz w:val="22"/>
                                  <w:szCs w:val="22"/>
                                </w:rPr>
                              </w:pPr>
                              <w:r w:rsidRPr="00D5154A">
                                <w:rPr>
                                  <w:rFonts w:eastAsia="Calibri"/>
                                  <w:sz w:val="22"/>
                                  <w:szCs w:val="22"/>
                                </w:rPr>
                                <w:t>-</w:t>
                              </w:r>
                              <w:r>
                                <w:rPr>
                                  <w:rFonts w:eastAsia="Calibri"/>
                                  <w:sz w:val="22"/>
                                  <w:szCs w:val="22"/>
                                </w:rPr>
                                <w:t xml:space="preserve"> </w:t>
                              </w:r>
                              <w:r w:rsidRPr="003A2C2B">
                                <w:rPr>
                                  <w:rFonts w:eastAsia="Calibri"/>
                                  <w:spacing w:val="-12"/>
                                  <w:kern w:val="16"/>
                                  <w:sz w:val="22"/>
                                  <w:szCs w:val="22"/>
                                </w:rPr>
                                <w:t>Nghiên cứu và Đào tạo trực tuyến</w:t>
                              </w:r>
                            </w:p>
                            <w:p w14:paraId="5E01413D" w14:textId="0634665A" w:rsidR="002C63AC" w:rsidRDefault="002C63AC" w:rsidP="00D5154A">
                              <w:pPr>
                                <w:spacing w:before="40" w:after="40"/>
                                <w:ind w:firstLine="0"/>
                                <w:rPr>
                                  <w:rFonts w:eastAsia="Calibri"/>
                                  <w:sz w:val="22"/>
                                  <w:szCs w:val="22"/>
                                </w:rPr>
                              </w:pPr>
                              <w:r w:rsidRPr="00D5154A">
                                <w:rPr>
                                  <w:rFonts w:eastAsia="Calibri"/>
                                  <w:sz w:val="22"/>
                                  <w:szCs w:val="22"/>
                                </w:rPr>
                                <w:t xml:space="preserve">- </w:t>
                              </w:r>
                              <w:r>
                                <w:rPr>
                                  <w:rFonts w:eastAsia="Calibri"/>
                                  <w:sz w:val="22"/>
                                  <w:szCs w:val="22"/>
                                </w:rPr>
                                <w:t>Nông nghiệp và tài nguyên</w:t>
                              </w:r>
                            </w:p>
                            <w:p w14:paraId="23473734" w14:textId="75585F73" w:rsidR="002C63AC" w:rsidRPr="004B4ECE" w:rsidRDefault="002C63AC" w:rsidP="00D5154A">
                              <w:pPr>
                                <w:spacing w:before="40" w:after="40"/>
                                <w:ind w:firstLine="0"/>
                                <w:rPr>
                                  <w:spacing w:val="-14"/>
                                  <w:sz w:val="22"/>
                                  <w:szCs w:val="22"/>
                                </w:rPr>
                              </w:pPr>
                              <w:r>
                                <w:rPr>
                                  <w:rFonts w:eastAsia="Calibri"/>
                                  <w:sz w:val="22"/>
                                  <w:szCs w:val="22"/>
                                </w:rPr>
                                <w:t xml:space="preserve">- </w:t>
                              </w:r>
                              <w:r w:rsidRPr="004B4ECE">
                                <w:rPr>
                                  <w:rFonts w:eastAsia="Calibri"/>
                                  <w:spacing w:val="-14"/>
                                  <w:sz w:val="22"/>
                                  <w:szCs w:val="22"/>
                                </w:rPr>
                                <w:t>Công nghệ Hóa  - Môi trường</w:t>
                              </w:r>
                            </w:p>
                          </w:txbxContent>
                        </wps:txbx>
                        <wps:bodyPr rot="0" vert="horz" wrap="square" lIns="91440" tIns="45720" rIns="91440" bIns="45720" anchor="t" anchorCtr="0" upright="1">
                          <a:noAutofit/>
                        </wps:bodyPr>
                      </wps:wsp>
                      <wps:wsp>
                        <wps:cNvPr id="1810661269" name="Left Arrow 3"/>
                        <wps:cNvSpPr>
                          <a:spLocks noChangeArrowheads="1"/>
                        </wps:cNvSpPr>
                        <wps:spPr bwMode="auto">
                          <a:xfrm>
                            <a:off x="2014902" y="1575275"/>
                            <a:ext cx="775101" cy="493155"/>
                          </a:xfrm>
                          <a:prstGeom prst="leftArrow">
                            <a:avLst>
                              <a:gd name="adj1" fmla="val 50000"/>
                              <a:gd name="adj2" fmla="val 50002"/>
                            </a:avLst>
                          </a:prstGeom>
                          <a:noFill/>
                          <a:ln w="15875">
                            <a:solidFill>
                              <a:schemeClr val="accent5">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416A25B" w14:textId="663704E4" w:rsidR="002C63AC" w:rsidRPr="00C57E24" w:rsidRDefault="002C63AC" w:rsidP="00C57E24">
                              <w:pPr>
                                <w:ind w:firstLine="0"/>
                                <w:jc w:val="center"/>
                                <w:rPr>
                                  <w:b/>
                                  <w:sz w:val="18"/>
                                </w:rPr>
                              </w:pPr>
                              <w:r w:rsidRPr="00C57E24">
                                <w:rPr>
                                  <w:b/>
                                  <w:sz w:val="18"/>
                                </w:rPr>
                                <w:t>ĐOÀN THỂ</w:t>
                              </w:r>
                            </w:p>
                          </w:txbxContent>
                        </wps:txbx>
                        <wps:bodyPr rot="0" vert="horz" wrap="square" lIns="0" tIns="0" rIns="0" bIns="0" anchor="ctr" anchorCtr="0" upright="1">
                          <a:noAutofit/>
                        </wps:bodyPr>
                      </wps:wsp>
                      <wps:wsp>
                        <wps:cNvPr id="1530922352" name="Left Arrow 66"/>
                        <wps:cNvSpPr>
                          <a:spLocks noChangeArrowheads="1"/>
                        </wps:cNvSpPr>
                        <wps:spPr bwMode="auto">
                          <a:xfrm>
                            <a:off x="2009802" y="2589188"/>
                            <a:ext cx="778101" cy="493155"/>
                          </a:xfrm>
                          <a:prstGeom prst="leftArrow">
                            <a:avLst>
                              <a:gd name="adj1" fmla="val 50000"/>
                              <a:gd name="adj2" fmla="val 50006"/>
                            </a:avLst>
                          </a:prstGeom>
                          <a:noFill/>
                          <a:ln w="15875">
                            <a:solidFill>
                              <a:schemeClr val="accent5">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9382E18" w14:textId="4B69DFB3" w:rsidR="002C63AC" w:rsidRPr="00C57E24" w:rsidRDefault="002C63AC" w:rsidP="00C57E24">
                              <w:pPr>
                                <w:ind w:firstLine="0"/>
                                <w:jc w:val="center"/>
                                <w:rPr>
                                  <w:b/>
                                  <w:sz w:val="18"/>
                                </w:rPr>
                              </w:pPr>
                              <w:r w:rsidRPr="00C57E24">
                                <w:rPr>
                                  <w:b/>
                                  <w:sz w:val="18"/>
                                </w:rPr>
                                <w:t>TRƯỜNG</w:t>
                              </w:r>
                            </w:p>
                          </w:txbxContent>
                        </wps:txbx>
                        <wps:bodyPr rot="0" vert="horz" wrap="square" lIns="0" tIns="0" rIns="0" bIns="0" anchor="ctr" anchorCtr="0" upright="1">
                          <a:noAutofit/>
                        </wps:bodyPr>
                      </wps:wsp>
                      <wps:wsp>
                        <wps:cNvPr id="1703906079" name="Left Arrow 67"/>
                        <wps:cNvSpPr>
                          <a:spLocks noChangeArrowheads="1"/>
                        </wps:cNvSpPr>
                        <wps:spPr bwMode="auto">
                          <a:xfrm>
                            <a:off x="2009802" y="3530593"/>
                            <a:ext cx="778101" cy="493155"/>
                          </a:xfrm>
                          <a:prstGeom prst="leftArrow">
                            <a:avLst>
                              <a:gd name="adj1" fmla="val 50000"/>
                              <a:gd name="adj2" fmla="val 50006"/>
                            </a:avLst>
                          </a:prstGeom>
                          <a:noFill/>
                          <a:ln w="15875">
                            <a:solidFill>
                              <a:schemeClr val="accent5">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48D9DE1" w14:textId="0CD5D69D" w:rsidR="002C63AC" w:rsidRPr="00C57E24" w:rsidRDefault="002C63AC" w:rsidP="00C57E24">
                              <w:pPr>
                                <w:ind w:firstLine="0"/>
                                <w:jc w:val="center"/>
                                <w:rPr>
                                  <w:b/>
                                  <w:sz w:val="18"/>
                                </w:rPr>
                              </w:pPr>
                              <w:r w:rsidRPr="00C57E24">
                                <w:rPr>
                                  <w:b/>
                                  <w:sz w:val="18"/>
                                </w:rPr>
                                <w:t>VIỆN</w:t>
                              </w:r>
                            </w:p>
                          </w:txbxContent>
                        </wps:txbx>
                        <wps:bodyPr rot="0" vert="horz" wrap="square" lIns="0" tIns="0" rIns="0" bIns="0" anchor="ctr" anchorCtr="0" upright="1">
                          <a:noAutofit/>
                        </wps:bodyPr>
                      </wps:wsp>
                      <wps:wsp>
                        <wps:cNvPr id="2068025489" name="Left Arrow 68"/>
                        <wps:cNvSpPr>
                          <a:spLocks noChangeArrowheads="1"/>
                        </wps:cNvSpPr>
                        <wps:spPr bwMode="auto">
                          <a:xfrm>
                            <a:off x="2028502" y="4621615"/>
                            <a:ext cx="761101" cy="493155"/>
                          </a:xfrm>
                          <a:prstGeom prst="leftArrow">
                            <a:avLst>
                              <a:gd name="adj1" fmla="val 50000"/>
                              <a:gd name="adj2" fmla="val 49999"/>
                            </a:avLst>
                          </a:prstGeom>
                          <a:noFill/>
                          <a:ln w="15875">
                            <a:solidFill>
                              <a:schemeClr val="accent5">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B83F1EA" w14:textId="7F45541C" w:rsidR="002C63AC" w:rsidRPr="00C57E24" w:rsidRDefault="002C63AC" w:rsidP="00C57E24">
                              <w:pPr>
                                <w:ind w:firstLine="0"/>
                                <w:jc w:val="center"/>
                                <w:rPr>
                                  <w:b/>
                                  <w:sz w:val="18"/>
                                </w:rPr>
                              </w:pPr>
                              <w:r w:rsidRPr="00C57E24">
                                <w:rPr>
                                  <w:b/>
                                  <w:sz w:val="18"/>
                                </w:rPr>
                                <w:t>KHOA</w:t>
                              </w:r>
                            </w:p>
                          </w:txbxContent>
                        </wps:txbx>
                        <wps:bodyPr rot="0" vert="horz" wrap="square" lIns="0" tIns="0" rIns="0" bIns="0" anchor="ctr" anchorCtr="0" upright="1">
                          <a:noAutofit/>
                        </wps:bodyPr>
                      </wps:wsp>
                      <wps:wsp>
                        <wps:cNvPr id="1377434566" name="Left Arrow 69"/>
                        <wps:cNvSpPr>
                          <a:spLocks noChangeArrowheads="1"/>
                        </wps:cNvSpPr>
                        <wps:spPr bwMode="auto">
                          <a:xfrm>
                            <a:off x="2033402" y="5458908"/>
                            <a:ext cx="761101" cy="493155"/>
                          </a:xfrm>
                          <a:prstGeom prst="leftArrow">
                            <a:avLst>
                              <a:gd name="adj1" fmla="val 50000"/>
                              <a:gd name="adj2" fmla="val 49999"/>
                            </a:avLst>
                          </a:prstGeom>
                          <a:noFill/>
                          <a:ln w="15875">
                            <a:solidFill>
                              <a:schemeClr val="accent5">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ctr" anchorCtr="0" upright="1">
                          <a:noAutofit/>
                        </wps:bodyPr>
                      </wps:wsp>
                      <wps:wsp>
                        <wps:cNvPr id="1322521259" name="Arrow: Right 108"/>
                        <wps:cNvSpPr>
                          <a:spLocks noChangeArrowheads="1"/>
                        </wps:cNvSpPr>
                        <wps:spPr bwMode="auto">
                          <a:xfrm>
                            <a:off x="2806503" y="5462908"/>
                            <a:ext cx="778601" cy="496455"/>
                          </a:xfrm>
                          <a:prstGeom prst="rightArrow">
                            <a:avLst>
                              <a:gd name="adj1" fmla="val 50000"/>
                              <a:gd name="adj2" fmla="val 35879"/>
                            </a:avLst>
                          </a:prstGeom>
                          <a:solidFill>
                            <a:schemeClr val="lt1">
                              <a:lumMod val="100000"/>
                              <a:lumOff val="0"/>
                            </a:schemeClr>
                          </a:solidFill>
                          <a:ln w="19050">
                            <a:solidFill>
                              <a:schemeClr val="accent5">
                                <a:lumMod val="75000"/>
                                <a:lumOff val="0"/>
                              </a:schemeClr>
                            </a:solidFill>
                            <a:miter lim="800000"/>
                            <a:headEnd/>
                            <a:tailEnd/>
                          </a:ln>
                        </wps:spPr>
                        <wps:txbx>
                          <w:txbxContent>
                            <w:p w14:paraId="31DEA2AE" w14:textId="74ABD469" w:rsidR="002C63AC" w:rsidRPr="003A0687" w:rsidRDefault="002C63AC" w:rsidP="003A0687">
                              <w:pPr>
                                <w:ind w:firstLine="0"/>
                                <w:jc w:val="center"/>
                                <w:rPr>
                                  <w:b/>
                                  <w:sz w:val="16"/>
                                </w:rPr>
                              </w:pPr>
                              <w:r>
                                <w:rPr>
                                  <w:b/>
                                  <w:sz w:val="16"/>
                                </w:rPr>
                                <w:t>KHÁC</w:t>
                              </w:r>
                            </w:p>
                          </w:txbxContent>
                        </wps:txbx>
                        <wps:bodyPr rot="0" vert="horz" wrap="square" lIns="0" tIns="0" rIns="0" bIns="0" anchor="ctr" anchorCtr="0" upright="1">
                          <a:noAutofit/>
                        </wps:bodyPr>
                      </wps:wsp>
                    </wpc:wpc>
                  </a:graphicData>
                </a:graphic>
              </wp:inline>
            </w:drawing>
          </mc:Choice>
          <mc:Fallback>
            <w:pict>
              <v:group w14:anchorId="099184CD" id="Canvas 264" o:spid="_x0000_s1026" editas="canvas" style="width:436.15pt;height:505.45pt;mso-position-horizontal-relative:char;mso-position-vertical-relative:line" coordsize="55391,6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391;height:64192;visibility:visible;mso-wrap-style:square" filled="t">
                  <v:fill o:detectmouseclick="t"/>
                  <v:path o:connecttype="none"/>
                </v:shape>
                <v:rect id="Rectangle 83" o:spid="_x0000_s1028" style="position:absolute;left:35921;top:36147;width:19470;height:16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" fillcolor="white [3201]" strokecolor="#4bacc6 [3208]" strokeweight="1.5pt">
                  <v:textbox>
                    <w:txbxContent>
                      <w:p w14:paraId="186BC48E" w14:textId="51FE34A9" w:rsidR="002C63AC" w:rsidRDefault="002C63AC" w:rsidP="00D5154A">
                        <w:pPr>
                          <w:spacing w:before="40" w:after="40"/>
                          <w:ind w:firstLine="0"/>
                          <w:rPr>
                            <w:rFonts w:eastAsia="Calibri"/>
                            <w:sz w:val="22"/>
                            <w:szCs w:val="22"/>
                          </w:rPr>
                        </w:pPr>
                        <w:r w:rsidRPr="00D5154A">
                          <w:rPr>
                            <w:rFonts w:eastAsia="Calibri"/>
                            <w:sz w:val="22"/>
                            <w:szCs w:val="22"/>
                          </w:rPr>
                          <w:t>- Đảm bảo chất lượng</w:t>
                        </w:r>
                      </w:p>
                      <w:p w14:paraId="20371B20" w14:textId="294B570A" w:rsidR="002C63AC" w:rsidRPr="003A0687" w:rsidRDefault="002C63AC" w:rsidP="00D5154A">
                        <w:pPr>
                          <w:spacing w:before="40" w:after="40"/>
                          <w:ind w:firstLine="0"/>
                          <w:rPr>
                            <w:spacing w:val="-4"/>
                            <w:sz w:val="22"/>
                            <w:szCs w:val="22"/>
                          </w:rPr>
                        </w:pPr>
                        <w:r>
                          <w:rPr>
                            <w:rFonts w:eastAsia="Calibri"/>
                            <w:sz w:val="22"/>
                            <w:szCs w:val="22"/>
                          </w:rPr>
                          <w:t xml:space="preserve">- </w:t>
                        </w:r>
                        <w:r w:rsidRPr="003A0687">
                          <w:rPr>
                            <w:rFonts w:eastAsia="Calibri"/>
                            <w:spacing w:val="-4"/>
                            <w:sz w:val="22"/>
                            <w:szCs w:val="22"/>
                          </w:rPr>
                          <w:t>Kiểm định chất lượng giáo dục</w:t>
                        </w:r>
                      </w:p>
                      <w:p w14:paraId="7A3F4761" w14:textId="77777777" w:rsidR="002C63AC" w:rsidRPr="00D5154A" w:rsidRDefault="002C63AC" w:rsidP="00D5154A">
                        <w:pPr>
                          <w:spacing w:before="40" w:after="40"/>
                          <w:ind w:firstLine="0"/>
                          <w:rPr>
                            <w:sz w:val="22"/>
                            <w:szCs w:val="22"/>
                          </w:rPr>
                        </w:pPr>
                        <w:r w:rsidRPr="00D5154A">
                          <w:rPr>
                            <w:rFonts w:eastAsia="Calibri"/>
                            <w:sz w:val="22"/>
                            <w:szCs w:val="22"/>
                          </w:rPr>
                          <w:t>- TT-TV Nguyễn Thúc Hào</w:t>
                        </w:r>
                      </w:p>
                      <w:p w14:paraId="68A23DF6" w14:textId="77777777" w:rsidR="002C63AC" w:rsidRPr="00D5154A" w:rsidRDefault="002C63AC" w:rsidP="00D5154A">
                        <w:pPr>
                          <w:spacing w:before="40" w:after="40"/>
                          <w:ind w:firstLine="0"/>
                          <w:rPr>
                            <w:sz w:val="22"/>
                            <w:szCs w:val="22"/>
                          </w:rPr>
                        </w:pPr>
                        <w:r w:rsidRPr="00D5154A">
                          <w:rPr>
                            <w:rFonts w:eastAsia="Calibri"/>
                            <w:sz w:val="22"/>
                            <w:szCs w:val="22"/>
                          </w:rPr>
                          <w:t>- GD Quốc phòng - An ninh</w:t>
                        </w:r>
                      </w:p>
                      <w:p w14:paraId="332FEB99" w14:textId="77777777" w:rsidR="002C63AC" w:rsidRPr="00D5154A" w:rsidRDefault="002C63AC" w:rsidP="00D5154A">
                        <w:pPr>
                          <w:spacing w:before="40" w:after="40"/>
                          <w:ind w:firstLine="0"/>
                          <w:rPr>
                            <w:sz w:val="22"/>
                            <w:szCs w:val="22"/>
                          </w:rPr>
                        </w:pPr>
                        <w:r w:rsidRPr="00D5154A">
                          <w:rPr>
                            <w:rFonts w:eastAsia="Calibri"/>
                            <w:sz w:val="22"/>
                            <w:szCs w:val="22"/>
                          </w:rPr>
                          <w:t>- Thực hành - Thí nghiệm</w:t>
                        </w:r>
                      </w:p>
                      <w:p w14:paraId="506E0F44" w14:textId="77777777" w:rsidR="002C63AC" w:rsidRPr="00D5154A" w:rsidRDefault="002C63AC" w:rsidP="00D5154A">
                        <w:pPr>
                          <w:spacing w:before="40" w:after="40"/>
                          <w:ind w:firstLine="0"/>
                          <w:rPr>
                            <w:sz w:val="22"/>
                            <w:szCs w:val="22"/>
                          </w:rPr>
                        </w:pPr>
                        <w:r w:rsidRPr="00D5154A">
                          <w:rPr>
                            <w:rFonts w:eastAsia="Calibri"/>
                            <w:sz w:val="22"/>
                            <w:szCs w:val="22"/>
                          </w:rPr>
                          <w:t>- NC Khởi nghiệp sáng tạo</w:t>
                        </w:r>
                      </w:p>
                      <w:p w14:paraId="294C96DF" w14:textId="1EF3E677" w:rsidR="002C63AC" w:rsidRPr="00D5154A" w:rsidRDefault="002C63AC" w:rsidP="00D5154A">
                        <w:pPr>
                          <w:spacing w:before="40" w:after="40"/>
                          <w:ind w:firstLine="0"/>
                          <w:rPr>
                            <w:sz w:val="22"/>
                            <w:szCs w:val="22"/>
                          </w:rPr>
                        </w:pPr>
                        <w:r w:rsidRPr="00D5154A">
                          <w:rPr>
                            <w:rFonts w:eastAsia="Calibri"/>
                            <w:sz w:val="22"/>
                            <w:szCs w:val="22"/>
                          </w:rPr>
                          <w:t>- Dịch vụ hỗ trợ  viên</w:t>
                        </w:r>
                      </w:p>
                      <w:p w14:paraId="7A44A374" w14:textId="3E5CC781" w:rsidR="002C63AC" w:rsidRPr="00D5154A" w:rsidRDefault="002C63AC" w:rsidP="00D5154A">
                        <w:pPr>
                          <w:spacing w:before="40" w:after="40"/>
                          <w:ind w:firstLine="0"/>
                          <w:rPr>
                            <w:sz w:val="22"/>
                            <w:szCs w:val="22"/>
                          </w:rPr>
                        </w:pPr>
                        <w:r>
                          <w:rPr>
                            <w:sz w:val="22"/>
                            <w:szCs w:val="22"/>
                          </w:rPr>
                          <w:t>- Nội trú</w:t>
                        </w:r>
                      </w:p>
                    </w:txbxContent>
                  </v:textbox>
                </v:rect>
                <v:rect id="Rectangle 84" o:spid="_x0000_s1029" style="position:absolute;left:36078;top:14167;width:19313;height:20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" fillcolor="white [3201]" strokecolor="#4bacc6 [3208]" strokeweight="1.5pt">
                  <v:textbox>
                    <w:txbxContent>
                      <w:p w14:paraId="5D88F4C5" w14:textId="77777777" w:rsidR="002C63AC" w:rsidRPr="00D5154A" w:rsidRDefault="002C63AC" w:rsidP="00D5154A">
                        <w:pPr>
                          <w:spacing w:before="40" w:after="40"/>
                          <w:ind w:firstLine="0"/>
                          <w:rPr>
                            <w:sz w:val="22"/>
                            <w:szCs w:val="22"/>
                          </w:rPr>
                        </w:pPr>
                        <w:r w:rsidRPr="00D5154A">
                          <w:rPr>
                            <w:rFonts w:eastAsia="Calibri"/>
                            <w:sz w:val="22"/>
                            <w:szCs w:val="22"/>
                          </w:rPr>
                          <w:t>- Hành chính tổng hợp</w:t>
                        </w:r>
                      </w:p>
                      <w:p w14:paraId="6A2302F4" w14:textId="43D06862" w:rsidR="002C63AC" w:rsidRDefault="002C63AC" w:rsidP="00D5154A">
                        <w:pPr>
                          <w:spacing w:before="40" w:after="40"/>
                          <w:ind w:firstLine="0"/>
                          <w:rPr>
                            <w:rFonts w:eastAsia="Calibri"/>
                            <w:sz w:val="22"/>
                            <w:szCs w:val="22"/>
                          </w:rPr>
                        </w:pPr>
                        <w:r w:rsidRPr="00D5154A">
                          <w:rPr>
                            <w:rFonts w:eastAsia="Calibri"/>
                            <w:sz w:val="22"/>
                            <w:szCs w:val="22"/>
                          </w:rPr>
                          <w:t>- Đào tạo</w:t>
                        </w:r>
                      </w:p>
                      <w:p w14:paraId="2D414AD9" w14:textId="3192A384" w:rsidR="002C63AC" w:rsidRPr="00D5154A" w:rsidRDefault="002C63AC" w:rsidP="00D5154A">
                        <w:pPr>
                          <w:spacing w:before="40" w:after="40"/>
                          <w:ind w:firstLine="0"/>
                          <w:rPr>
                            <w:sz w:val="22"/>
                            <w:szCs w:val="22"/>
                          </w:rPr>
                        </w:pPr>
                        <w:r>
                          <w:rPr>
                            <w:rFonts w:eastAsia="Calibri"/>
                            <w:sz w:val="22"/>
                            <w:szCs w:val="22"/>
                          </w:rPr>
                          <w:t xml:space="preserve">- </w:t>
                        </w:r>
                        <w:r w:rsidRPr="00D5154A">
                          <w:rPr>
                            <w:rFonts w:eastAsia="Calibri"/>
                            <w:sz w:val="22"/>
                            <w:szCs w:val="22"/>
                          </w:rPr>
                          <w:t xml:space="preserve">Đào tạo sau </w:t>
                        </w:r>
                        <w:r>
                          <w:rPr>
                            <w:rFonts w:eastAsia="Calibri"/>
                            <w:sz w:val="22"/>
                            <w:szCs w:val="22"/>
                          </w:rPr>
                          <w:t>ĐH</w:t>
                        </w:r>
                      </w:p>
                      <w:p w14:paraId="5C353F3A" w14:textId="77777777" w:rsidR="002C63AC" w:rsidRPr="00D5154A" w:rsidRDefault="002C63AC" w:rsidP="00D5154A">
                        <w:pPr>
                          <w:spacing w:before="40" w:after="40"/>
                          <w:ind w:firstLine="0"/>
                          <w:rPr>
                            <w:sz w:val="22"/>
                            <w:szCs w:val="22"/>
                          </w:rPr>
                        </w:pPr>
                        <w:r w:rsidRPr="00D5154A">
                          <w:rPr>
                            <w:rFonts w:eastAsia="Calibri"/>
                            <w:sz w:val="22"/>
                            <w:szCs w:val="22"/>
                          </w:rPr>
                          <w:t>- Công tác Chính trị - HSSV</w:t>
                        </w:r>
                      </w:p>
                      <w:p w14:paraId="01C78631" w14:textId="0E240D0D" w:rsidR="002C63AC" w:rsidRPr="00D5154A" w:rsidRDefault="002C63AC" w:rsidP="00D5154A">
                        <w:pPr>
                          <w:spacing w:before="40" w:after="40"/>
                          <w:ind w:firstLine="0"/>
                          <w:rPr>
                            <w:sz w:val="22"/>
                            <w:szCs w:val="22"/>
                          </w:rPr>
                        </w:pPr>
                        <w:r w:rsidRPr="00D5154A">
                          <w:rPr>
                            <w:rFonts w:eastAsia="Calibri"/>
                            <w:sz w:val="22"/>
                            <w:szCs w:val="22"/>
                          </w:rPr>
                          <w:t xml:space="preserve">- Khoa học và </w:t>
                        </w:r>
                        <w:r>
                          <w:rPr>
                            <w:rFonts w:eastAsia="Calibri"/>
                            <w:sz w:val="22"/>
                            <w:szCs w:val="22"/>
                          </w:rPr>
                          <w:t>H</w:t>
                        </w:r>
                        <w:r w:rsidRPr="00D5154A">
                          <w:rPr>
                            <w:rFonts w:eastAsia="Calibri"/>
                            <w:sz w:val="22"/>
                            <w:szCs w:val="22"/>
                          </w:rPr>
                          <w:t>ợp tác quốc tế</w:t>
                        </w:r>
                      </w:p>
                      <w:p w14:paraId="5E73AB6A" w14:textId="77777777" w:rsidR="002C63AC" w:rsidRPr="00D5154A" w:rsidRDefault="002C63AC" w:rsidP="00D5154A">
                        <w:pPr>
                          <w:spacing w:before="40" w:after="40"/>
                          <w:ind w:firstLine="0"/>
                          <w:rPr>
                            <w:sz w:val="22"/>
                            <w:szCs w:val="22"/>
                          </w:rPr>
                        </w:pPr>
                        <w:r w:rsidRPr="00D5154A">
                          <w:rPr>
                            <w:rFonts w:eastAsia="Calibri"/>
                            <w:sz w:val="22"/>
                            <w:szCs w:val="22"/>
                          </w:rPr>
                          <w:t>- Quản trị - Đầu tư</w:t>
                        </w:r>
                      </w:p>
                      <w:p w14:paraId="5C9101D9" w14:textId="18D68487" w:rsidR="002C63AC" w:rsidRPr="00D5154A" w:rsidRDefault="002C63AC" w:rsidP="00D5154A">
                        <w:pPr>
                          <w:spacing w:before="40" w:after="40"/>
                          <w:ind w:firstLine="0"/>
                          <w:rPr>
                            <w:sz w:val="22"/>
                            <w:szCs w:val="22"/>
                          </w:rPr>
                        </w:pPr>
                        <w:r w:rsidRPr="00D5154A">
                          <w:rPr>
                            <w:rFonts w:eastAsia="Calibri"/>
                            <w:sz w:val="22"/>
                            <w:szCs w:val="22"/>
                          </w:rPr>
                          <w:t xml:space="preserve">- Thanh tra </w:t>
                        </w:r>
                        <w:r>
                          <w:rPr>
                            <w:rFonts w:eastAsia="Calibri"/>
                            <w:sz w:val="22"/>
                            <w:szCs w:val="22"/>
                          </w:rPr>
                          <w:t>- P</w:t>
                        </w:r>
                        <w:r w:rsidRPr="00D5154A">
                          <w:rPr>
                            <w:rFonts w:eastAsia="Calibri"/>
                            <w:sz w:val="22"/>
                            <w:szCs w:val="22"/>
                          </w:rPr>
                          <w:t>háp chế</w:t>
                        </w:r>
                      </w:p>
                      <w:p w14:paraId="4200D4C6" w14:textId="77777777" w:rsidR="002C63AC" w:rsidRPr="00D5154A" w:rsidRDefault="002C63AC" w:rsidP="00D5154A">
                        <w:pPr>
                          <w:spacing w:before="40" w:after="40"/>
                          <w:ind w:firstLine="0"/>
                          <w:rPr>
                            <w:sz w:val="22"/>
                            <w:szCs w:val="22"/>
                          </w:rPr>
                        </w:pPr>
                        <w:r w:rsidRPr="00D5154A">
                          <w:rPr>
                            <w:rFonts w:eastAsia="Calibri"/>
                            <w:sz w:val="22"/>
                            <w:szCs w:val="22"/>
                          </w:rPr>
                          <w:t>- Tổ chức cán bộ</w:t>
                        </w:r>
                      </w:p>
                      <w:p w14:paraId="34EF7BD5" w14:textId="17E84B9C" w:rsidR="002C63AC" w:rsidRDefault="002C63AC" w:rsidP="00D5154A">
                        <w:pPr>
                          <w:spacing w:before="40" w:after="40"/>
                          <w:ind w:firstLine="0"/>
                          <w:rPr>
                            <w:rFonts w:eastAsia="Calibri"/>
                            <w:sz w:val="22"/>
                            <w:szCs w:val="22"/>
                          </w:rPr>
                        </w:pPr>
                        <w:r w:rsidRPr="00D5154A">
                          <w:rPr>
                            <w:rFonts w:eastAsia="Calibri"/>
                            <w:sz w:val="22"/>
                            <w:szCs w:val="22"/>
                          </w:rPr>
                          <w:t>- Kế hoạch tài chính</w:t>
                        </w:r>
                      </w:p>
                      <w:p w14:paraId="45A95279" w14:textId="76B16994" w:rsidR="002C63AC" w:rsidRPr="00D5154A" w:rsidRDefault="002C63AC" w:rsidP="00D5154A">
                        <w:pPr>
                          <w:spacing w:before="40" w:after="40"/>
                          <w:ind w:firstLine="0"/>
                          <w:rPr>
                            <w:sz w:val="22"/>
                            <w:szCs w:val="22"/>
                          </w:rPr>
                        </w:pPr>
                        <w:r>
                          <w:rPr>
                            <w:rFonts w:eastAsia="Calibri"/>
                            <w:sz w:val="22"/>
                            <w:szCs w:val="22"/>
                          </w:rPr>
                          <w:t>- Ban quản lý Cơ sở II</w:t>
                        </w:r>
                      </w:p>
                    </w:txbxContent>
                  </v:textbox>
                </v:rect>
                <v:rect id="Rectangle 85" o:spid="_x0000_s1030" style="position:absolute;top:45051;width:20149;height:7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" fillcolor="white [3201]" strokecolor="#4bacc6 [3208]" strokeweight="1.5pt">
                  <v:textbox>
                    <w:txbxContent>
                      <w:p w14:paraId="196CEFC2" w14:textId="77777777" w:rsidR="002C63AC" w:rsidRPr="00D5154A" w:rsidRDefault="002C63AC" w:rsidP="00D5154A">
                        <w:pPr>
                          <w:spacing w:before="40" w:after="40"/>
                          <w:ind w:firstLine="0"/>
                          <w:rPr>
                            <w:sz w:val="22"/>
                            <w:szCs w:val="22"/>
                          </w:rPr>
                        </w:pPr>
                        <w:r w:rsidRPr="00D5154A">
                          <w:rPr>
                            <w:rFonts w:eastAsia="Calibri"/>
                            <w:sz w:val="22"/>
                            <w:szCs w:val="22"/>
                          </w:rPr>
                          <w:t>- Sư phạm ngoại ngữ</w:t>
                        </w:r>
                      </w:p>
                      <w:p w14:paraId="0336A1DF" w14:textId="77777777" w:rsidR="002C63AC" w:rsidRPr="00D5154A" w:rsidRDefault="002C63AC" w:rsidP="00D5154A">
                        <w:pPr>
                          <w:spacing w:before="40" w:after="40"/>
                          <w:ind w:firstLine="0"/>
                          <w:rPr>
                            <w:sz w:val="22"/>
                            <w:szCs w:val="22"/>
                          </w:rPr>
                        </w:pPr>
                        <w:r w:rsidRPr="00D5154A">
                          <w:rPr>
                            <w:rFonts w:eastAsia="Calibri"/>
                            <w:sz w:val="22"/>
                            <w:szCs w:val="22"/>
                          </w:rPr>
                          <w:t>- Giáo dục thể chất</w:t>
                        </w:r>
                      </w:p>
                      <w:p w14:paraId="61ECAAEC" w14:textId="015B2C6A" w:rsidR="002C63AC" w:rsidRPr="00D5154A" w:rsidRDefault="002C63AC" w:rsidP="00D5154A">
                        <w:pPr>
                          <w:spacing w:before="40" w:after="40"/>
                          <w:ind w:firstLine="0"/>
                          <w:rPr>
                            <w:sz w:val="22"/>
                            <w:szCs w:val="22"/>
                          </w:rPr>
                        </w:pPr>
                        <w:r w:rsidRPr="00D5154A">
                          <w:rPr>
                            <w:rFonts w:eastAsia="Calibri"/>
                            <w:sz w:val="22"/>
                            <w:szCs w:val="22"/>
                          </w:rPr>
                          <w:t>- Xây dựng</w:t>
                        </w:r>
                      </w:p>
                    </w:txbxContent>
                  </v:textbox>
                </v:rect>
                <v:rect id="Rectangle 86" o:spid="_x0000_s1031" style="position:absolute;left:151;top:24832;width:19766;height:7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" fillcolor="white [3201]" strokecolor="#4bacc6 [3208]" strokeweight="1.5pt">
                  <v:textbox>
                    <w:txbxContent>
                      <w:p w14:paraId="4827EF1C" w14:textId="2488F4CE" w:rsidR="002C63AC" w:rsidRPr="00D5154A" w:rsidRDefault="002C63AC" w:rsidP="00D5154A">
                        <w:pPr>
                          <w:spacing w:before="40" w:after="40"/>
                          <w:ind w:firstLine="0"/>
                          <w:rPr>
                            <w:sz w:val="22"/>
                            <w:szCs w:val="22"/>
                          </w:rPr>
                        </w:pPr>
                        <w:r w:rsidRPr="00D5154A">
                          <w:rPr>
                            <w:rFonts w:eastAsia="Calibri"/>
                            <w:sz w:val="22"/>
                            <w:szCs w:val="22"/>
                          </w:rPr>
                          <w:t xml:space="preserve">- </w:t>
                        </w:r>
                        <w:r>
                          <w:rPr>
                            <w:rFonts w:eastAsia="Calibri"/>
                            <w:sz w:val="22"/>
                            <w:szCs w:val="22"/>
                          </w:rPr>
                          <w:t>Trường Sư phạm</w:t>
                        </w:r>
                      </w:p>
                      <w:p w14:paraId="3F0CD532" w14:textId="324A7641" w:rsidR="002C63AC" w:rsidRPr="00D5154A" w:rsidRDefault="002C63AC" w:rsidP="00D5154A">
                        <w:pPr>
                          <w:spacing w:before="40" w:after="40"/>
                          <w:ind w:firstLine="0"/>
                          <w:rPr>
                            <w:sz w:val="22"/>
                            <w:szCs w:val="22"/>
                          </w:rPr>
                        </w:pPr>
                        <w:r w:rsidRPr="00D5154A">
                          <w:rPr>
                            <w:rFonts w:eastAsia="Calibri"/>
                            <w:sz w:val="22"/>
                            <w:szCs w:val="22"/>
                          </w:rPr>
                          <w:t xml:space="preserve">- </w:t>
                        </w:r>
                        <w:r>
                          <w:rPr>
                            <w:rFonts w:eastAsia="Calibri"/>
                            <w:sz w:val="22"/>
                            <w:szCs w:val="22"/>
                          </w:rPr>
                          <w:t>Trường Khoa học XH và NV</w:t>
                        </w:r>
                      </w:p>
                      <w:p w14:paraId="0D225FD0" w14:textId="1541FF72" w:rsidR="002C63AC" w:rsidRPr="00D5154A" w:rsidRDefault="002C63AC" w:rsidP="00D5154A">
                        <w:pPr>
                          <w:spacing w:before="40" w:after="40"/>
                          <w:ind w:firstLine="0"/>
                          <w:rPr>
                            <w:sz w:val="22"/>
                            <w:szCs w:val="22"/>
                          </w:rPr>
                        </w:pPr>
                        <w:r w:rsidRPr="00D5154A">
                          <w:rPr>
                            <w:rFonts w:eastAsia="Calibri"/>
                            <w:sz w:val="22"/>
                            <w:szCs w:val="22"/>
                          </w:rPr>
                          <w:t xml:space="preserve">- </w:t>
                        </w:r>
                        <w:r>
                          <w:rPr>
                            <w:rFonts w:eastAsia="Calibri"/>
                            <w:sz w:val="22"/>
                            <w:szCs w:val="22"/>
                          </w:rPr>
                          <w:t>Kinh tế</w:t>
                        </w:r>
                      </w:p>
                    </w:txbxContent>
                  </v:textbox>
                </v:rect>
                <v:rect id="Rectangle 87" o:spid="_x0000_s1032" style="position:absolute;top:13898;width:20098;height:8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" fillcolor="white [3201]" strokecolor="#4bacc6 [3208]" strokeweight="1.5pt">
                  <v:textbox>
                    <w:txbxContent>
                      <w:p w14:paraId="124AE8E1" w14:textId="77777777" w:rsidR="002C63AC" w:rsidRPr="00D5154A" w:rsidRDefault="002C63AC" w:rsidP="00D5154A">
                        <w:pPr>
                          <w:spacing w:before="40" w:after="40"/>
                          <w:ind w:firstLine="0"/>
                          <w:rPr>
                            <w:sz w:val="22"/>
                            <w:szCs w:val="22"/>
                          </w:rPr>
                        </w:pPr>
                        <w:r w:rsidRPr="00D5154A">
                          <w:rPr>
                            <w:rFonts w:eastAsia="Calibri"/>
                            <w:sz w:val="22"/>
                            <w:szCs w:val="22"/>
                          </w:rPr>
                          <w:t>- Công đoàn</w:t>
                        </w:r>
                      </w:p>
                      <w:p w14:paraId="5ED4B589" w14:textId="77777777" w:rsidR="002C63AC" w:rsidRPr="00D5154A" w:rsidRDefault="002C63AC" w:rsidP="00D5154A">
                        <w:pPr>
                          <w:spacing w:before="40" w:after="40"/>
                          <w:ind w:firstLine="0"/>
                          <w:rPr>
                            <w:sz w:val="22"/>
                            <w:szCs w:val="22"/>
                          </w:rPr>
                        </w:pPr>
                        <w:r w:rsidRPr="00D5154A">
                          <w:rPr>
                            <w:rFonts w:eastAsia="Calibri"/>
                            <w:sz w:val="22"/>
                            <w:szCs w:val="22"/>
                          </w:rPr>
                          <w:t>- Đoàn thanh niên</w:t>
                        </w:r>
                      </w:p>
                      <w:p w14:paraId="214532A5" w14:textId="0DDD1417" w:rsidR="002C63AC" w:rsidRDefault="002C63AC" w:rsidP="00D5154A">
                        <w:pPr>
                          <w:spacing w:before="40" w:after="40"/>
                          <w:ind w:firstLine="0"/>
                          <w:rPr>
                            <w:rFonts w:eastAsia="Calibri"/>
                            <w:sz w:val="22"/>
                            <w:szCs w:val="22"/>
                          </w:rPr>
                        </w:pPr>
                        <w:r w:rsidRPr="00D5154A">
                          <w:rPr>
                            <w:rFonts w:eastAsia="Calibri"/>
                            <w:sz w:val="22"/>
                            <w:szCs w:val="22"/>
                          </w:rPr>
                          <w:t>- Hội  viên</w:t>
                        </w:r>
                      </w:p>
                      <w:p w14:paraId="5D45F3D8" w14:textId="3010487C" w:rsidR="002C63AC" w:rsidRPr="00D5154A" w:rsidRDefault="002C63AC" w:rsidP="00D5154A">
                        <w:pPr>
                          <w:spacing w:before="40" w:after="40"/>
                          <w:ind w:firstLine="0"/>
                          <w:rPr>
                            <w:sz w:val="22"/>
                            <w:szCs w:val="22"/>
                          </w:rPr>
                        </w:pPr>
                        <w:r>
                          <w:rPr>
                            <w:rFonts w:eastAsia="Calibri"/>
                            <w:sz w:val="22"/>
                            <w:szCs w:val="22"/>
                          </w:rPr>
                          <w:t>- Hội cựu chiến binh</w:t>
                        </w:r>
                      </w:p>
                    </w:txbxContent>
                  </v:textbox>
                </v:rect>
                <v:shapetype id="_x0000_t202" coordsize="21600,21600" o:spt="202" path="m,l,21600r21600,l21600,xe">
                  <v:stroke joinstyle="miter"/>
                  <v:path gradientshapeok="t" o:connecttype="rect"/>
                </v:shapetype>
                <v:shape id="Text Box 265" o:spid="_x0000_s1033" type="#_x0000_t202" style="position:absolute;left:2487;top:59974;width:51036;height:3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" filled="f" stroked="f" strokeweight=".5pt">
                  <v:textbox>
                    <w:txbxContent>
                      <w:p w14:paraId="3D704FCE" w14:textId="157F424C" w:rsidR="002C63AC" w:rsidRPr="006E2048" w:rsidRDefault="002C63AC" w:rsidP="006E2048">
                        <w:pPr>
                          <w:pStyle w:val="4INSONLAN"/>
                        </w:pPr>
                        <w:bookmarkStart w:id="12" w:name="_Toc169862627"/>
                        <w:bookmarkStart w:id="13" w:name="_Toc169864024"/>
                        <w:r w:rsidRPr="006E2048">
                          <w:rPr>
                            <w:bCs/>
                          </w:rPr>
                          <w:t>Hình 1.1.</w:t>
                        </w:r>
                        <w:r w:rsidRPr="006E2048">
                          <w:t xml:space="preserve"> Cơ cấu tổ chức Trường ĐH Vinh</w:t>
                        </w:r>
                        <w:bookmarkEnd w:id="12"/>
                        <w:bookmarkEnd w:id="13"/>
                      </w:p>
                    </w:txbxContent>
                  </v:textbox>
                </v:shape>
                <v:rect id="Rectangle 89" o:spid="_x0000_s1034" style="position:absolute;left:322;top:54272;width:19827;height:5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" fillcolor="white [3201]" strokecolor="#4bacc6 [3208]" strokeweight="1.5pt">
                  <v:textbox>
                    <w:txbxContent>
                      <w:p w14:paraId="0F609FCB" w14:textId="173C945E" w:rsidR="002C63AC" w:rsidRPr="00D5154A" w:rsidRDefault="002C63AC" w:rsidP="00D5154A">
                        <w:pPr>
                          <w:spacing w:before="40" w:after="40"/>
                          <w:ind w:firstLine="0"/>
                          <w:rPr>
                            <w:sz w:val="22"/>
                            <w:szCs w:val="22"/>
                          </w:rPr>
                        </w:pPr>
                        <w:r w:rsidRPr="00D5154A">
                          <w:rPr>
                            <w:rFonts w:eastAsia="Calibri"/>
                            <w:sz w:val="22"/>
                            <w:szCs w:val="22"/>
                          </w:rPr>
                          <w:t xml:space="preserve">- </w:t>
                        </w:r>
                        <w:r>
                          <w:rPr>
                            <w:rFonts w:eastAsia="Calibri"/>
                            <w:sz w:val="22"/>
                            <w:szCs w:val="22"/>
                          </w:rPr>
                          <w:t>Trường Thực hành sư phạm</w:t>
                        </w:r>
                      </w:p>
                      <w:p w14:paraId="08DEEB24" w14:textId="7C769220" w:rsidR="002C63AC" w:rsidRPr="00D5154A" w:rsidRDefault="002C63AC" w:rsidP="00D5154A">
                        <w:pPr>
                          <w:spacing w:before="40" w:after="40"/>
                          <w:ind w:firstLine="0"/>
                          <w:rPr>
                            <w:sz w:val="22"/>
                            <w:szCs w:val="22"/>
                          </w:rPr>
                        </w:pPr>
                        <w:r w:rsidRPr="00D5154A">
                          <w:rPr>
                            <w:rFonts w:eastAsia="Calibri"/>
                            <w:sz w:val="22"/>
                            <w:szCs w:val="22"/>
                          </w:rPr>
                          <w:t xml:space="preserve">- </w:t>
                        </w:r>
                        <w:r>
                          <w:rPr>
                            <w:rFonts w:eastAsia="Calibri"/>
                            <w:sz w:val="22"/>
                            <w:szCs w:val="22"/>
                          </w:rPr>
                          <w:t>Trường THPT chuyên</w:t>
                        </w:r>
                      </w:p>
                      <w:p w14:paraId="6AEF86FD" w14:textId="6BD0DB85" w:rsidR="002C63AC" w:rsidRPr="00D5154A" w:rsidRDefault="002C63AC" w:rsidP="00D5154A">
                        <w:pPr>
                          <w:spacing w:before="40" w:after="40"/>
                          <w:ind w:firstLine="0"/>
                          <w:rPr>
                            <w:sz w:val="22"/>
                            <w:szCs w:val="22"/>
                          </w:rPr>
                        </w:pPr>
                      </w:p>
                    </w:txbxContent>
                  </v:textbox>
                </v:rect>
                <v:rect id="Rectangle 90" o:spid="_x0000_s1035" style="position:absolute;left:35960;top:54459;width:19431;height:5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" fillcolor="white [3201]" strokecolor="#4bacc6 [3208]" strokeweight="1.5pt">
                  <v:textbox>
                    <w:txbxContent>
                      <w:p w14:paraId="2AB4533D" w14:textId="65DF8E09" w:rsidR="002C63AC" w:rsidRDefault="002C63AC" w:rsidP="00D5154A">
                        <w:pPr>
                          <w:spacing w:before="40" w:after="40"/>
                          <w:ind w:firstLine="0"/>
                          <w:rPr>
                            <w:rFonts w:eastAsia="Calibri"/>
                            <w:sz w:val="22"/>
                            <w:szCs w:val="22"/>
                          </w:rPr>
                        </w:pPr>
                        <w:r w:rsidRPr="00D5154A">
                          <w:rPr>
                            <w:rFonts w:eastAsia="Calibri"/>
                            <w:sz w:val="22"/>
                            <w:szCs w:val="22"/>
                          </w:rPr>
                          <w:t xml:space="preserve">- </w:t>
                        </w:r>
                        <w:r>
                          <w:rPr>
                            <w:rFonts w:eastAsia="Calibri"/>
                            <w:sz w:val="22"/>
                            <w:szCs w:val="22"/>
                          </w:rPr>
                          <w:t>Nhà xuất bản</w:t>
                        </w:r>
                      </w:p>
                      <w:p w14:paraId="4C58DB04" w14:textId="3769B9B8" w:rsidR="002C63AC" w:rsidRPr="00D5154A" w:rsidRDefault="002C63AC" w:rsidP="00D5154A">
                        <w:pPr>
                          <w:spacing w:before="40" w:after="40"/>
                          <w:ind w:firstLine="0"/>
                          <w:rPr>
                            <w:sz w:val="22"/>
                            <w:szCs w:val="22"/>
                          </w:rPr>
                        </w:pPr>
                        <w:r>
                          <w:rPr>
                            <w:rFonts w:eastAsia="Calibri"/>
                            <w:sz w:val="22"/>
                            <w:szCs w:val="22"/>
                          </w:rPr>
                          <w:t>- Trạm y tế</w:t>
                        </w:r>
                      </w:p>
                    </w:txbxContent>
                  </v:textbox>
                </v:rect>
                <v:rect id="Rectangle 91" o:spid="_x0000_s1036" style="position:absolute;left:19670;top:6904;width:16290;height:4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" fillcolor="white [3201]" strokecolor="#c0504d [3205]" strokeweight="2pt">
                  <v:textbox>
                    <w:txbxContent>
                      <w:p w14:paraId="51812763" w14:textId="33159844" w:rsidR="002C63AC" w:rsidRPr="00783C08" w:rsidRDefault="002C63AC" w:rsidP="00783C08">
                        <w:pPr>
                          <w:spacing w:before="0" w:after="0"/>
                          <w:ind w:firstLine="0"/>
                          <w:jc w:val="center"/>
                          <w:rPr>
                            <w:b/>
                            <w:bCs/>
                          </w:rPr>
                        </w:pPr>
                        <w:r w:rsidRPr="00783C08">
                          <w:rPr>
                            <w:rFonts w:eastAsia="Calibri"/>
                            <w:b/>
                            <w:bCs/>
                          </w:rPr>
                          <w:t>BAN GIÁM HIỆU</w:t>
                        </w:r>
                      </w:p>
                    </w:txbxContent>
                  </v:textbox>
                </v:rect>
                <v:rect id="Rectangle 92" o:spid="_x0000_s1037" style="position:absolute;width:21584;height:4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" fillcolor="white [3201]" strokecolor="#c0504d [3205]" strokeweight="2.25pt">
                  <v:textbox>
                    <w:txbxContent>
                      <w:p w14:paraId="18A05811" w14:textId="3BACCFB5" w:rsidR="002C63AC" w:rsidRPr="00783C08" w:rsidRDefault="002C63AC" w:rsidP="00783C08">
                        <w:pPr>
                          <w:spacing w:before="0" w:after="0"/>
                          <w:ind w:firstLine="0"/>
                          <w:jc w:val="center"/>
                          <w:rPr>
                            <w:b/>
                            <w:bCs/>
                          </w:rPr>
                        </w:pPr>
                        <w:r>
                          <w:rPr>
                            <w:rFonts w:eastAsia="Calibri"/>
                            <w:b/>
                            <w:bCs/>
                          </w:rPr>
                          <w:t>ĐẢNG ỦY</w:t>
                        </w:r>
                      </w:p>
                    </w:txbxContent>
                  </v:textbox>
                </v:rect>
                <v:rect id="Rectangle 93" o:spid="_x0000_s1038" style="position:absolute;left:33806;width:21585;height:4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" fillcolor="white [3201]" strokecolor="#c0504d [3205]" strokeweight="2.25pt">
                  <v:textbox>
                    <w:txbxContent>
                      <w:p w14:paraId="414692C9" w14:textId="23D56B13" w:rsidR="002C63AC" w:rsidRPr="00783C08" w:rsidRDefault="002C63AC" w:rsidP="00783C08">
                        <w:pPr>
                          <w:spacing w:before="0" w:after="0"/>
                          <w:ind w:firstLine="0"/>
                          <w:jc w:val="center"/>
                          <w:rPr>
                            <w:b/>
                            <w:bCs/>
                          </w:rPr>
                        </w:pPr>
                        <w:r>
                          <w:rPr>
                            <w:rFonts w:eastAsia="Calibri"/>
                            <w:b/>
                            <w:bCs/>
                          </w:rPr>
                          <w:t>HỘI ĐỒNG TRƯỜNG</w:t>
                        </w:r>
                      </w:p>
                    </w:txbxContent>
                  </v:textbox>
                </v:rect>
                <v:rect id="Rectangle 94" o:spid="_x0000_s1039" style="position:absolute;left:41595;top:6159;width:13796;height:5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" fillcolor="white [3201]" strokecolor="#c0504d [3205]" strokeweight="2pt">
                  <v:textbox>
                    <w:txbxContent>
                      <w:p w14:paraId="5D9FA7F7" w14:textId="046E1BB8" w:rsidR="002C63AC" w:rsidRPr="00783C08" w:rsidRDefault="002C63AC" w:rsidP="00783C08">
                        <w:pPr>
                          <w:spacing w:before="0" w:after="0"/>
                          <w:ind w:firstLine="0"/>
                          <w:jc w:val="center"/>
                          <w:rPr>
                            <w:b/>
                            <w:bCs/>
                          </w:rPr>
                        </w:pPr>
                        <w:r>
                          <w:rPr>
                            <w:rFonts w:eastAsia="Calibri"/>
                            <w:b/>
                            <w:bCs/>
                          </w:rPr>
                          <w:t>Hội đồng Khoa học và Đào tạo</w:t>
                        </w:r>
                      </w:p>
                    </w:txbxContent>
                  </v:textbox>
                </v:rect>
                <v:group id="Group 268" o:spid="_x0000_s1040" style="position:absolute;left:21584;top:2041;width:12222;height:4975" coordorigin="21584,2041" coordsize="12222,5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">
                  <v:line id="Straight Connector 266" o:spid="_x0000_s1041" style="position:absolute;visibility:visible;mso-wrap-style:square" from="21584,2041" to="33806,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" strokecolor="#974706 [1609]" strokeweight="2.25pt"/>
                  <v:shapetype id="_x0000_t32" coordsize="21600,21600" o:spt="32" o:oned="t" path="m,l21600,21600e" filled="f">
                    <v:path arrowok="t" fillok="f" o:connecttype="none"/>
                    <o:lock v:ext="edit" shapetype="t"/>
                  </v:shapetype>
                  <v:shape id="Straight Arrow Connector 267" o:spid="_x0000_s1042" type="#_x0000_t32" style="position:absolute;left:27879;top:2041;width:0;height:55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" strokecolor="#c00000" strokeweight="2.25pt">
                    <v:stroke endarrow="block"/>
                  </v:shape>
                </v:group>
                <v:shape id="Straight Arrow Connector 269" o:spid="_x0000_s1043" type="#_x0000_t32" style="position:absolute;left:35833;top:8883;width:5632;height:1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" strokecolor="#c00000" strokeweight="1.5pt">
                  <v:stroke endarrow="block"/>
                </v:shape>
                <v:line id="Straight Connector 270" o:spid="_x0000_s1044" style="position:absolute;visibility:visible;mso-wrap-style:square" from="27819,11112" to="27953,5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" strokecolor="#31849b [2408]" strokeweight="1.75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59" o:spid="_x0000_s1045" type="#_x0000_t13" style="position:absolute;left:27945;top:20683;width:7861;height:5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" adj="16459" fillcolor="white [3201]" strokecolor="#31849b [2408]" strokeweight="1.5pt">
                  <v:textbox inset="0,0,0,0">
                    <w:txbxContent>
                      <w:p w14:paraId="572E328E" w14:textId="4385AAF4" w:rsidR="002C63AC" w:rsidRPr="000C6314" w:rsidRDefault="002C63AC" w:rsidP="000C6314">
                        <w:pPr>
                          <w:ind w:firstLine="0"/>
                          <w:jc w:val="center"/>
                          <w:rPr>
                            <w:b/>
                            <w:sz w:val="18"/>
                          </w:rPr>
                        </w:pPr>
                        <w:r w:rsidRPr="000C6314">
                          <w:rPr>
                            <w:b/>
                            <w:sz w:val="18"/>
                          </w:rPr>
                          <w:t>PHÒNG</w:t>
                        </w:r>
                      </w:p>
                    </w:txbxContent>
                  </v:textbox>
                </v:shape>
                <v:shape id="Arrow: Right 108" o:spid="_x0000_s1046" type="#_x0000_t13" style="position:absolute;left:27945;top:40925;width:7906;height:5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" adj="16416" fillcolor="white [3201]" strokecolor="#31849b [2408]" strokeweight="1.5pt">
                  <v:textbox inset="0,0,0,0">
                    <w:txbxContent>
                      <w:p w14:paraId="7C7F08CF" w14:textId="61A7E41B" w:rsidR="002C63AC" w:rsidRPr="003A0687" w:rsidRDefault="002C63AC" w:rsidP="003A0687">
                        <w:pPr>
                          <w:ind w:firstLine="0"/>
                          <w:jc w:val="center"/>
                          <w:rPr>
                            <w:b/>
                            <w:sz w:val="16"/>
                          </w:rPr>
                        </w:pPr>
                        <w:r w:rsidRPr="003A0687">
                          <w:rPr>
                            <w:b/>
                            <w:sz w:val="16"/>
                          </w:rPr>
                          <w:t>TRUNG TÂM</w:t>
                        </w:r>
                      </w:p>
                    </w:txbxContent>
                  </v:textbox>
                </v:shape>
                <v:rect id="Rectangle 72" o:spid="_x0000_s1047" style="position:absolute;left:187;top:33470;width:19821;height:9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" fillcolor="white [3201]" strokecolor="#4bacc6 [3208]" strokeweight="1.5pt">
                  <v:textbox>
                    <w:txbxContent>
                      <w:p w14:paraId="1490AD17" w14:textId="5CBC9351" w:rsidR="002C63AC" w:rsidRPr="00D5154A" w:rsidRDefault="002C63AC" w:rsidP="00D5154A">
                        <w:pPr>
                          <w:spacing w:before="40" w:after="40"/>
                          <w:ind w:firstLine="0"/>
                          <w:rPr>
                            <w:sz w:val="22"/>
                            <w:szCs w:val="22"/>
                          </w:rPr>
                        </w:pPr>
                        <w:r w:rsidRPr="00D5154A">
                          <w:rPr>
                            <w:rFonts w:eastAsia="Calibri"/>
                            <w:sz w:val="22"/>
                            <w:szCs w:val="22"/>
                          </w:rPr>
                          <w:t xml:space="preserve">- </w:t>
                        </w:r>
                        <w:r>
                          <w:rPr>
                            <w:rFonts w:eastAsia="Calibri"/>
                            <w:sz w:val="22"/>
                            <w:szCs w:val="22"/>
                          </w:rPr>
                          <w:t>Kỹ thuật và Công nghệ</w:t>
                        </w:r>
                      </w:p>
                      <w:p w14:paraId="0D4CFFE2" w14:textId="680AD5BE" w:rsidR="002C63AC" w:rsidRPr="00D5154A" w:rsidRDefault="002C63AC" w:rsidP="00D5154A">
                        <w:pPr>
                          <w:spacing w:before="40" w:after="40"/>
                          <w:ind w:firstLine="0"/>
                          <w:rPr>
                            <w:sz w:val="22"/>
                            <w:szCs w:val="22"/>
                          </w:rPr>
                        </w:pPr>
                        <w:r w:rsidRPr="00D5154A">
                          <w:rPr>
                            <w:rFonts w:eastAsia="Calibri"/>
                            <w:sz w:val="22"/>
                            <w:szCs w:val="22"/>
                          </w:rPr>
                          <w:t>-</w:t>
                        </w:r>
                        <w:r>
                          <w:rPr>
                            <w:rFonts w:eastAsia="Calibri"/>
                            <w:sz w:val="22"/>
                            <w:szCs w:val="22"/>
                          </w:rPr>
                          <w:t xml:space="preserve"> </w:t>
                        </w:r>
                        <w:r w:rsidRPr="003A2C2B">
                          <w:rPr>
                            <w:rFonts w:eastAsia="Calibri"/>
                            <w:spacing w:val="-12"/>
                            <w:kern w:val="16"/>
                            <w:sz w:val="22"/>
                            <w:szCs w:val="22"/>
                          </w:rPr>
                          <w:t>Nghiên cứu và Đào tạo trực tuyến</w:t>
                        </w:r>
                      </w:p>
                      <w:p w14:paraId="5E01413D" w14:textId="0634665A" w:rsidR="002C63AC" w:rsidRDefault="002C63AC" w:rsidP="00D5154A">
                        <w:pPr>
                          <w:spacing w:before="40" w:after="40"/>
                          <w:ind w:firstLine="0"/>
                          <w:rPr>
                            <w:rFonts w:eastAsia="Calibri"/>
                            <w:sz w:val="22"/>
                            <w:szCs w:val="22"/>
                          </w:rPr>
                        </w:pPr>
                        <w:r w:rsidRPr="00D5154A">
                          <w:rPr>
                            <w:rFonts w:eastAsia="Calibri"/>
                            <w:sz w:val="22"/>
                            <w:szCs w:val="22"/>
                          </w:rPr>
                          <w:t xml:space="preserve">- </w:t>
                        </w:r>
                        <w:r>
                          <w:rPr>
                            <w:rFonts w:eastAsia="Calibri"/>
                            <w:sz w:val="22"/>
                            <w:szCs w:val="22"/>
                          </w:rPr>
                          <w:t>Nông nghiệp và tài nguyên</w:t>
                        </w:r>
                      </w:p>
                      <w:p w14:paraId="23473734" w14:textId="75585F73" w:rsidR="002C63AC" w:rsidRPr="004B4ECE" w:rsidRDefault="002C63AC" w:rsidP="00D5154A">
                        <w:pPr>
                          <w:spacing w:before="40" w:after="40"/>
                          <w:ind w:firstLine="0"/>
                          <w:rPr>
                            <w:spacing w:val="-14"/>
                            <w:sz w:val="22"/>
                            <w:szCs w:val="22"/>
                          </w:rPr>
                        </w:pPr>
                        <w:r>
                          <w:rPr>
                            <w:rFonts w:eastAsia="Calibri"/>
                            <w:sz w:val="22"/>
                            <w:szCs w:val="22"/>
                          </w:rPr>
                          <w:t xml:space="preserve">- </w:t>
                        </w:r>
                        <w:r w:rsidRPr="004B4ECE">
                          <w:rPr>
                            <w:rFonts w:eastAsia="Calibri"/>
                            <w:spacing w:val="-14"/>
                            <w:sz w:val="22"/>
                            <w:szCs w:val="22"/>
                          </w:rPr>
                          <w:t>Công nghệ Hóa  - Môi trường</w:t>
                        </w:r>
                      </w:p>
                    </w:txbxContent>
                  </v:textbox>
                </v: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3" o:spid="_x0000_s1048" type="#_x0000_t66" style="position:absolute;left:20149;top:15752;width:7751;height:4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" adj="6872" filled="f" strokecolor="#31849b [2408]" strokeweight="1.25pt">
                  <v:textbox inset="0,0,0,0">
                    <w:txbxContent>
                      <w:p w14:paraId="2416A25B" w14:textId="663704E4" w:rsidR="002C63AC" w:rsidRPr="00C57E24" w:rsidRDefault="002C63AC" w:rsidP="00C57E24">
                        <w:pPr>
                          <w:ind w:firstLine="0"/>
                          <w:jc w:val="center"/>
                          <w:rPr>
                            <w:b/>
                            <w:sz w:val="18"/>
                          </w:rPr>
                        </w:pPr>
                        <w:r w:rsidRPr="00C57E24">
                          <w:rPr>
                            <w:b/>
                            <w:sz w:val="18"/>
                          </w:rPr>
                          <w:t>ĐOÀN THỂ</w:t>
                        </w:r>
                      </w:p>
                    </w:txbxContent>
                  </v:textbox>
                </v:shape>
                <v:shape id="Left Arrow 66" o:spid="_x0000_s1049" type="#_x0000_t66" style="position:absolute;left:20098;top:25891;width:7781;height:4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" adj="6846" filled="f" strokecolor="#31849b [2408]" strokeweight="1.25pt">
                  <v:textbox inset="0,0,0,0">
                    <w:txbxContent>
                      <w:p w14:paraId="69382E18" w14:textId="4B69DFB3" w:rsidR="002C63AC" w:rsidRPr="00C57E24" w:rsidRDefault="002C63AC" w:rsidP="00C57E24">
                        <w:pPr>
                          <w:ind w:firstLine="0"/>
                          <w:jc w:val="center"/>
                          <w:rPr>
                            <w:b/>
                            <w:sz w:val="18"/>
                          </w:rPr>
                        </w:pPr>
                        <w:r w:rsidRPr="00C57E24">
                          <w:rPr>
                            <w:b/>
                            <w:sz w:val="18"/>
                          </w:rPr>
                          <w:t>TRƯỜNG</w:t>
                        </w:r>
                      </w:p>
                    </w:txbxContent>
                  </v:textbox>
                </v:shape>
                <v:shape id="Left Arrow 67" o:spid="_x0000_s1050" type="#_x0000_t66" style="position:absolute;left:20098;top:35305;width:7781;height:4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" adj="6846" filled="f" strokecolor="#31849b [2408]" strokeweight="1.25pt">
                  <v:textbox inset="0,0,0,0">
                    <w:txbxContent>
                      <w:p w14:paraId="048D9DE1" w14:textId="0CD5D69D" w:rsidR="002C63AC" w:rsidRPr="00C57E24" w:rsidRDefault="002C63AC" w:rsidP="00C57E24">
                        <w:pPr>
                          <w:ind w:firstLine="0"/>
                          <w:jc w:val="center"/>
                          <w:rPr>
                            <w:b/>
                            <w:sz w:val="18"/>
                          </w:rPr>
                        </w:pPr>
                        <w:r w:rsidRPr="00C57E24">
                          <w:rPr>
                            <w:b/>
                            <w:sz w:val="18"/>
                          </w:rPr>
                          <w:t>VIỆN</w:t>
                        </w:r>
                      </w:p>
                    </w:txbxContent>
                  </v:textbox>
                </v:shape>
                <v:shape id="Left Arrow 68" o:spid="_x0000_s1051" type="#_x0000_t66" style="position:absolute;left:20285;top:46216;width:7611;height:4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" adj="6998" filled="f" strokecolor="#31849b [2408]" strokeweight="1.25pt">
                  <v:textbox inset="0,0,0,0">
                    <w:txbxContent>
                      <w:p w14:paraId="6B83F1EA" w14:textId="7F45541C" w:rsidR="002C63AC" w:rsidRPr="00C57E24" w:rsidRDefault="002C63AC" w:rsidP="00C57E24">
                        <w:pPr>
                          <w:ind w:firstLine="0"/>
                          <w:jc w:val="center"/>
                          <w:rPr>
                            <w:b/>
                            <w:sz w:val="18"/>
                          </w:rPr>
                        </w:pPr>
                        <w:r w:rsidRPr="00C57E24">
                          <w:rPr>
                            <w:b/>
                            <w:sz w:val="18"/>
                          </w:rPr>
                          <w:t>KHOA</w:t>
                        </w:r>
                      </w:p>
                    </w:txbxContent>
                  </v:textbox>
                </v:shape>
                <v:shape id="Left Arrow 69" o:spid="_x0000_s1052" type="#_x0000_t66" style="position:absolute;left:20334;top:54589;width:7611;height:4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" adj="6998" filled="f" strokecolor="#31849b [2408]" strokeweight="1.25pt">
                  <v:textbox inset="0,0,0,0"/>
                </v:shape>
                <v:shape id="Arrow: Right 108" o:spid="_x0000_s1053" type="#_x0000_t13" style="position:absolute;left:28065;top:54629;width:7786;height:4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" adj="16658" fillcolor="white [3201]" strokecolor="#31849b [2408]" strokeweight="1.5pt">
                  <v:textbox inset="0,0,0,0">
                    <w:txbxContent>
                      <w:p w14:paraId="31DEA2AE" w14:textId="74ABD469" w:rsidR="002C63AC" w:rsidRPr="003A0687" w:rsidRDefault="002C63AC" w:rsidP="003A0687">
                        <w:pPr>
                          <w:ind w:firstLine="0"/>
                          <w:jc w:val="center"/>
                          <w:rPr>
                            <w:b/>
                            <w:sz w:val="16"/>
                          </w:rPr>
                        </w:pPr>
                        <w:r>
                          <w:rPr>
                            <w:b/>
                            <w:sz w:val="16"/>
                          </w:rPr>
                          <w:t>KHÁC</w:t>
                        </w:r>
                      </w:p>
                    </w:txbxContent>
                  </v:textbox>
                </v:shape>
                <w10:anchorlock/>
              </v:group>
            </w:pict>
          </mc:Fallback>
        </mc:AlternateContent>
      </w:r>
    </w:p>
    <w:p w14:paraId="0DA4941E" w14:textId="77777777" w:rsidR="00754085" w:rsidRDefault="00754085">
      <w:pPr>
        <w:rPr>
          <w:color w:val="auto"/>
        </w:rPr>
      </w:pPr>
      <w:r>
        <w:rPr>
          <w:color w:val="auto"/>
        </w:rPr>
        <w:br w:type="page"/>
      </w:r>
    </w:p>
    <w:p w14:paraId="46F651A2" w14:textId="61B591BB" w:rsidR="0097209D" w:rsidRPr="00540999" w:rsidRDefault="00CD32D9" w:rsidP="00754085">
      <w:pPr>
        <w:widowControl w:val="0"/>
        <w:spacing w:before="0" w:after="0" w:line="264" w:lineRule="auto"/>
        <w:ind w:firstLine="720"/>
        <w:rPr>
          <w:color w:val="auto"/>
        </w:rPr>
      </w:pPr>
      <w:r w:rsidRPr="00540999">
        <w:rPr>
          <w:color w:val="auto"/>
        </w:rPr>
        <w:lastRenderedPageBreak/>
        <w:t xml:space="preserve">- </w:t>
      </w:r>
      <w:r w:rsidRPr="00540999">
        <w:rPr>
          <w:b/>
          <w:color w:val="auto"/>
        </w:rPr>
        <w:t>Nghiên cứu khoa học</w:t>
      </w:r>
      <w:r w:rsidRPr="00540999">
        <w:rPr>
          <w:color w:val="auto"/>
        </w:rPr>
        <w:t xml:space="preserve">: Hoạt động nghiên cứu khoa học của Trường tập trung trên 3 lĩnh vực: khoa học cơ bản, khoa học giáo dục và khoa học công nghệ, ứng dụng - triển khai. Trong 5 năm gần đây, đội ngũ cán bộ đã triển khai hàng trăm đề tài khoa học các cấp, trong năm 2023 đội ngũ cán bộ của Trường đã công bố trên 170 bài báo thuộc danh mục Web of Science và Scopus. Trường </w:t>
      </w:r>
      <w:r w:rsidR="00E74E69" w:rsidRPr="00540999">
        <w:rPr>
          <w:color w:val="auto"/>
        </w:rPr>
        <w:t>ĐH</w:t>
      </w:r>
      <w:r w:rsidRPr="00540999">
        <w:rPr>
          <w:color w:val="auto"/>
        </w:rPr>
        <w:t xml:space="preserve"> Vinh luôn nằm trong tốp 10 trường </w:t>
      </w:r>
      <w:r w:rsidR="00E74E69" w:rsidRPr="00540999">
        <w:rPr>
          <w:color w:val="auto"/>
        </w:rPr>
        <w:t>ĐH</w:t>
      </w:r>
      <w:r w:rsidRPr="00540999">
        <w:rPr>
          <w:color w:val="auto"/>
        </w:rPr>
        <w:t xml:space="preserve"> có bài công bố quốc tế nhiều nhất ở Việt Nam.</w:t>
      </w:r>
    </w:p>
    <w:p w14:paraId="3D339B2E" w14:textId="210500C1" w:rsidR="0097209D" w:rsidRPr="00540999" w:rsidRDefault="00CD32D9" w:rsidP="00754085">
      <w:pPr>
        <w:widowControl w:val="0"/>
        <w:spacing w:before="0" w:after="0" w:line="264" w:lineRule="auto"/>
        <w:ind w:firstLine="720"/>
        <w:rPr>
          <w:color w:val="auto"/>
        </w:rPr>
      </w:pPr>
      <w:r w:rsidRPr="00540999">
        <w:rPr>
          <w:color w:val="auto"/>
        </w:rPr>
        <w:t xml:space="preserve">- </w:t>
      </w:r>
      <w:r w:rsidRPr="00540999">
        <w:rPr>
          <w:b/>
          <w:color w:val="auto"/>
        </w:rPr>
        <w:t>Hợp tác quốc tế</w:t>
      </w:r>
      <w:r w:rsidRPr="00540999">
        <w:rPr>
          <w:color w:val="auto"/>
        </w:rPr>
        <w:t xml:space="preserve">: Hoạt động hợp tác quốc tế của Trường được đẩy mạnh. Trường đã ký kết các chương trình hợp tác song phương với nhiều trường </w:t>
      </w:r>
      <w:r w:rsidR="00E74E69" w:rsidRPr="00540999">
        <w:rPr>
          <w:color w:val="auto"/>
        </w:rPr>
        <w:t>ĐH</w:t>
      </w:r>
      <w:r w:rsidRPr="00540999">
        <w:rPr>
          <w:color w:val="auto"/>
        </w:rPr>
        <w:t xml:space="preserve"> lớn trên thế giới như: </w:t>
      </w:r>
      <w:r w:rsidR="00E74E69" w:rsidRPr="00540999">
        <w:rPr>
          <w:color w:val="auto"/>
        </w:rPr>
        <w:t>ĐH</w:t>
      </w:r>
      <w:r w:rsidRPr="00540999">
        <w:rPr>
          <w:color w:val="auto"/>
        </w:rPr>
        <w:t xml:space="preserve"> Zielona Gora (Ba Lan), </w:t>
      </w:r>
      <w:r w:rsidR="00E74E69" w:rsidRPr="00540999">
        <w:rPr>
          <w:color w:val="auto"/>
        </w:rPr>
        <w:t>ĐH</w:t>
      </w:r>
      <w:r w:rsidRPr="00540999">
        <w:rPr>
          <w:color w:val="auto"/>
        </w:rPr>
        <w:t xml:space="preserve"> Hull (Anh), </w:t>
      </w:r>
      <w:r w:rsidR="00E74E69" w:rsidRPr="00540999">
        <w:rPr>
          <w:color w:val="auto"/>
        </w:rPr>
        <w:t>ĐH</w:t>
      </w:r>
      <w:r w:rsidRPr="00540999">
        <w:rPr>
          <w:color w:val="auto"/>
        </w:rPr>
        <w:t xml:space="preserve"> Postdam (Đức), </w:t>
      </w:r>
      <w:r w:rsidR="00E74E69" w:rsidRPr="00540999">
        <w:rPr>
          <w:color w:val="auto"/>
        </w:rPr>
        <w:t>ĐH</w:t>
      </w:r>
      <w:r w:rsidRPr="00540999">
        <w:rPr>
          <w:color w:val="auto"/>
        </w:rPr>
        <w:t xml:space="preserve"> South Florida, </w:t>
      </w:r>
      <w:r w:rsidR="00E74E69" w:rsidRPr="00540999">
        <w:rPr>
          <w:color w:val="auto"/>
        </w:rPr>
        <w:t>ĐH</w:t>
      </w:r>
      <w:r w:rsidRPr="00540999">
        <w:rPr>
          <w:color w:val="auto"/>
        </w:rPr>
        <w:t xml:space="preserve"> San Jose (Hoa Kỳ), </w:t>
      </w:r>
      <w:r w:rsidR="00E74E69" w:rsidRPr="00540999">
        <w:rPr>
          <w:color w:val="auto"/>
        </w:rPr>
        <w:t>ĐH</w:t>
      </w:r>
      <w:r w:rsidRPr="00540999">
        <w:rPr>
          <w:color w:val="auto"/>
        </w:rPr>
        <w:t xml:space="preserve"> Victoria (Australia), </w:t>
      </w:r>
      <w:r w:rsidR="00E74E69" w:rsidRPr="00540999">
        <w:rPr>
          <w:color w:val="auto"/>
        </w:rPr>
        <w:t>ĐH</w:t>
      </w:r>
      <w:r w:rsidRPr="00540999">
        <w:rPr>
          <w:color w:val="auto"/>
        </w:rPr>
        <w:t xml:space="preserve"> Rajabhat Maha Sarakham, Trường </w:t>
      </w:r>
      <w:r w:rsidR="00E74E69" w:rsidRPr="00540999">
        <w:rPr>
          <w:color w:val="auto"/>
        </w:rPr>
        <w:t>ĐH</w:t>
      </w:r>
      <w:r w:rsidRPr="00540999">
        <w:rPr>
          <w:color w:val="auto"/>
        </w:rPr>
        <w:t xml:space="preserve"> Nakhon Phanom (Thái Lan), </w:t>
      </w:r>
      <w:r w:rsidR="00E74E69" w:rsidRPr="00540999">
        <w:rPr>
          <w:color w:val="auto"/>
        </w:rPr>
        <w:t>ĐH</w:t>
      </w:r>
      <w:r w:rsidRPr="00540999">
        <w:rPr>
          <w:color w:val="auto"/>
        </w:rPr>
        <w:t xml:space="preserve"> Pukyong (Hàn Quốc)... tạo điều kiện thuận lợi cho cán bộ, giảng viên,  viên, học viên, nghiên cứu  tham gia học tập, nghiên cứu khoa học.</w:t>
      </w:r>
    </w:p>
    <w:p w14:paraId="05AED1D9" w14:textId="77777777" w:rsidR="002B013C" w:rsidRPr="00540999" w:rsidRDefault="002B013C" w:rsidP="00754085">
      <w:pPr>
        <w:pStyle w:val="2INSONLAN"/>
        <w:spacing w:line="264" w:lineRule="auto"/>
      </w:pPr>
      <w:bookmarkStart w:id="12" w:name="_Toc163654734"/>
      <w:bookmarkStart w:id="13" w:name="_Toc169862351"/>
      <w:r w:rsidRPr="00540999">
        <w:t>1.2. Trường Sư phạm</w:t>
      </w:r>
      <w:bookmarkEnd w:id="12"/>
      <w:bookmarkEnd w:id="13"/>
    </w:p>
    <w:p w14:paraId="1EB533C5" w14:textId="57FAA6EE" w:rsidR="002B013C" w:rsidRPr="00540999" w:rsidRDefault="002B013C" w:rsidP="00754085">
      <w:pPr>
        <w:widowControl w:val="0"/>
        <w:spacing w:before="0" w:after="0" w:line="264" w:lineRule="auto"/>
        <w:ind w:firstLine="720"/>
        <w:rPr>
          <w:color w:val="auto"/>
        </w:rPr>
      </w:pPr>
      <w:r w:rsidRPr="00540999">
        <w:rPr>
          <w:color w:val="auto"/>
        </w:rPr>
        <w:t xml:space="preserve">Từ năm 2016, Trường </w:t>
      </w:r>
      <w:r w:rsidR="00E74E69" w:rsidRPr="00540999">
        <w:rPr>
          <w:color w:val="auto"/>
        </w:rPr>
        <w:t>ĐH</w:t>
      </w:r>
      <w:r w:rsidRPr="00540999">
        <w:rPr>
          <w:color w:val="auto"/>
        </w:rPr>
        <w:t xml:space="preserve"> Vinh được Bộ </w:t>
      </w:r>
      <w:r w:rsidR="00C360DD" w:rsidRPr="00540999">
        <w:rPr>
          <w:color w:val="auto"/>
        </w:rPr>
        <w:t>GD</w:t>
      </w:r>
      <w:r w:rsidR="007803D0" w:rsidRPr="00540999">
        <w:rPr>
          <w:color w:val="auto"/>
        </w:rPr>
        <w:t>&amp;ĐT</w:t>
      </w:r>
      <w:r w:rsidRPr="00540999">
        <w:rPr>
          <w:color w:val="auto"/>
        </w:rPr>
        <w:t xml:space="preserve"> chọn là 1 trong 8 cơ sở giáo dục đào tạo, bồi dưỡng giáo viên và cán bộ quản lý giáo dục của cả nước; tham gia Chương trình phát triển các trường sư phạm để nâng cao năng lực đội ngũ giáo viên, cán bộ quản lý cơ sở giáo dục phổ thông (ETEP); tham gia biên soạn các bộ sách giáo khoa theo chương trình mới, ... khẳng định vị thế của Trường trong công tác đào tạo, bồi dưỡng giáo viên cho khu vực Bắc Trung Bộ và cả nước. </w:t>
      </w:r>
      <w:r w:rsidR="00AC63C0" w:rsidRPr="00540999">
        <w:rPr>
          <w:color w:val="auto"/>
        </w:rPr>
        <w:t>Từ năm 2017</w:t>
      </w:r>
      <w:r w:rsidRPr="00540999">
        <w:rPr>
          <w:color w:val="auto"/>
        </w:rPr>
        <w:t xml:space="preserve">, Trường </w:t>
      </w:r>
      <w:r w:rsidR="00E74E69" w:rsidRPr="00540999">
        <w:rPr>
          <w:color w:val="auto"/>
        </w:rPr>
        <w:t>ĐH</w:t>
      </w:r>
      <w:r w:rsidRPr="00540999">
        <w:rPr>
          <w:color w:val="auto"/>
        </w:rPr>
        <w:t xml:space="preserve"> Vinh đã tiến hành tái cấu trúc, thành lập các </w:t>
      </w:r>
      <w:r w:rsidR="00AC63C0" w:rsidRPr="00540999">
        <w:rPr>
          <w:color w:val="auto"/>
        </w:rPr>
        <w:t>V</w:t>
      </w:r>
      <w:r w:rsidRPr="00540999">
        <w:rPr>
          <w:color w:val="auto"/>
        </w:rPr>
        <w:t xml:space="preserve">iện đào tạo, trong đó có Viện Sư phạm Tự nhiên và Viện Sư phạm Xã hội. Mô hình hoạt động của các </w:t>
      </w:r>
      <w:r w:rsidR="00B37855">
        <w:rPr>
          <w:color w:val="auto"/>
        </w:rPr>
        <w:t>V</w:t>
      </w:r>
      <w:r w:rsidRPr="00540999">
        <w:rPr>
          <w:color w:val="auto"/>
        </w:rPr>
        <w:t xml:space="preserve">iện này đã khẳng định ưu thế, tạo điều kiện thuận lợi cho các ngành phát triển, tăng cường tính tự chủ, giải phóng các nguồn lực, thực hiện tốt chủ trương cải cách hành chính, tinh giản biên chế của Đảng và Nhà nước. Mô hình hoạt động của các </w:t>
      </w:r>
      <w:r w:rsidR="00B37855">
        <w:rPr>
          <w:color w:val="auto"/>
        </w:rPr>
        <w:t>V</w:t>
      </w:r>
      <w:r w:rsidRPr="00540999">
        <w:rPr>
          <w:color w:val="auto"/>
        </w:rPr>
        <w:t xml:space="preserve">iện cũng cho thấy sự cần thiết tái cấu trúc mạnh mẽ hơn nữa để Trường </w:t>
      </w:r>
      <w:r w:rsidR="00E74E69" w:rsidRPr="00540999">
        <w:rPr>
          <w:color w:val="auto"/>
        </w:rPr>
        <w:t>ĐH</w:t>
      </w:r>
      <w:r w:rsidRPr="00540999">
        <w:rPr>
          <w:color w:val="auto"/>
        </w:rPr>
        <w:t xml:space="preserve"> Vinh có một trường sư phạm, phát huy hết được năng lực, chất lượng đội ngũ và t</w:t>
      </w:r>
      <w:r w:rsidR="00B37855">
        <w:rPr>
          <w:color w:val="auto"/>
        </w:rPr>
        <w:t>r</w:t>
      </w:r>
      <w:r w:rsidRPr="00540999">
        <w:rPr>
          <w:color w:val="auto"/>
        </w:rPr>
        <w:t xml:space="preserve">uyền thống đào tạo. Đồng thời cũng là cơ hội để có thể đầu tư, phát triển các ngành đào tạo sư phạm của Nhà trường. Việc thành lập Trường sư phạm cũng nhằm góp phần nâng cao hơn nữa chất lượng đào tạo, kỹ năng thực hành sư phạm cho  viên, đưa </w:t>
      </w:r>
      <w:r w:rsidR="008A240F" w:rsidRPr="00540999">
        <w:rPr>
          <w:color w:val="auto"/>
        </w:rPr>
        <w:t>CTĐT</w:t>
      </w:r>
      <w:r w:rsidRPr="00540999">
        <w:rPr>
          <w:color w:val="auto"/>
        </w:rPr>
        <w:t xml:space="preserve"> của Nhà trường đáp ứng nhu cầu đổi mới giáo dục </w:t>
      </w:r>
      <w:r w:rsidR="00E74E69" w:rsidRPr="00540999">
        <w:rPr>
          <w:color w:val="auto"/>
        </w:rPr>
        <w:t>ĐH</w:t>
      </w:r>
      <w:r w:rsidRPr="00540999">
        <w:rPr>
          <w:color w:val="auto"/>
        </w:rPr>
        <w:t xml:space="preserve"> Việt Nam, ngang tầm với khu vực và quốc tế, trước mắt là phù hợp với </w:t>
      </w:r>
      <w:r w:rsidR="008A240F" w:rsidRPr="00540999">
        <w:rPr>
          <w:color w:val="auto"/>
        </w:rPr>
        <w:t>CTĐT</w:t>
      </w:r>
      <w:r w:rsidRPr="00540999">
        <w:rPr>
          <w:color w:val="auto"/>
        </w:rPr>
        <w:t xml:space="preserve"> theo tiếp cận CDIO, đáp ứng </w:t>
      </w:r>
      <w:r w:rsidR="006D3577" w:rsidRPr="00540999">
        <w:rPr>
          <w:color w:val="auto"/>
        </w:rPr>
        <w:t xml:space="preserve">CĐR </w:t>
      </w:r>
      <w:r w:rsidRPr="00540999">
        <w:rPr>
          <w:color w:val="auto"/>
        </w:rPr>
        <w:t>và yêu cầu của nhà tuyển dụng.</w:t>
      </w:r>
    </w:p>
    <w:p w14:paraId="288FE06A" w14:textId="7AB093A4" w:rsidR="002B013C" w:rsidRPr="00540999" w:rsidRDefault="002B013C" w:rsidP="00754085">
      <w:pPr>
        <w:widowControl w:val="0"/>
        <w:spacing w:before="0" w:after="0" w:line="264" w:lineRule="auto"/>
        <w:ind w:firstLine="720"/>
        <w:rPr>
          <w:color w:val="auto"/>
        </w:rPr>
      </w:pPr>
      <w:r w:rsidRPr="00540999">
        <w:rPr>
          <w:color w:val="auto"/>
        </w:rPr>
        <w:t xml:space="preserve">Tháng 9/2019, Hội đồng trường Trường </w:t>
      </w:r>
      <w:r w:rsidR="00E74E69" w:rsidRPr="00540999">
        <w:rPr>
          <w:color w:val="auto"/>
        </w:rPr>
        <w:t>ĐH</w:t>
      </w:r>
      <w:r w:rsidRPr="00540999">
        <w:rPr>
          <w:color w:val="auto"/>
        </w:rPr>
        <w:t xml:space="preserve"> Vinh đã có Nghị quyết số 16/NQ-ĐHV thông qua chủ trương xây dựng Đề án thành lập Trường sư phạm thuộc Trường </w:t>
      </w:r>
      <w:r w:rsidR="00E74E69" w:rsidRPr="00540999">
        <w:rPr>
          <w:color w:val="auto"/>
        </w:rPr>
        <w:t>ĐH</w:t>
      </w:r>
      <w:r w:rsidRPr="00540999">
        <w:rPr>
          <w:color w:val="auto"/>
        </w:rPr>
        <w:t xml:space="preserve"> Vinh. </w:t>
      </w:r>
    </w:p>
    <w:p w14:paraId="523FF415" w14:textId="3E49DFE0" w:rsidR="002B013C" w:rsidRPr="00540999" w:rsidRDefault="002B013C" w:rsidP="00754085">
      <w:pPr>
        <w:widowControl w:val="0"/>
        <w:spacing w:before="0" w:after="0" w:line="264" w:lineRule="auto"/>
        <w:ind w:firstLine="720"/>
        <w:rPr>
          <w:color w:val="auto"/>
        </w:rPr>
      </w:pPr>
      <w:r w:rsidRPr="00540999">
        <w:rPr>
          <w:color w:val="auto"/>
        </w:rPr>
        <w:t xml:space="preserve">Từ xu thế đó, nhu cầu thành lập một trường sư phạm thuộc Trường </w:t>
      </w:r>
      <w:r w:rsidR="00E74E69" w:rsidRPr="00540999">
        <w:rPr>
          <w:color w:val="auto"/>
        </w:rPr>
        <w:t>ĐH</w:t>
      </w:r>
      <w:r w:rsidRPr="00540999">
        <w:rPr>
          <w:color w:val="auto"/>
        </w:rPr>
        <w:t xml:space="preserve"> Vinh đã trở nên cấp thiết. Để thực hiện nhiệm vụ này, từ năm 2021, Trường </w:t>
      </w:r>
      <w:r w:rsidR="00E74E69" w:rsidRPr="00540999">
        <w:rPr>
          <w:color w:val="auto"/>
        </w:rPr>
        <w:t>ĐH</w:t>
      </w:r>
      <w:r w:rsidRPr="00540999">
        <w:rPr>
          <w:color w:val="auto"/>
        </w:rPr>
        <w:t xml:space="preserve"> Vinh tiếp tục triển khai đề án tái cấu trúc Trường giai đoạn 2, hoàn thiện cơ cấu tổ chức trên cơ sở phân tích các tiềm năng, thế mạnh và thách thức. Ngày 21/07/2021, Hội đồng Trường </w:t>
      </w:r>
      <w:r w:rsidR="00E74E69" w:rsidRPr="00540999">
        <w:rPr>
          <w:color w:val="auto"/>
        </w:rPr>
        <w:t>ĐH</w:t>
      </w:r>
      <w:r w:rsidRPr="00540999">
        <w:rPr>
          <w:color w:val="auto"/>
        </w:rPr>
        <w:t xml:space="preserve"> Vinh đã ban hành Nghị quyết số 11/NQ-HĐT thành lập Trường Sư phạm trên cơ sở sáp nhập, tổ chức lại các đơn vị: Viện Sư phạm Tự nhiên, Viện Sư phạm Xã hội, Khoa Giáo dục, Trung tâm Bồi dưỡng nghiệp vụ sư phạm. Trường Sư phạm được thành lập với 12 khoa và 1 trung tâm gồm: Khoa Toán học, Khoa Vật Lý, Khoa Hóa học, Khoa Tin học, Khoa Ngữ Văn, Khoa  học, Khoa Lịch Sử, Khoa Địa Lý, Khoa Giáo dục chính trị, Khoa GD mầm non, Khoa GD tiểu học, Khoa Tâm lý - Giáo dục, Trung tâm Bồi dưỡng Nghiệp vụ sư phạm, và Văn phòng </w:t>
      </w:r>
      <w:r w:rsidRPr="00540999">
        <w:rPr>
          <w:color w:val="auto"/>
        </w:rPr>
        <w:lastRenderedPageBreak/>
        <w:t xml:space="preserve">Trường. Trong đó, </w:t>
      </w:r>
      <w:r w:rsidRPr="00D775F3">
        <w:rPr>
          <w:color w:val="auto"/>
        </w:rPr>
        <w:t>Khoa Toán</w:t>
      </w:r>
      <w:r w:rsidR="004F1340" w:rsidRPr="00D775F3">
        <w:rPr>
          <w:color w:val="auto"/>
        </w:rPr>
        <w:t xml:space="preserve"> học</w:t>
      </w:r>
      <w:r w:rsidRPr="00D775F3">
        <w:rPr>
          <w:color w:val="auto"/>
        </w:rPr>
        <w:t xml:space="preserve"> và Khoa Ngữ văn là 2 đơn vị đào tạo đã có truyền thống 6</w:t>
      </w:r>
      <w:r w:rsidR="004F1340" w:rsidRPr="00D775F3">
        <w:rPr>
          <w:color w:val="auto"/>
        </w:rPr>
        <w:t>5</w:t>
      </w:r>
      <w:r w:rsidRPr="00D775F3">
        <w:rPr>
          <w:color w:val="auto"/>
        </w:rPr>
        <w:t xml:space="preserve"> năm xây dựng và p</w:t>
      </w:r>
      <w:r w:rsidRPr="00540999">
        <w:rPr>
          <w:color w:val="auto"/>
        </w:rPr>
        <w:t>hát triển.</w:t>
      </w:r>
    </w:p>
    <w:p w14:paraId="3AC75F6A" w14:textId="77777777" w:rsidR="00754085" w:rsidRDefault="002B013C" w:rsidP="00754085">
      <w:pPr>
        <w:widowControl w:val="0"/>
        <w:spacing w:before="0" w:after="0" w:line="264" w:lineRule="auto"/>
        <w:ind w:firstLine="720"/>
        <w:jc w:val="left"/>
        <w:outlineLvl w:val="2"/>
        <w:rPr>
          <w:rFonts w:eastAsia="Times New Roman"/>
          <w:b/>
          <w:i/>
          <w:color w:val="auto"/>
        </w:rPr>
      </w:pPr>
      <w:bookmarkStart w:id="14" w:name="_Toc163654735"/>
      <w:bookmarkStart w:id="15" w:name="_Toc169862352"/>
      <w:r w:rsidRPr="00540999">
        <w:rPr>
          <w:rFonts w:eastAsia="Times New Roman"/>
          <w:b/>
          <w:i/>
          <w:color w:val="auto"/>
        </w:rPr>
        <w:t>1.2.1. Cơ cấu tổ chức và đội ngũ cán bộ</w:t>
      </w:r>
      <w:bookmarkEnd w:id="14"/>
      <w:bookmarkEnd w:id="15"/>
    </w:p>
    <w:p w14:paraId="2AA0FC0C" w14:textId="24A3CB9F" w:rsidR="002B013C" w:rsidRPr="00540999" w:rsidRDefault="00C7273B" w:rsidP="00754085">
      <w:pPr>
        <w:widowControl w:val="0"/>
        <w:spacing w:before="0" w:after="0" w:line="312" w:lineRule="auto"/>
        <w:ind w:firstLine="720"/>
        <w:jc w:val="left"/>
        <w:outlineLvl w:val="2"/>
      </w:pPr>
      <w:r>
        <w:rPr>
          <w:noProof/>
        </w:rPr>
        <mc:AlternateContent>
          <mc:Choice Requires="wpg">
            <w:drawing>
              <wp:anchor distT="0" distB="0" distL="114300" distR="114300" simplePos="0" relativeHeight="251679744" behindDoc="1" locked="0" layoutInCell="1" allowOverlap="1" wp14:anchorId="6D6FAF48" wp14:editId="41DE145B">
                <wp:simplePos x="0" y="0"/>
                <wp:positionH relativeFrom="column">
                  <wp:posOffset>68580</wp:posOffset>
                </wp:positionH>
                <wp:positionV relativeFrom="paragraph">
                  <wp:posOffset>1477010</wp:posOffset>
                </wp:positionV>
                <wp:extent cx="5552440" cy="6532245"/>
                <wp:effectExtent l="5715" t="12065" r="13970" b="0"/>
                <wp:wrapTight wrapText="bothSides">
                  <wp:wrapPolygon edited="0">
                    <wp:start x="7114" y="-31"/>
                    <wp:lineTo x="7114" y="1417"/>
                    <wp:lineTo x="7522" y="1480"/>
                    <wp:lineTo x="10412" y="1480"/>
                    <wp:lineTo x="10375" y="1984"/>
                    <wp:lineTo x="-37" y="1984"/>
                    <wp:lineTo x="-37" y="3811"/>
                    <wp:lineTo x="10449" y="4000"/>
                    <wp:lineTo x="-37" y="4378"/>
                    <wp:lineTo x="-37" y="17508"/>
                    <wp:lineTo x="14078" y="17600"/>
                    <wp:lineTo x="14078" y="19553"/>
                    <wp:lineTo x="14263" y="19616"/>
                    <wp:lineTo x="15375" y="19616"/>
                    <wp:lineTo x="10857" y="20120"/>
                    <wp:lineTo x="10820" y="20624"/>
                    <wp:lineTo x="2260" y="20655"/>
                    <wp:lineTo x="2260" y="21569"/>
                    <wp:lineTo x="18154" y="21569"/>
                    <wp:lineTo x="18228" y="20687"/>
                    <wp:lineTo x="17932" y="20655"/>
                    <wp:lineTo x="10820" y="20624"/>
                    <wp:lineTo x="10820" y="20120"/>
                    <wp:lineTo x="21637" y="20025"/>
                    <wp:lineTo x="21637" y="18862"/>
                    <wp:lineTo x="21192" y="18862"/>
                    <wp:lineTo x="14337" y="18610"/>
                    <wp:lineTo x="21637" y="18576"/>
                    <wp:lineTo x="21637" y="17411"/>
                    <wp:lineTo x="14337" y="17096"/>
                    <wp:lineTo x="21637" y="17096"/>
                    <wp:lineTo x="21637" y="14673"/>
                    <wp:lineTo x="19154" y="14578"/>
                    <wp:lineTo x="21637" y="14421"/>
                    <wp:lineTo x="21637" y="13256"/>
                    <wp:lineTo x="14300" y="13067"/>
                    <wp:lineTo x="21637" y="13004"/>
                    <wp:lineTo x="21526" y="1890"/>
                    <wp:lineTo x="10669" y="1480"/>
                    <wp:lineTo x="13559" y="1480"/>
                    <wp:lineTo x="14078" y="1417"/>
                    <wp:lineTo x="14004" y="-31"/>
                    <wp:lineTo x="7114" y="-31"/>
                  </wp:wrapPolygon>
                </wp:wrapTight>
                <wp:docPr id="1625991177" name="Nhóm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2440" cy="6532245"/>
                          <a:chOff x="0" y="0"/>
                          <a:chExt cx="55522" cy="65319"/>
                        </a:xfrm>
                      </wpg:grpSpPr>
                      <wps:wsp>
                        <wps:cNvPr id="10341973" name="Text Box 128"/>
                        <wps:cNvSpPr txBox="1">
                          <a:spLocks noChangeArrowheads="1"/>
                        </wps:cNvSpPr>
                        <wps:spPr bwMode="auto">
                          <a:xfrm>
                            <a:off x="5979" y="62535"/>
                            <a:ext cx="40595" cy="278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9A90B05" w14:textId="77777777" w:rsidR="002C63AC" w:rsidRPr="006E2048" w:rsidRDefault="002C63AC" w:rsidP="006E2048">
                              <w:pPr>
                                <w:pStyle w:val="4INSONLAN"/>
                              </w:pPr>
                              <w:bookmarkStart w:id="16" w:name="_Toc163654766"/>
                              <w:bookmarkStart w:id="17" w:name="_Toc169862628"/>
                              <w:bookmarkStart w:id="18" w:name="_Toc169864025"/>
                              <w:r w:rsidRPr="006E2048">
                                <w:t>Hình 1.2. Cơ cấu tổ chức Trường Sư phạm</w:t>
                              </w:r>
                              <w:bookmarkEnd w:id="16"/>
                              <w:bookmarkEnd w:id="17"/>
                              <w:bookmarkEnd w:id="18"/>
                            </w:p>
                          </w:txbxContent>
                        </wps:txbx>
                        <wps:bodyPr rot="0" vert="horz" wrap="square" lIns="91440" tIns="45720" rIns="91440" bIns="45720" anchor="t" anchorCtr="0" upright="1">
                          <a:noAutofit/>
                        </wps:bodyPr>
                      </wps:wsp>
                      <wpg:grpSp>
                        <wpg:cNvPr id="1981828368" name="Nhóm 1"/>
                        <wpg:cNvGrpSpPr>
                          <a:grpSpLocks/>
                        </wpg:cNvGrpSpPr>
                        <wpg:grpSpPr bwMode="auto">
                          <a:xfrm>
                            <a:off x="0" y="0"/>
                            <a:ext cx="55522" cy="60293"/>
                            <a:chOff x="0" y="0"/>
                            <a:chExt cx="55522" cy="60293"/>
                          </a:xfrm>
                        </wpg:grpSpPr>
                        <wps:wsp>
                          <wps:cNvPr id="1182154571" name="Straight Connector 13"/>
                          <wps:cNvCnPr>
                            <a:cxnSpLocks noChangeShapeType="1"/>
                          </wps:cNvCnPr>
                          <wps:spPr bwMode="auto">
                            <a:xfrm>
                              <a:off x="27194" y="10972"/>
                              <a:ext cx="25" cy="19050"/>
                            </a:xfrm>
                            <a:prstGeom prst="line">
                              <a:avLst/>
                            </a:prstGeom>
                            <a:noFill/>
                            <a:ln w="25400">
                              <a:solidFill>
                                <a:srgbClr val="4F81B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049841858" name="Text Box 171"/>
                          <wps:cNvSpPr>
                            <a:spLocks noChangeArrowheads="1"/>
                          </wps:cNvSpPr>
                          <wps:spPr bwMode="auto">
                            <a:xfrm>
                              <a:off x="27313" y="26481"/>
                              <a:ext cx="8991" cy="13716"/>
                            </a:xfrm>
                            <a:prstGeom prst="rightArrow">
                              <a:avLst>
                                <a:gd name="adj1" fmla="val 50000"/>
                                <a:gd name="adj2" fmla="val 50718"/>
                              </a:avLst>
                            </a:prstGeom>
                            <a:noFill/>
                            <a:ln w="9525">
                              <a:solidFill>
                                <a:srgbClr val="4F81BD"/>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02E3434B" w14:textId="77777777" w:rsidR="002C63AC" w:rsidRPr="00AB3191" w:rsidRDefault="002C63AC" w:rsidP="002B013C">
                                <w:pPr>
                                  <w:pStyle w:val="NormalWeb"/>
                                  <w:spacing w:before="360" w:beforeAutospacing="0" w:after="0" w:afterAutospacing="0"/>
                                  <w:ind w:firstLine="0"/>
                                  <w:jc w:val="center"/>
                                  <w:rPr>
                                    <w:sz w:val="20"/>
                                    <w:szCs w:val="22"/>
                                  </w:rPr>
                                </w:pPr>
                                <w:r>
                                  <w:rPr>
                                    <w:b/>
                                    <w:bCs/>
                                    <w:sz w:val="20"/>
                                    <w:szCs w:val="22"/>
                                  </w:rPr>
                                  <w:t>Khoa</w:t>
                                </w:r>
                              </w:p>
                            </w:txbxContent>
                          </wps:txbx>
                          <wps:bodyPr rot="0" vert="horz" wrap="square" lIns="36000" tIns="45720" rIns="36000" bIns="45720" anchor="t" anchorCtr="0" upright="1">
                            <a:noAutofit/>
                          </wps:bodyPr>
                        </wps:wsp>
                        <wps:wsp>
                          <wps:cNvPr id="1974573397" name="Text Box 102"/>
                          <wps:cNvSpPr txBox="1">
                            <a:spLocks noChangeArrowheads="1"/>
                          </wps:cNvSpPr>
                          <wps:spPr bwMode="auto">
                            <a:xfrm>
                              <a:off x="18525" y="0"/>
                              <a:ext cx="17253" cy="4082"/>
                            </a:xfrm>
                            <a:prstGeom prst="rect">
                              <a:avLst/>
                            </a:prstGeom>
                            <a:gradFill rotWithShape="1">
                              <a:gsLst>
                                <a:gs pos="0">
                                  <a:srgbClr val="9EEAFF"/>
                                </a:gs>
                                <a:gs pos="35001">
                                  <a:srgbClr val="BBEFFF"/>
                                </a:gs>
                                <a:gs pos="100000">
                                  <a:srgbClr val="E4F9FF"/>
                                </a:gs>
                              </a:gsLst>
                              <a:lin ang="16200000" scaled="1"/>
                            </a:gradFill>
                            <a:ln w="9525">
                              <a:solidFill>
                                <a:srgbClr val="46AAC5"/>
                              </a:solidFill>
                              <a:miter lim="800000"/>
                              <a:headEnd/>
                              <a:tailEnd/>
                            </a:ln>
                            <a:effectLst>
                              <a:outerShdw dist="20000" dir="5400000" rotWithShape="0">
                                <a:srgbClr val="000000">
                                  <a:alpha val="37999"/>
                                </a:srgbClr>
                              </a:outerShdw>
                            </a:effectLst>
                          </wps:spPr>
                          <wps:txbx>
                            <w:txbxContent>
                              <w:p w14:paraId="08A989AC" w14:textId="77777777" w:rsidR="002C63AC" w:rsidRPr="00A309BB" w:rsidRDefault="002C63AC" w:rsidP="002B013C">
                                <w:pPr>
                                  <w:pStyle w:val="NormalWeb"/>
                                  <w:spacing w:before="0" w:beforeAutospacing="0" w:after="0" w:afterAutospacing="0"/>
                                  <w:ind w:firstLine="0"/>
                                  <w:jc w:val="center"/>
                                  <w:rPr>
                                    <w:sz w:val="22"/>
                                    <w:szCs w:val="20"/>
                                  </w:rPr>
                                </w:pPr>
                                <w:r>
                                  <w:rPr>
                                    <w:b/>
                                    <w:bCs/>
                                    <w:sz w:val="22"/>
                                    <w:szCs w:val="20"/>
                                  </w:rPr>
                                  <w:t>ĐẢNG BỘ BỘ PHẬN</w:t>
                                </w:r>
                              </w:p>
                            </w:txbxContent>
                          </wps:txbx>
                          <wps:bodyPr rot="0" vert="horz" wrap="square" lIns="91440" tIns="45720" rIns="91440" bIns="45720" anchor="ctr" anchorCtr="0" upright="1">
                            <a:noAutofit/>
                          </wps:bodyPr>
                        </wps:wsp>
                        <wps:wsp>
                          <wps:cNvPr id="122295509" name="Text Box 102"/>
                          <wps:cNvSpPr txBox="1">
                            <a:spLocks noChangeArrowheads="1"/>
                          </wps:cNvSpPr>
                          <wps:spPr bwMode="auto">
                            <a:xfrm>
                              <a:off x="18881" y="6293"/>
                              <a:ext cx="17037" cy="4714"/>
                            </a:xfrm>
                            <a:prstGeom prst="rect">
                              <a:avLst/>
                            </a:prstGeom>
                            <a:noFill/>
                            <a:ln w="9525">
                              <a:solidFill>
                                <a:srgbClr val="F69240"/>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5C85B37C" w14:textId="77777777" w:rsidR="002C63AC" w:rsidRPr="00A309BB" w:rsidRDefault="002C63AC" w:rsidP="002B013C">
                                <w:pPr>
                                  <w:pStyle w:val="NormalWeb"/>
                                  <w:spacing w:before="0" w:beforeAutospacing="0" w:after="0" w:afterAutospacing="0"/>
                                  <w:ind w:firstLine="0"/>
                                  <w:jc w:val="center"/>
                                  <w:rPr>
                                    <w:sz w:val="20"/>
                                    <w:szCs w:val="18"/>
                                  </w:rPr>
                                </w:pPr>
                                <w:r w:rsidRPr="00A309BB">
                                  <w:rPr>
                                    <w:b/>
                                    <w:bCs/>
                                    <w:sz w:val="20"/>
                                    <w:szCs w:val="18"/>
                                  </w:rPr>
                                  <w:t xml:space="preserve">BAN </w:t>
                                </w:r>
                                <w:r>
                                  <w:rPr>
                                    <w:b/>
                                    <w:bCs/>
                                    <w:sz w:val="20"/>
                                    <w:szCs w:val="18"/>
                                  </w:rPr>
                                  <w:t>GIÁM HIỆU</w:t>
                                </w:r>
                              </w:p>
                            </w:txbxContent>
                          </wps:txbx>
                          <wps:bodyPr rot="0" vert="horz" wrap="square" lIns="91440" tIns="45720" rIns="91440" bIns="45720" anchor="ctr" anchorCtr="0" upright="1">
                            <a:noAutofit/>
                          </wps:bodyPr>
                        </wps:wsp>
                        <wps:wsp>
                          <wps:cNvPr id="925760260" name="Text Box 194"/>
                          <wps:cNvSpPr txBox="1">
                            <a:spLocks noChangeArrowheads="1"/>
                          </wps:cNvSpPr>
                          <wps:spPr bwMode="auto">
                            <a:xfrm>
                              <a:off x="39307" y="5937"/>
                              <a:ext cx="15678" cy="4822"/>
                            </a:xfrm>
                            <a:prstGeom prst="rect">
                              <a:avLst/>
                            </a:prstGeom>
                            <a:noFill/>
                            <a:ln w="9525">
                              <a:solidFill>
                                <a:srgbClr val="F69240"/>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0B192895" w14:textId="77777777" w:rsidR="002C63AC" w:rsidRPr="00A309BB" w:rsidRDefault="002C63AC" w:rsidP="002B013C">
                                <w:pPr>
                                  <w:pStyle w:val="NormalWeb"/>
                                  <w:spacing w:before="0" w:beforeAutospacing="0" w:after="0" w:afterAutospacing="0"/>
                                  <w:ind w:firstLine="0"/>
                                  <w:jc w:val="center"/>
                                  <w:rPr>
                                    <w:sz w:val="22"/>
                                    <w:szCs w:val="20"/>
                                  </w:rPr>
                                </w:pPr>
                                <w:r w:rsidRPr="00A309BB">
                                  <w:rPr>
                                    <w:b/>
                                    <w:bCs/>
                                    <w:sz w:val="22"/>
                                    <w:szCs w:val="20"/>
                                    <w:lang w:val="vi-VN"/>
                                  </w:rPr>
                                  <w:t xml:space="preserve">Hội đồng </w:t>
                                </w:r>
                                <w:r>
                                  <w:rPr>
                                    <w:b/>
                                    <w:bCs/>
                                    <w:sz w:val="22"/>
                                    <w:szCs w:val="20"/>
                                  </w:rPr>
                                  <w:t>KH và ĐT</w:t>
                                </w:r>
                              </w:p>
                            </w:txbxContent>
                          </wps:txbx>
                          <wps:bodyPr rot="0" vert="horz" wrap="square" lIns="91440" tIns="45720" rIns="91440" bIns="45720" anchor="ctr" anchorCtr="0" upright="1">
                            <a:noAutofit/>
                          </wps:bodyPr>
                        </wps:wsp>
                        <wps:wsp>
                          <wps:cNvPr id="220036436" name="Text Box 195"/>
                          <wps:cNvSpPr txBox="1">
                            <a:spLocks noChangeArrowheads="1"/>
                          </wps:cNvSpPr>
                          <wps:spPr bwMode="auto">
                            <a:xfrm>
                              <a:off x="0" y="6175"/>
                              <a:ext cx="16338" cy="5061"/>
                            </a:xfrm>
                            <a:prstGeom prst="rect">
                              <a:avLst/>
                            </a:prstGeom>
                            <a:noFill/>
                            <a:ln w="9525">
                              <a:solidFill>
                                <a:srgbClr val="F69240"/>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4D01AA07" w14:textId="77777777" w:rsidR="002C63AC" w:rsidRPr="00A309BB" w:rsidRDefault="002C63AC" w:rsidP="002B013C">
                                <w:pPr>
                                  <w:pStyle w:val="NormalWeb"/>
                                  <w:spacing w:before="0" w:beforeAutospacing="0" w:after="0" w:afterAutospacing="0"/>
                                  <w:ind w:firstLine="0"/>
                                  <w:jc w:val="center"/>
                                  <w:rPr>
                                    <w:sz w:val="22"/>
                                    <w:szCs w:val="20"/>
                                  </w:rPr>
                                </w:pPr>
                                <w:r w:rsidRPr="00A309BB">
                                  <w:rPr>
                                    <w:b/>
                                    <w:bCs/>
                                    <w:sz w:val="22"/>
                                    <w:szCs w:val="20"/>
                                    <w:lang w:val="vi-VN"/>
                                  </w:rPr>
                                  <w:t>Hội đồng Thi đua – Khen thưởng</w:t>
                                </w:r>
                              </w:p>
                            </w:txbxContent>
                          </wps:txbx>
                          <wps:bodyPr rot="0" vert="horz" wrap="square" lIns="91440" tIns="45720" rIns="91440" bIns="45720" anchor="ctr" anchorCtr="0" upright="1">
                            <a:noAutofit/>
                          </wps:bodyPr>
                        </wps:wsp>
                        <wps:wsp>
                          <wps:cNvPr id="1151497057" name="Text Box 108"/>
                          <wps:cNvSpPr>
                            <a:spLocks noChangeArrowheads="1"/>
                          </wps:cNvSpPr>
                          <wps:spPr bwMode="auto">
                            <a:xfrm>
                              <a:off x="17219" y="26481"/>
                              <a:ext cx="10096" cy="13716"/>
                            </a:xfrm>
                            <a:prstGeom prst="leftArrow">
                              <a:avLst>
                                <a:gd name="adj1" fmla="val 50000"/>
                                <a:gd name="adj2" fmla="val 50009"/>
                              </a:avLst>
                            </a:prstGeom>
                            <a:noFill/>
                            <a:ln w="9525">
                              <a:solidFill>
                                <a:srgbClr val="4F81BD"/>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097AE27B" w14:textId="77777777" w:rsidR="002C63AC" w:rsidRPr="00947A19" w:rsidRDefault="002C63AC" w:rsidP="002B013C">
                                <w:pPr>
                                  <w:pStyle w:val="NormalWeb"/>
                                  <w:spacing w:before="60" w:after="60" w:line="336" w:lineRule="auto"/>
                                  <w:ind w:firstLine="0"/>
                                  <w:jc w:val="center"/>
                                  <w:rPr>
                                    <w:sz w:val="20"/>
                                    <w:szCs w:val="22"/>
                                  </w:rPr>
                                </w:pPr>
                                <w:r>
                                  <w:rPr>
                                    <w:b/>
                                    <w:bCs/>
                                    <w:sz w:val="20"/>
                                    <w:szCs w:val="22"/>
                                  </w:rPr>
                                  <w:t>Đoàn thể, Trung tâm, Văn phòng</w:t>
                                </w:r>
                              </w:p>
                            </w:txbxContent>
                          </wps:txbx>
                          <wps:bodyPr rot="0" vert="horz" wrap="square" lIns="36000" tIns="45720" rIns="36000" bIns="45720" anchor="t" anchorCtr="0" upright="1">
                            <a:noAutofit/>
                          </wps:bodyPr>
                        </wps:wsp>
                        <wps:wsp>
                          <wps:cNvPr id="2145258195" name="Text Box 112"/>
                          <wps:cNvSpPr txBox="1">
                            <a:spLocks noChangeArrowheads="1"/>
                          </wps:cNvSpPr>
                          <wps:spPr bwMode="auto">
                            <a:xfrm>
                              <a:off x="237" y="21138"/>
                              <a:ext cx="13805" cy="7780"/>
                            </a:xfrm>
                            <a:prstGeom prst="rect">
                              <a:avLst/>
                            </a:prstGeom>
                            <a:noFill/>
                            <a:ln w="9525">
                              <a:solidFill>
                                <a:srgbClr val="4F81BD"/>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5B651258" w14:textId="77777777" w:rsidR="002C63AC" w:rsidRPr="00A10C32" w:rsidRDefault="002C63AC" w:rsidP="002B013C">
                                <w:pPr>
                                  <w:pStyle w:val="NormalWeb"/>
                                  <w:spacing w:before="0" w:beforeAutospacing="0" w:after="0" w:afterAutospacing="0"/>
                                  <w:ind w:firstLine="0"/>
                                  <w:jc w:val="center"/>
                                  <w:rPr>
                                    <w:sz w:val="22"/>
                                    <w:szCs w:val="22"/>
                                  </w:rPr>
                                </w:pPr>
                                <w:r w:rsidRPr="00A10C32">
                                  <w:rPr>
                                    <w:sz w:val="22"/>
                                    <w:szCs w:val="22"/>
                                  </w:rPr>
                                  <w:t>Đ</w:t>
                                </w:r>
                                <w:r w:rsidRPr="00A10C32">
                                  <w:rPr>
                                    <w:sz w:val="22"/>
                                    <w:szCs w:val="22"/>
                                    <w:lang w:val="vi-VN"/>
                                  </w:rPr>
                                  <w:t>oàn thanh niên</w:t>
                                </w:r>
                              </w:p>
                            </w:txbxContent>
                          </wps:txbx>
                          <wps:bodyPr rot="0" vert="horz" wrap="square" lIns="91440" tIns="45720" rIns="91440" bIns="45720" anchor="ctr" anchorCtr="0" upright="1">
                            <a:noAutofit/>
                          </wps:bodyPr>
                        </wps:wsp>
                        <wps:wsp>
                          <wps:cNvPr id="228923447" name="Text Box 113"/>
                          <wps:cNvSpPr txBox="1">
                            <a:spLocks noChangeArrowheads="1"/>
                          </wps:cNvSpPr>
                          <wps:spPr bwMode="auto">
                            <a:xfrm>
                              <a:off x="237" y="29450"/>
                              <a:ext cx="13805" cy="7179"/>
                            </a:xfrm>
                            <a:prstGeom prst="rect">
                              <a:avLst/>
                            </a:prstGeom>
                            <a:noFill/>
                            <a:ln w="9525">
                              <a:solidFill>
                                <a:srgbClr val="4F81BD"/>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202637AA" w14:textId="5A52C3F6" w:rsidR="002C63AC" w:rsidRPr="00A10C32" w:rsidRDefault="002C63AC" w:rsidP="002B013C">
                                <w:pPr>
                                  <w:pStyle w:val="NormalWeb"/>
                                  <w:spacing w:before="0" w:beforeAutospacing="0" w:after="0" w:afterAutospacing="0"/>
                                  <w:ind w:firstLine="0"/>
                                  <w:jc w:val="center"/>
                                  <w:rPr>
                                    <w:sz w:val="22"/>
                                    <w:szCs w:val="22"/>
                                  </w:rPr>
                                </w:pPr>
                                <w:r w:rsidRPr="00A10C32">
                                  <w:rPr>
                                    <w:sz w:val="22"/>
                                    <w:szCs w:val="22"/>
                                    <w:lang w:val="vi-VN"/>
                                  </w:rPr>
                                  <w:t>Hội  viên</w:t>
                                </w:r>
                              </w:p>
                            </w:txbxContent>
                          </wps:txbx>
                          <wps:bodyPr rot="0" vert="horz" wrap="square" lIns="91440" tIns="45720" rIns="91440" bIns="45720" anchor="ctr" anchorCtr="0" upright="1">
                            <a:noAutofit/>
                          </wps:bodyPr>
                        </wps:wsp>
                        <wps:wsp>
                          <wps:cNvPr id="1561552458" name="Text Box 114"/>
                          <wps:cNvSpPr txBox="1">
                            <a:spLocks noChangeArrowheads="1"/>
                          </wps:cNvSpPr>
                          <wps:spPr bwMode="auto">
                            <a:xfrm>
                              <a:off x="237" y="13419"/>
                              <a:ext cx="13805" cy="7084"/>
                            </a:xfrm>
                            <a:prstGeom prst="rect">
                              <a:avLst/>
                            </a:prstGeom>
                            <a:noFill/>
                            <a:ln w="9525">
                              <a:solidFill>
                                <a:srgbClr val="4F81BD"/>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2506E061" w14:textId="77777777" w:rsidR="002C63AC" w:rsidRPr="00A10C32" w:rsidRDefault="002C63AC" w:rsidP="002B013C">
                                <w:pPr>
                                  <w:pStyle w:val="NormalWeb"/>
                                  <w:spacing w:before="0" w:beforeAutospacing="0" w:after="0" w:afterAutospacing="0"/>
                                  <w:ind w:firstLine="0"/>
                                  <w:jc w:val="center"/>
                                  <w:rPr>
                                    <w:sz w:val="22"/>
                                    <w:szCs w:val="22"/>
                                  </w:rPr>
                                </w:pPr>
                                <w:r w:rsidRPr="00A10C32">
                                  <w:rPr>
                                    <w:sz w:val="22"/>
                                    <w:szCs w:val="22"/>
                                  </w:rPr>
                                  <w:t>C</w:t>
                                </w:r>
                                <w:r w:rsidRPr="00A10C32">
                                  <w:rPr>
                                    <w:sz w:val="22"/>
                                    <w:szCs w:val="22"/>
                                    <w:lang w:val="vi-VN"/>
                                  </w:rPr>
                                  <w:t>ông đoàn</w:t>
                                </w:r>
                              </w:p>
                            </w:txbxContent>
                          </wps:txbx>
                          <wps:bodyPr rot="0" vert="horz" wrap="square" lIns="91440" tIns="45720" rIns="91440" bIns="45720" anchor="ctr" anchorCtr="0" upright="1">
                            <a:noAutofit/>
                          </wps:bodyPr>
                        </wps:wsp>
                        <wps:wsp>
                          <wps:cNvPr id="844999416" name="Text Box 128"/>
                          <wps:cNvSpPr txBox="1">
                            <a:spLocks noChangeArrowheads="1"/>
                          </wps:cNvSpPr>
                          <wps:spPr bwMode="auto">
                            <a:xfrm>
                              <a:off x="39426" y="11400"/>
                              <a:ext cx="15595" cy="3429"/>
                            </a:xfrm>
                            <a:prstGeom prst="rect">
                              <a:avLst/>
                            </a:prstGeom>
                            <a:noFill/>
                            <a:ln w="9525">
                              <a:solidFill>
                                <a:srgbClr val="4F81BD"/>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46085B27" w14:textId="77777777" w:rsidR="002C63AC" w:rsidRPr="00A10C32" w:rsidRDefault="002C63AC" w:rsidP="002B013C">
                                <w:pPr>
                                  <w:pStyle w:val="NormalWeb"/>
                                  <w:spacing w:before="0" w:beforeAutospacing="0" w:after="0" w:afterAutospacing="0"/>
                                  <w:ind w:firstLine="0"/>
                                  <w:jc w:val="center"/>
                                  <w:rPr>
                                    <w:sz w:val="22"/>
                                    <w:szCs w:val="20"/>
                                  </w:rPr>
                                </w:pPr>
                                <w:r w:rsidRPr="00BD1C2F">
                                  <w:rPr>
                                    <w:sz w:val="22"/>
                                    <w:szCs w:val="20"/>
                                  </w:rPr>
                                  <w:t>Khoa Toán</w:t>
                                </w:r>
                              </w:p>
                            </w:txbxContent>
                          </wps:txbx>
                          <wps:bodyPr rot="0" vert="horz" wrap="square" lIns="91440" tIns="45720" rIns="91440" bIns="45720" anchor="ctr" anchorCtr="0" upright="1">
                            <a:noAutofit/>
                          </wps:bodyPr>
                        </wps:wsp>
                        <wps:wsp>
                          <wps:cNvPr id="1746968753" name="Text Box 128"/>
                          <wps:cNvSpPr txBox="1">
                            <a:spLocks noChangeArrowheads="1"/>
                          </wps:cNvSpPr>
                          <wps:spPr bwMode="auto">
                            <a:xfrm>
                              <a:off x="39426" y="15556"/>
                              <a:ext cx="15608" cy="2953"/>
                            </a:xfrm>
                            <a:prstGeom prst="rect">
                              <a:avLst/>
                            </a:prstGeom>
                            <a:noFill/>
                            <a:ln w="9525">
                              <a:solidFill>
                                <a:srgbClr val="4F81BD"/>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414A9AB2" w14:textId="77777777" w:rsidR="002C63AC" w:rsidRPr="00A10C32" w:rsidRDefault="002C63AC" w:rsidP="002B013C">
                                <w:pPr>
                                  <w:pStyle w:val="NormalWeb"/>
                                  <w:spacing w:before="0" w:beforeAutospacing="0" w:after="0" w:afterAutospacing="0"/>
                                  <w:ind w:firstLine="0"/>
                                  <w:jc w:val="center"/>
                                  <w:rPr>
                                    <w:sz w:val="22"/>
                                    <w:szCs w:val="20"/>
                                  </w:rPr>
                                </w:pPr>
                                <w:r w:rsidRPr="00BD1C2F">
                                  <w:rPr>
                                    <w:sz w:val="22"/>
                                    <w:szCs w:val="20"/>
                                  </w:rPr>
                                  <w:t>Khoa Tin học</w:t>
                                </w:r>
                              </w:p>
                            </w:txbxContent>
                          </wps:txbx>
                          <wps:bodyPr rot="0" vert="horz" wrap="square" lIns="91440" tIns="45720" rIns="91440" bIns="45720" anchor="ctr" anchorCtr="0" upright="1">
                            <a:noAutofit/>
                          </wps:bodyPr>
                        </wps:wsp>
                        <wps:wsp>
                          <wps:cNvPr id="299147406" name="Text Box 128"/>
                          <wps:cNvSpPr txBox="1">
                            <a:spLocks noChangeArrowheads="1"/>
                          </wps:cNvSpPr>
                          <wps:spPr bwMode="auto">
                            <a:xfrm>
                              <a:off x="39426" y="19238"/>
                              <a:ext cx="15608" cy="3124"/>
                            </a:xfrm>
                            <a:prstGeom prst="rect">
                              <a:avLst/>
                            </a:prstGeom>
                            <a:noFill/>
                            <a:ln w="9525">
                              <a:solidFill>
                                <a:srgbClr val="4F81BD"/>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138DBF93" w14:textId="77777777" w:rsidR="002C63AC" w:rsidRPr="00BD1C2F" w:rsidRDefault="002C63AC" w:rsidP="002B013C">
                                <w:pPr>
                                  <w:pStyle w:val="NormalWeb"/>
                                  <w:spacing w:before="0" w:after="0"/>
                                  <w:ind w:firstLine="0"/>
                                  <w:jc w:val="center"/>
                                  <w:rPr>
                                    <w:sz w:val="22"/>
                                    <w:szCs w:val="20"/>
                                  </w:rPr>
                                </w:pPr>
                                <w:r w:rsidRPr="00BD1C2F">
                                  <w:rPr>
                                    <w:sz w:val="22"/>
                                    <w:szCs w:val="20"/>
                                  </w:rPr>
                                  <w:t>Khoa Vật lý</w:t>
                                </w:r>
                              </w:p>
                            </w:txbxContent>
                          </wps:txbx>
                          <wps:bodyPr rot="0" vert="horz" wrap="square" lIns="91440" tIns="45720" rIns="91440" bIns="45720" anchor="ctr" anchorCtr="0" upright="1">
                            <a:noAutofit/>
                          </wps:bodyPr>
                        </wps:wsp>
                        <wps:wsp>
                          <wps:cNvPr id="1215912654" name="Text Box 128"/>
                          <wps:cNvSpPr txBox="1">
                            <a:spLocks noChangeArrowheads="1"/>
                          </wps:cNvSpPr>
                          <wps:spPr bwMode="auto">
                            <a:xfrm>
                              <a:off x="39426" y="23156"/>
                              <a:ext cx="15608" cy="3125"/>
                            </a:xfrm>
                            <a:prstGeom prst="rect">
                              <a:avLst/>
                            </a:prstGeom>
                            <a:noFill/>
                            <a:ln w="9525">
                              <a:solidFill>
                                <a:srgbClr val="4F81BD"/>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1ED5DC80" w14:textId="77777777" w:rsidR="002C63AC" w:rsidRPr="00A10C32" w:rsidRDefault="002C63AC" w:rsidP="002B013C">
                                <w:pPr>
                                  <w:pStyle w:val="NormalWeb"/>
                                  <w:spacing w:before="0" w:after="0"/>
                                  <w:ind w:firstLine="0"/>
                                  <w:jc w:val="center"/>
                                  <w:rPr>
                                    <w:sz w:val="22"/>
                                    <w:szCs w:val="20"/>
                                  </w:rPr>
                                </w:pPr>
                                <w:r w:rsidRPr="00BD1C2F">
                                  <w:rPr>
                                    <w:sz w:val="22"/>
                                    <w:szCs w:val="20"/>
                                  </w:rPr>
                                  <w:t>Khoa Hóa học</w:t>
                                </w:r>
                              </w:p>
                              <w:p w14:paraId="0D78DC11" w14:textId="77777777" w:rsidR="002C63AC" w:rsidRPr="00A10C32" w:rsidRDefault="002C63AC" w:rsidP="002B013C">
                                <w:pPr>
                                  <w:pStyle w:val="NormalWeb"/>
                                  <w:spacing w:before="0" w:beforeAutospacing="0" w:after="0" w:afterAutospacing="0"/>
                                  <w:ind w:firstLine="0"/>
                                  <w:jc w:val="center"/>
                                  <w:rPr>
                                    <w:sz w:val="22"/>
                                    <w:szCs w:val="20"/>
                                  </w:rPr>
                                </w:pPr>
                              </w:p>
                            </w:txbxContent>
                          </wps:txbx>
                          <wps:bodyPr rot="0" vert="horz" wrap="square" lIns="91440" tIns="45720" rIns="91440" bIns="45720" anchor="ctr" anchorCtr="0" upright="1">
                            <a:noAutofit/>
                          </wps:bodyPr>
                        </wps:wsp>
                        <wps:wsp>
                          <wps:cNvPr id="1927040090" name="Text Box 128"/>
                          <wps:cNvSpPr txBox="1">
                            <a:spLocks noChangeArrowheads="1"/>
                          </wps:cNvSpPr>
                          <wps:spPr bwMode="auto">
                            <a:xfrm>
                              <a:off x="39426" y="27432"/>
                              <a:ext cx="15608" cy="3238"/>
                            </a:xfrm>
                            <a:prstGeom prst="rect">
                              <a:avLst/>
                            </a:prstGeom>
                            <a:noFill/>
                            <a:ln w="9525">
                              <a:solidFill>
                                <a:srgbClr val="4F81BD"/>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24FB9B9C" w14:textId="34349C4B" w:rsidR="002C63AC" w:rsidRPr="00A10C32" w:rsidRDefault="002C63AC" w:rsidP="002B013C">
                                <w:pPr>
                                  <w:pStyle w:val="NormalWeb"/>
                                  <w:spacing w:before="0" w:after="0"/>
                                  <w:ind w:firstLine="0"/>
                                  <w:jc w:val="center"/>
                                  <w:rPr>
                                    <w:sz w:val="22"/>
                                    <w:szCs w:val="20"/>
                                  </w:rPr>
                                </w:pPr>
                                <w:r w:rsidRPr="00BD1C2F">
                                  <w:rPr>
                                    <w:sz w:val="22"/>
                                    <w:szCs w:val="20"/>
                                  </w:rPr>
                                  <w:t>Khoa  học</w:t>
                                </w:r>
                              </w:p>
                            </w:txbxContent>
                          </wps:txbx>
                          <wps:bodyPr rot="0" vert="horz" wrap="square" lIns="91440" tIns="45720" rIns="91440" bIns="45720" anchor="ctr" anchorCtr="0" upright="1">
                            <a:noAutofit/>
                          </wps:bodyPr>
                        </wps:wsp>
                        <wps:wsp>
                          <wps:cNvPr id="2032135623" name="Text Box 128"/>
                          <wps:cNvSpPr txBox="1">
                            <a:spLocks noChangeArrowheads="1"/>
                          </wps:cNvSpPr>
                          <wps:spPr bwMode="auto">
                            <a:xfrm>
                              <a:off x="39544" y="31825"/>
                              <a:ext cx="15609" cy="3060"/>
                            </a:xfrm>
                            <a:prstGeom prst="rect">
                              <a:avLst/>
                            </a:prstGeom>
                            <a:noFill/>
                            <a:ln w="9525">
                              <a:solidFill>
                                <a:srgbClr val="4F81BD"/>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4535170B" w14:textId="77777777" w:rsidR="002C63AC" w:rsidRPr="00A10C32" w:rsidRDefault="002C63AC" w:rsidP="002B013C">
                                <w:pPr>
                                  <w:pStyle w:val="NormalWeb"/>
                                  <w:spacing w:before="0" w:after="0"/>
                                  <w:ind w:firstLine="0"/>
                                  <w:jc w:val="center"/>
                                  <w:rPr>
                                    <w:sz w:val="22"/>
                                    <w:szCs w:val="20"/>
                                  </w:rPr>
                                </w:pPr>
                                <w:r w:rsidRPr="00BD1C2F">
                                  <w:rPr>
                                    <w:sz w:val="22"/>
                                    <w:szCs w:val="20"/>
                                  </w:rPr>
                                  <w:t>Khoa Ngữ Văn</w:t>
                                </w:r>
                              </w:p>
                            </w:txbxContent>
                          </wps:txbx>
                          <wps:bodyPr rot="0" vert="horz" wrap="square" lIns="72000" tIns="45720" rIns="72000" bIns="45720" anchor="ctr" anchorCtr="0" upright="1">
                            <a:noAutofit/>
                          </wps:bodyPr>
                        </wps:wsp>
                        <wps:wsp>
                          <wps:cNvPr id="1388883832" name="Straight Connector 20"/>
                          <wps:cNvCnPr>
                            <a:cxnSpLocks noChangeShapeType="1"/>
                          </wps:cNvCnPr>
                          <wps:spPr bwMode="auto">
                            <a:xfrm>
                              <a:off x="17219" y="16909"/>
                              <a:ext cx="381" cy="32004"/>
                            </a:xfrm>
                            <a:prstGeom prst="line">
                              <a:avLst/>
                            </a:prstGeom>
                            <a:noFill/>
                            <a:ln w="25400">
                              <a:solidFill>
                                <a:srgbClr val="4F81B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016954620" name="Straight Connector 22"/>
                          <wps:cNvCnPr>
                            <a:cxnSpLocks noChangeShapeType="1"/>
                          </wps:cNvCnPr>
                          <wps:spPr bwMode="auto">
                            <a:xfrm>
                              <a:off x="36457" y="12991"/>
                              <a:ext cx="95" cy="46005"/>
                            </a:xfrm>
                            <a:prstGeom prst="line">
                              <a:avLst/>
                            </a:prstGeom>
                            <a:noFill/>
                            <a:ln w="25400">
                              <a:solidFill>
                                <a:srgbClr val="4F81B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186955234" name="Straight Arrow Connector 1174593760"/>
                          <wps:cNvCnPr>
                            <a:cxnSpLocks noChangeShapeType="1"/>
                          </wps:cNvCnPr>
                          <wps:spPr bwMode="auto">
                            <a:xfrm>
                              <a:off x="27100" y="4084"/>
                              <a:ext cx="25" cy="2161"/>
                            </a:xfrm>
                            <a:prstGeom prst="straightConnector1">
                              <a:avLst/>
                            </a:prstGeom>
                            <a:noFill/>
                            <a:ln w="25400">
                              <a:solidFill>
                                <a:srgbClr val="4F81BD"/>
                              </a:solidFill>
                              <a:round/>
                              <a:headEnd/>
                              <a:tailEnd type="triangle"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20719536" name="Straight Arrow Connector 91726440"/>
                          <wps:cNvCnPr>
                            <a:cxnSpLocks noChangeShapeType="1"/>
                          </wps:cNvCnPr>
                          <wps:spPr bwMode="auto">
                            <a:xfrm flipV="1">
                              <a:off x="16316" y="8693"/>
                              <a:ext cx="2521" cy="65"/>
                            </a:xfrm>
                            <a:prstGeom prst="straightConnector1">
                              <a:avLst/>
                            </a:prstGeom>
                            <a:noFill/>
                            <a:ln w="25400">
                              <a:solidFill>
                                <a:srgbClr val="4F81BD"/>
                              </a:solidFill>
                              <a:round/>
                              <a:headEnd/>
                              <a:tailEnd type="triangle"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088518635" name="Straight Arrow Connector 32"/>
                          <wps:cNvCnPr>
                            <a:cxnSpLocks noChangeShapeType="1"/>
                          </wps:cNvCnPr>
                          <wps:spPr bwMode="auto">
                            <a:xfrm flipH="1" flipV="1">
                              <a:off x="35982" y="8337"/>
                              <a:ext cx="3492" cy="14"/>
                            </a:xfrm>
                            <a:prstGeom prst="straightConnector1">
                              <a:avLst/>
                            </a:prstGeom>
                            <a:noFill/>
                            <a:ln w="25400">
                              <a:solidFill>
                                <a:srgbClr val="4F81BD"/>
                              </a:solidFill>
                              <a:round/>
                              <a:headEnd/>
                              <a:tailEnd type="triangle"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354245998" name="Text Box 128"/>
                          <wps:cNvSpPr txBox="1">
                            <a:spLocks noChangeArrowheads="1"/>
                          </wps:cNvSpPr>
                          <wps:spPr bwMode="auto">
                            <a:xfrm>
                              <a:off x="39782" y="36100"/>
                              <a:ext cx="15595" cy="2953"/>
                            </a:xfrm>
                            <a:prstGeom prst="rect">
                              <a:avLst/>
                            </a:prstGeom>
                            <a:noFill/>
                            <a:ln w="9525">
                              <a:solidFill>
                                <a:srgbClr val="4F81BD"/>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4565B2E6" w14:textId="77777777" w:rsidR="002C63AC" w:rsidRPr="00A10C32" w:rsidRDefault="002C63AC" w:rsidP="002B013C">
                                <w:pPr>
                                  <w:pStyle w:val="NormalWeb"/>
                                  <w:spacing w:before="0" w:beforeAutospacing="0" w:after="0" w:afterAutospacing="0"/>
                                  <w:ind w:firstLine="0"/>
                                  <w:jc w:val="center"/>
                                  <w:rPr>
                                    <w:sz w:val="22"/>
                                    <w:szCs w:val="20"/>
                                  </w:rPr>
                                </w:pPr>
                                <w:r w:rsidRPr="00BD1C2F">
                                  <w:rPr>
                                    <w:sz w:val="22"/>
                                    <w:szCs w:val="20"/>
                                  </w:rPr>
                                  <w:t>Khoa Lịch Sử</w:t>
                                </w:r>
                              </w:p>
                            </w:txbxContent>
                          </wps:txbx>
                          <wps:bodyPr rot="0" vert="horz" wrap="square" lIns="91440" tIns="45720" rIns="91440" bIns="45720" anchor="ctr" anchorCtr="0" upright="1">
                            <a:noAutofit/>
                          </wps:bodyPr>
                        </wps:wsp>
                        <wps:wsp>
                          <wps:cNvPr id="2114146833" name="Text Box 128"/>
                          <wps:cNvSpPr txBox="1">
                            <a:spLocks noChangeArrowheads="1"/>
                          </wps:cNvSpPr>
                          <wps:spPr bwMode="auto">
                            <a:xfrm>
                              <a:off x="39901" y="40257"/>
                              <a:ext cx="15621" cy="3048"/>
                            </a:xfrm>
                            <a:prstGeom prst="rect">
                              <a:avLst/>
                            </a:prstGeom>
                            <a:noFill/>
                            <a:ln w="9525">
                              <a:solidFill>
                                <a:srgbClr val="4F81BD"/>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6358438C" w14:textId="77777777" w:rsidR="002C63AC" w:rsidRPr="00A10C32" w:rsidRDefault="002C63AC" w:rsidP="002B013C">
                                <w:pPr>
                                  <w:pStyle w:val="NormalWeb"/>
                                  <w:spacing w:before="0" w:after="0"/>
                                  <w:ind w:firstLine="0"/>
                                  <w:jc w:val="center"/>
                                  <w:rPr>
                                    <w:sz w:val="22"/>
                                    <w:szCs w:val="20"/>
                                  </w:rPr>
                                </w:pPr>
                                <w:r w:rsidRPr="00BD1C2F">
                                  <w:rPr>
                                    <w:sz w:val="22"/>
                                    <w:szCs w:val="20"/>
                                  </w:rPr>
                                  <w:t>Khoa Địa lý</w:t>
                                </w:r>
                              </w:p>
                            </w:txbxContent>
                          </wps:txbx>
                          <wps:bodyPr rot="0" vert="horz" wrap="square" lIns="91440" tIns="45720" rIns="91440" bIns="45720" anchor="ctr" anchorCtr="0" upright="1">
                            <a:noAutofit/>
                          </wps:bodyPr>
                        </wps:wsp>
                        <wps:wsp>
                          <wps:cNvPr id="1650127562" name="Text Box 128"/>
                          <wps:cNvSpPr txBox="1">
                            <a:spLocks noChangeArrowheads="1"/>
                          </wps:cNvSpPr>
                          <wps:spPr bwMode="auto">
                            <a:xfrm>
                              <a:off x="39782" y="44532"/>
                              <a:ext cx="15608" cy="2953"/>
                            </a:xfrm>
                            <a:prstGeom prst="rect">
                              <a:avLst/>
                            </a:prstGeom>
                            <a:noFill/>
                            <a:ln w="9525">
                              <a:solidFill>
                                <a:srgbClr val="4F81BD"/>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25E91E75" w14:textId="77777777" w:rsidR="002C63AC" w:rsidRPr="00A10C32" w:rsidRDefault="002C63AC" w:rsidP="002B013C">
                                <w:pPr>
                                  <w:pStyle w:val="NormalWeb"/>
                                  <w:spacing w:before="0" w:beforeAutospacing="0" w:after="0" w:afterAutospacing="0"/>
                                  <w:ind w:firstLine="0"/>
                                  <w:jc w:val="center"/>
                                  <w:rPr>
                                    <w:sz w:val="22"/>
                                    <w:szCs w:val="20"/>
                                  </w:rPr>
                                </w:pPr>
                                <w:r w:rsidRPr="00BD1C2F">
                                  <w:rPr>
                                    <w:sz w:val="22"/>
                                    <w:szCs w:val="20"/>
                                  </w:rPr>
                                  <w:t>Khoa GD Chính trị</w:t>
                                </w:r>
                              </w:p>
                              <w:p w14:paraId="7B4223ED" w14:textId="77777777" w:rsidR="002C63AC" w:rsidRPr="00A10C32" w:rsidRDefault="002C63AC" w:rsidP="002B013C">
                                <w:pPr>
                                  <w:pStyle w:val="NormalWeb"/>
                                  <w:spacing w:before="0" w:beforeAutospacing="0" w:after="0" w:afterAutospacing="0"/>
                                  <w:ind w:firstLine="0"/>
                                  <w:jc w:val="center"/>
                                  <w:rPr>
                                    <w:sz w:val="22"/>
                                    <w:szCs w:val="20"/>
                                  </w:rPr>
                                </w:pPr>
                              </w:p>
                            </w:txbxContent>
                          </wps:txbx>
                          <wps:bodyPr rot="0" vert="horz" wrap="square" lIns="91440" tIns="45720" rIns="91440" bIns="45720" anchor="ctr" anchorCtr="0" upright="1">
                            <a:noAutofit/>
                          </wps:bodyPr>
                        </wps:wsp>
                        <wps:wsp>
                          <wps:cNvPr id="1956605056" name="Text Box 128"/>
                          <wps:cNvSpPr txBox="1">
                            <a:spLocks noChangeArrowheads="1"/>
                          </wps:cNvSpPr>
                          <wps:spPr bwMode="auto">
                            <a:xfrm>
                              <a:off x="39901" y="48688"/>
                              <a:ext cx="15608" cy="2763"/>
                            </a:xfrm>
                            <a:prstGeom prst="rect">
                              <a:avLst/>
                            </a:prstGeom>
                            <a:noFill/>
                            <a:ln w="9525">
                              <a:solidFill>
                                <a:srgbClr val="4F81BD"/>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64434B1A" w14:textId="77777777" w:rsidR="002C63AC" w:rsidRPr="00A10C32" w:rsidRDefault="002C63AC" w:rsidP="002B013C">
                                <w:pPr>
                                  <w:pStyle w:val="NormalWeb"/>
                                  <w:spacing w:before="0" w:after="0"/>
                                  <w:ind w:firstLine="0"/>
                                  <w:jc w:val="center"/>
                                  <w:rPr>
                                    <w:sz w:val="22"/>
                                    <w:szCs w:val="20"/>
                                  </w:rPr>
                                </w:pPr>
                                <w:r w:rsidRPr="00A84932">
                                  <w:rPr>
                                    <w:sz w:val="22"/>
                                    <w:szCs w:val="20"/>
                                  </w:rPr>
                                  <w:t>Khoa GD Mầm non</w:t>
                                </w:r>
                              </w:p>
                            </w:txbxContent>
                          </wps:txbx>
                          <wps:bodyPr rot="0" vert="horz" wrap="square" lIns="91440" tIns="45720" rIns="91440" bIns="45720" anchor="ctr" anchorCtr="0" upright="1">
                            <a:noAutofit/>
                          </wps:bodyPr>
                        </wps:wsp>
                        <wps:wsp>
                          <wps:cNvPr id="189412676" name="Text Box 128"/>
                          <wps:cNvSpPr txBox="1">
                            <a:spLocks noChangeArrowheads="1"/>
                          </wps:cNvSpPr>
                          <wps:spPr bwMode="auto">
                            <a:xfrm>
                              <a:off x="39901" y="52845"/>
                              <a:ext cx="15608" cy="3048"/>
                            </a:xfrm>
                            <a:prstGeom prst="rect">
                              <a:avLst/>
                            </a:prstGeom>
                            <a:noFill/>
                            <a:ln w="9525">
                              <a:solidFill>
                                <a:srgbClr val="4F81BD"/>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4E33E936" w14:textId="77777777" w:rsidR="002C63AC" w:rsidRPr="00A10C32" w:rsidRDefault="002C63AC" w:rsidP="002B013C">
                                <w:pPr>
                                  <w:pStyle w:val="NormalWeb"/>
                                  <w:spacing w:before="0" w:beforeAutospacing="0" w:after="0" w:afterAutospacing="0"/>
                                  <w:ind w:firstLine="0"/>
                                  <w:jc w:val="center"/>
                                  <w:rPr>
                                    <w:sz w:val="22"/>
                                    <w:szCs w:val="20"/>
                                  </w:rPr>
                                </w:pPr>
                                <w:r w:rsidRPr="00A84932">
                                  <w:rPr>
                                    <w:sz w:val="22"/>
                                    <w:szCs w:val="20"/>
                                  </w:rPr>
                                  <w:t>Khoa GD Tiểu học</w:t>
                                </w:r>
                              </w:p>
                            </w:txbxContent>
                          </wps:txbx>
                          <wps:bodyPr rot="0" vert="horz" wrap="square" lIns="91440" tIns="45720" rIns="91440" bIns="45720" anchor="ctr" anchorCtr="0" upright="1">
                            <a:noAutofit/>
                          </wps:bodyPr>
                        </wps:wsp>
                        <wps:wsp>
                          <wps:cNvPr id="1601897181" name="Text Box 128"/>
                          <wps:cNvSpPr txBox="1">
                            <a:spLocks noChangeArrowheads="1"/>
                          </wps:cNvSpPr>
                          <wps:spPr bwMode="auto">
                            <a:xfrm>
                              <a:off x="39782" y="57239"/>
                              <a:ext cx="15608" cy="3054"/>
                            </a:xfrm>
                            <a:prstGeom prst="rect">
                              <a:avLst/>
                            </a:prstGeom>
                            <a:noFill/>
                            <a:ln w="9525">
                              <a:solidFill>
                                <a:srgbClr val="4F81BD"/>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1C66CDC7" w14:textId="77777777" w:rsidR="002C63AC" w:rsidRPr="00A10C32" w:rsidRDefault="002C63AC" w:rsidP="002B013C">
                                <w:pPr>
                                  <w:pStyle w:val="NormalWeb"/>
                                  <w:spacing w:before="0" w:beforeAutospacing="0" w:after="0" w:afterAutospacing="0"/>
                                  <w:ind w:firstLine="0"/>
                                  <w:jc w:val="center"/>
                                  <w:rPr>
                                    <w:sz w:val="22"/>
                                    <w:szCs w:val="20"/>
                                  </w:rPr>
                                </w:pPr>
                                <w:r w:rsidRPr="00A84932">
                                  <w:rPr>
                                    <w:sz w:val="22"/>
                                    <w:szCs w:val="20"/>
                                  </w:rPr>
                                  <w:t>Khoa Tâm lý - Giáo dục</w:t>
                                </w:r>
                              </w:p>
                            </w:txbxContent>
                          </wps:txbx>
                          <wps:bodyPr rot="0" vert="horz" wrap="square" lIns="72000" tIns="45720" rIns="72000" bIns="45720" anchor="ctr" anchorCtr="0" upright="1">
                            <a:noAutofit/>
                          </wps:bodyPr>
                        </wps:wsp>
                        <wps:wsp>
                          <wps:cNvPr id="476213000" name="Text Box 112"/>
                          <wps:cNvSpPr txBox="1">
                            <a:spLocks noChangeArrowheads="1"/>
                          </wps:cNvSpPr>
                          <wps:spPr bwMode="auto">
                            <a:xfrm>
                              <a:off x="237" y="44888"/>
                              <a:ext cx="13805" cy="7779"/>
                            </a:xfrm>
                            <a:prstGeom prst="rect">
                              <a:avLst/>
                            </a:prstGeom>
                            <a:noFill/>
                            <a:ln w="9525">
                              <a:solidFill>
                                <a:srgbClr val="4F81BD"/>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6E004205" w14:textId="77777777" w:rsidR="002C63AC" w:rsidRPr="00A10C32" w:rsidRDefault="002C63AC" w:rsidP="002B013C">
                                <w:pPr>
                                  <w:pStyle w:val="NormalWeb"/>
                                  <w:spacing w:before="0" w:beforeAutospacing="0" w:after="0" w:afterAutospacing="0"/>
                                  <w:ind w:firstLine="0"/>
                                  <w:jc w:val="center"/>
                                  <w:rPr>
                                    <w:sz w:val="22"/>
                                    <w:szCs w:val="22"/>
                                  </w:rPr>
                                </w:pPr>
                                <w:r>
                                  <w:rPr>
                                    <w:sz w:val="22"/>
                                    <w:szCs w:val="22"/>
                                  </w:rPr>
                                  <w:t>Văn phòng Trường</w:t>
                                </w:r>
                              </w:p>
                            </w:txbxContent>
                          </wps:txbx>
                          <wps:bodyPr rot="0" vert="horz" wrap="square" lIns="91440" tIns="45720" rIns="91440" bIns="45720" anchor="ctr" anchorCtr="0" upright="1">
                            <a:noAutofit/>
                          </wps:bodyPr>
                        </wps:wsp>
                        <wps:wsp>
                          <wps:cNvPr id="2085639835" name="Text Box 114"/>
                          <wps:cNvSpPr txBox="1">
                            <a:spLocks noChangeArrowheads="1"/>
                          </wps:cNvSpPr>
                          <wps:spPr bwMode="auto">
                            <a:xfrm>
                              <a:off x="237" y="37169"/>
                              <a:ext cx="13805" cy="7081"/>
                            </a:xfrm>
                            <a:prstGeom prst="rect">
                              <a:avLst/>
                            </a:prstGeom>
                            <a:noFill/>
                            <a:ln w="9525">
                              <a:solidFill>
                                <a:srgbClr val="4F81BD"/>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txbx>
                            <w:txbxContent>
                              <w:p w14:paraId="464385F2" w14:textId="77777777" w:rsidR="002C63AC" w:rsidRPr="00A10C32" w:rsidRDefault="002C63AC" w:rsidP="002B013C">
                                <w:pPr>
                                  <w:pStyle w:val="NormalWeb"/>
                                  <w:spacing w:before="0" w:beforeAutospacing="0" w:after="0" w:afterAutospacing="0"/>
                                  <w:ind w:firstLine="0"/>
                                  <w:jc w:val="center"/>
                                  <w:rPr>
                                    <w:sz w:val="22"/>
                                    <w:szCs w:val="22"/>
                                  </w:rPr>
                                </w:pPr>
                                <w:r>
                                  <w:rPr>
                                    <w:sz w:val="22"/>
                                    <w:szCs w:val="22"/>
                                  </w:rPr>
                                  <w:t>Trung tâm Bồi dưỡng</w:t>
                                </w:r>
                                <w:r w:rsidRPr="00BD1C2F">
                                  <w:rPr>
                                    <w:sz w:val="22"/>
                                    <w:szCs w:val="22"/>
                                  </w:rPr>
                                  <w:t xml:space="preserve"> NVSP</w:t>
                                </w: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6FAF48" id="Nhóm 2" o:spid="_x0000_s1054" style="position:absolute;left:0;text-align:left;margin-left:5.4pt;margin-top:116.3pt;width:437.2pt;height:514.35pt;z-index:-251636736;mso-position-horizontal-relative:text;mso-position-vertical-relative:text" coordsize="55522,65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">
                <v:shape id="Text Box 128" o:spid="_x0000_s1055" type="#_x0000_t202" style="position:absolute;left:5979;top:62535;width:40595;height:2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" stroked="f" strokeweight=".5pt">
                  <v:textbox>
                    <w:txbxContent>
                      <w:p w14:paraId="79A90B05" w14:textId="77777777" w:rsidR="002C63AC" w:rsidRPr="006E2048" w:rsidRDefault="002C63AC" w:rsidP="006E2048">
                        <w:pPr>
                          <w:pStyle w:val="4INSONLAN"/>
                        </w:pPr>
                        <w:bookmarkStart w:id="21" w:name="_Toc163654766"/>
                        <w:bookmarkStart w:id="22" w:name="_Toc169862628"/>
                        <w:bookmarkStart w:id="23" w:name="_Toc169864025"/>
                        <w:r w:rsidRPr="006E2048">
                          <w:t>Hình 1.2. Cơ cấu tổ chức Trường Sư phạm</w:t>
                        </w:r>
                        <w:bookmarkEnd w:id="21"/>
                        <w:bookmarkEnd w:id="22"/>
                        <w:bookmarkEnd w:id="23"/>
                      </w:p>
                    </w:txbxContent>
                  </v:textbox>
                </v:shape>
                <v:group id="Nhóm 1" o:spid="_x0000_s1056" style="position:absolute;width:55522;height:60293" coordsize="55522,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">
                  <v:line id="Straight Connector 13" o:spid="_x0000_s1057" style="position:absolute;visibility:visible;mso-wrap-style:square" from="27194,10972" to="27219,30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" strokecolor="#4f81bd" strokeweight="2pt">
                    <v:shadow on="t" color="black" opacity="24903f" origin=",.5" offset="0,.55556mm"/>
                  </v:line>
                  <v:shape id="Text Box 171" o:spid="_x0000_s1058" type="#_x0000_t13" style="position:absolute;left:27313;top:26481;width:8991;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" adj="10645" filled="f" strokecolor="#4f81bd">
                    <v:shadow on="t" color="black" opacity="24903f" origin=",.5" offset="0,.55556mm"/>
                    <v:textbox inset="1mm,,1mm">
                      <w:txbxContent>
                        <w:p w14:paraId="02E3434B" w14:textId="77777777" w:rsidR="002C63AC" w:rsidRPr="00AB3191" w:rsidRDefault="002C63AC" w:rsidP="002B013C">
                          <w:pPr>
                            <w:pStyle w:val="NormalWeb"/>
                            <w:spacing w:before="360" w:beforeAutospacing="0" w:after="0" w:afterAutospacing="0"/>
                            <w:ind w:firstLine="0"/>
                            <w:jc w:val="center"/>
                            <w:rPr>
                              <w:sz w:val="20"/>
                              <w:szCs w:val="22"/>
                            </w:rPr>
                          </w:pPr>
                          <w:r>
                            <w:rPr>
                              <w:b/>
                              <w:bCs/>
                              <w:sz w:val="20"/>
                              <w:szCs w:val="22"/>
                            </w:rPr>
                            <w:t>Khoa</w:t>
                          </w:r>
                        </w:p>
                      </w:txbxContent>
                    </v:textbox>
                  </v:shape>
                  <v:shape id="Text Box 102" o:spid="_x0000_s1059" type="#_x0000_t202" style="position:absolute;left:18525;width:17253;height:4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" fillcolor="#9eeaff" strokecolor="#46aac5">
                    <v:fill color2="#e4f9ff" rotate="t" angle="180" colors="0 #9eeaff;22938f #bbefff;1 #e4f9ff" focus="100%" type="gradient"/>
                    <v:shadow on="t" color="black" opacity="24903f" origin=",.5" offset="0,.55556mm"/>
                    <v:textbox>
                      <w:txbxContent>
                        <w:p w14:paraId="08A989AC" w14:textId="77777777" w:rsidR="002C63AC" w:rsidRPr="00A309BB" w:rsidRDefault="002C63AC" w:rsidP="002B013C">
                          <w:pPr>
                            <w:pStyle w:val="NormalWeb"/>
                            <w:spacing w:before="0" w:beforeAutospacing="0" w:after="0" w:afterAutospacing="0"/>
                            <w:ind w:firstLine="0"/>
                            <w:jc w:val="center"/>
                            <w:rPr>
                              <w:sz w:val="22"/>
                              <w:szCs w:val="20"/>
                            </w:rPr>
                          </w:pPr>
                          <w:r>
                            <w:rPr>
                              <w:b/>
                              <w:bCs/>
                              <w:sz w:val="22"/>
                              <w:szCs w:val="20"/>
                            </w:rPr>
                            <w:t>ĐẢNG BỘ BỘ PHẬN</w:t>
                          </w:r>
                        </w:p>
                      </w:txbxContent>
                    </v:textbox>
                  </v:shape>
                  <v:shape id="Text Box 102" o:spid="_x0000_s1060" type="#_x0000_t202" style="position:absolute;left:18881;top:6293;width:17037;height:4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" filled="f" strokecolor="#f69240">
                    <v:shadow on="t" color="black" opacity="24903f" origin=",.5" offset="0,.55556mm"/>
                    <v:textbox>
                      <w:txbxContent>
                        <w:p w14:paraId="5C85B37C" w14:textId="77777777" w:rsidR="002C63AC" w:rsidRPr="00A309BB" w:rsidRDefault="002C63AC" w:rsidP="002B013C">
                          <w:pPr>
                            <w:pStyle w:val="NormalWeb"/>
                            <w:spacing w:before="0" w:beforeAutospacing="0" w:after="0" w:afterAutospacing="0"/>
                            <w:ind w:firstLine="0"/>
                            <w:jc w:val="center"/>
                            <w:rPr>
                              <w:sz w:val="20"/>
                              <w:szCs w:val="18"/>
                            </w:rPr>
                          </w:pPr>
                          <w:r w:rsidRPr="00A309BB">
                            <w:rPr>
                              <w:b/>
                              <w:bCs/>
                              <w:sz w:val="20"/>
                              <w:szCs w:val="18"/>
                            </w:rPr>
                            <w:t xml:space="preserve">BAN </w:t>
                          </w:r>
                          <w:r>
                            <w:rPr>
                              <w:b/>
                              <w:bCs/>
                              <w:sz w:val="20"/>
                              <w:szCs w:val="18"/>
                            </w:rPr>
                            <w:t>GIÁM HIỆU</w:t>
                          </w:r>
                        </w:p>
                      </w:txbxContent>
                    </v:textbox>
                  </v:shape>
                  <v:shape id="Text Box 194" o:spid="_x0000_s1061" type="#_x0000_t202" style="position:absolute;left:39307;top:5937;width:15678;height:4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" filled="f" strokecolor="#f69240">
                    <v:shadow on="t" color="black" opacity="24903f" origin=",.5" offset="0,.55556mm"/>
                    <v:textbox>
                      <w:txbxContent>
                        <w:p w14:paraId="0B192895" w14:textId="77777777" w:rsidR="002C63AC" w:rsidRPr="00A309BB" w:rsidRDefault="002C63AC" w:rsidP="002B013C">
                          <w:pPr>
                            <w:pStyle w:val="NormalWeb"/>
                            <w:spacing w:before="0" w:beforeAutospacing="0" w:after="0" w:afterAutospacing="0"/>
                            <w:ind w:firstLine="0"/>
                            <w:jc w:val="center"/>
                            <w:rPr>
                              <w:sz w:val="22"/>
                              <w:szCs w:val="20"/>
                            </w:rPr>
                          </w:pPr>
                          <w:r w:rsidRPr="00A309BB">
                            <w:rPr>
                              <w:b/>
                              <w:bCs/>
                              <w:sz w:val="22"/>
                              <w:szCs w:val="20"/>
                              <w:lang w:val="vi-VN"/>
                            </w:rPr>
                            <w:t xml:space="preserve">Hội đồng </w:t>
                          </w:r>
                          <w:r>
                            <w:rPr>
                              <w:b/>
                              <w:bCs/>
                              <w:sz w:val="22"/>
                              <w:szCs w:val="20"/>
                            </w:rPr>
                            <w:t>KH và ĐT</w:t>
                          </w:r>
                        </w:p>
                      </w:txbxContent>
                    </v:textbox>
                  </v:shape>
                  <v:shape id="Text Box 195" o:spid="_x0000_s1062" type="#_x0000_t202" style="position:absolute;top:6175;width:16338;height:5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" filled="f" strokecolor="#f69240">
                    <v:shadow on="t" color="black" opacity="24903f" origin=",.5" offset="0,.55556mm"/>
                    <v:textbox>
                      <w:txbxContent>
                        <w:p w14:paraId="4D01AA07" w14:textId="77777777" w:rsidR="002C63AC" w:rsidRPr="00A309BB" w:rsidRDefault="002C63AC" w:rsidP="002B013C">
                          <w:pPr>
                            <w:pStyle w:val="NormalWeb"/>
                            <w:spacing w:before="0" w:beforeAutospacing="0" w:after="0" w:afterAutospacing="0"/>
                            <w:ind w:firstLine="0"/>
                            <w:jc w:val="center"/>
                            <w:rPr>
                              <w:sz w:val="22"/>
                              <w:szCs w:val="20"/>
                            </w:rPr>
                          </w:pPr>
                          <w:r w:rsidRPr="00A309BB">
                            <w:rPr>
                              <w:b/>
                              <w:bCs/>
                              <w:sz w:val="22"/>
                              <w:szCs w:val="20"/>
                              <w:lang w:val="vi-VN"/>
                            </w:rPr>
                            <w:t>Hội đồng Thi đua – Khen thưởng</w:t>
                          </w:r>
                        </w:p>
                      </w:txbxContent>
                    </v:textbox>
                  </v:shape>
                  <v:shape id="Text Box 108" o:spid="_x0000_s1063" type="#_x0000_t66" style="position:absolute;left:17219;top:26481;width:10096;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" adj="10802" filled="f" strokecolor="#4f81bd">
                    <v:shadow on="t" color="black" opacity="24903f" origin=",.5" offset="0,.55556mm"/>
                    <v:textbox inset="1mm,,1mm">
                      <w:txbxContent>
                        <w:p w14:paraId="097AE27B" w14:textId="77777777" w:rsidR="002C63AC" w:rsidRPr="00947A19" w:rsidRDefault="002C63AC" w:rsidP="002B013C">
                          <w:pPr>
                            <w:pStyle w:val="NormalWeb"/>
                            <w:spacing w:before="60" w:after="60" w:line="336" w:lineRule="auto"/>
                            <w:ind w:firstLine="0"/>
                            <w:jc w:val="center"/>
                            <w:rPr>
                              <w:sz w:val="20"/>
                              <w:szCs w:val="22"/>
                            </w:rPr>
                          </w:pPr>
                          <w:r>
                            <w:rPr>
                              <w:b/>
                              <w:bCs/>
                              <w:sz w:val="20"/>
                              <w:szCs w:val="22"/>
                            </w:rPr>
                            <w:t>Đoàn thể, Trung tâm, Văn phòng</w:t>
                          </w:r>
                        </w:p>
                      </w:txbxContent>
                    </v:textbox>
                  </v:shape>
                  <v:shape id="Text Box 112" o:spid="_x0000_s1064" type="#_x0000_t202" style="position:absolute;left:237;top:21138;width:13805;height:7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" filled="f" strokecolor="#4f81bd">
                    <v:shadow on="t" color="black" opacity="24903f" origin=",.5" offset="0,.55556mm"/>
                    <v:textbox>
                      <w:txbxContent>
                        <w:p w14:paraId="5B651258" w14:textId="77777777" w:rsidR="002C63AC" w:rsidRPr="00A10C32" w:rsidRDefault="002C63AC" w:rsidP="002B013C">
                          <w:pPr>
                            <w:pStyle w:val="NormalWeb"/>
                            <w:spacing w:before="0" w:beforeAutospacing="0" w:after="0" w:afterAutospacing="0"/>
                            <w:ind w:firstLine="0"/>
                            <w:jc w:val="center"/>
                            <w:rPr>
                              <w:sz w:val="22"/>
                              <w:szCs w:val="22"/>
                            </w:rPr>
                          </w:pPr>
                          <w:r w:rsidRPr="00A10C32">
                            <w:rPr>
                              <w:sz w:val="22"/>
                              <w:szCs w:val="22"/>
                            </w:rPr>
                            <w:t>Đ</w:t>
                          </w:r>
                          <w:r w:rsidRPr="00A10C32">
                            <w:rPr>
                              <w:sz w:val="22"/>
                              <w:szCs w:val="22"/>
                              <w:lang w:val="vi-VN"/>
                            </w:rPr>
                            <w:t>oàn thanh niên</w:t>
                          </w:r>
                        </w:p>
                      </w:txbxContent>
                    </v:textbox>
                  </v:shape>
                  <v:shape id="Text Box 113" o:spid="_x0000_s1065" type="#_x0000_t202" style="position:absolute;left:237;top:29450;width:13805;height:7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" filled="f" strokecolor="#4f81bd">
                    <v:shadow on="t" color="black" opacity="24903f" origin=",.5" offset="0,.55556mm"/>
                    <v:textbox>
                      <w:txbxContent>
                        <w:p w14:paraId="202637AA" w14:textId="5A52C3F6" w:rsidR="002C63AC" w:rsidRPr="00A10C32" w:rsidRDefault="002C63AC" w:rsidP="002B013C">
                          <w:pPr>
                            <w:pStyle w:val="NormalWeb"/>
                            <w:spacing w:before="0" w:beforeAutospacing="0" w:after="0" w:afterAutospacing="0"/>
                            <w:ind w:firstLine="0"/>
                            <w:jc w:val="center"/>
                            <w:rPr>
                              <w:sz w:val="22"/>
                              <w:szCs w:val="22"/>
                            </w:rPr>
                          </w:pPr>
                          <w:r w:rsidRPr="00A10C32">
                            <w:rPr>
                              <w:sz w:val="22"/>
                              <w:szCs w:val="22"/>
                              <w:lang w:val="vi-VN"/>
                            </w:rPr>
                            <w:t>Hội  viên</w:t>
                          </w:r>
                        </w:p>
                      </w:txbxContent>
                    </v:textbox>
                  </v:shape>
                  <v:shape id="Text Box 114" o:spid="_x0000_s1066" type="#_x0000_t202" style="position:absolute;left:237;top:13419;width:13805;height:7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" filled="f" strokecolor="#4f81bd">
                    <v:shadow on="t" color="black" opacity="24903f" origin=",.5" offset="0,.55556mm"/>
                    <v:textbox>
                      <w:txbxContent>
                        <w:p w14:paraId="2506E061" w14:textId="77777777" w:rsidR="002C63AC" w:rsidRPr="00A10C32" w:rsidRDefault="002C63AC" w:rsidP="002B013C">
                          <w:pPr>
                            <w:pStyle w:val="NormalWeb"/>
                            <w:spacing w:before="0" w:beforeAutospacing="0" w:after="0" w:afterAutospacing="0"/>
                            <w:ind w:firstLine="0"/>
                            <w:jc w:val="center"/>
                            <w:rPr>
                              <w:sz w:val="22"/>
                              <w:szCs w:val="22"/>
                            </w:rPr>
                          </w:pPr>
                          <w:r w:rsidRPr="00A10C32">
                            <w:rPr>
                              <w:sz w:val="22"/>
                              <w:szCs w:val="22"/>
                            </w:rPr>
                            <w:t>C</w:t>
                          </w:r>
                          <w:r w:rsidRPr="00A10C32">
                            <w:rPr>
                              <w:sz w:val="22"/>
                              <w:szCs w:val="22"/>
                              <w:lang w:val="vi-VN"/>
                            </w:rPr>
                            <w:t>ông đoàn</w:t>
                          </w:r>
                        </w:p>
                      </w:txbxContent>
                    </v:textbox>
                  </v:shape>
                  <v:shape id="Text Box 128" o:spid="_x0000_s1067" type="#_x0000_t202" style="position:absolute;left:39426;top:11400;width:15595;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" filled="f" strokecolor="#4f81bd">
                    <v:shadow on="t" color="black" opacity="24903f" origin=",.5" offset="0,.55556mm"/>
                    <v:textbox>
                      <w:txbxContent>
                        <w:p w14:paraId="46085B27" w14:textId="77777777" w:rsidR="002C63AC" w:rsidRPr="00A10C32" w:rsidRDefault="002C63AC" w:rsidP="002B013C">
                          <w:pPr>
                            <w:pStyle w:val="NormalWeb"/>
                            <w:spacing w:before="0" w:beforeAutospacing="0" w:after="0" w:afterAutospacing="0"/>
                            <w:ind w:firstLine="0"/>
                            <w:jc w:val="center"/>
                            <w:rPr>
                              <w:sz w:val="22"/>
                              <w:szCs w:val="20"/>
                            </w:rPr>
                          </w:pPr>
                          <w:r w:rsidRPr="00BD1C2F">
                            <w:rPr>
                              <w:sz w:val="22"/>
                              <w:szCs w:val="20"/>
                            </w:rPr>
                            <w:t>Khoa Toán</w:t>
                          </w:r>
                        </w:p>
                      </w:txbxContent>
                    </v:textbox>
                  </v:shape>
                  <v:shape id="Text Box 128" o:spid="_x0000_s1068" type="#_x0000_t202" style="position:absolute;left:39426;top:15556;width:15608;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" filled="f" strokecolor="#4f81bd">
                    <v:shadow on="t" color="black" opacity="24903f" origin=",.5" offset="0,.55556mm"/>
                    <v:textbox>
                      <w:txbxContent>
                        <w:p w14:paraId="414A9AB2" w14:textId="77777777" w:rsidR="002C63AC" w:rsidRPr="00A10C32" w:rsidRDefault="002C63AC" w:rsidP="002B013C">
                          <w:pPr>
                            <w:pStyle w:val="NormalWeb"/>
                            <w:spacing w:before="0" w:beforeAutospacing="0" w:after="0" w:afterAutospacing="0"/>
                            <w:ind w:firstLine="0"/>
                            <w:jc w:val="center"/>
                            <w:rPr>
                              <w:sz w:val="22"/>
                              <w:szCs w:val="20"/>
                            </w:rPr>
                          </w:pPr>
                          <w:r w:rsidRPr="00BD1C2F">
                            <w:rPr>
                              <w:sz w:val="22"/>
                              <w:szCs w:val="20"/>
                            </w:rPr>
                            <w:t>Khoa Tin học</w:t>
                          </w:r>
                        </w:p>
                      </w:txbxContent>
                    </v:textbox>
                  </v:shape>
                  <v:shape id="Text Box 128" o:spid="_x0000_s1069" type="#_x0000_t202" style="position:absolute;left:39426;top:19238;width:15608;height:3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" filled="f" strokecolor="#4f81bd">
                    <v:shadow on="t" color="black" opacity="24903f" origin=",.5" offset="0,.55556mm"/>
                    <v:textbox>
                      <w:txbxContent>
                        <w:p w14:paraId="138DBF93" w14:textId="77777777" w:rsidR="002C63AC" w:rsidRPr="00BD1C2F" w:rsidRDefault="002C63AC" w:rsidP="002B013C">
                          <w:pPr>
                            <w:pStyle w:val="NormalWeb"/>
                            <w:spacing w:before="0" w:after="0"/>
                            <w:ind w:firstLine="0"/>
                            <w:jc w:val="center"/>
                            <w:rPr>
                              <w:sz w:val="22"/>
                              <w:szCs w:val="20"/>
                            </w:rPr>
                          </w:pPr>
                          <w:r w:rsidRPr="00BD1C2F">
                            <w:rPr>
                              <w:sz w:val="22"/>
                              <w:szCs w:val="20"/>
                            </w:rPr>
                            <w:t>Khoa Vật lý</w:t>
                          </w:r>
                        </w:p>
                      </w:txbxContent>
                    </v:textbox>
                  </v:shape>
                  <v:shape id="Text Box 128" o:spid="_x0000_s1070" type="#_x0000_t202" style="position:absolute;left:39426;top:23156;width:15608;height:3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" filled="f" strokecolor="#4f81bd">
                    <v:shadow on="t" color="black" opacity="24903f" origin=",.5" offset="0,.55556mm"/>
                    <v:textbox>
                      <w:txbxContent>
                        <w:p w14:paraId="1ED5DC80" w14:textId="77777777" w:rsidR="002C63AC" w:rsidRPr="00A10C32" w:rsidRDefault="002C63AC" w:rsidP="002B013C">
                          <w:pPr>
                            <w:pStyle w:val="NormalWeb"/>
                            <w:spacing w:before="0" w:after="0"/>
                            <w:ind w:firstLine="0"/>
                            <w:jc w:val="center"/>
                            <w:rPr>
                              <w:sz w:val="22"/>
                              <w:szCs w:val="20"/>
                            </w:rPr>
                          </w:pPr>
                          <w:r w:rsidRPr="00BD1C2F">
                            <w:rPr>
                              <w:sz w:val="22"/>
                              <w:szCs w:val="20"/>
                            </w:rPr>
                            <w:t>Khoa Hóa học</w:t>
                          </w:r>
                        </w:p>
                        <w:p w14:paraId="0D78DC11" w14:textId="77777777" w:rsidR="002C63AC" w:rsidRPr="00A10C32" w:rsidRDefault="002C63AC" w:rsidP="002B013C">
                          <w:pPr>
                            <w:pStyle w:val="NormalWeb"/>
                            <w:spacing w:before="0" w:beforeAutospacing="0" w:after="0" w:afterAutospacing="0"/>
                            <w:ind w:firstLine="0"/>
                            <w:jc w:val="center"/>
                            <w:rPr>
                              <w:sz w:val="22"/>
                              <w:szCs w:val="20"/>
                            </w:rPr>
                          </w:pPr>
                        </w:p>
                      </w:txbxContent>
                    </v:textbox>
                  </v:shape>
                  <v:shape id="Text Box 128" o:spid="_x0000_s1071" type="#_x0000_t202" style="position:absolute;left:39426;top:27432;width:15608;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" filled="f" strokecolor="#4f81bd">
                    <v:shadow on="t" color="black" opacity="24903f" origin=",.5" offset="0,.55556mm"/>
                    <v:textbox>
                      <w:txbxContent>
                        <w:p w14:paraId="24FB9B9C" w14:textId="34349C4B" w:rsidR="002C63AC" w:rsidRPr="00A10C32" w:rsidRDefault="002C63AC" w:rsidP="002B013C">
                          <w:pPr>
                            <w:pStyle w:val="NormalWeb"/>
                            <w:spacing w:before="0" w:after="0"/>
                            <w:ind w:firstLine="0"/>
                            <w:jc w:val="center"/>
                            <w:rPr>
                              <w:sz w:val="22"/>
                              <w:szCs w:val="20"/>
                            </w:rPr>
                          </w:pPr>
                          <w:r w:rsidRPr="00BD1C2F">
                            <w:rPr>
                              <w:sz w:val="22"/>
                              <w:szCs w:val="20"/>
                            </w:rPr>
                            <w:t>Khoa  học</w:t>
                          </w:r>
                        </w:p>
                      </w:txbxContent>
                    </v:textbox>
                  </v:shape>
                  <v:shape id="Text Box 128" o:spid="_x0000_s1072" type="#_x0000_t202" style="position:absolute;left:39544;top:31825;width:15609;height: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" filled="f" strokecolor="#4f81bd">
                    <v:shadow on="t" color="black" opacity="24903f" origin=",.5" offset="0,.55556mm"/>
                    <v:textbox inset="2mm,,2mm">
                      <w:txbxContent>
                        <w:p w14:paraId="4535170B" w14:textId="77777777" w:rsidR="002C63AC" w:rsidRPr="00A10C32" w:rsidRDefault="002C63AC" w:rsidP="002B013C">
                          <w:pPr>
                            <w:pStyle w:val="NormalWeb"/>
                            <w:spacing w:before="0" w:after="0"/>
                            <w:ind w:firstLine="0"/>
                            <w:jc w:val="center"/>
                            <w:rPr>
                              <w:sz w:val="22"/>
                              <w:szCs w:val="20"/>
                            </w:rPr>
                          </w:pPr>
                          <w:r w:rsidRPr="00BD1C2F">
                            <w:rPr>
                              <w:sz w:val="22"/>
                              <w:szCs w:val="20"/>
                            </w:rPr>
                            <w:t>Khoa Ngữ Văn</w:t>
                          </w:r>
                        </w:p>
                      </w:txbxContent>
                    </v:textbox>
                  </v:shape>
                  <v:line id="Straight Connector 20" o:spid="_x0000_s1073" style="position:absolute;visibility:visible;mso-wrap-style:square" from="17219,16909" to="17600,48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" strokecolor="#4f81bd" strokeweight="2pt">
                    <v:shadow on="t" color="black" opacity="24903f" origin=",.5" offset="0,.55556mm"/>
                  </v:line>
                  <v:line id="Straight Connector 22" o:spid="_x0000_s1074" style="position:absolute;visibility:visible;mso-wrap-style:square" from="36457,12991" to="36552,58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" strokecolor="#4f81bd" strokeweight="2pt">
                    <v:shadow on="t" color="black" opacity="24903f" origin=",.5" offset="0,.55556mm"/>
                  </v:line>
                  <v:shape id="Straight Arrow Connector 1174593760" o:spid="_x0000_s1075" type="#_x0000_t32" style="position:absolute;left:27100;top:4084;width:25;height:21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" strokecolor="#4f81bd" strokeweight="2pt">
                    <v:stroke endarrow="block"/>
                    <v:shadow on="t" color="black" opacity="24903f" origin=",.5" offset="0,.55556mm"/>
                  </v:shape>
                  <v:shape id="Straight Arrow Connector 91726440" o:spid="_x0000_s1076" type="#_x0000_t32" style="position:absolute;left:16316;top:8693;width:2521;height: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" strokecolor="#4f81bd" strokeweight="2pt">
                    <v:stroke endarrow="block"/>
                    <v:shadow on="t" color="black" opacity="24903f" origin=",.5" offset="0,.55556mm"/>
                  </v:shape>
                  <v:shape id="Straight Arrow Connector 32" o:spid="_x0000_s1077" type="#_x0000_t32" style="position:absolute;left:35982;top:8337;width:3492;height:1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" strokecolor="#4f81bd" strokeweight="2pt">
                    <v:stroke endarrow="block"/>
                    <v:shadow on="t" color="black" opacity="24903f" origin=",.5" offset="0,.55556mm"/>
                  </v:shape>
                  <v:shape id="Text Box 128" o:spid="_x0000_s1078" type="#_x0000_t202" style="position:absolute;left:39782;top:36100;width:15595;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" filled="f" strokecolor="#4f81bd">
                    <v:shadow on="t" color="black" opacity="24903f" origin=",.5" offset="0,.55556mm"/>
                    <v:textbox>
                      <w:txbxContent>
                        <w:p w14:paraId="4565B2E6" w14:textId="77777777" w:rsidR="002C63AC" w:rsidRPr="00A10C32" w:rsidRDefault="002C63AC" w:rsidP="002B013C">
                          <w:pPr>
                            <w:pStyle w:val="NormalWeb"/>
                            <w:spacing w:before="0" w:beforeAutospacing="0" w:after="0" w:afterAutospacing="0"/>
                            <w:ind w:firstLine="0"/>
                            <w:jc w:val="center"/>
                            <w:rPr>
                              <w:sz w:val="22"/>
                              <w:szCs w:val="20"/>
                            </w:rPr>
                          </w:pPr>
                          <w:r w:rsidRPr="00BD1C2F">
                            <w:rPr>
                              <w:sz w:val="22"/>
                              <w:szCs w:val="20"/>
                            </w:rPr>
                            <w:t>Khoa Lịch Sử</w:t>
                          </w:r>
                        </w:p>
                      </w:txbxContent>
                    </v:textbox>
                  </v:shape>
                  <v:shape id="Text Box 128" o:spid="_x0000_s1079" type="#_x0000_t202" style="position:absolute;left:39901;top:40257;width:1562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" filled="f" strokecolor="#4f81bd">
                    <v:shadow on="t" color="black" opacity="24903f" origin=",.5" offset="0,.55556mm"/>
                    <v:textbox>
                      <w:txbxContent>
                        <w:p w14:paraId="6358438C" w14:textId="77777777" w:rsidR="002C63AC" w:rsidRPr="00A10C32" w:rsidRDefault="002C63AC" w:rsidP="002B013C">
                          <w:pPr>
                            <w:pStyle w:val="NormalWeb"/>
                            <w:spacing w:before="0" w:after="0"/>
                            <w:ind w:firstLine="0"/>
                            <w:jc w:val="center"/>
                            <w:rPr>
                              <w:sz w:val="22"/>
                              <w:szCs w:val="20"/>
                            </w:rPr>
                          </w:pPr>
                          <w:r w:rsidRPr="00BD1C2F">
                            <w:rPr>
                              <w:sz w:val="22"/>
                              <w:szCs w:val="20"/>
                            </w:rPr>
                            <w:t>Khoa Địa lý</w:t>
                          </w:r>
                        </w:p>
                      </w:txbxContent>
                    </v:textbox>
                  </v:shape>
                  <v:shape id="Text Box 128" o:spid="_x0000_s1080" type="#_x0000_t202" style="position:absolute;left:39782;top:44532;width:15608;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" filled="f" strokecolor="#4f81bd">
                    <v:shadow on="t" color="black" opacity="24903f" origin=",.5" offset="0,.55556mm"/>
                    <v:textbox>
                      <w:txbxContent>
                        <w:p w14:paraId="25E91E75" w14:textId="77777777" w:rsidR="002C63AC" w:rsidRPr="00A10C32" w:rsidRDefault="002C63AC" w:rsidP="002B013C">
                          <w:pPr>
                            <w:pStyle w:val="NormalWeb"/>
                            <w:spacing w:before="0" w:beforeAutospacing="0" w:after="0" w:afterAutospacing="0"/>
                            <w:ind w:firstLine="0"/>
                            <w:jc w:val="center"/>
                            <w:rPr>
                              <w:sz w:val="22"/>
                              <w:szCs w:val="20"/>
                            </w:rPr>
                          </w:pPr>
                          <w:r w:rsidRPr="00BD1C2F">
                            <w:rPr>
                              <w:sz w:val="22"/>
                              <w:szCs w:val="20"/>
                            </w:rPr>
                            <w:t>Khoa GD Chính trị</w:t>
                          </w:r>
                        </w:p>
                        <w:p w14:paraId="7B4223ED" w14:textId="77777777" w:rsidR="002C63AC" w:rsidRPr="00A10C32" w:rsidRDefault="002C63AC" w:rsidP="002B013C">
                          <w:pPr>
                            <w:pStyle w:val="NormalWeb"/>
                            <w:spacing w:before="0" w:beforeAutospacing="0" w:after="0" w:afterAutospacing="0"/>
                            <w:ind w:firstLine="0"/>
                            <w:jc w:val="center"/>
                            <w:rPr>
                              <w:sz w:val="22"/>
                              <w:szCs w:val="20"/>
                            </w:rPr>
                          </w:pPr>
                        </w:p>
                      </w:txbxContent>
                    </v:textbox>
                  </v:shape>
                  <v:shape id="Text Box 128" o:spid="_x0000_s1081" type="#_x0000_t202" style="position:absolute;left:39901;top:48688;width:15608;height:2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" filled="f" strokecolor="#4f81bd">
                    <v:shadow on="t" color="black" opacity="24903f" origin=",.5" offset="0,.55556mm"/>
                    <v:textbox>
                      <w:txbxContent>
                        <w:p w14:paraId="64434B1A" w14:textId="77777777" w:rsidR="002C63AC" w:rsidRPr="00A10C32" w:rsidRDefault="002C63AC" w:rsidP="002B013C">
                          <w:pPr>
                            <w:pStyle w:val="NormalWeb"/>
                            <w:spacing w:before="0" w:after="0"/>
                            <w:ind w:firstLine="0"/>
                            <w:jc w:val="center"/>
                            <w:rPr>
                              <w:sz w:val="22"/>
                              <w:szCs w:val="20"/>
                            </w:rPr>
                          </w:pPr>
                          <w:r w:rsidRPr="00A84932">
                            <w:rPr>
                              <w:sz w:val="22"/>
                              <w:szCs w:val="20"/>
                            </w:rPr>
                            <w:t>Khoa GD Mầm non</w:t>
                          </w:r>
                        </w:p>
                      </w:txbxContent>
                    </v:textbox>
                  </v:shape>
                  <v:shape id="Text Box 128" o:spid="_x0000_s1082" type="#_x0000_t202" style="position:absolute;left:39901;top:52845;width:1560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" filled="f" strokecolor="#4f81bd">
                    <v:shadow on="t" color="black" opacity="24903f" origin=",.5" offset="0,.55556mm"/>
                    <v:textbox>
                      <w:txbxContent>
                        <w:p w14:paraId="4E33E936" w14:textId="77777777" w:rsidR="002C63AC" w:rsidRPr="00A10C32" w:rsidRDefault="002C63AC" w:rsidP="002B013C">
                          <w:pPr>
                            <w:pStyle w:val="NormalWeb"/>
                            <w:spacing w:before="0" w:beforeAutospacing="0" w:after="0" w:afterAutospacing="0"/>
                            <w:ind w:firstLine="0"/>
                            <w:jc w:val="center"/>
                            <w:rPr>
                              <w:sz w:val="22"/>
                              <w:szCs w:val="20"/>
                            </w:rPr>
                          </w:pPr>
                          <w:r w:rsidRPr="00A84932">
                            <w:rPr>
                              <w:sz w:val="22"/>
                              <w:szCs w:val="20"/>
                            </w:rPr>
                            <w:t>Khoa GD Tiểu học</w:t>
                          </w:r>
                        </w:p>
                      </w:txbxContent>
                    </v:textbox>
                  </v:shape>
                  <v:shape id="Text Box 128" o:spid="_x0000_s1083" type="#_x0000_t202" style="position:absolute;left:39782;top:57239;width:15608;height:3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" filled="f" strokecolor="#4f81bd">
                    <v:shadow on="t" color="black" opacity="24903f" origin=",.5" offset="0,.55556mm"/>
                    <v:textbox inset="2mm,,2mm">
                      <w:txbxContent>
                        <w:p w14:paraId="1C66CDC7" w14:textId="77777777" w:rsidR="002C63AC" w:rsidRPr="00A10C32" w:rsidRDefault="002C63AC" w:rsidP="002B013C">
                          <w:pPr>
                            <w:pStyle w:val="NormalWeb"/>
                            <w:spacing w:before="0" w:beforeAutospacing="0" w:after="0" w:afterAutospacing="0"/>
                            <w:ind w:firstLine="0"/>
                            <w:jc w:val="center"/>
                            <w:rPr>
                              <w:sz w:val="22"/>
                              <w:szCs w:val="20"/>
                            </w:rPr>
                          </w:pPr>
                          <w:r w:rsidRPr="00A84932">
                            <w:rPr>
                              <w:sz w:val="22"/>
                              <w:szCs w:val="20"/>
                            </w:rPr>
                            <w:t>Khoa Tâm lý - Giáo dục</w:t>
                          </w:r>
                        </w:p>
                      </w:txbxContent>
                    </v:textbox>
                  </v:shape>
                  <v:shape id="Text Box 112" o:spid="_x0000_s1084" type="#_x0000_t202" style="position:absolute;left:237;top:44888;width:13805;height:7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" filled="f" strokecolor="#4f81bd">
                    <v:shadow on="t" color="black" opacity="24903f" origin=",.5" offset="0,.55556mm"/>
                    <v:textbox>
                      <w:txbxContent>
                        <w:p w14:paraId="6E004205" w14:textId="77777777" w:rsidR="002C63AC" w:rsidRPr="00A10C32" w:rsidRDefault="002C63AC" w:rsidP="002B013C">
                          <w:pPr>
                            <w:pStyle w:val="NormalWeb"/>
                            <w:spacing w:before="0" w:beforeAutospacing="0" w:after="0" w:afterAutospacing="0"/>
                            <w:ind w:firstLine="0"/>
                            <w:jc w:val="center"/>
                            <w:rPr>
                              <w:sz w:val="22"/>
                              <w:szCs w:val="22"/>
                            </w:rPr>
                          </w:pPr>
                          <w:r>
                            <w:rPr>
                              <w:sz w:val="22"/>
                              <w:szCs w:val="22"/>
                            </w:rPr>
                            <w:t>Văn phòng Trường</w:t>
                          </w:r>
                        </w:p>
                      </w:txbxContent>
                    </v:textbox>
                  </v:shape>
                  <v:shape id="Text Box 114" o:spid="_x0000_s1085" type="#_x0000_t202" style="position:absolute;left:237;top:37169;width:13805;height:7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" filled="f" strokecolor="#4f81bd">
                    <v:shadow on="t" color="black" opacity="24903f" origin=",.5" offset="0,.55556mm"/>
                    <v:textbox>
                      <w:txbxContent>
                        <w:p w14:paraId="464385F2" w14:textId="77777777" w:rsidR="002C63AC" w:rsidRPr="00A10C32" w:rsidRDefault="002C63AC" w:rsidP="002B013C">
                          <w:pPr>
                            <w:pStyle w:val="NormalWeb"/>
                            <w:spacing w:before="0" w:beforeAutospacing="0" w:after="0" w:afterAutospacing="0"/>
                            <w:ind w:firstLine="0"/>
                            <w:jc w:val="center"/>
                            <w:rPr>
                              <w:sz w:val="22"/>
                              <w:szCs w:val="22"/>
                            </w:rPr>
                          </w:pPr>
                          <w:r>
                            <w:rPr>
                              <w:sz w:val="22"/>
                              <w:szCs w:val="22"/>
                            </w:rPr>
                            <w:t>Trung tâm Bồi dưỡng</w:t>
                          </w:r>
                          <w:r w:rsidRPr="00BD1C2F">
                            <w:rPr>
                              <w:sz w:val="22"/>
                              <w:szCs w:val="22"/>
                            </w:rPr>
                            <w:t xml:space="preserve"> NVSP</w:t>
                          </w:r>
                        </w:p>
                      </w:txbxContent>
                    </v:textbox>
                  </v:shape>
                </v:group>
                <w10:wrap type="tight"/>
              </v:group>
            </w:pict>
          </mc:Fallback>
        </mc:AlternateContent>
      </w:r>
      <w:r w:rsidR="002B013C" w:rsidRPr="00540999">
        <w:rPr>
          <w:b/>
          <w:bCs/>
          <w:color w:val="auto"/>
        </w:rPr>
        <w:t>- Cơ cấu tổ chức</w:t>
      </w:r>
      <w:r w:rsidR="002B013C" w:rsidRPr="00540999">
        <w:rPr>
          <w:color w:val="auto"/>
        </w:rPr>
        <w:t>: Cơ cấu tổ chức của Trường Sư phạm được mô tả như Hình 1.2, trong đó Ban Giám hiệu bao gồm 01 Hiệu trưởng và 02 Phó Hiệu trưởng, Hội đồng Khoa học và Đào tạo Trường Sư phạm bao gồm Ban Giám hiệu và các Trưởng khoa, Hội đồng Thi đua - Khen thưởng bao gồm Hiệu trưởng, Chủ tịch công đoàn, Ban giám hiệu, Trưởng các đơn vị, Bí thư đoàn thanh niên</w:t>
      </w:r>
      <w:r w:rsidR="00A852E7">
        <w:rPr>
          <w:color w:val="auto"/>
        </w:rPr>
        <w:t xml:space="preserve"> </w:t>
      </w:r>
      <w:r w:rsidR="002B013C" w:rsidRPr="00540999">
        <w:rPr>
          <w:color w:val="auto"/>
        </w:rPr>
        <w:t>(17 đồng chí)</w:t>
      </w:r>
      <w:r w:rsidR="002B013C" w:rsidRPr="00540999">
        <w:rPr>
          <w:b/>
          <w:bCs/>
          <w:noProof/>
        </w:rPr>
        <w:t xml:space="preserve"> </w:t>
      </w:r>
    </w:p>
    <w:p w14:paraId="11E1F887" w14:textId="180BC180" w:rsidR="00E36A0F" w:rsidRDefault="00710C2E" w:rsidP="000024CC">
      <w:pPr>
        <w:spacing w:before="0" w:after="0" w:line="312" w:lineRule="auto"/>
        <w:rPr>
          <w:b/>
          <w:bCs/>
        </w:rPr>
      </w:pPr>
      <w:r>
        <w:rPr>
          <w:noProof/>
        </w:rPr>
        <mc:AlternateContent>
          <mc:Choice Requires="wps">
            <w:drawing>
              <wp:anchor distT="4294967295" distB="4294967295" distL="114300" distR="114300" simplePos="0" relativeHeight="251666432" behindDoc="0" locked="0" layoutInCell="1" allowOverlap="1" wp14:anchorId="372B1A58" wp14:editId="31D76626">
                <wp:simplePos x="0" y="0"/>
                <wp:positionH relativeFrom="column">
                  <wp:posOffset>3730259</wp:posOffset>
                </wp:positionH>
                <wp:positionV relativeFrom="paragraph">
                  <wp:posOffset>1543277</wp:posOffset>
                </wp:positionV>
                <wp:extent cx="300990" cy="0"/>
                <wp:effectExtent l="38100" t="76200" r="3810" b="114300"/>
                <wp:wrapTopAndBottom/>
                <wp:docPr id="1280850663" name="Đường kết nối Mũi tên Thẳng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 cy="0"/>
                        </a:xfrm>
                        <a:prstGeom prst="straightConnector1">
                          <a:avLst/>
                        </a:prstGeom>
                        <a:noFill/>
                        <a:ln w="25400" cap="flat" cmpd="sng" algn="ctr">
                          <a:solidFill>
                            <a:srgbClr val="4F81BD"/>
                          </a:solidFill>
                          <a:prstDash val="solid"/>
                          <a:headEnd/>
                          <a:tailEnd type="triangle" w="med" len="me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E19270B" id="Đường kết nối Mũi tên Thẳng 13" o:spid="_x0000_s1026" type="#_x0000_t32" style="position:absolute;margin-left:293.7pt;margin-top:121.5pt;width:23.7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" strokecolor="#4f81bd" strokeweight="2pt">
                <v:stroke endarrow="block"/>
                <v:shadow on="t" color="black" opacity="24903f" origin=",.5" offset="0,.55556mm"/>
                <w10:wrap type="topAndBottom"/>
              </v:shape>
            </w:pict>
          </mc:Fallback>
        </mc:AlternateContent>
      </w:r>
      <w:r>
        <w:rPr>
          <w:noProof/>
        </w:rPr>
        <mc:AlternateContent>
          <mc:Choice Requires="wps">
            <w:drawing>
              <wp:anchor distT="4294967295" distB="4294967295" distL="114300" distR="114300" simplePos="0" relativeHeight="251672576" behindDoc="0" locked="0" layoutInCell="1" allowOverlap="1" wp14:anchorId="34902FBC" wp14:editId="3642635E">
                <wp:simplePos x="0" y="0"/>
                <wp:positionH relativeFrom="column">
                  <wp:posOffset>3717694</wp:posOffset>
                </wp:positionH>
                <wp:positionV relativeFrom="paragraph">
                  <wp:posOffset>1947750</wp:posOffset>
                </wp:positionV>
                <wp:extent cx="300990" cy="0"/>
                <wp:effectExtent l="38100" t="76200" r="3810" b="114300"/>
                <wp:wrapTopAndBottom/>
                <wp:docPr id="246128355" name="Đường kết nối Mũi tên Thẳng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 cy="0"/>
                        </a:xfrm>
                        <a:prstGeom prst="straightConnector1">
                          <a:avLst/>
                        </a:prstGeom>
                        <a:noFill/>
                        <a:ln w="25400" cap="flat" cmpd="sng" algn="ctr">
                          <a:solidFill>
                            <a:srgbClr val="4F81BD"/>
                          </a:solidFill>
                          <a:prstDash val="solid"/>
                          <a:headEnd/>
                          <a:tailEnd type="triangle" w="med" len="me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9D4D551" id="Đường kết nối Mũi tên Thẳng 15" o:spid="_x0000_s1026" type="#_x0000_t32" style="position:absolute;margin-left:292.75pt;margin-top:153.35pt;width:23.7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" strokecolor="#4f81bd" strokeweight="2pt">
                <v:stroke endarrow="block"/>
                <v:shadow on="t" color="black" opacity="24903f" origin=",.5" offset="0,.55556mm"/>
                <w10:wrap type="topAndBottom"/>
              </v:shape>
            </w:pict>
          </mc:Fallback>
        </mc:AlternateContent>
      </w:r>
      <w:r>
        <w:rPr>
          <w:noProof/>
        </w:rPr>
        <mc:AlternateContent>
          <mc:Choice Requires="wps">
            <w:drawing>
              <wp:anchor distT="4294967295" distB="4294967295" distL="114300" distR="114300" simplePos="0" relativeHeight="251667456" behindDoc="0" locked="0" layoutInCell="1" allowOverlap="1" wp14:anchorId="664EE71A" wp14:editId="710C4625">
                <wp:simplePos x="0" y="0"/>
                <wp:positionH relativeFrom="column">
                  <wp:posOffset>3701123</wp:posOffset>
                </wp:positionH>
                <wp:positionV relativeFrom="paragraph">
                  <wp:posOffset>2326935</wp:posOffset>
                </wp:positionV>
                <wp:extent cx="300355" cy="0"/>
                <wp:effectExtent l="38100" t="76200" r="4445" b="114300"/>
                <wp:wrapTopAndBottom/>
                <wp:docPr id="440653497" name="Đường kết nối Mũi tên Thẳng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355" cy="0"/>
                        </a:xfrm>
                        <a:prstGeom prst="straightConnector1">
                          <a:avLst/>
                        </a:prstGeom>
                        <a:noFill/>
                        <a:ln w="25400" cap="flat" cmpd="sng" algn="ctr">
                          <a:solidFill>
                            <a:srgbClr val="4F81BD"/>
                          </a:solidFill>
                          <a:prstDash val="solid"/>
                          <a:headEnd/>
                          <a:tailEnd type="triangle" w="med" len="me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8F2CC2E" id="Đường kết nối Mũi tên Thẳng 17" o:spid="_x0000_s1026" type="#_x0000_t32" style="position:absolute;margin-left:291.45pt;margin-top:183.2pt;width:23.6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" strokecolor="#4f81bd" strokeweight="2pt">
                <v:stroke endarrow="block"/>
                <v:shadow on="t" color="black" opacity="24903f" origin=",.5" offset="0,.55556mm"/>
                <w10:wrap type="topAndBottom"/>
              </v:shape>
            </w:pict>
          </mc:Fallback>
        </mc:AlternateContent>
      </w:r>
      <w:r>
        <w:rPr>
          <w:noProof/>
        </w:rPr>
        <mc:AlternateContent>
          <mc:Choice Requires="wps">
            <w:drawing>
              <wp:anchor distT="4294967295" distB="4294967295" distL="114300" distR="114300" simplePos="0" relativeHeight="251668480" behindDoc="0" locked="0" layoutInCell="1" allowOverlap="1" wp14:anchorId="58AD1AA0" wp14:editId="7EC11AEB">
                <wp:simplePos x="0" y="0"/>
                <wp:positionH relativeFrom="column">
                  <wp:posOffset>3709035</wp:posOffset>
                </wp:positionH>
                <wp:positionV relativeFrom="paragraph">
                  <wp:posOffset>2725080</wp:posOffset>
                </wp:positionV>
                <wp:extent cx="300990" cy="0"/>
                <wp:effectExtent l="38100" t="76200" r="3810" b="114300"/>
                <wp:wrapTopAndBottom/>
                <wp:docPr id="553293861" name="Đường kết nối Mũi tên Thẳng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 cy="0"/>
                        </a:xfrm>
                        <a:prstGeom prst="straightConnector1">
                          <a:avLst/>
                        </a:prstGeom>
                        <a:noFill/>
                        <a:ln w="25400" cap="flat" cmpd="sng" algn="ctr">
                          <a:solidFill>
                            <a:srgbClr val="4F81BD"/>
                          </a:solidFill>
                          <a:prstDash val="solid"/>
                          <a:headEnd/>
                          <a:tailEnd type="triangle" w="med" len="me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A6BD6A6" id="Đường kết nối Mũi tên Thẳng 19" o:spid="_x0000_s1026" type="#_x0000_t32" style="position:absolute;margin-left:292.05pt;margin-top:214.55pt;width:23.7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" strokecolor="#4f81bd" strokeweight="2pt">
                <v:stroke endarrow="block"/>
                <v:shadow on="t" color="black" opacity="24903f" origin=",.5" offset="0,.55556mm"/>
                <w10:wrap type="topAndBottom"/>
              </v:shape>
            </w:pict>
          </mc:Fallback>
        </mc:AlternateContent>
      </w:r>
      <w:r>
        <w:rPr>
          <w:noProof/>
        </w:rPr>
        <mc:AlternateContent>
          <mc:Choice Requires="wps">
            <w:drawing>
              <wp:anchor distT="4294967295" distB="4294967295" distL="114300" distR="114300" simplePos="0" relativeHeight="251669504" behindDoc="0" locked="0" layoutInCell="1" allowOverlap="1" wp14:anchorId="58F8C88F" wp14:editId="11EE92C7">
                <wp:simplePos x="0" y="0"/>
                <wp:positionH relativeFrom="column">
                  <wp:posOffset>3709035</wp:posOffset>
                </wp:positionH>
                <wp:positionV relativeFrom="paragraph">
                  <wp:posOffset>3132116</wp:posOffset>
                </wp:positionV>
                <wp:extent cx="300355" cy="0"/>
                <wp:effectExtent l="38100" t="76200" r="4445" b="114300"/>
                <wp:wrapTopAndBottom/>
                <wp:docPr id="1862124390" name="Đường kết nối Mũi tên Thẳng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355" cy="0"/>
                        </a:xfrm>
                        <a:prstGeom prst="straightConnector1">
                          <a:avLst/>
                        </a:prstGeom>
                        <a:noFill/>
                        <a:ln w="25400" cap="flat" cmpd="sng" algn="ctr">
                          <a:solidFill>
                            <a:srgbClr val="4F81BD"/>
                          </a:solidFill>
                          <a:prstDash val="solid"/>
                          <a:headEnd/>
                          <a:tailEnd type="triangle" w="med" len="me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C6C038B" id="Đường kết nối Mũi tên Thẳng 21" o:spid="_x0000_s1026" type="#_x0000_t32" style="position:absolute;margin-left:292.05pt;margin-top:246.6pt;width:23.6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" strokecolor="#4f81bd" strokeweight="2pt">
                <v:stroke endarrow="block"/>
                <v:shadow on="t" color="black" opacity="24903f" origin=",.5" offset="0,.55556mm"/>
                <w10:wrap type="topAndBottom"/>
              </v:shape>
            </w:pict>
          </mc:Fallback>
        </mc:AlternateContent>
      </w:r>
      <w:r>
        <w:rPr>
          <w:noProof/>
        </w:rPr>
        <mc:AlternateContent>
          <mc:Choice Requires="wps">
            <w:drawing>
              <wp:anchor distT="4294967295" distB="4294967295" distL="114300" distR="114300" simplePos="0" relativeHeight="251670528" behindDoc="0" locked="0" layoutInCell="1" allowOverlap="1" wp14:anchorId="244278A7" wp14:editId="578760A8">
                <wp:simplePos x="0" y="0"/>
                <wp:positionH relativeFrom="column">
                  <wp:posOffset>3711485</wp:posOffset>
                </wp:positionH>
                <wp:positionV relativeFrom="paragraph">
                  <wp:posOffset>3563012</wp:posOffset>
                </wp:positionV>
                <wp:extent cx="301625" cy="0"/>
                <wp:effectExtent l="38100" t="76200" r="3175" b="114300"/>
                <wp:wrapTopAndBottom/>
                <wp:docPr id="1948143637" name="Đường kết nối Mũi tên Thẳng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noFill/>
                        <a:ln w="25400" cap="flat" cmpd="sng" algn="ctr">
                          <a:solidFill>
                            <a:srgbClr val="4F81BD"/>
                          </a:solidFill>
                          <a:prstDash val="solid"/>
                          <a:headEnd/>
                          <a:tailEnd type="triangle" w="med" len="me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0571C1D" id="Đường kết nối Mũi tên Thẳng 25" o:spid="_x0000_s1026" type="#_x0000_t32" style="position:absolute;margin-left:292.25pt;margin-top:280.55pt;width:23.7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" strokecolor="#4f81bd" strokeweight="2pt">
                <v:stroke endarrow="block"/>
                <v:shadow on="t" color="black" opacity="24903f" origin=",.5" offset="0,.55556mm"/>
                <w10:wrap type="topAndBottom"/>
              </v:shape>
            </w:pict>
          </mc:Fallback>
        </mc:AlternateContent>
      </w:r>
      <w:r>
        <w:rPr>
          <w:noProof/>
        </w:rPr>
        <mc:AlternateContent>
          <mc:Choice Requires="wps">
            <w:drawing>
              <wp:anchor distT="4294967295" distB="4294967295" distL="114300" distR="114300" simplePos="0" relativeHeight="251673600" behindDoc="0" locked="0" layoutInCell="1" allowOverlap="1" wp14:anchorId="695E23F1" wp14:editId="34C4EFA1">
                <wp:simplePos x="0" y="0"/>
                <wp:positionH relativeFrom="column">
                  <wp:posOffset>3746320</wp:posOffset>
                </wp:positionH>
                <wp:positionV relativeFrom="paragraph">
                  <wp:posOffset>4015490</wp:posOffset>
                </wp:positionV>
                <wp:extent cx="301625" cy="0"/>
                <wp:effectExtent l="38100" t="76200" r="3175" b="114300"/>
                <wp:wrapTopAndBottom/>
                <wp:docPr id="1410332908" name="Đường kết nối Mũi tên Thẳng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noFill/>
                        <a:ln w="25400" cap="flat" cmpd="sng" algn="ctr">
                          <a:solidFill>
                            <a:srgbClr val="4F81BD"/>
                          </a:solidFill>
                          <a:prstDash val="solid"/>
                          <a:headEnd/>
                          <a:tailEnd type="triangle" w="med" len="me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334F7A6" id="Đường kết nối Mũi tên Thẳng 23" o:spid="_x0000_s1026" type="#_x0000_t32" style="position:absolute;margin-left:295pt;margin-top:316.2pt;width:23.75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" strokecolor="#4f81bd" strokeweight="2pt">
                <v:stroke endarrow="block"/>
                <v:shadow on="t" color="black" opacity="24903f" origin=",.5" offset="0,.55556mm"/>
                <w10:wrap type="topAndBottom"/>
              </v:shape>
            </w:pict>
          </mc:Fallback>
        </mc:AlternateContent>
      </w:r>
      <w:r>
        <w:rPr>
          <w:noProof/>
        </w:rPr>
        <mc:AlternateContent>
          <mc:Choice Requires="wps">
            <w:drawing>
              <wp:anchor distT="4294967295" distB="4294967295" distL="114300" distR="114300" simplePos="0" relativeHeight="251674624" behindDoc="0" locked="0" layoutInCell="1" allowOverlap="1" wp14:anchorId="1B4F7C9D" wp14:editId="1874FFF8">
                <wp:simplePos x="0" y="0"/>
                <wp:positionH relativeFrom="column">
                  <wp:posOffset>3730447</wp:posOffset>
                </wp:positionH>
                <wp:positionV relativeFrom="paragraph">
                  <wp:posOffset>4431504</wp:posOffset>
                </wp:positionV>
                <wp:extent cx="301625" cy="0"/>
                <wp:effectExtent l="38100" t="76200" r="3175" b="114300"/>
                <wp:wrapTopAndBottom/>
                <wp:docPr id="1523299200" name="Đường kết nối Mũi tên Thẳng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noFill/>
                        <a:ln w="25400" cap="flat" cmpd="sng" algn="ctr">
                          <a:solidFill>
                            <a:srgbClr val="4F81BD"/>
                          </a:solidFill>
                          <a:prstDash val="solid"/>
                          <a:headEnd/>
                          <a:tailEnd type="triangle" w="med" len="me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3C14E9C" id="Đường kết nối Mũi tên Thẳng 27" o:spid="_x0000_s1026" type="#_x0000_t32" style="position:absolute;margin-left:293.75pt;margin-top:348.95pt;width:23.7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" strokecolor="#4f81bd" strokeweight="2pt">
                <v:stroke endarrow="block"/>
                <v:shadow on="t" color="black" opacity="24903f" origin=",.5" offset="0,.55556mm"/>
                <w10:wrap type="topAndBottom"/>
              </v:shape>
            </w:pict>
          </mc:Fallback>
        </mc:AlternateContent>
      </w:r>
      <w:r>
        <w:rPr>
          <w:noProof/>
        </w:rPr>
        <mc:AlternateContent>
          <mc:Choice Requires="wps">
            <w:drawing>
              <wp:anchor distT="4294967295" distB="4294967295" distL="114300" distR="114300" simplePos="0" relativeHeight="251675648" behindDoc="0" locked="0" layoutInCell="1" allowOverlap="1" wp14:anchorId="089642E8" wp14:editId="56200D3E">
                <wp:simplePos x="0" y="0"/>
                <wp:positionH relativeFrom="column">
                  <wp:posOffset>3728085</wp:posOffset>
                </wp:positionH>
                <wp:positionV relativeFrom="paragraph">
                  <wp:posOffset>4852509</wp:posOffset>
                </wp:positionV>
                <wp:extent cx="301625" cy="0"/>
                <wp:effectExtent l="38100" t="76200" r="3175" b="114300"/>
                <wp:wrapTopAndBottom/>
                <wp:docPr id="1420849251" name="Đường kết nối Mũi tên Thẳng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noFill/>
                        <a:ln w="25400" cap="flat" cmpd="sng" algn="ctr">
                          <a:solidFill>
                            <a:srgbClr val="4F81BD"/>
                          </a:solidFill>
                          <a:prstDash val="solid"/>
                          <a:headEnd/>
                          <a:tailEnd type="triangle" w="med" len="me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F7D96D9" id="Đường kết nối Mũi tên Thẳng 31" o:spid="_x0000_s1026" type="#_x0000_t32" style="position:absolute;margin-left:293.55pt;margin-top:382.1pt;width:23.7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" strokecolor="#4f81bd" strokeweight="2pt">
                <v:stroke endarrow="block"/>
                <v:shadow on="t" color="black" opacity="24903f" origin=",.5" offset="0,.55556mm"/>
                <w10:wrap type="topAndBottom"/>
              </v:shape>
            </w:pict>
          </mc:Fallback>
        </mc:AlternateContent>
      </w:r>
      <w:r>
        <w:rPr>
          <w:noProof/>
        </w:rPr>
        <mc:AlternateContent>
          <mc:Choice Requires="wps">
            <w:drawing>
              <wp:anchor distT="4294967295" distB="4294967295" distL="114300" distR="114300" simplePos="0" relativeHeight="251676672" behindDoc="0" locked="0" layoutInCell="1" allowOverlap="1" wp14:anchorId="57E80B6B" wp14:editId="49A151B8">
                <wp:simplePos x="0" y="0"/>
                <wp:positionH relativeFrom="column">
                  <wp:posOffset>3728085</wp:posOffset>
                </wp:positionH>
                <wp:positionV relativeFrom="paragraph">
                  <wp:posOffset>5294282</wp:posOffset>
                </wp:positionV>
                <wp:extent cx="301625" cy="0"/>
                <wp:effectExtent l="38100" t="76200" r="3175" b="114300"/>
                <wp:wrapTopAndBottom/>
                <wp:docPr id="160267588" name="Đường kết nối Mũi tên Thẳng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noFill/>
                        <a:ln w="25400" cap="flat" cmpd="sng" algn="ctr">
                          <a:solidFill>
                            <a:srgbClr val="4F81BD"/>
                          </a:solidFill>
                          <a:prstDash val="solid"/>
                          <a:headEnd/>
                          <a:tailEnd type="triangle" w="med" len="me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8BCF3C9" id="Đường kết nối Mũi tên Thẳng 29" o:spid="_x0000_s1026" type="#_x0000_t32" style="position:absolute;margin-left:293.55pt;margin-top:416.85pt;width:23.75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" strokecolor="#4f81bd" strokeweight="2pt">
                <v:stroke endarrow="block"/>
                <v:shadow on="t" color="black" opacity="24903f" origin=",.5" offset="0,.55556mm"/>
                <w10:wrap type="topAndBottom"/>
              </v:shape>
            </w:pict>
          </mc:Fallback>
        </mc:AlternateContent>
      </w:r>
      <w:r>
        <w:rPr>
          <w:noProof/>
        </w:rPr>
        <mc:AlternateContent>
          <mc:Choice Requires="wps">
            <w:drawing>
              <wp:anchor distT="4294967295" distB="4294967295" distL="114300" distR="114300" simplePos="0" relativeHeight="251677696" behindDoc="0" locked="0" layoutInCell="1" allowOverlap="1" wp14:anchorId="5EFEFF9E" wp14:editId="16BA08D0">
                <wp:simplePos x="0" y="0"/>
                <wp:positionH relativeFrom="column">
                  <wp:posOffset>3744049</wp:posOffset>
                </wp:positionH>
                <wp:positionV relativeFrom="paragraph">
                  <wp:posOffset>5690709</wp:posOffset>
                </wp:positionV>
                <wp:extent cx="301625" cy="0"/>
                <wp:effectExtent l="38100" t="76200" r="3175" b="114300"/>
                <wp:wrapTopAndBottom/>
                <wp:docPr id="1394901387" name="Đường kết nối Mũi tên Thẳng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noFill/>
                        <a:ln w="25400" cap="flat" cmpd="sng" algn="ctr">
                          <a:solidFill>
                            <a:srgbClr val="4F81BD"/>
                          </a:solidFill>
                          <a:prstDash val="solid"/>
                          <a:headEnd/>
                          <a:tailEnd type="triangle" w="med" len="me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BE43FF1" id="Đường kết nối Mũi tên Thẳng 33" o:spid="_x0000_s1026" type="#_x0000_t32" style="position:absolute;margin-left:294.8pt;margin-top:448.1pt;width:23.7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" strokecolor="#4f81bd" strokeweight="2pt">
                <v:stroke endarrow="block"/>
                <v:shadow on="t" color="black" opacity="24903f" origin=",.5" offset="0,.55556mm"/>
                <w10:wrap type="topAndBottom"/>
              </v:shape>
            </w:pict>
          </mc:Fallback>
        </mc:AlternateContent>
      </w:r>
      <w:r>
        <w:rPr>
          <w:noProof/>
        </w:rPr>
        <mc:AlternateContent>
          <mc:Choice Requires="wps">
            <w:drawing>
              <wp:anchor distT="4294967295" distB="4294967295" distL="114300" distR="114300" simplePos="0" relativeHeight="251678720" behindDoc="0" locked="0" layoutInCell="1" allowOverlap="1" wp14:anchorId="128BD127" wp14:editId="342CE6A0">
                <wp:simplePos x="0" y="0"/>
                <wp:positionH relativeFrom="column">
                  <wp:posOffset>3758676</wp:posOffset>
                </wp:positionH>
                <wp:positionV relativeFrom="paragraph">
                  <wp:posOffset>6106187</wp:posOffset>
                </wp:positionV>
                <wp:extent cx="301625" cy="0"/>
                <wp:effectExtent l="38100" t="76200" r="3175" b="114300"/>
                <wp:wrapTopAndBottom/>
                <wp:docPr id="1728283747" name="Đường kết nối Mũi tên Thẳng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straightConnector1">
                          <a:avLst/>
                        </a:prstGeom>
                        <a:noFill/>
                        <a:ln w="25400" cap="flat" cmpd="sng" algn="ctr">
                          <a:solidFill>
                            <a:srgbClr val="4F81BD"/>
                          </a:solidFill>
                          <a:prstDash val="solid"/>
                          <a:headEnd/>
                          <a:tailEnd type="triangle" w="med" len="me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B7EDBD9" id="Đường kết nối Mũi tên Thẳng 35" o:spid="_x0000_s1026" type="#_x0000_t32" style="position:absolute;margin-left:295.95pt;margin-top:480.8pt;width:23.75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" strokecolor="#4f81bd" strokeweight="2pt">
                <v:stroke endarrow="block"/>
                <v:shadow on="t" color="black" opacity="24903f" origin=",.5" offset="0,.55556mm"/>
                <w10:wrap type="topAndBottom"/>
              </v:shape>
            </w:pict>
          </mc:Fallback>
        </mc:AlternateContent>
      </w:r>
      <w:r>
        <w:rPr>
          <w:noProof/>
        </w:rPr>
        <mc:AlternateContent>
          <mc:Choice Requires="wps">
            <w:drawing>
              <wp:anchor distT="4294967295" distB="4294967295" distL="114300" distR="114300" simplePos="0" relativeHeight="251681792" behindDoc="0" locked="0" layoutInCell="1" allowOverlap="1" wp14:anchorId="600EAC31" wp14:editId="0EF169D4">
                <wp:simplePos x="0" y="0"/>
                <wp:positionH relativeFrom="column">
                  <wp:posOffset>1504494</wp:posOffset>
                </wp:positionH>
                <wp:positionV relativeFrom="paragraph">
                  <wp:posOffset>5097628</wp:posOffset>
                </wp:positionV>
                <wp:extent cx="316865" cy="0"/>
                <wp:effectExtent l="57150" t="76200" r="0" b="114300"/>
                <wp:wrapTopAndBottom/>
                <wp:docPr id="1933938553" name="Đường kết nối Mũi tên Thẳng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6865" cy="0"/>
                        </a:xfrm>
                        <a:prstGeom prst="straightConnector1">
                          <a:avLst/>
                        </a:prstGeom>
                        <a:noFill/>
                        <a:ln w="25400" cap="flat" cmpd="sng" algn="ctr">
                          <a:solidFill>
                            <a:srgbClr val="4F81BD"/>
                          </a:solidFill>
                          <a:prstDash val="solid"/>
                          <a:headEnd/>
                          <a:tailEnd type="triangle" w="med" len="me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C5C16BA" id="Đường kết nối Mũi tên Thẳng 11" o:spid="_x0000_s1026" type="#_x0000_t32" style="position:absolute;margin-left:118.45pt;margin-top:401.4pt;width:24.95pt;height:0;flip:x;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" strokecolor="#4f81bd" strokeweight="2pt">
                <v:stroke endarrow="block"/>
                <v:shadow on="t" color="black" opacity="24903f" origin=",.5" offset="0,.55556mm"/>
                <w10:wrap type="topAndBottom"/>
              </v:shape>
            </w:pict>
          </mc:Fallback>
        </mc:AlternateContent>
      </w:r>
      <w:r>
        <w:rPr>
          <w:noProof/>
        </w:rPr>
        <mc:AlternateContent>
          <mc:Choice Requires="wps">
            <w:drawing>
              <wp:anchor distT="4294967295" distB="4294967295" distL="114300" distR="114300" simplePos="0" relativeHeight="251680768" behindDoc="0" locked="0" layoutInCell="1" allowOverlap="1" wp14:anchorId="5257250C" wp14:editId="3402800A">
                <wp:simplePos x="0" y="0"/>
                <wp:positionH relativeFrom="column">
                  <wp:posOffset>1492250</wp:posOffset>
                </wp:positionH>
                <wp:positionV relativeFrom="paragraph">
                  <wp:posOffset>4213538</wp:posOffset>
                </wp:positionV>
                <wp:extent cx="316865" cy="0"/>
                <wp:effectExtent l="57150" t="76200" r="0" b="114300"/>
                <wp:wrapTopAndBottom/>
                <wp:docPr id="1002815539" name="Đường kết nối Mũi tên Thẳ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6865" cy="0"/>
                        </a:xfrm>
                        <a:prstGeom prst="straightConnector1">
                          <a:avLst/>
                        </a:prstGeom>
                        <a:noFill/>
                        <a:ln w="25400" cap="flat" cmpd="sng" algn="ctr">
                          <a:solidFill>
                            <a:srgbClr val="4F81BD"/>
                          </a:solidFill>
                          <a:prstDash val="solid"/>
                          <a:headEnd/>
                          <a:tailEnd type="triangle" w="med" len="me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66173F9" id="Đường kết nối Mũi tên Thẳng 9" o:spid="_x0000_s1026" type="#_x0000_t32" style="position:absolute;margin-left:117.5pt;margin-top:331.75pt;width:24.95pt;height:0;flip:x;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" strokecolor="#4f81bd" strokeweight="2pt">
                <v:stroke endarrow="block"/>
                <v:shadow on="t" color="black" opacity="24903f" origin=",.5" offset="0,.55556mm"/>
                <w10:wrap type="topAndBottom"/>
              </v:shape>
            </w:pict>
          </mc:Fallback>
        </mc:AlternateContent>
      </w:r>
      <w:r>
        <w:rPr>
          <w:noProof/>
        </w:rPr>
        <mc:AlternateContent>
          <mc:Choice Requires="wps">
            <w:drawing>
              <wp:anchor distT="4294967295" distB="4294967295" distL="114300" distR="114300" simplePos="0" relativeHeight="251671552" behindDoc="0" locked="0" layoutInCell="1" allowOverlap="1" wp14:anchorId="1F13BDCD" wp14:editId="7B9BC38F">
                <wp:simplePos x="0" y="0"/>
                <wp:positionH relativeFrom="column">
                  <wp:posOffset>1488073</wp:posOffset>
                </wp:positionH>
                <wp:positionV relativeFrom="paragraph">
                  <wp:posOffset>3514940</wp:posOffset>
                </wp:positionV>
                <wp:extent cx="316865" cy="0"/>
                <wp:effectExtent l="57150" t="76200" r="0" b="114300"/>
                <wp:wrapTopAndBottom/>
                <wp:docPr id="1607193354" name="Đường kết nối Mũi tên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6865" cy="0"/>
                        </a:xfrm>
                        <a:prstGeom prst="straightConnector1">
                          <a:avLst/>
                        </a:prstGeom>
                        <a:noFill/>
                        <a:ln w="25400" cap="flat" cmpd="sng" algn="ctr">
                          <a:solidFill>
                            <a:srgbClr val="4F81BD"/>
                          </a:solidFill>
                          <a:prstDash val="solid"/>
                          <a:headEnd/>
                          <a:tailEnd type="triangle" w="med" len="me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0D29D66" id="Đường kết nối Mũi tên Thẳng 3" o:spid="_x0000_s1026" type="#_x0000_t32" style="position:absolute;margin-left:117.15pt;margin-top:276.75pt;width:24.95pt;height:0;flip:x;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" strokecolor="#4f81bd" strokeweight="2pt">
                <v:stroke endarrow="block"/>
                <v:shadow on="t" color="black" opacity="24903f" origin=",.5" offset="0,.55556mm"/>
                <w10:wrap type="topAndBottom"/>
              </v:shape>
            </w:pict>
          </mc:Fallback>
        </mc:AlternateContent>
      </w:r>
      <w:r>
        <w:rPr>
          <w:noProof/>
        </w:rPr>
        <mc:AlternateContent>
          <mc:Choice Requires="wps">
            <w:drawing>
              <wp:anchor distT="4294967295" distB="4294967295" distL="114300" distR="114300" simplePos="0" relativeHeight="251665408" behindDoc="0" locked="0" layoutInCell="1" allowOverlap="1" wp14:anchorId="34D3EF8C" wp14:editId="0E6231AB">
                <wp:simplePos x="0" y="0"/>
                <wp:positionH relativeFrom="column">
                  <wp:posOffset>1495148</wp:posOffset>
                </wp:positionH>
                <wp:positionV relativeFrom="paragraph">
                  <wp:posOffset>2707488</wp:posOffset>
                </wp:positionV>
                <wp:extent cx="316865" cy="0"/>
                <wp:effectExtent l="57150" t="76200" r="0" b="114300"/>
                <wp:wrapTopAndBottom/>
                <wp:docPr id="1233162874" name="Đường kết nối Mũi tên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6865" cy="0"/>
                        </a:xfrm>
                        <a:prstGeom prst="straightConnector1">
                          <a:avLst/>
                        </a:prstGeom>
                        <a:noFill/>
                        <a:ln w="25400" cap="flat" cmpd="sng" algn="ctr">
                          <a:solidFill>
                            <a:srgbClr val="4F81BD"/>
                          </a:solidFill>
                          <a:prstDash val="solid"/>
                          <a:headEnd/>
                          <a:tailEnd type="triangle" w="med" len="me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A32C749" id="Đường kết nối Mũi tên Thẳng 5" o:spid="_x0000_s1026" type="#_x0000_t32" style="position:absolute;margin-left:117.75pt;margin-top:213.2pt;width:24.95pt;height:0;flip:x;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" strokecolor="#4f81bd" strokeweight="2pt">
                <v:stroke endarrow="block"/>
                <v:shadow on="t" color="black" opacity="24903f" origin=",.5" offset="0,.55556mm"/>
                <w10:wrap type="topAndBottom"/>
              </v:shape>
            </w:pict>
          </mc:Fallback>
        </mc:AlternateContent>
      </w:r>
      <w:r>
        <w:rPr>
          <w:noProof/>
        </w:rPr>
        <mc:AlternateContent>
          <mc:Choice Requires="wps">
            <w:drawing>
              <wp:anchor distT="4294967295" distB="4294967295" distL="114300" distR="114300" simplePos="0" relativeHeight="251664384" behindDoc="0" locked="0" layoutInCell="1" allowOverlap="1" wp14:anchorId="7512EF51" wp14:editId="053A3CE4">
                <wp:simplePos x="0" y="0"/>
                <wp:positionH relativeFrom="column">
                  <wp:posOffset>1493878</wp:posOffset>
                </wp:positionH>
                <wp:positionV relativeFrom="paragraph">
                  <wp:posOffset>1921627</wp:posOffset>
                </wp:positionV>
                <wp:extent cx="317500" cy="0"/>
                <wp:effectExtent l="57150" t="76200" r="0" b="114300"/>
                <wp:wrapTopAndBottom/>
                <wp:docPr id="368867066" name="Đường kết nối Mũi tên Thẳ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00" cy="0"/>
                        </a:xfrm>
                        <a:prstGeom prst="straightConnector1">
                          <a:avLst/>
                        </a:prstGeom>
                        <a:noFill/>
                        <a:ln w="25400" cap="flat" cmpd="sng" algn="ctr">
                          <a:solidFill>
                            <a:srgbClr val="4F81BD"/>
                          </a:solidFill>
                          <a:prstDash val="solid"/>
                          <a:headEnd/>
                          <a:tailEnd type="triangle" w="med" len="me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7C8FABD" id="Đường kết nối Mũi tên Thẳng 7" o:spid="_x0000_s1026" type="#_x0000_t32" style="position:absolute;margin-left:117.65pt;margin-top:151.3pt;width:25pt;height:0;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" strokecolor="#4f81bd" strokeweight="2pt">
                <v:stroke endarrow="block"/>
                <v:shadow on="t" color="black" opacity="24903f" origin=",.5" offset="0,.55556mm"/>
                <w10:wrap type="topAndBottom"/>
              </v:shape>
            </w:pict>
          </mc:Fallback>
        </mc:AlternateContent>
      </w:r>
      <w:r w:rsidR="00E36A0F">
        <w:rPr>
          <w:b/>
          <w:bCs/>
        </w:rPr>
        <w:br w:type="page"/>
      </w:r>
    </w:p>
    <w:p w14:paraId="7CF22229" w14:textId="768CC802" w:rsidR="002B013C" w:rsidRPr="00540999" w:rsidRDefault="002B013C" w:rsidP="000024CC">
      <w:pPr>
        <w:widowControl w:val="0"/>
        <w:spacing w:before="0" w:after="0" w:line="312" w:lineRule="auto"/>
        <w:ind w:firstLine="720"/>
      </w:pPr>
      <w:r w:rsidRPr="00540999">
        <w:rPr>
          <w:b/>
          <w:bCs/>
        </w:rPr>
        <w:lastRenderedPageBreak/>
        <w:t>- Đội ngũ cán bộ</w:t>
      </w:r>
      <w:r w:rsidRPr="00540999">
        <w:t xml:space="preserve">: </w:t>
      </w:r>
      <w:r w:rsidRPr="00540999">
        <w:rPr>
          <w:color w:val="auto"/>
        </w:rPr>
        <w:t xml:space="preserve">Trường Sư phạm hiện có hơn 180 cán bộ giảng dạy, trong đó </w:t>
      </w:r>
      <w:r w:rsidR="007E5DF9" w:rsidRPr="00540999">
        <w:rPr>
          <w:color w:val="auto"/>
        </w:rPr>
        <w:t xml:space="preserve">có 32 giảng viên là </w:t>
      </w:r>
      <w:r w:rsidRPr="00540999">
        <w:rPr>
          <w:color w:val="auto"/>
        </w:rPr>
        <w:t>GS và PGS</w:t>
      </w:r>
      <w:r w:rsidR="007E5DF9" w:rsidRPr="00540999">
        <w:rPr>
          <w:color w:val="auto"/>
        </w:rPr>
        <w:t>,</w:t>
      </w:r>
      <w:r w:rsidR="00052E62" w:rsidRPr="00540999">
        <w:rPr>
          <w:color w:val="auto"/>
        </w:rPr>
        <w:t xml:space="preserve"> và</w:t>
      </w:r>
      <w:r w:rsidRPr="00540999">
        <w:rPr>
          <w:color w:val="auto"/>
        </w:rPr>
        <w:t xml:space="preserve"> 125 tiến sĩ</w:t>
      </w:r>
      <w:r w:rsidRPr="00540999">
        <w:t>.</w:t>
      </w:r>
    </w:p>
    <w:p w14:paraId="70157BDF" w14:textId="77777777" w:rsidR="002B013C" w:rsidRPr="00754085" w:rsidRDefault="002B013C" w:rsidP="000024CC">
      <w:pPr>
        <w:pStyle w:val="3INSONLAN"/>
        <w:rPr>
          <w:b/>
          <w:bCs w:val="0"/>
          <w:i/>
          <w:iCs w:val="0"/>
        </w:rPr>
      </w:pPr>
      <w:bookmarkStart w:id="19" w:name="_Toc163654736"/>
      <w:bookmarkStart w:id="20" w:name="_Toc169862353"/>
      <w:r w:rsidRPr="00754085">
        <w:rPr>
          <w:b/>
          <w:bCs w:val="0"/>
          <w:i/>
          <w:iCs w:val="0"/>
        </w:rPr>
        <w:t>1.2.2. Sứ mạng, tầm nhìn, mục tiêu tổng quát</w:t>
      </w:r>
      <w:bookmarkEnd w:id="19"/>
      <w:bookmarkEnd w:id="20"/>
    </w:p>
    <w:p w14:paraId="033E1952" w14:textId="44EC2F1C" w:rsidR="002B013C" w:rsidRPr="00540999" w:rsidRDefault="002B013C" w:rsidP="000024CC">
      <w:pPr>
        <w:widowControl w:val="0"/>
        <w:spacing w:before="0" w:after="0" w:line="312" w:lineRule="auto"/>
        <w:ind w:firstLine="720"/>
        <w:rPr>
          <w:color w:val="auto"/>
        </w:rPr>
      </w:pPr>
      <w:r w:rsidRPr="00540999">
        <w:t xml:space="preserve">- </w:t>
      </w:r>
      <w:r w:rsidRPr="00540999">
        <w:rPr>
          <w:b/>
        </w:rPr>
        <w:t xml:space="preserve">Sứ mạng: </w:t>
      </w:r>
      <w:r w:rsidRPr="00540999">
        <w:rPr>
          <w:bCs/>
          <w:color w:val="auto"/>
        </w:rPr>
        <w:t xml:space="preserve">Trường Sư phạm - Trường </w:t>
      </w:r>
      <w:r w:rsidR="00E74E69" w:rsidRPr="00540999">
        <w:rPr>
          <w:bCs/>
          <w:color w:val="auto"/>
        </w:rPr>
        <w:t>ĐH</w:t>
      </w:r>
      <w:r w:rsidRPr="00540999">
        <w:rPr>
          <w:bCs/>
          <w:color w:val="auto"/>
        </w:rPr>
        <w:t xml:space="preserve"> Vinh là đơn vị đào tạo, bồi dưỡng giáo viên và cán bộ quản lý giáo dục chất lượng cao; là trung tâm nghiên cứu, đổi mới sáng tạo khoa học giáo dục, khoa học cơ bản, phục vụ cộng đồng, góp phần thúc đẩy sự phát triển kinh tế - xã hội khu vực Bắc miền Trung và cả nước</w:t>
      </w:r>
      <w:r w:rsidRPr="00540999">
        <w:rPr>
          <w:color w:val="auto"/>
        </w:rPr>
        <w:t>.</w:t>
      </w:r>
    </w:p>
    <w:p w14:paraId="005E0349" w14:textId="071051E9" w:rsidR="002B013C" w:rsidRPr="00540999" w:rsidRDefault="002B013C" w:rsidP="000024CC">
      <w:pPr>
        <w:widowControl w:val="0"/>
        <w:spacing w:before="0" w:after="0" w:line="312" w:lineRule="auto"/>
        <w:ind w:firstLine="720"/>
        <w:rPr>
          <w:color w:val="auto"/>
        </w:rPr>
      </w:pPr>
      <w:r w:rsidRPr="00540999">
        <w:rPr>
          <w:color w:val="auto"/>
        </w:rPr>
        <w:t xml:space="preserve">- </w:t>
      </w:r>
      <w:r w:rsidRPr="00540999">
        <w:rPr>
          <w:b/>
          <w:color w:val="auto"/>
        </w:rPr>
        <w:t>Tầm nhìn đến năm 2030</w:t>
      </w:r>
      <w:r w:rsidRPr="00540999">
        <w:rPr>
          <w:color w:val="auto"/>
        </w:rPr>
        <w:t xml:space="preserve">: Trường Sư phạm là trường thuộc của </w:t>
      </w:r>
      <w:r w:rsidR="00E74E69" w:rsidRPr="00540999">
        <w:rPr>
          <w:color w:val="auto"/>
        </w:rPr>
        <w:t>ĐH</w:t>
      </w:r>
      <w:r w:rsidRPr="00540999">
        <w:rPr>
          <w:color w:val="auto"/>
        </w:rPr>
        <w:t xml:space="preserve"> Vinh, đến năm 2030 là Trường Sư phạm thông minh, trụ cột trong mạng lưới đào tạo, bồi dưỡng giáo viên và cán bộ quản lý giáo dục của khu vực Bắc Trung bộ và cả nước.</w:t>
      </w:r>
    </w:p>
    <w:p w14:paraId="267C50A8" w14:textId="619137F6" w:rsidR="00177FF3" w:rsidRPr="00540999" w:rsidRDefault="002B013C" w:rsidP="000024CC">
      <w:pPr>
        <w:widowControl w:val="0"/>
        <w:spacing w:before="0" w:after="0" w:line="312" w:lineRule="auto"/>
        <w:ind w:firstLine="720"/>
        <w:rPr>
          <w:color w:val="auto"/>
        </w:rPr>
      </w:pPr>
      <w:r w:rsidRPr="00540999">
        <w:rPr>
          <w:color w:val="auto"/>
        </w:rPr>
        <w:t xml:space="preserve">- </w:t>
      </w:r>
      <w:r w:rsidRPr="00540999">
        <w:rPr>
          <w:b/>
          <w:color w:val="auto"/>
        </w:rPr>
        <w:t>Giá trị cốt lõi</w:t>
      </w:r>
      <w:r w:rsidRPr="00540999">
        <w:rPr>
          <w:color w:val="auto"/>
        </w:rPr>
        <w:t>: Đoàn kết - Trách nhiệm - Say mê - Sáng tạo - Phát triển.</w:t>
      </w:r>
    </w:p>
    <w:p w14:paraId="0428500E" w14:textId="44163D44" w:rsidR="002B013C" w:rsidRPr="00540999" w:rsidRDefault="002B013C" w:rsidP="000024CC">
      <w:pPr>
        <w:pStyle w:val="2INSONLAN"/>
      </w:pPr>
      <w:bookmarkStart w:id="21" w:name="_Toc163654737"/>
      <w:bookmarkStart w:id="22" w:name="_Toc169862354"/>
      <w:r w:rsidRPr="00540999">
        <w:t xml:space="preserve">1.3. Ngành </w:t>
      </w:r>
      <w:bookmarkEnd w:id="21"/>
      <w:bookmarkEnd w:id="22"/>
      <w:r w:rsidR="00645CBE">
        <w:t>Đại số và Lý thuyết số</w:t>
      </w:r>
    </w:p>
    <w:p w14:paraId="1993CD21" w14:textId="77777777" w:rsidR="002B013C" w:rsidRPr="00754085" w:rsidRDefault="002B013C" w:rsidP="000024CC">
      <w:pPr>
        <w:pStyle w:val="3INSONLAN"/>
        <w:rPr>
          <w:b/>
          <w:bCs w:val="0"/>
          <w:i/>
          <w:iCs w:val="0"/>
        </w:rPr>
      </w:pPr>
      <w:bookmarkStart w:id="23" w:name="_Toc169862355"/>
      <w:r w:rsidRPr="00754085">
        <w:rPr>
          <w:b/>
          <w:bCs w:val="0"/>
          <w:i/>
          <w:iCs w:val="0"/>
        </w:rPr>
        <w:t>1.3.1. Tóm tắt quá trình phát triển</w:t>
      </w:r>
      <w:bookmarkEnd w:id="23"/>
    </w:p>
    <w:p w14:paraId="56312CA0" w14:textId="2D0BDEB8" w:rsidR="002B013C" w:rsidRPr="00540999" w:rsidRDefault="002B013C" w:rsidP="000024CC">
      <w:pPr>
        <w:widowControl w:val="0"/>
        <w:spacing w:before="0" w:after="0" w:line="312" w:lineRule="auto"/>
        <w:ind w:firstLine="720"/>
        <w:rPr>
          <w:rFonts w:eastAsia="Calibri"/>
          <w:color w:val="auto"/>
        </w:rPr>
      </w:pPr>
      <w:r w:rsidRPr="00540999">
        <w:rPr>
          <w:rFonts w:eastAsia="Calibri"/>
          <w:color w:val="auto"/>
        </w:rPr>
        <w:t xml:space="preserve">Ngày 16 tháng 7 năm 1959 Bộ Giáo dục ra Quyết định số 375/QĐ thành lập Phân hiệu </w:t>
      </w:r>
      <w:r w:rsidR="00E74E69" w:rsidRPr="00540999">
        <w:rPr>
          <w:rFonts w:eastAsia="Calibri"/>
          <w:color w:val="auto"/>
        </w:rPr>
        <w:t>ĐH</w:t>
      </w:r>
      <w:r w:rsidRPr="00540999">
        <w:rPr>
          <w:rFonts w:eastAsia="Calibri"/>
          <w:color w:val="auto"/>
        </w:rPr>
        <w:t xml:space="preserve"> Sư phạm Vinh (ngày nay là Trường </w:t>
      </w:r>
      <w:r w:rsidR="00E74E69" w:rsidRPr="00540999">
        <w:rPr>
          <w:rFonts w:eastAsia="Calibri"/>
          <w:color w:val="auto"/>
        </w:rPr>
        <w:t>ĐH</w:t>
      </w:r>
      <w:r w:rsidRPr="00540999">
        <w:rPr>
          <w:rFonts w:eastAsia="Calibri"/>
          <w:color w:val="auto"/>
        </w:rPr>
        <w:t xml:space="preserve"> Vinh). Ngay sau khi Phân hiệu </w:t>
      </w:r>
      <w:r w:rsidR="00E74E69" w:rsidRPr="00540999">
        <w:rPr>
          <w:rFonts w:eastAsia="Calibri"/>
          <w:color w:val="auto"/>
        </w:rPr>
        <w:t>ĐH</w:t>
      </w:r>
      <w:r w:rsidRPr="00540999">
        <w:rPr>
          <w:rFonts w:eastAsia="Calibri"/>
          <w:color w:val="auto"/>
        </w:rPr>
        <w:t xml:space="preserve"> Sư phạm Vinh được thành lập và bắt đầu vận hành, Ban Toán-Lý (tiền thân của Khoa Toán) được thành lập và đi vào hoạt động. Ngày 28/8/1962, Bộ trưởng Bộ Giáo dục ra Quyết định số 637/QĐ, đổi tên Phân hiệu ĐHSP Vinh thành Trường ĐHSP Vinh. Cũng từ đây Bộ Giáo dục quyết định thành lập Khoa Toán, Khoa Văn</w:t>
      </w:r>
      <w:r w:rsidR="0063672A">
        <w:rPr>
          <w:rFonts w:eastAsia="Calibri"/>
          <w:color w:val="auto"/>
        </w:rPr>
        <w:t xml:space="preserve"> </w:t>
      </w:r>
      <w:r w:rsidRPr="00540999">
        <w:rPr>
          <w:rFonts w:eastAsia="Calibri"/>
          <w:color w:val="auto"/>
        </w:rPr>
        <w:t>-</w:t>
      </w:r>
      <w:r w:rsidR="0063672A">
        <w:rPr>
          <w:rFonts w:eastAsia="Calibri"/>
          <w:color w:val="auto"/>
        </w:rPr>
        <w:t xml:space="preserve"> </w:t>
      </w:r>
      <w:r w:rsidRPr="00540999">
        <w:rPr>
          <w:rFonts w:eastAsia="Calibri"/>
          <w:color w:val="auto"/>
        </w:rPr>
        <w:t>Sử, Khoa Lý</w:t>
      </w:r>
      <w:r w:rsidR="0063672A">
        <w:rPr>
          <w:rFonts w:eastAsia="Calibri"/>
          <w:color w:val="auto"/>
        </w:rPr>
        <w:t xml:space="preserve"> </w:t>
      </w:r>
      <w:r w:rsidRPr="00540999">
        <w:rPr>
          <w:rFonts w:eastAsia="Calibri"/>
          <w:color w:val="auto"/>
        </w:rPr>
        <w:t xml:space="preserve">-Hóa- thuộc Trường ĐHSP Vinh. </w:t>
      </w:r>
    </w:p>
    <w:p w14:paraId="3789D476" w14:textId="3A246D0B" w:rsidR="002B013C" w:rsidRPr="00540999" w:rsidRDefault="002B013C" w:rsidP="000024CC">
      <w:pPr>
        <w:widowControl w:val="0"/>
        <w:spacing w:before="0" w:after="0" w:line="312" w:lineRule="auto"/>
        <w:ind w:firstLine="720"/>
        <w:rPr>
          <w:rFonts w:eastAsia="Calibri"/>
          <w:color w:val="auto"/>
        </w:rPr>
      </w:pPr>
      <w:r w:rsidRPr="00540999">
        <w:rPr>
          <w:rFonts w:eastAsia="Calibri"/>
          <w:color w:val="auto"/>
        </w:rPr>
        <w:t xml:space="preserve">Đến năm học 1962 - 1963, Khoa đã có 34 cán bộ giảng dạy, được chia thành các Bộ môn: Giải tích, Đại số, Hình học, </w:t>
      </w:r>
      <w:r w:rsidR="000F7CD5" w:rsidRPr="00540999">
        <w:rPr>
          <w:rFonts w:eastAsia="Calibri"/>
          <w:color w:val="auto"/>
        </w:rPr>
        <w:t xml:space="preserve">PPDH </w:t>
      </w:r>
      <w:r w:rsidRPr="00540999">
        <w:rPr>
          <w:rFonts w:eastAsia="Calibri"/>
          <w:color w:val="auto"/>
        </w:rPr>
        <w:t>Toán.</w:t>
      </w:r>
    </w:p>
    <w:p w14:paraId="3DA880A5" w14:textId="7A1E1D31" w:rsidR="002B013C" w:rsidRPr="00540999" w:rsidRDefault="002B013C" w:rsidP="000024CC">
      <w:pPr>
        <w:widowControl w:val="0"/>
        <w:spacing w:before="0" w:after="0" w:line="312" w:lineRule="auto"/>
        <w:ind w:firstLine="720"/>
        <w:rPr>
          <w:color w:val="auto"/>
        </w:rPr>
      </w:pPr>
      <w:r w:rsidRPr="00540999">
        <w:rPr>
          <w:rFonts w:eastAsia="Calibri"/>
          <w:color w:val="auto"/>
        </w:rPr>
        <w:t xml:space="preserve">Từ tháng 7 năm 1993, Khoa được giao nhiệm vụ đào tạo cao học thạc sĩ, trong đó có chuyên ngành </w:t>
      </w:r>
      <w:r w:rsidR="00645CBE">
        <w:rPr>
          <w:rFonts w:eastAsia="Calibri"/>
          <w:color w:val="auto"/>
        </w:rPr>
        <w:t>Đại số và Lý thuyết số</w:t>
      </w:r>
      <w:r w:rsidRPr="00540999">
        <w:rPr>
          <w:rFonts w:eastAsia="Calibri"/>
          <w:color w:val="auto"/>
        </w:rPr>
        <w:t>.</w:t>
      </w:r>
      <w:r w:rsidRPr="00540999">
        <w:rPr>
          <w:color w:val="auto"/>
        </w:rPr>
        <w:t xml:space="preserve"> </w:t>
      </w:r>
    </w:p>
    <w:p w14:paraId="045C0240" w14:textId="77777777" w:rsidR="002B013C" w:rsidRPr="00754085" w:rsidRDefault="002B013C" w:rsidP="000024CC">
      <w:pPr>
        <w:pStyle w:val="3INSONLAN"/>
        <w:rPr>
          <w:b/>
          <w:bCs w:val="0"/>
          <w:i/>
          <w:iCs w:val="0"/>
        </w:rPr>
      </w:pPr>
      <w:bookmarkStart w:id="24" w:name="_Toc169862356"/>
      <w:r w:rsidRPr="00754085">
        <w:rPr>
          <w:b/>
          <w:bCs w:val="0"/>
          <w:i/>
          <w:iCs w:val="0"/>
        </w:rPr>
        <w:t>1.3.2. Thông tin liên hệ</w:t>
      </w:r>
      <w:bookmarkEnd w:id="24"/>
    </w:p>
    <w:p w14:paraId="58CF0F97" w14:textId="42D68DB0" w:rsidR="002B013C" w:rsidRPr="00540999" w:rsidRDefault="002B013C" w:rsidP="000024CC">
      <w:pPr>
        <w:widowControl w:val="0"/>
        <w:spacing w:before="0" w:after="0" w:line="312" w:lineRule="auto"/>
        <w:ind w:firstLine="720"/>
      </w:pPr>
      <w:r w:rsidRPr="00540999">
        <w:t xml:space="preserve">- </w:t>
      </w:r>
      <w:r w:rsidRPr="00540999">
        <w:rPr>
          <w:b/>
        </w:rPr>
        <w:t>Địa chỉ</w:t>
      </w:r>
      <w:r w:rsidRPr="00540999">
        <w:t xml:space="preserve">: Khoa Toán, Trường Sư phạm, Trường </w:t>
      </w:r>
      <w:r w:rsidR="00E74E69" w:rsidRPr="00540999">
        <w:t>ĐH</w:t>
      </w:r>
      <w:r w:rsidRPr="00540999">
        <w:t xml:space="preserve"> Vinh, 182 Lê Duẩn, TP. Vinh, Nghệ An, Việt Nam.</w:t>
      </w:r>
    </w:p>
    <w:p w14:paraId="1A95F27E" w14:textId="77777777" w:rsidR="002B013C" w:rsidRPr="00540999" w:rsidRDefault="002B013C" w:rsidP="000024CC">
      <w:pPr>
        <w:widowControl w:val="0"/>
        <w:spacing w:before="0" w:after="0" w:line="312" w:lineRule="auto"/>
        <w:ind w:firstLine="720"/>
      </w:pPr>
      <w:r w:rsidRPr="00540999">
        <w:t>-</w:t>
      </w:r>
      <w:r w:rsidRPr="00540999">
        <w:rPr>
          <w:b/>
        </w:rPr>
        <w:t xml:space="preserve"> Email</w:t>
      </w:r>
      <w:r w:rsidRPr="00540999">
        <w:t xml:space="preserve">: </w:t>
      </w:r>
      <w:hyperlink r:id="rId13" w:history="1">
        <w:r w:rsidRPr="00540999">
          <w:rPr>
            <w:color w:val="0000FF"/>
            <w:u w:val="single"/>
          </w:rPr>
          <w:t>faculmath@vinhuni.edu.vn</w:t>
        </w:r>
      </w:hyperlink>
      <w:r w:rsidRPr="00540999">
        <w:t xml:space="preserve"> </w:t>
      </w:r>
    </w:p>
    <w:p w14:paraId="05848F10" w14:textId="6D1F97FC" w:rsidR="002B013C" w:rsidRPr="00540999" w:rsidRDefault="002B013C" w:rsidP="000024CC">
      <w:pPr>
        <w:widowControl w:val="0"/>
        <w:spacing w:before="0" w:after="0" w:line="312" w:lineRule="auto"/>
        <w:ind w:firstLine="720"/>
      </w:pPr>
      <w:r w:rsidRPr="00540999">
        <w:t xml:space="preserve">- </w:t>
      </w:r>
      <w:r w:rsidRPr="00540999">
        <w:rPr>
          <w:b/>
        </w:rPr>
        <w:t>Người liên lạc</w:t>
      </w:r>
      <w:r w:rsidRPr="00540999">
        <w:t>: PGS.TS. Nguyễn Thị Hồng Loan, Trưở</w:t>
      </w:r>
      <w:r w:rsidR="00E705BB">
        <w:t>ng khoa Toán</w:t>
      </w:r>
      <w:r w:rsidRPr="00540999">
        <w:t xml:space="preserve">, Phụ trách chuyên môn của ngành </w:t>
      </w:r>
      <w:r w:rsidR="00E705BB">
        <w:t>Đại số và Lý thuyết số</w:t>
      </w:r>
      <w:r w:rsidRPr="00540999">
        <w:t>.</w:t>
      </w:r>
    </w:p>
    <w:p w14:paraId="408F5330" w14:textId="77777777" w:rsidR="002B013C" w:rsidRPr="00540999" w:rsidRDefault="002B013C" w:rsidP="000024CC">
      <w:pPr>
        <w:widowControl w:val="0"/>
        <w:spacing w:before="0" w:after="0" w:line="312" w:lineRule="auto"/>
        <w:ind w:firstLine="720"/>
        <w:jc w:val="center"/>
        <w:outlineLvl w:val="0"/>
        <w:rPr>
          <w:rFonts w:eastAsia="Times New Roman"/>
          <w:b/>
          <w:kern w:val="32"/>
          <w:lang w:val="vi-VN"/>
        </w:rPr>
      </w:pPr>
      <w:bookmarkStart w:id="25" w:name="_Toc163654738"/>
    </w:p>
    <w:p w14:paraId="7ACC808A" w14:textId="77777777" w:rsidR="007C4D91" w:rsidRPr="00540999" w:rsidRDefault="007C4D91" w:rsidP="000024CC">
      <w:pPr>
        <w:widowControl w:val="0"/>
        <w:spacing w:before="0" w:after="0" w:line="312" w:lineRule="auto"/>
        <w:ind w:firstLine="720"/>
        <w:rPr>
          <w:rFonts w:eastAsia="Times New Roman"/>
          <w:b/>
          <w:kern w:val="32"/>
          <w:lang w:val="en-GB"/>
        </w:rPr>
      </w:pPr>
      <w:r w:rsidRPr="00540999">
        <w:rPr>
          <w:rFonts w:eastAsia="Times New Roman"/>
          <w:b/>
          <w:kern w:val="32"/>
          <w:lang w:val="en-GB"/>
        </w:rPr>
        <w:br w:type="page"/>
      </w:r>
    </w:p>
    <w:p w14:paraId="05CAD39A" w14:textId="498DB8EB" w:rsidR="002B013C" w:rsidRPr="00540999" w:rsidRDefault="002B013C" w:rsidP="000024CC">
      <w:pPr>
        <w:pStyle w:val="1INSONLAN"/>
      </w:pPr>
      <w:bookmarkStart w:id="26" w:name="_Toc169862357"/>
      <w:r w:rsidRPr="00540999">
        <w:lastRenderedPageBreak/>
        <w:t>PHẦN 2.</w:t>
      </w:r>
      <w:r w:rsidR="00E36A0F">
        <w:br/>
      </w:r>
      <w:r w:rsidRPr="00540999">
        <w:t xml:space="preserve">TỔNG QUAN VỀ </w:t>
      </w:r>
      <w:r w:rsidR="008A240F" w:rsidRPr="00540999">
        <w:t>C</w:t>
      </w:r>
      <w:r w:rsidR="00880FB0" w:rsidRPr="00540999">
        <w:t>HƯƠNG TRÌNH ĐÀO TẠO</w:t>
      </w:r>
      <w:bookmarkEnd w:id="25"/>
      <w:bookmarkEnd w:id="26"/>
      <w:r w:rsidRPr="00540999">
        <w:t xml:space="preserve"> </w:t>
      </w:r>
    </w:p>
    <w:p w14:paraId="5124638E" w14:textId="77777777" w:rsidR="002B013C" w:rsidRPr="00540999" w:rsidRDefault="002B013C" w:rsidP="000024CC">
      <w:pPr>
        <w:widowControl w:val="0"/>
        <w:spacing w:before="0" w:after="0" w:line="312" w:lineRule="auto"/>
        <w:ind w:firstLine="720"/>
        <w:jc w:val="left"/>
        <w:outlineLvl w:val="1"/>
        <w:rPr>
          <w:rFonts w:eastAsia="Times New Roman"/>
          <w:b/>
          <w:iCs/>
          <w:color w:val="FF0000"/>
        </w:rPr>
      </w:pPr>
    </w:p>
    <w:p w14:paraId="7C0C29A8" w14:textId="77777777" w:rsidR="002B013C" w:rsidRPr="00540999" w:rsidRDefault="002B013C" w:rsidP="000024CC">
      <w:pPr>
        <w:pStyle w:val="2INSONLAN"/>
      </w:pPr>
      <w:bookmarkStart w:id="27" w:name="_Toc163654739"/>
      <w:bookmarkStart w:id="28" w:name="_Toc169862358"/>
      <w:r w:rsidRPr="00540999">
        <w:t>2.1. Thông tin chung</w:t>
      </w:r>
      <w:bookmarkEnd w:id="27"/>
      <w:bookmarkEnd w:id="28"/>
    </w:p>
    <w:p w14:paraId="79A70185" w14:textId="77777777" w:rsidR="002B013C" w:rsidRPr="00540999" w:rsidRDefault="002B013C" w:rsidP="000024CC">
      <w:pPr>
        <w:widowControl w:val="0"/>
        <w:spacing w:before="0" w:after="0" w:line="312" w:lineRule="auto"/>
        <w:ind w:firstLine="720"/>
        <w:jc w:val="left"/>
        <w:outlineLvl w:val="1"/>
        <w:rPr>
          <w:rFonts w:eastAsia="Times New Roman"/>
          <w:b/>
          <w:iCs/>
          <w:color w:val="auto"/>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232"/>
        <w:gridCol w:w="4995"/>
      </w:tblGrid>
      <w:tr w:rsidR="002B013C" w:rsidRPr="00540999" w14:paraId="57BB2449" w14:textId="77777777" w:rsidTr="00326C19">
        <w:tc>
          <w:tcPr>
            <w:tcW w:w="562" w:type="dxa"/>
            <w:shd w:val="clear" w:color="auto" w:fill="auto"/>
          </w:tcPr>
          <w:p w14:paraId="16F25650" w14:textId="77777777" w:rsidR="002B013C" w:rsidRPr="00540999" w:rsidRDefault="002B013C" w:rsidP="000024CC">
            <w:pPr>
              <w:widowControl w:val="0"/>
              <w:spacing w:before="0" w:after="0" w:line="312" w:lineRule="auto"/>
              <w:ind w:firstLine="0"/>
              <w:jc w:val="right"/>
              <w:rPr>
                <w:color w:val="auto"/>
              </w:rPr>
            </w:pPr>
            <w:r w:rsidRPr="00540999">
              <w:rPr>
                <w:color w:val="auto"/>
              </w:rPr>
              <w:t>1.</w:t>
            </w:r>
          </w:p>
        </w:tc>
        <w:tc>
          <w:tcPr>
            <w:tcW w:w="3232" w:type="dxa"/>
            <w:shd w:val="clear" w:color="auto" w:fill="auto"/>
          </w:tcPr>
          <w:p w14:paraId="69E5EC70" w14:textId="77777777" w:rsidR="002B013C" w:rsidRPr="00540999" w:rsidRDefault="002B013C" w:rsidP="000024CC">
            <w:pPr>
              <w:widowControl w:val="0"/>
              <w:spacing w:before="0" w:after="0" w:line="312" w:lineRule="auto"/>
              <w:ind w:firstLine="0"/>
              <w:rPr>
                <w:color w:val="auto"/>
              </w:rPr>
            </w:pPr>
            <w:r w:rsidRPr="00540999">
              <w:rPr>
                <w:color w:val="auto"/>
              </w:rPr>
              <w:t>Tên ngành đào tạo:</w:t>
            </w:r>
          </w:p>
        </w:tc>
        <w:tc>
          <w:tcPr>
            <w:tcW w:w="4995" w:type="dxa"/>
            <w:shd w:val="clear" w:color="auto" w:fill="auto"/>
          </w:tcPr>
          <w:p w14:paraId="34AC796D" w14:textId="1D9743F2" w:rsidR="002B013C" w:rsidRPr="00540999" w:rsidRDefault="00313094" w:rsidP="000024CC">
            <w:pPr>
              <w:widowControl w:val="0"/>
              <w:spacing w:before="0" w:after="0" w:line="312" w:lineRule="auto"/>
              <w:ind w:firstLine="0"/>
              <w:rPr>
                <w:color w:val="auto"/>
              </w:rPr>
            </w:pPr>
            <w:r>
              <w:rPr>
                <w:color w:val="auto"/>
              </w:rPr>
              <w:t>Đại số và Lý thuyết số</w:t>
            </w:r>
          </w:p>
        </w:tc>
      </w:tr>
      <w:tr w:rsidR="002B013C" w:rsidRPr="00540999" w14:paraId="44846F66" w14:textId="77777777" w:rsidTr="00326C19">
        <w:tc>
          <w:tcPr>
            <w:tcW w:w="562" w:type="dxa"/>
            <w:shd w:val="clear" w:color="auto" w:fill="auto"/>
          </w:tcPr>
          <w:p w14:paraId="416BEE9E" w14:textId="77777777" w:rsidR="002B013C" w:rsidRPr="00540999" w:rsidRDefault="002B013C" w:rsidP="000024CC">
            <w:pPr>
              <w:widowControl w:val="0"/>
              <w:spacing w:before="0" w:after="0" w:line="312" w:lineRule="auto"/>
              <w:ind w:firstLine="0"/>
              <w:jc w:val="right"/>
              <w:rPr>
                <w:color w:val="auto"/>
              </w:rPr>
            </w:pPr>
            <w:r w:rsidRPr="00540999">
              <w:rPr>
                <w:color w:val="auto"/>
              </w:rPr>
              <w:t>2.</w:t>
            </w:r>
          </w:p>
        </w:tc>
        <w:tc>
          <w:tcPr>
            <w:tcW w:w="3232" w:type="dxa"/>
            <w:shd w:val="clear" w:color="auto" w:fill="auto"/>
          </w:tcPr>
          <w:p w14:paraId="64AE0507" w14:textId="77777777" w:rsidR="002B013C" w:rsidRPr="00540999" w:rsidRDefault="002B013C" w:rsidP="000024CC">
            <w:pPr>
              <w:widowControl w:val="0"/>
              <w:spacing w:before="0" w:after="0" w:line="312" w:lineRule="auto"/>
              <w:ind w:firstLine="0"/>
              <w:rPr>
                <w:color w:val="auto"/>
              </w:rPr>
            </w:pPr>
            <w:r w:rsidRPr="00540999">
              <w:rPr>
                <w:color w:val="auto"/>
              </w:rPr>
              <w:t>Mã số ngành đào tạo:</w:t>
            </w:r>
          </w:p>
        </w:tc>
        <w:tc>
          <w:tcPr>
            <w:tcW w:w="4995" w:type="dxa"/>
            <w:shd w:val="clear" w:color="auto" w:fill="auto"/>
          </w:tcPr>
          <w:p w14:paraId="0303D163" w14:textId="77CCBAE4" w:rsidR="002B013C" w:rsidRPr="00540999" w:rsidRDefault="00313094" w:rsidP="00313094">
            <w:pPr>
              <w:widowControl w:val="0"/>
              <w:spacing w:before="0" w:after="0" w:line="312" w:lineRule="auto"/>
              <w:ind w:firstLine="0"/>
              <w:rPr>
                <w:color w:val="auto"/>
              </w:rPr>
            </w:pPr>
            <w:r>
              <w:rPr>
                <w:color w:val="auto"/>
              </w:rPr>
              <w:t>8460104</w:t>
            </w:r>
          </w:p>
        </w:tc>
      </w:tr>
      <w:tr w:rsidR="002B013C" w:rsidRPr="00540999" w14:paraId="4A225FB4" w14:textId="77777777" w:rsidTr="00326C19">
        <w:tc>
          <w:tcPr>
            <w:tcW w:w="562" w:type="dxa"/>
            <w:shd w:val="clear" w:color="auto" w:fill="auto"/>
          </w:tcPr>
          <w:p w14:paraId="27B26AE2" w14:textId="77777777" w:rsidR="002B013C" w:rsidRPr="00540999" w:rsidRDefault="002B013C" w:rsidP="000024CC">
            <w:pPr>
              <w:widowControl w:val="0"/>
              <w:spacing w:before="0" w:after="0" w:line="312" w:lineRule="auto"/>
              <w:ind w:firstLine="0"/>
              <w:jc w:val="right"/>
              <w:rPr>
                <w:color w:val="auto"/>
              </w:rPr>
            </w:pPr>
            <w:r w:rsidRPr="00540999">
              <w:rPr>
                <w:color w:val="auto"/>
              </w:rPr>
              <w:t>3.</w:t>
            </w:r>
          </w:p>
        </w:tc>
        <w:tc>
          <w:tcPr>
            <w:tcW w:w="3232" w:type="dxa"/>
            <w:shd w:val="clear" w:color="auto" w:fill="auto"/>
          </w:tcPr>
          <w:p w14:paraId="02BB2DE2" w14:textId="77777777" w:rsidR="002B013C" w:rsidRPr="00540999" w:rsidRDefault="002B013C" w:rsidP="000024CC">
            <w:pPr>
              <w:widowControl w:val="0"/>
              <w:spacing w:before="0" w:after="0" w:line="312" w:lineRule="auto"/>
              <w:ind w:firstLine="0"/>
              <w:rPr>
                <w:color w:val="auto"/>
              </w:rPr>
            </w:pPr>
            <w:r w:rsidRPr="00540999">
              <w:rPr>
                <w:bCs/>
                <w:color w:val="auto"/>
              </w:rPr>
              <w:t>Trình độ đào tạo</w:t>
            </w:r>
            <w:r w:rsidRPr="00540999">
              <w:rPr>
                <w:color w:val="auto"/>
              </w:rPr>
              <w:t>:</w:t>
            </w:r>
          </w:p>
        </w:tc>
        <w:tc>
          <w:tcPr>
            <w:tcW w:w="4995" w:type="dxa"/>
            <w:shd w:val="clear" w:color="auto" w:fill="auto"/>
          </w:tcPr>
          <w:p w14:paraId="61DBD90B" w14:textId="77777777" w:rsidR="002B013C" w:rsidRPr="00540999" w:rsidRDefault="002B013C" w:rsidP="000024CC">
            <w:pPr>
              <w:widowControl w:val="0"/>
              <w:spacing w:before="0" w:after="0" w:line="312" w:lineRule="auto"/>
              <w:ind w:firstLine="0"/>
              <w:rPr>
                <w:color w:val="auto"/>
              </w:rPr>
            </w:pPr>
            <w:r w:rsidRPr="00540999">
              <w:rPr>
                <w:color w:val="auto"/>
              </w:rPr>
              <w:t>Thạc sĩ</w:t>
            </w:r>
          </w:p>
        </w:tc>
      </w:tr>
      <w:tr w:rsidR="002B013C" w:rsidRPr="00540999" w14:paraId="41DBD62A" w14:textId="77777777" w:rsidTr="00326C19">
        <w:tc>
          <w:tcPr>
            <w:tcW w:w="562" w:type="dxa"/>
            <w:shd w:val="clear" w:color="auto" w:fill="auto"/>
          </w:tcPr>
          <w:p w14:paraId="23BE4BAB" w14:textId="77777777" w:rsidR="002B013C" w:rsidRPr="00540999" w:rsidRDefault="002B013C" w:rsidP="000024CC">
            <w:pPr>
              <w:widowControl w:val="0"/>
              <w:spacing w:before="0" w:after="0" w:line="312" w:lineRule="auto"/>
              <w:ind w:firstLine="0"/>
              <w:jc w:val="right"/>
              <w:rPr>
                <w:color w:val="auto"/>
              </w:rPr>
            </w:pPr>
            <w:r w:rsidRPr="00540999">
              <w:rPr>
                <w:color w:val="auto"/>
              </w:rPr>
              <w:t>4.</w:t>
            </w:r>
          </w:p>
        </w:tc>
        <w:tc>
          <w:tcPr>
            <w:tcW w:w="3232" w:type="dxa"/>
            <w:shd w:val="clear" w:color="auto" w:fill="auto"/>
          </w:tcPr>
          <w:p w14:paraId="56699957" w14:textId="77777777" w:rsidR="002B013C" w:rsidRPr="00540999" w:rsidRDefault="002B013C" w:rsidP="000024CC">
            <w:pPr>
              <w:widowControl w:val="0"/>
              <w:spacing w:before="0" w:after="0" w:line="312" w:lineRule="auto"/>
              <w:ind w:firstLine="0"/>
              <w:rPr>
                <w:color w:val="auto"/>
              </w:rPr>
            </w:pPr>
            <w:r w:rsidRPr="00540999">
              <w:rPr>
                <w:color w:val="auto"/>
              </w:rPr>
              <w:t>Thời gian đào tạo:</w:t>
            </w:r>
          </w:p>
        </w:tc>
        <w:tc>
          <w:tcPr>
            <w:tcW w:w="4995" w:type="dxa"/>
            <w:shd w:val="clear" w:color="auto" w:fill="auto"/>
          </w:tcPr>
          <w:p w14:paraId="2C2C7D9E" w14:textId="77777777" w:rsidR="002B013C" w:rsidRPr="00540999" w:rsidRDefault="002B013C" w:rsidP="000024CC">
            <w:pPr>
              <w:widowControl w:val="0"/>
              <w:spacing w:before="0" w:after="0" w:line="312" w:lineRule="auto"/>
              <w:ind w:firstLine="0"/>
              <w:rPr>
                <w:color w:val="auto"/>
              </w:rPr>
            </w:pPr>
            <w:r w:rsidRPr="00540999">
              <w:rPr>
                <w:color w:val="auto"/>
              </w:rPr>
              <w:t>Từ 18 đến 24 tháng</w:t>
            </w:r>
          </w:p>
        </w:tc>
      </w:tr>
      <w:tr w:rsidR="002B013C" w:rsidRPr="00540999" w14:paraId="3E073717" w14:textId="77777777" w:rsidTr="00326C19">
        <w:tc>
          <w:tcPr>
            <w:tcW w:w="562" w:type="dxa"/>
            <w:shd w:val="clear" w:color="auto" w:fill="auto"/>
          </w:tcPr>
          <w:p w14:paraId="29B3D2D7" w14:textId="77777777" w:rsidR="002B013C" w:rsidRPr="00540999" w:rsidRDefault="002B013C" w:rsidP="000024CC">
            <w:pPr>
              <w:widowControl w:val="0"/>
              <w:spacing w:before="0" w:after="0" w:line="312" w:lineRule="auto"/>
              <w:ind w:firstLine="0"/>
              <w:jc w:val="right"/>
              <w:rPr>
                <w:color w:val="auto"/>
              </w:rPr>
            </w:pPr>
            <w:r w:rsidRPr="00540999">
              <w:rPr>
                <w:color w:val="auto"/>
              </w:rPr>
              <w:t>5.</w:t>
            </w:r>
          </w:p>
        </w:tc>
        <w:tc>
          <w:tcPr>
            <w:tcW w:w="3232" w:type="dxa"/>
            <w:shd w:val="clear" w:color="auto" w:fill="auto"/>
          </w:tcPr>
          <w:p w14:paraId="72AC43D1" w14:textId="77777777" w:rsidR="002B013C" w:rsidRPr="00540999" w:rsidRDefault="002B013C" w:rsidP="000024CC">
            <w:pPr>
              <w:widowControl w:val="0"/>
              <w:spacing w:before="0" w:after="0" w:line="312" w:lineRule="auto"/>
              <w:ind w:firstLine="0"/>
              <w:rPr>
                <w:color w:val="auto"/>
              </w:rPr>
            </w:pPr>
            <w:r w:rsidRPr="00540999">
              <w:rPr>
                <w:bCs/>
                <w:color w:val="auto"/>
              </w:rPr>
              <w:t>Tên văn bằng tốt nghiệp</w:t>
            </w:r>
            <w:r w:rsidRPr="00540999">
              <w:rPr>
                <w:color w:val="auto"/>
              </w:rPr>
              <w:t>:</w:t>
            </w:r>
          </w:p>
        </w:tc>
        <w:tc>
          <w:tcPr>
            <w:tcW w:w="4995" w:type="dxa"/>
            <w:shd w:val="clear" w:color="auto" w:fill="auto"/>
          </w:tcPr>
          <w:p w14:paraId="55B28E3A" w14:textId="25C4D6C1" w:rsidR="002B013C" w:rsidRPr="00540999" w:rsidRDefault="002B013C" w:rsidP="00313094">
            <w:pPr>
              <w:widowControl w:val="0"/>
              <w:spacing w:before="0" w:after="0" w:line="312" w:lineRule="auto"/>
              <w:ind w:firstLine="0"/>
              <w:rPr>
                <w:color w:val="auto"/>
              </w:rPr>
            </w:pPr>
            <w:r w:rsidRPr="00540999">
              <w:rPr>
                <w:color w:val="auto"/>
              </w:rPr>
              <w:t xml:space="preserve">Thạc sĩ </w:t>
            </w:r>
            <w:r w:rsidR="00313094">
              <w:rPr>
                <w:color w:val="auto"/>
              </w:rPr>
              <w:t>Đại số và Lý thuyết số</w:t>
            </w:r>
          </w:p>
        </w:tc>
      </w:tr>
      <w:tr w:rsidR="002B013C" w:rsidRPr="00540999" w14:paraId="35FCF125" w14:textId="77777777" w:rsidTr="00326C19">
        <w:tc>
          <w:tcPr>
            <w:tcW w:w="562" w:type="dxa"/>
            <w:shd w:val="clear" w:color="auto" w:fill="auto"/>
          </w:tcPr>
          <w:p w14:paraId="35D93609" w14:textId="77777777" w:rsidR="002B013C" w:rsidRPr="00540999" w:rsidRDefault="002B013C" w:rsidP="000024CC">
            <w:pPr>
              <w:widowControl w:val="0"/>
              <w:spacing w:before="0" w:after="0" w:line="312" w:lineRule="auto"/>
              <w:ind w:firstLine="0"/>
              <w:jc w:val="right"/>
              <w:rPr>
                <w:color w:val="auto"/>
              </w:rPr>
            </w:pPr>
            <w:r w:rsidRPr="00540999">
              <w:rPr>
                <w:color w:val="auto"/>
              </w:rPr>
              <w:t>6.</w:t>
            </w:r>
          </w:p>
        </w:tc>
        <w:tc>
          <w:tcPr>
            <w:tcW w:w="3232" w:type="dxa"/>
            <w:shd w:val="clear" w:color="auto" w:fill="auto"/>
          </w:tcPr>
          <w:p w14:paraId="68FAD873" w14:textId="77777777" w:rsidR="002B013C" w:rsidRPr="00540999" w:rsidRDefault="002B013C" w:rsidP="000024CC">
            <w:pPr>
              <w:widowControl w:val="0"/>
              <w:spacing w:before="0" w:after="0" w:line="312" w:lineRule="auto"/>
              <w:ind w:firstLine="0"/>
              <w:rPr>
                <w:color w:val="auto"/>
              </w:rPr>
            </w:pPr>
            <w:r w:rsidRPr="00540999">
              <w:rPr>
                <w:color w:val="auto"/>
              </w:rPr>
              <w:t>Đơn vị được giao nhiệm vụ:</w:t>
            </w:r>
          </w:p>
        </w:tc>
        <w:tc>
          <w:tcPr>
            <w:tcW w:w="4995" w:type="dxa"/>
            <w:shd w:val="clear" w:color="auto" w:fill="auto"/>
          </w:tcPr>
          <w:p w14:paraId="7A4EA42B" w14:textId="77777777" w:rsidR="002B013C" w:rsidRPr="00540999" w:rsidRDefault="002B013C" w:rsidP="000024CC">
            <w:pPr>
              <w:widowControl w:val="0"/>
              <w:spacing w:before="0" w:after="0" w:line="312" w:lineRule="auto"/>
              <w:ind w:firstLine="0"/>
              <w:rPr>
                <w:color w:val="auto"/>
              </w:rPr>
            </w:pPr>
            <w:r w:rsidRPr="00540999">
              <w:rPr>
                <w:color w:val="auto"/>
              </w:rPr>
              <w:t>Trường Sư phạm</w:t>
            </w:r>
          </w:p>
        </w:tc>
      </w:tr>
      <w:tr w:rsidR="002B013C" w:rsidRPr="00540999" w14:paraId="4B021352" w14:textId="77777777" w:rsidTr="00326C19">
        <w:tc>
          <w:tcPr>
            <w:tcW w:w="562" w:type="dxa"/>
            <w:shd w:val="clear" w:color="auto" w:fill="auto"/>
          </w:tcPr>
          <w:p w14:paraId="43BBE518" w14:textId="77777777" w:rsidR="002B013C" w:rsidRPr="00540999" w:rsidRDefault="002B013C" w:rsidP="000024CC">
            <w:pPr>
              <w:widowControl w:val="0"/>
              <w:spacing w:before="0" w:after="0" w:line="312" w:lineRule="auto"/>
              <w:ind w:firstLine="0"/>
              <w:jc w:val="right"/>
              <w:rPr>
                <w:color w:val="auto"/>
              </w:rPr>
            </w:pPr>
            <w:r w:rsidRPr="00540999">
              <w:rPr>
                <w:color w:val="auto"/>
              </w:rPr>
              <w:t>7.</w:t>
            </w:r>
          </w:p>
        </w:tc>
        <w:tc>
          <w:tcPr>
            <w:tcW w:w="3232" w:type="dxa"/>
            <w:shd w:val="clear" w:color="auto" w:fill="auto"/>
          </w:tcPr>
          <w:p w14:paraId="1A509C98" w14:textId="77777777" w:rsidR="002B013C" w:rsidRPr="00540999" w:rsidRDefault="002B013C" w:rsidP="000024CC">
            <w:pPr>
              <w:widowControl w:val="0"/>
              <w:spacing w:before="0" w:after="0" w:line="312" w:lineRule="auto"/>
              <w:ind w:firstLine="0"/>
              <w:rPr>
                <w:color w:val="auto"/>
              </w:rPr>
            </w:pPr>
            <w:r w:rsidRPr="00540999">
              <w:rPr>
                <w:color w:val="auto"/>
              </w:rPr>
              <w:t>Hình thức đào tạo:</w:t>
            </w:r>
          </w:p>
        </w:tc>
        <w:tc>
          <w:tcPr>
            <w:tcW w:w="4995" w:type="dxa"/>
            <w:shd w:val="clear" w:color="auto" w:fill="auto"/>
          </w:tcPr>
          <w:p w14:paraId="219422A7" w14:textId="05AA369A" w:rsidR="002B013C" w:rsidRPr="00540999" w:rsidRDefault="002B013C" w:rsidP="000024CC">
            <w:pPr>
              <w:widowControl w:val="0"/>
              <w:spacing w:before="0" w:after="0" w:line="312" w:lineRule="auto"/>
              <w:ind w:firstLine="0"/>
              <w:rPr>
                <w:color w:val="auto"/>
              </w:rPr>
            </w:pPr>
            <w:r w:rsidRPr="00540999">
              <w:rPr>
                <w:color w:val="auto"/>
              </w:rPr>
              <w:t xml:space="preserve">Chính quy </w:t>
            </w:r>
            <w:r w:rsidR="00A852E7">
              <w:rPr>
                <w:color w:val="auto"/>
              </w:rPr>
              <w:t>-</w:t>
            </w:r>
            <w:r w:rsidRPr="00540999">
              <w:rPr>
                <w:color w:val="auto"/>
              </w:rPr>
              <w:t xml:space="preserve"> Tập trung</w:t>
            </w:r>
          </w:p>
        </w:tc>
      </w:tr>
      <w:tr w:rsidR="002B013C" w:rsidRPr="00540999" w14:paraId="795862D8" w14:textId="77777777" w:rsidTr="00326C19">
        <w:tc>
          <w:tcPr>
            <w:tcW w:w="562" w:type="dxa"/>
            <w:shd w:val="clear" w:color="auto" w:fill="auto"/>
          </w:tcPr>
          <w:p w14:paraId="29AC028A" w14:textId="77777777" w:rsidR="002B013C" w:rsidRPr="00540999" w:rsidRDefault="002B013C" w:rsidP="000024CC">
            <w:pPr>
              <w:widowControl w:val="0"/>
              <w:spacing w:before="0" w:after="0" w:line="312" w:lineRule="auto"/>
              <w:ind w:firstLine="0"/>
              <w:jc w:val="right"/>
              <w:rPr>
                <w:color w:val="auto"/>
              </w:rPr>
            </w:pPr>
            <w:r w:rsidRPr="00540999">
              <w:rPr>
                <w:color w:val="auto"/>
              </w:rPr>
              <w:t>8.</w:t>
            </w:r>
          </w:p>
        </w:tc>
        <w:tc>
          <w:tcPr>
            <w:tcW w:w="3232" w:type="dxa"/>
            <w:shd w:val="clear" w:color="auto" w:fill="auto"/>
          </w:tcPr>
          <w:p w14:paraId="46EA2221" w14:textId="77777777" w:rsidR="002B013C" w:rsidRPr="00540999" w:rsidRDefault="002B013C" w:rsidP="000024CC">
            <w:pPr>
              <w:widowControl w:val="0"/>
              <w:spacing w:before="0" w:after="0" w:line="312" w:lineRule="auto"/>
              <w:ind w:firstLine="0"/>
              <w:rPr>
                <w:color w:val="auto"/>
              </w:rPr>
            </w:pPr>
            <w:r w:rsidRPr="00540999">
              <w:rPr>
                <w:color w:val="auto"/>
              </w:rPr>
              <w:t>Số tín chỉ yêu cầu:</w:t>
            </w:r>
          </w:p>
        </w:tc>
        <w:tc>
          <w:tcPr>
            <w:tcW w:w="4995" w:type="dxa"/>
            <w:shd w:val="clear" w:color="auto" w:fill="auto"/>
          </w:tcPr>
          <w:p w14:paraId="1F2C1618" w14:textId="60E4CAB0" w:rsidR="002B013C" w:rsidRPr="00540999" w:rsidRDefault="00313094" w:rsidP="000024CC">
            <w:pPr>
              <w:widowControl w:val="0"/>
              <w:spacing w:before="0" w:after="0" w:line="312" w:lineRule="auto"/>
              <w:ind w:firstLine="0"/>
              <w:rPr>
                <w:color w:val="auto"/>
              </w:rPr>
            </w:pPr>
            <w:r>
              <w:rPr>
                <w:color w:val="auto"/>
              </w:rPr>
              <w:t>60</w:t>
            </w:r>
          </w:p>
        </w:tc>
      </w:tr>
      <w:tr w:rsidR="002B013C" w:rsidRPr="00540999" w14:paraId="397E31CF" w14:textId="77777777" w:rsidTr="00326C19">
        <w:tc>
          <w:tcPr>
            <w:tcW w:w="562" w:type="dxa"/>
            <w:shd w:val="clear" w:color="auto" w:fill="auto"/>
          </w:tcPr>
          <w:p w14:paraId="4ED4E74A" w14:textId="77777777" w:rsidR="002B013C" w:rsidRPr="00540999" w:rsidRDefault="002B013C" w:rsidP="000024CC">
            <w:pPr>
              <w:widowControl w:val="0"/>
              <w:spacing w:before="0" w:after="0" w:line="312" w:lineRule="auto"/>
              <w:ind w:firstLine="0"/>
              <w:jc w:val="right"/>
              <w:rPr>
                <w:color w:val="auto"/>
              </w:rPr>
            </w:pPr>
            <w:r w:rsidRPr="00540999">
              <w:rPr>
                <w:color w:val="auto"/>
              </w:rPr>
              <w:t>9.</w:t>
            </w:r>
          </w:p>
        </w:tc>
        <w:tc>
          <w:tcPr>
            <w:tcW w:w="3232" w:type="dxa"/>
            <w:shd w:val="clear" w:color="auto" w:fill="auto"/>
          </w:tcPr>
          <w:p w14:paraId="58B9CE3C" w14:textId="77777777" w:rsidR="002B013C" w:rsidRPr="00540999" w:rsidRDefault="002B013C" w:rsidP="000024CC">
            <w:pPr>
              <w:widowControl w:val="0"/>
              <w:spacing w:before="0" w:after="0" w:line="312" w:lineRule="auto"/>
              <w:ind w:firstLine="0"/>
              <w:rPr>
                <w:color w:val="auto"/>
              </w:rPr>
            </w:pPr>
            <w:r w:rsidRPr="00540999">
              <w:rPr>
                <w:color w:val="auto"/>
              </w:rPr>
              <w:t>Thang điểm:</w:t>
            </w:r>
          </w:p>
        </w:tc>
        <w:tc>
          <w:tcPr>
            <w:tcW w:w="4995" w:type="dxa"/>
            <w:shd w:val="clear" w:color="auto" w:fill="auto"/>
          </w:tcPr>
          <w:p w14:paraId="6B29B128" w14:textId="77777777" w:rsidR="002B013C" w:rsidRPr="00540999" w:rsidRDefault="002B013C" w:rsidP="000024CC">
            <w:pPr>
              <w:widowControl w:val="0"/>
              <w:spacing w:before="0" w:after="0" w:line="312" w:lineRule="auto"/>
              <w:ind w:firstLine="0"/>
              <w:rPr>
                <w:color w:val="auto"/>
              </w:rPr>
            </w:pPr>
            <w:r w:rsidRPr="00540999">
              <w:rPr>
                <w:color w:val="auto"/>
              </w:rPr>
              <w:t>4</w:t>
            </w:r>
          </w:p>
        </w:tc>
      </w:tr>
      <w:tr w:rsidR="002B013C" w:rsidRPr="00540999" w14:paraId="645201B6" w14:textId="77777777" w:rsidTr="00326C19">
        <w:tc>
          <w:tcPr>
            <w:tcW w:w="562" w:type="dxa"/>
            <w:shd w:val="clear" w:color="auto" w:fill="auto"/>
          </w:tcPr>
          <w:p w14:paraId="3949A9CB" w14:textId="77777777" w:rsidR="002B013C" w:rsidRPr="00540999" w:rsidRDefault="002B013C" w:rsidP="000024CC">
            <w:pPr>
              <w:widowControl w:val="0"/>
              <w:spacing w:before="0" w:after="0" w:line="312" w:lineRule="auto"/>
              <w:ind w:firstLine="0"/>
              <w:jc w:val="right"/>
              <w:rPr>
                <w:color w:val="auto"/>
              </w:rPr>
            </w:pPr>
            <w:r w:rsidRPr="00540999">
              <w:rPr>
                <w:color w:val="auto"/>
              </w:rPr>
              <w:t>10.</w:t>
            </w:r>
          </w:p>
        </w:tc>
        <w:tc>
          <w:tcPr>
            <w:tcW w:w="3232" w:type="dxa"/>
            <w:shd w:val="clear" w:color="auto" w:fill="auto"/>
          </w:tcPr>
          <w:p w14:paraId="5A03912F" w14:textId="77777777" w:rsidR="002B013C" w:rsidRPr="00540999" w:rsidRDefault="002B013C" w:rsidP="000024CC">
            <w:pPr>
              <w:widowControl w:val="0"/>
              <w:spacing w:before="0" w:after="0" w:line="312" w:lineRule="auto"/>
              <w:ind w:firstLine="0"/>
              <w:rPr>
                <w:color w:val="auto"/>
              </w:rPr>
            </w:pPr>
            <w:r w:rsidRPr="00540999">
              <w:rPr>
                <w:color w:val="auto"/>
              </w:rPr>
              <w:t>Ngôn ngữ sử dụng:</w:t>
            </w:r>
          </w:p>
        </w:tc>
        <w:tc>
          <w:tcPr>
            <w:tcW w:w="4995" w:type="dxa"/>
            <w:shd w:val="clear" w:color="auto" w:fill="auto"/>
          </w:tcPr>
          <w:p w14:paraId="55E59A01" w14:textId="77777777" w:rsidR="002B013C" w:rsidRPr="00540999" w:rsidRDefault="002B013C" w:rsidP="000024CC">
            <w:pPr>
              <w:widowControl w:val="0"/>
              <w:spacing w:before="0" w:after="0" w:line="312" w:lineRule="auto"/>
              <w:ind w:firstLine="0"/>
              <w:rPr>
                <w:color w:val="auto"/>
              </w:rPr>
            </w:pPr>
            <w:r w:rsidRPr="00540999">
              <w:rPr>
                <w:color w:val="auto"/>
              </w:rPr>
              <w:t>Tiếng Việt</w:t>
            </w:r>
          </w:p>
        </w:tc>
      </w:tr>
      <w:tr w:rsidR="002B013C" w:rsidRPr="00540999" w14:paraId="63C29EA5" w14:textId="77777777" w:rsidTr="00326C19">
        <w:tc>
          <w:tcPr>
            <w:tcW w:w="562" w:type="dxa"/>
            <w:shd w:val="clear" w:color="auto" w:fill="auto"/>
          </w:tcPr>
          <w:p w14:paraId="492258A6" w14:textId="19B433A4" w:rsidR="002B013C" w:rsidRPr="00540999" w:rsidRDefault="002B013C" w:rsidP="000024CC">
            <w:pPr>
              <w:widowControl w:val="0"/>
              <w:spacing w:before="0" w:after="0" w:line="312" w:lineRule="auto"/>
              <w:ind w:firstLine="0"/>
              <w:jc w:val="right"/>
              <w:rPr>
                <w:color w:val="auto"/>
              </w:rPr>
            </w:pPr>
            <w:r w:rsidRPr="00540999">
              <w:rPr>
                <w:color w:val="auto"/>
              </w:rPr>
              <w:t>1</w:t>
            </w:r>
            <w:r w:rsidR="00752AF7" w:rsidRPr="00540999">
              <w:rPr>
                <w:color w:val="auto"/>
              </w:rPr>
              <w:t>1</w:t>
            </w:r>
            <w:r w:rsidRPr="00540999">
              <w:rPr>
                <w:color w:val="auto"/>
              </w:rPr>
              <w:t>.</w:t>
            </w:r>
          </w:p>
        </w:tc>
        <w:tc>
          <w:tcPr>
            <w:tcW w:w="3232" w:type="dxa"/>
            <w:shd w:val="clear" w:color="auto" w:fill="auto"/>
          </w:tcPr>
          <w:p w14:paraId="45AFB930" w14:textId="77777777" w:rsidR="002B013C" w:rsidRPr="00540999" w:rsidRDefault="002B013C" w:rsidP="000024CC">
            <w:pPr>
              <w:widowControl w:val="0"/>
              <w:spacing w:before="0" w:after="0" w:line="312" w:lineRule="auto"/>
              <w:ind w:firstLine="0"/>
              <w:rPr>
                <w:color w:val="auto"/>
              </w:rPr>
            </w:pPr>
            <w:r w:rsidRPr="00540999">
              <w:rPr>
                <w:color w:val="auto"/>
              </w:rPr>
              <w:t>Phiên bản chỉnh sửa:</w:t>
            </w:r>
          </w:p>
        </w:tc>
        <w:tc>
          <w:tcPr>
            <w:tcW w:w="4995" w:type="dxa"/>
            <w:shd w:val="clear" w:color="auto" w:fill="auto"/>
          </w:tcPr>
          <w:p w14:paraId="01603AF6" w14:textId="77777777" w:rsidR="002B013C" w:rsidRPr="00540999" w:rsidRDefault="002B013C" w:rsidP="000024CC">
            <w:pPr>
              <w:widowControl w:val="0"/>
              <w:spacing w:before="0" w:after="0" w:line="312" w:lineRule="auto"/>
              <w:ind w:firstLine="0"/>
              <w:rPr>
                <w:color w:val="auto"/>
              </w:rPr>
            </w:pPr>
            <w:r w:rsidRPr="00540999">
              <w:rPr>
                <w:color w:val="auto"/>
              </w:rPr>
              <w:t>Phiên bản 1</w:t>
            </w:r>
          </w:p>
        </w:tc>
      </w:tr>
    </w:tbl>
    <w:p w14:paraId="3C4D1162" w14:textId="77777777" w:rsidR="002B013C" w:rsidRPr="00E36A0F" w:rsidRDefault="002B013C" w:rsidP="000024CC">
      <w:pPr>
        <w:widowControl w:val="0"/>
        <w:spacing w:before="0" w:after="0" w:line="312" w:lineRule="auto"/>
        <w:ind w:firstLine="720"/>
        <w:rPr>
          <w:color w:val="auto"/>
          <w:sz w:val="10"/>
        </w:rPr>
      </w:pPr>
    </w:p>
    <w:p w14:paraId="4B94303B" w14:textId="60BEFBE1" w:rsidR="008666FA" w:rsidRPr="00540999" w:rsidRDefault="00C91C29" w:rsidP="000024CC">
      <w:pPr>
        <w:pStyle w:val="2INSONLAN"/>
      </w:pPr>
      <w:bookmarkStart w:id="29" w:name="_Toc169862359"/>
      <w:r w:rsidRPr="00540999">
        <w:t>2.</w:t>
      </w:r>
      <w:r w:rsidR="00EB5552" w:rsidRPr="00540999">
        <w:t>2</w:t>
      </w:r>
      <w:r w:rsidRPr="00540999">
        <w:t xml:space="preserve">. </w:t>
      </w:r>
      <w:r w:rsidR="0033630E" w:rsidRPr="00540999">
        <w:t xml:space="preserve">Mục tiêu </w:t>
      </w:r>
      <w:r w:rsidR="008A240F" w:rsidRPr="00540999">
        <w:t>CTĐT</w:t>
      </w:r>
      <w:bookmarkEnd w:id="29"/>
    </w:p>
    <w:tbl>
      <w:tblPr>
        <w:tblW w:w="8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7796"/>
      </w:tblGrid>
      <w:tr w:rsidR="00C91C29" w:rsidRPr="00540999" w14:paraId="56EB5D1F" w14:textId="77777777" w:rsidTr="00326C19">
        <w:tc>
          <w:tcPr>
            <w:tcW w:w="8539" w:type="dxa"/>
            <w:gridSpan w:val="2"/>
            <w:shd w:val="clear" w:color="auto" w:fill="auto"/>
            <w:vAlign w:val="center"/>
          </w:tcPr>
          <w:p w14:paraId="3AD9F727" w14:textId="7C21B891" w:rsidR="00C91C29" w:rsidRPr="00E86C61" w:rsidRDefault="0033630E" w:rsidP="00E86C61">
            <w:pPr>
              <w:spacing w:before="90" w:after="90" w:line="312" w:lineRule="auto"/>
              <w:ind w:firstLine="720"/>
              <w:rPr>
                <w:bCs/>
                <w:spacing w:val="-2"/>
              </w:rPr>
            </w:pPr>
            <w:bookmarkStart w:id="30" w:name="_Hlk39818512"/>
            <w:r w:rsidRPr="00E86C61">
              <w:rPr>
                <w:b/>
                <w:spacing w:val="-2"/>
              </w:rPr>
              <w:t>Mục tiêu tổng quát</w:t>
            </w:r>
            <w:r w:rsidR="00C91C29" w:rsidRPr="00E86C61">
              <w:rPr>
                <w:spacing w:val="-2"/>
              </w:rPr>
              <w:t>:</w:t>
            </w:r>
            <w:r w:rsidR="00C14A39" w:rsidRPr="00E86C61">
              <w:rPr>
                <w:bCs/>
                <w:spacing w:val="-2"/>
              </w:rPr>
              <w:t xml:space="preserve"> </w:t>
            </w:r>
            <w:r w:rsidR="00E86C61" w:rsidRPr="00E86C61">
              <w:t xml:space="preserve">Chương trình đào tạo trình độ thạc sĩ ngành Đại số và Lý thuyết số </w:t>
            </w:r>
            <w:r w:rsidR="00E86C61" w:rsidRPr="00E86C61">
              <w:rPr>
                <w:rFonts w:eastAsia="Times New Roman"/>
                <w:lang w:val="en-GB"/>
              </w:rPr>
              <w:t xml:space="preserve">giúp người học </w:t>
            </w:r>
            <w:r w:rsidR="00E86C61" w:rsidRPr="00E86C61">
              <w:rPr>
                <w:rFonts w:eastAsia="Times New Roman"/>
                <w:lang w:val="vi-VN"/>
              </w:rPr>
              <w:t xml:space="preserve">có </w:t>
            </w:r>
            <w:r w:rsidR="00E86C61" w:rsidRPr="00E86C61">
              <w:rPr>
                <w:spacing w:val="3"/>
                <w:shd w:val="clear" w:color="auto" w:fill="FFFFFF"/>
              </w:rPr>
              <w:t xml:space="preserve">kiến thức sâu, rộng và hiện đại trong lĩnh vực </w:t>
            </w:r>
            <w:r w:rsidR="00E86C61" w:rsidRPr="00E86C61">
              <w:t>Đại số và Lý thuyết số</w:t>
            </w:r>
            <w:r w:rsidR="00E86C61" w:rsidRPr="00E86C61">
              <w:rPr>
                <w:spacing w:val="3"/>
                <w:shd w:val="clear" w:color="auto" w:fill="FFFFFF"/>
              </w:rPr>
              <w:t>;</w:t>
            </w:r>
            <w:r w:rsidR="00E86C61" w:rsidRPr="00E86C61">
              <w:rPr>
                <w:rFonts w:eastAsia="Times New Roman"/>
                <w:lang w:val="vi-VN"/>
              </w:rPr>
              <w:t xml:space="preserve"> </w:t>
            </w:r>
            <w:r w:rsidR="00E86C61" w:rsidRPr="00E86C61">
              <w:rPr>
                <w:rFonts w:eastAsia="Times New Roman"/>
                <w:lang w:val="en-GB"/>
              </w:rPr>
              <w:t xml:space="preserve">có </w:t>
            </w:r>
            <w:r w:rsidR="00E86C61" w:rsidRPr="00E86C61">
              <w:rPr>
                <w:rFonts w:eastAsia="Times New Roman"/>
                <w:lang w:val="vi-VN"/>
              </w:rPr>
              <w:t>khả năng làm việc độc lập</w:t>
            </w:r>
            <w:r w:rsidR="00E86C61" w:rsidRPr="00E86C61">
              <w:rPr>
                <w:rFonts w:eastAsia="Times New Roman"/>
                <w:lang w:val="en-GB"/>
              </w:rPr>
              <w:t xml:space="preserve">, </w:t>
            </w:r>
            <w:r w:rsidR="00E86C61" w:rsidRPr="00E86C61">
              <w:rPr>
                <w:rFonts w:eastAsia="Times New Roman"/>
                <w:lang w:val="vi-VN"/>
              </w:rPr>
              <w:t>sáng tạo; có n</w:t>
            </w:r>
            <w:r w:rsidR="00E86C61" w:rsidRPr="00E86C61">
              <w:rPr>
                <w:rFonts w:eastAsia="Times New Roman"/>
                <w:lang w:val="en-GB"/>
              </w:rPr>
              <w:t xml:space="preserve">ăng lực </w:t>
            </w:r>
            <w:r w:rsidR="00E86C61" w:rsidRPr="00E86C61">
              <w:rPr>
                <w:rFonts w:eastAsia="Times New Roman"/>
                <w:bCs/>
                <w:lang w:val="en-GB"/>
              </w:rPr>
              <w:t>hình thành ý tưởng,</w:t>
            </w:r>
            <w:r w:rsidR="00E86C61" w:rsidRPr="00E86C61">
              <w:rPr>
                <w:rFonts w:eastAsia="Times New Roman"/>
                <w:bCs/>
                <w:lang w:val="vi-VN"/>
              </w:rPr>
              <w:t xml:space="preserve"> thiết kế, </w:t>
            </w:r>
            <w:r w:rsidR="00E86C61" w:rsidRPr="00E86C61">
              <w:rPr>
                <w:rFonts w:eastAsia="Times New Roman"/>
                <w:bCs/>
                <w:lang w:val="en-GB"/>
              </w:rPr>
              <w:t>tổ chức thực hiện</w:t>
            </w:r>
            <w:r w:rsidR="00E86C61" w:rsidRPr="00E86C61">
              <w:rPr>
                <w:rFonts w:eastAsia="Times New Roman"/>
                <w:bCs/>
                <w:lang w:val="vi-VN"/>
              </w:rPr>
              <w:t xml:space="preserve"> và cải tiến</w:t>
            </w:r>
            <w:r w:rsidR="00E86C61" w:rsidRPr="00E86C61">
              <w:rPr>
                <w:rFonts w:eastAsia="Times New Roman"/>
                <w:b/>
                <w:bCs/>
                <w:lang w:val="vi-VN"/>
              </w:rPr>
              <w:t xml:space="preserve"> </w:t>
            </w:r>
            <w:r w:rsidR="00E86C61" w:rsidRPr="00E86C61">
              <w:rPr>
                <w:rFonts w:eastAsia="Times New Roman"/>
                <w:lang w:val="vi-VN"/>
              </w:rPr>
              <w:t>các</w:t>
            </w:r>
            <w:r w:rsidR="00E86C61" w:rsidRPr="00E86C61">
              <w:rPr>
                <w:rFonts w:eastAsia="Times New Roman"/>
                <w:lang w:val="en-GB"/>
              </w:rPr>
              <w:t xml:space="preserve"> hoạt động </w:t>
            </w:r>
            <w:r w:rsidR="00E86C61" w:rsidRPr="00E86C61">
              <w:rPr>
                <w:rFonts w:eastAsia="Times New Roman"/>
                <w:lang w:val="vi-VN"/>
              </w:rPr>
              <w:t>nghiên cứu,</w:t>
            </w:r>
            <w:r w:rsidR="00E86C61" w:rsidRPr="00E86C61">
              <w:rPr>
                <w:rFonts w:eastAsia="Times New Roman"/>
                <w:lang w:val="en-GB"/>
              </w:rPr>
              <w:t xml:space="preserve"> dạy học Đại số và Lý thuyết số </w:t>
            </w:r>
            <w:r w:rsidR="00E86C61" w:rsidRPr="00E86C61">
              <w:rPr>
                <w:rFonts w:eastAsia="Times New Roman"/>
                <w:lang w:val="vi-VN"/>
              </w:rPr>
              <w:t>đáp ứng yêu cầu phát triển khoa học công nghệ, hội nhập quốc tế</w:t>
            </w:r>
            <w:r w:rsidR="00E86C61" w:rsidRPr="00E86C61">
              <w:rPr>
                <w:rFonts w:eastAsia="Times New Roman"/>
              </w:rPr>
              <w:t xml:space="preserve"> và thực tiễn nghề nghiệp</w:t>
            </w:r>
            <w:r w:rsidR="00E86C61" w:rsidRPr="00E86C61">
              <w:rPr>
                <w:rFonts w:eastAsia="Times New Roman"/>
                <w:lang w:val="vi-VN"/>
              </w:rPr>
              <w:t>.</w:t>
            </w:r>
          </w:p>
        </w:tc>
      </w:tr>
      <w:tr w:rsidR="00C91C29" w:rsidRPr="00540999" w14:paraId="7055EC9F" w14:textId="77777777" w:rsidTr="00326C19">
        <w:tc>
          <w:tcPr>
            <w:tcW w:w="8539" w:type="dxa"/>
            <w:gridSpan w:val="2"/>
            <w:shd w:val="clear" w:color="auto" w:fill="auto"/>
            <w:vAlign w:val="center"/>
          </w:tcPr>
          <w:p w14:paraId="1E6052D1" w14:textId="046414AB" w:rsidR="00C91C29" w:rsidRPr="00540999" w:rsidRDefault="00903314" w:rsidP="00E86C61">
            <w:pPr>
              <w:widowControl w:val="0"/>
              <w:spacing w:before="0" w:after="0" w:line="312" w:lineRule="auto"/>
              <w:ind w:left="-57" w:right="-57" w:firstLine="0"/>
              <w:rPr>
                <w:b/>
              </w:rPr>
            </w:pPr>
            <w:r>
              <w:rPr>
                <w:b/>
              </w:rPr>
              <w:t xml:space="preserve">            </w:t>
            </w:r>
            <w:r w:rsidR="00BE4309" w:rsidRPr="00540999">
              <w:rPr>
                <w:b/>
              </w:rPr>
              <w:t>Mục tiêu cụ thể</w:t>
            </w:r>
            <w:r w:rsidR="00C91C29" w:rsidRPr="00540999">
              <w:rPr>
                <w:b/>
              </w:rPr>
              <w:t>:</w:t>
            </w:r>
            <w:r w:rsidR="00CF6033" w:rsidRPr="00540999">
              <w:rPr>
                <w:b/>
              </w:rPr>
              <w:t xml:space="preserve"> </w:t>
            </w:r>
            <w:r w:rsidR="00E704AD" w:rsidRPr="00540999">
              <w:t xml:space="preserve">Người học sau từ 2 đến 3 năm tốt nghiệp </w:t>
            </w:r>
            <w:r w:rsidR="008A240F" w:rsidRPr="00540999">
              <w:t>CTĐT</w:t>
            </w:r>
            <w:r w:rsidR="00E704AD" w:rsidRPr="00540999">
              <w:t xml:space="preserve"> trình độ thạc sĩ ngành </w:t>
            </w:r>
            <w:r w:rsidR="00E86C61">
              <w:t>Đại số và Lý thuyết số</w:t>
            </w:r>
            <w:r w:rsidR="002B013C" w:rsidRPr="00540999">
              <w:t xml:space="preserve"> </w:t>
            </w:r>
            <w:r w:rsidR="00E704AD" w:rsidRPr="00540999">
              <w:t>có khả năng:</w:t>
            </w:r>
          </w:p>
        </w:tc>
      </w:tr>
      <w:tr w:rsidR="00C91C29" w:rsidRPr="00540999" w14:paraId="5E09EFB0" w14:textId="77777777" w:rsidTr="00326C19">
        <w:tc>
          <w:tcPr>
            <w:tcW w:w="743" w:type="dxa"/>
            <w:shd w:val="clear" w:color="auto" w:fill="auto"/>
          </w:tcPr>
          <w:p w14:paraId="2B6381A8" w14:textId="77777777" w:rsidR="00C91C29" w:rsidRPr="00540999" w:rsidRDefault="00C91C29" w:rsidP="000024CC">
            <w:pPr>
              <w:widowControl w:val="0"/>
              <w:spacing w:before="0" w:after="0" w:line="312" w:lineRule="auto"/>
              <w:ind w:left="-57" w:right="-57" w:firstLine="0"/>
              <w:jc w:val="right"/>
            </w:pPr>
            <w:r w:rsidRPr="00540999">
              <w:rPr>
                <w:b/>
              </w:rPr>
              <w:t>PO1</w:t>
            </w:r>
            <w:r w:rsidRPr="00540999">
              <w:t>:</w:t>
            </w:r>
          </w:p>
        </w:tc>
        <w:tc>
          <w:tcPr>
            <w:tcW w:w="7796" w:type="dxa"/>
            <w:shd w:val="clear" w:color="auto" w:fill="auto"/>
          </w:tcPr>
          <w:p w14:paraId="2371C11B" w14:textId="28F3CEE7" w:rsidR="00C91C29" w:rsidRPr="00540999" w:rsidRDefault="00E86C61" w:rsidP="000024CC">
            <w:pPr>
              <w:widowControl w:val="0"/>
              <w:spacing w:before="0" w:after="0" w:line="312" w:lineRule="auto"/>
              <w:ind w:left="-57" w:right="-57" w:firstLine="0"/>
              <w:rPr>
                <w:bCs/>
                <w:iCs/>
              </w:rPr>
            </w:pPr>
            <w:r w:rsidRPr="00E86C61">
              <w:rPr>
                <w:bCs/>
                <w:iCs/>
              </w:rPr>
              <w:t>Áp dụng thành thạo kiến thức thực tế, kiến thức lý thuyết sâu, rộng, tiên tiến của Đại số và Lý thuyết số, kiến thức hiện đại của toán học và các lĩnh vực liên quan trong nghiên cứu Đại số và Lý thuyết số và dạy học toán.</w:t>
            </w:r>
          </w:p>
        </w:tc>
      </w:tr>
      <w:tr w:rsidR="00C91C29" w:rsidRPr="00540999" w14:paraId="32D7B58B" w14:textId="77777777" w:rsidTr="00326C19">
        <w:tc>
          <w:tcPr>
            <w:tcW w:w="743" w:type="dxa"/>
            <w:shd w:val="clear" w:color="auto" w:fill="auto"/>
          </w:tcPr>
          <w:p w14:paraId="3E3D2CB2" w14:textId="77777777" w:rsidR="00C91C29" w:rsidRPr="00540999" w:rsidRDefault="00C91C29" w:rsidP="000024CC">
            <w:pPr>
              <w:widowControl w:val="0"/>
              <w:spacing w:before="0" w:after="0" w:line="312" w:lineRule="auto"/>
              <w:ind w:left="-57" w:right="-57" w:firstLine="0"/>
              <w:jc w:val="right"/>
            </w:pPr>
            <w:r w:rsidRPr="00540999">
              <w:rPr>
                <w:b/>
              </w:rPr>
              <w:t>PO2</w:t>
            </w:r>
            <w:r w:rsidRPr="00540999">
              <w:t>:</w:t>
            </w:r>
          </w:p>
        </w:tc>
        <w:tc>
          <w:tcPr>
            <w:tcW w:w="7796" w:type="dxa"/>
            <w:shd w:val="clear" w:color="auto" w:fill="auto"/>
          </w:tcPr>
          <w:p w14:paraId="4BE888DF" w14:textId="43C081B1" w:rsidR="00C91C29" w:rsidRPr="00E86C61" w:rsidRDefault="00E86C61" w:rsidP="000024CC">
            <w:pPr>
              <w:widowControl w:val="0"/>
              <w:spacing w:before="0" w:after="0" w:line="312" w:lineRule="auto"/>
              <w:ind w:left="-57" w:right="-57" w:firstLine="0"/>
              <w:rPr>
                <w:bCs/>
              </w:rPr>
            </w:pPr>
            <w:r w:rsidRPr="00E86C61">
              <w:t>Vận dụng tư duy phản biện, phân tích, tổng hợp và đánh giá dữ liệu, thông tin một cách khoa học và tiên tiến; kỹ năng nghiên cứu phát triển, chuyển đổi số và sử dụng các công nghệ phù hợp trong nghiên cứu Đại số và Lý thuyết số và dạy học toán.</w:t>
            </w:r>
          </w:p>
        </w:tc>
      </w:tr>
      <w:tr w:rsidR="00C91C29" w:rsidRPr="00540999" w14:paraId="01B04362" w14:textId="77777777" w:rsidTr="00326C19">
        <w:tc>
          <w:tcPr>
            <w:tcW w:w="743" w:type="dxa"/>
            <w:shd w:val="clear" w:color="auto" w:fill="auto"/>
          </w:tcPr>
          <w:p w14:paraId="185C69DE" w14:textId="77777777" w:rsidR="00C91C29" w:rsidRPr="00540999" w:rsidRDefault="00C91C29" w:rsidP="000024CC">
            <w:pPr>
              <w:widowControl w:val="0"/>
              <w:spacing w:before="0" w:after="0" w:line="312" w:lineRule="auto"/>
              <w:ind w:left="-57" w:right="-57" w:firstLine="0"/>
              <w:jc w:val="right"/>
            </w:pPr>
            <w:r w:rsidRPr="00540999">
              <w:rPr>
                <w:b/>
              </w:rPr>
              <w:t>PO3</w:t>
            </w:r>
            <w:r w:rsidRPr="00540999">
              <w:t>:</w:t>
            </w:r>
          </w:p>
        </w:tc>
        <w:tc>
          <w:tcPr>
            <w:tcW w:w="7796" w:type="dxa"/>
            <w:shd w:val="clear" w:color="auto" w:fill="auto"/>
          </w:tcPr>
          <w:p w14:paraId="2C56315B" w14:textId="09EFE35F" w:rsidR="00C91C29" w:rsidRPr="00540999" w:rsidRDefault="00E86C61" w:rsidP="000024CC">
            <w:pPr>
              <w:widowControl w:val="0"/>
              <w:spacing w:before="0" w:after="0" w:line="312" w:lineRule="auto"/>
              <w:ind w:left="-57" w:right="-57" w:firstLine="0"/>
              <w:rPr>
                <w:bCs/>
              </w:rPr>
            </w:pPr>
            <w:r w:rsidRPr="00E86C61">
              <w:rPr>
                <w:bCs/>
              </w:rPr>
              <w:t xml:space="preserve">Thể hiện kỹ năng tổ chức, quản trị và quản lý; kỹ năng giao tiếp để truyền bá, phổ biến tri thức và hướng dẫn người khác thực hiện nhiệm vụ trong </w:t>
            </w:r>
            <w:r w:rsidRPr="00E86C61">
              <w:rPr>
                <w:bCs/>
              </w:rPr>
              <w:lastRenderedPageBreak/>
              <w:t>nghiên cứu Đại số và Lý thuyết số và dạy học toán.</w:t>
            </w:r>
          </w:p>
        </w:tc>
      </w:tr>
      <w:tr w:rsidR="00C91C29" w:rsidRPr="00540999" w14:paraId="29FD3275" w14:textId="77777777" w:rsidTr="00326C19">
        <w:tc>
          <w:tcPr>
            <w:tcW w:w="743" w:type="dxa"/>
            <w:shd w:val="clear" w:color="auto" w:fill="auto"/>
          </w:tcPr>
          <w:p w14:paraId="6215B97A" w14:textId="77777777" w:rsidR="00C91C29" w:rsidRPr="00540999" w:rsidRDefault="00C91C29" w:rsidP="000024CC">
            <w:pPr>
              <w:widowControl w:val="0"/>
              <w:spacing w:before="0" w:after="0" w:line="312" w:lineRule="auto"/>
              <w:ind w:left="-57" w:right="-57" w:firstLine="0"/>
              <w:jc w:val="right"/>
              <w:rPr>
                <w:rFonts w:eastAsia="Calibri"/>
                <w:lang w:val="da-DK"/>
              </w:rPr>
            </w:pPr>
            <w:r w:rsidRPr="00540999">
              <w:rPr>
                <w:b/>
              </w:rPr>
              <w:lastRenderedPageBreak/>
              <w:t>PO4</w:t>
            </w:r>
            <w:r w:rsidRPr="00540999">
              <w:t>:</w:t>
            </w:r>
          </w:p>
        </w:tc>
        <w:tc>
          <w:tcPr>
            <w:tcW w:w="7796" w:type="dxa"/>
            <w:shd w:val="clear" w:color="auto" w:fill="auto"/>
          </w:tcPr>
          <w:p w14:paraId="767963F9" w14:textId="153E0405" w:rsidR="00C91C29" w:rsidRPr="00540999" w:rsidRDefault="00E86C61" w:rsidP="000024CC">
            <w:pPr>
              <w:widowControl w:val="0"/>
              <w:spacing w:before="0" w:after="0" w:line="312" w:lineRule="auto"/>
              <w:ind w:left="-57" w:right="-57" w:firstLine="0"/>
              <w:rPr>
                <w:bCs/>
                <w:iCs/>
              </w:rPr>
            </w:pPr>
            <w:r w:rsidRPr="00E86C61">
              <w:rPr>
                <w:bCs/>
                <w:iCs/>
              </w:rPr>
              <w:t>Hình thành ý tưởng, thiết kế, triển khai và vận hành các hoạt động nghiên cứu Đại số và Lý thuyết số và dạy học phù hợp xu hướng phát triển của toán học và giáo dục.</w:t>
            </w:r>
          </w:p>
        </w:tc>
      </w:tr>
    </w:tbl>
    <w:p w14:paraId="27D98682" w14:textId="2E30AF59" w:rsidR="00D22421" w:rsidRPr="00540999" w:rsidRDefault="00D22421" w:rsidP="000024CC">
      <w:pPr>
        <w:pStyle w:val="2INSONLAN"/>
      </w:pPr>
      <w:bookmarkStart w:id="31" w:name="_Toc169862360"/>
      <w:bookmarkEnd w:id="30"/>
      <w:r w:rsidRPr="00540999">
        <w:t>2.</w:t>
      </w:r>
      <w:r w:rsidR="00292B1F" w:rsidRPr="00540999">
        <w:t>3</w:t>
      </w:r>
      <w:r w:rsidRPr="00540999">
        <w:t xml:space="preserve">. </w:t>
      </w:r>
      <w:r w:rsidR="006D3577" w:rsidRPr="00540999">
        <w:t xml:space="preserve">CĐR </w:t>
      </w:r>
      <w:r w:rsidR="00722CEF" w:rsidRPr="00540999">
        <w:t>của chương trình đào tạo</w:t>
      </w:r>
      <w:bookmarkEnd w:id="31"/>
    </w:p>
    <w:p w14:paraId="55244517" w14:textId="496E74AD" w:rsidR="009F07FA" w:rsidRPr="00540999" w:rsidRDefault="008A240F" w:rsidP="000024CC">
      <w:pPr>
        <w:widowControl w:val="0"/>
        <w:spacing w:before="0" w:after="0" w:line="312" w:lineRule="auto"/>
        <w:ind w:right="-57" w:firstLine="720"/>
        <w:rPr>
          <w:bCs/>
          <w:spacing w:val="-2"/>
          <w:lang w:val="vi-VN"/>
        </w:rPr>
      </w:pPr>
      <w:r w:rsidRPr="00540999">
        <w:rPr>
          <w:bCs/>
          <w:spacing w:val="-2"/>
        </w:rPr>
        <w:t>CTĐT</w:t>
      </w:r>
      <w:r w:rsidR="009F07FA" w:rsidRPr="00540999">
        <w:rPr>
          <w:bCs/>
          <w:spacing w:val="-2"/>
        </w:rPr>
        <w:t xml:space="preserve"> </w:t>
      </w:r>
      <w:r w:rsidR="00C50D84" w:rsidRPr="00540999">
        <w:rPr>
          <w:bCs/>
          <w:spacing w:val="-2"/>
        </w:rPr>
        <w:t>trình độ t</w:t>
      </w:r>
      <w:r w:rsidR="009F07FA" w:rsidRPr="00540999">
        <w:rPr>
          <w:bCs/>
          <w:spacing w:val="-2"/>
          <w:lang w:val="vi-VN"/>
        </w:rPr>
        <w:t xml:space="preserve">hạc sĩ </w:t>
      </w:r>
      <w:r w:rsidR="00E86C61">
        <w:rPr>
          <w:bCs/>
          <w:spacing w:val="-2"/>
        </w:rPr>
        <w:t xml:space="preserve">Ngành Đại số và Lý thuyết số </w:t>
      </w:r>
      <w:r w:rsidR="009F07FA" w:rsidRPr="00540999">
        <w:rPr>
          <w:bCs/>
          <w:spacing w:val="-2"/>
          <w:lang w:val="vi-VN"/>
        </w:rPr>
        <w:t xml:space="preserve">được thiết kế </w:t>
      </w:r>
      <w:r w:rsidR="00E704AD" w:rsidRPr="00540999">
        <w:rPr>
          <w:bCs/>
          <w:spacing w:val="-2"/>
        </w:rPr>
        <w:t xml:space="preserve">các </w:t>
      </w:r>
      <w:r w:rsidR="006D3577" w:rsidRPr="00540999">
        <w:rPr>
          <w:bCs/>
          <w:spacing w:val="-2"/>
          <w:lang w:val="vi-VN"/>
        </w:rPr>
        <w:t xml:space="preserve">CĐR </w:t>
      </w:r>
      <w:r w:rsidR="009F07FA" w:rsidRPr="00540999">
        <w:rPr>
          <w:bCs/>
          <w:spacing w:val="-2"/>
          <w:lang w:val="vi-VN"/>
        </w:rPr>
        <w:t xml:space="preserve">liên quan đến kiến thức, kỹ năng và phẩm chất cá nhân, kỹ năng làm việc nhóm và giao tiếp, năng lực </w:t>
      </w:r>
      <w:r w:rsidR="00AF4BB0" w:rsidRPr="00540999">
        <w:rPr>
          <w:bCs/>
          <w:spacing w:val="-2"/>
          <w:lang w:val="vi-VN"/>
        </w:rPr>
        <w:t>n</w:t>
      </w:r>
      <w:r w:rsidR="009F07FA" w:rsidRPr="00540999">
        <w:rPr>
          <w:bCs/>
          <w:spacing w:val="-2"/>
          <w:lang w:val="vi-VN"/>
        </w:rPr>
        <w:t>ghiên cứu và giải quyết các vấn đề kỹ thuật phức tạp</w:t>
      </w:r>
      <w:r w:rsidR="00AF4BB0" w:rsidRPr="00540999">
        <w:rPr>
          <w:bCs/>
          <w:spacing w:val="-2"/>
          <w:lang w:val="vi-VN"/>
        </w:rPr>
        <w:t xml:space="preserve">. </w:t>
      </w:r>
      <w:r w:rsidR="006D3577" w:rsidRPr="00540999">
        <w:rPr>
          <w:bCs/>
          <w:spacing w:val="-2"/>
          <w:lang w:val="vi-VN"/>
        </w:rPr>
        <w:t xml:space="preserve">CĐR </w:t>
      </w:r>
      <w:r w:rsidR="00E563A8" w:rsidRPr="00540999">
        <w:rPr>
          <w:bCs/>
          <w:spacing w:val="-2"/>
        </w:rPr>
        <w:t>(PLO)</w:t>
      </w:r>
      <w:r w:rsidR="00AF4BB0" w:rsidRPr="00540999">
        <w:rPr>
          <w:bCs/>
          <w:spacing w:val="-2"/>
          <w:lang w:val="vi-VN"/>
        </w:rPr>
        <w:t xml:space="preserve"> của </w:t>
      </w:r>
      <w:r w:rsidR="00E563A8" w:rsidRPr="00540999">
        <w:rPr>
          <w:bCs/>
          <w:spacing w:val="-2"/>
        </w:rPr>
        <w:t>CTĐT</w:t>
      </w:r>
      <w:r w:rsidR="00AF4BB0" w:rsidRPr="00540999">
        <w:rPr>
          <w:bCs/>
          <w:spacing w:val="-2"/>
          <w:lang w:val="vi-VN"/>
        </w:rPr>
        <w:t xml:space="preserve"> được tuyên bố như</w:t>
      </w:r>
      <w:r w:rsidR="00E704AD" w:rsidRPr="00540999">
        <w:rPr>
          <w:bCs/>
          <w:spacing w:val="-2"/>
        </w:rPr>
        <w:t xml:space="preserve"> </w:t>
      </w:r>
      <w:r w:rsidR="00AF4BB0" w:rsidRPr="00540999">
        <w:rPr>
          <w:bCs/>
          <w:spacing w:val="-2"/>
          <w:lang w:val="vi-VN"/>
        </w:rPr>
        <w:t>Bảng 2.1.</w:t>
      </w:r>
    </w:p>
    <w:p w14:paraId="460E1F3F" w14:textId="73A8CFCD" w:rsidR="00443B6F" w:rsidRPr="00E92D9F" w:rsidRDefault="007C4D91" w:rsidP="000024CC">
      <w:pPr>
        <w:pStyle w:val="4INSONLAN"/>
      </w:pPr>
      <w:bookmarkStart w:id="32" w:name="_Toc169864026"/>
      <w:r w:rsidRPr="00E92D9F">
        <w:t xml:space="preserve">Bảng 2.1. </w:t>
      </w:r>
      <w:r w:rsidR="006D3577" w:rsidRPr="00E92D9F">
        <w:t xml:space="preserve">CĐR </w:t>
      </w:r>
      <w:r w:rsidRPr="00E92D9F">
        <w:t xml:space="preserve">của </w:t>
      </w:r>
      <w:r w:rsidR="008A240F" w:rsidRPr="00E92D9F">
        <w:t>CTĐT</w:t>
      </w:r>
      <w:bookmarkEnd w:id="32"/>
    </w:p>
    <w:tbl>
      <w:tblPr>
        <w:tblStyle w:val="TableGrid"/>
        <w:tblW w:w="9072" w:type="dxa"/>
        <w:tblInd w:w="137" w:type="dxa"/>
        <w:tblLook w:val="04A0" w:firstRow="1" w:lastRow="0" w:firstColumn="1" w:lastColumn="0" w:noHBand="0" w:noVBand="1"/>
      </w:tblPr>
      <w:tblGrid>
        <w:gridCol w:w="1196"/>
        <w:gridCol w:w="6600"/>
        <w:gridCol w:w="1276"/>
      </w:tblGrid>
      <w:tr w:rsidR="00E92D9F" w:rsidRPr="00E92D9F" w14:paraId="4F02489B" w14:textId="77777777" w:rsidTr="00057798">
        <w:tc>
          <w:tcPr>
            <w:tcW w:w="1196" w:type="dxa"/>
            <w:shd w:val="clear" w:color="auto" w:fill="F2DBDB" w:themeFill="accent2" w:themeFillTint="33"/>
            <w:vAlign w:val="center"/>
          </w:tcPr>
          <w:p w14:paraId="15ADFE43" w14:textId="77777777" w:rsidR="00E92D9F" w:rsidRPr="00E92D9F" w:rsidRDefault="00E92D9F" w:rsidP="00B66390">
            <w:pPr>
              <w:spacing w:line="276" w:lineRule="auto"/>
              <w:jc w:val="center"/>
              <w:rPr>
                <w:rFonts w:ascii="Times New Roman" w:hAnsi="Times New Roman"/>
                <w:b/>
                <w:bCs/>
                <w:spacing w:val="-4"/>
                <w:sz w:val="26"/>
                <w:szCs w:val="26"/>
                <w:lang w:val="vi-VN"/>
              </w:rPr>
            </w:pPr>
            <w:r w:rsidRPr="00E92D9F">
              <w:rPr>
                <w:rFonts w:ascii="Times New Roman" w:hAnsi="Times New Roman"/>
                <w:b/>
                <w:bCs/>
                <w:spacing w:val="-4"/>
                <w:sz w:val="26"/>
                <w:szCs w:val="26"/>
                <w:lang w:val="vi-VN"/>
              </w:rPr>
              <w:t>Ký hiệu</w:t>
            </w:r>
          </w:p>
        </w:tc>
        <w:tc>
          <w:tcPr>
            <w:tcW w:w="6600" w:type="dxa"/>
            <w:shd w:val="clear" w:color="auto" w:fill="F2DBDB" w:themeFill="accent2" w:themeFillTint="33"/>
          </w:tcPr>
          <w:p w14:paraId="4F0019FE" w14:textId="77777777" w:rsidR="00E92D9F" w:rsidRPr="00E92D9F" w:rsidRDefault="00E92D9F" w:rsidP="00B66390">
            <w:pPr>
              <w:spacing w:before="120" w:line="276" w:lineRule="auto"/>
              <w:jc w:val="center"/>
              <w:rPr>
                <w:rFonts w:ascii="Times New Roman" w:hAnsi="Times New Roman"/>
                <w:b/>
                <w:bCs/>
                <w:spacing w:val="-4"/>
                <w:sz w:val="26"/>
                <w:szCs w:val="26"/>
                <w:lang w:val="vi-VN"/>
              </w:rPr>
            </w:pPr>
            <w:r w:rsidRPr="00E92D9F">
              <w:rPr>
                <w:rFonts w:ascii="Times New Roman" w:hAnsi="Times New Roman"/>
                <w:b/>
                <w:bCs/>
                <w:spacing w:val="-4"/>
                <w:sz w:val="26"/>
                <w:szCs w:val="26"/>
                <w:lang w:val="vi-VN"/>
              </w:rPr>
              <w:t>Nội dung chuẩn đầu ra</w:t>
            </w:r>
          </w:p>
        </w:tc>
        <w:tc>
          <w:tcPr>
            <w:tcW w:w="1276" w:type="dxa"/>
            <w:shd w:val="clear" w:color="auto" w:fill="F2DBDB" w:themeFill="accent2" w:themeFillTint="33"/>
            <w:vAlign w:val="center"/>
          </w:tcPr>
          <w:p w14:paraId="51F21451" w14:textId="77777777" w:rsidR="00E92D9F" w:rsidRPr="00E92D9F" w:rsidRDefault="00E92D9F" w:rsidP="00B66390">
            <w:pPr>
              <w:spacing w:line="276" w:lineRule="auto"/>
              <w:jc w:val="center"/>
              <w:rPr>
                <w:rFonts w:ascii="Times New Roman" w:hAnsi="Times New Roman"/>
                <w:b/>
                <w:bCs/>
                <w:spacing w:val="-4"/>
                <w:sz w:val="26"/>
                <w:szCs w:val="26"/>
              </w:rPr>
            </w:pPr>
            <w:r w:rsidRPr="00E92D9F">
              <w:rPr>
                <w:rFonts w:ascii="Times New Roman" w:hAnsi="Times New Roman"/>
                <w:b/>
                <w:bCs/>
                <w:spacing w:val="-4"/>
                <w:sz w:val="26"/>
                <w:szCs w:val="26"/>
              </w:rPr>
              <w:t>ĐIỂM</w:t>
            </w:r>
            <w:r w:rsidRPr="00E92D9F">
              <w:rPr>
                <w:rFonts w:ascii="Times New Roman" w:hAnsi="Times New Roman"/>
                <w:b/>
                <w:bCs/>
                <w:spacing w:val="-4"/>
                <w:sz w:val="26"/>
                <w:szCs w:val="26"/>
                <w:lang w:val="vi-VN"/>
              </w:rPr>
              <w:t xml:space="preserve"> NL</w:t>
            </w:r>
            <w:r w:rsidRPr="00E92D9F">
              <w:rPr>
                <w:rFonts w:ascii="Times New Roman" w:hAnsi="Times New Roman"/>
                <w:b/>
                <w:bCs/>
                <w:spacing w:val="-4"/>
                <w:sz w:val="26"/>
                <w:szCs w:val="26"/>
              </w:rPr>
              <w:t xml:space="preserve"> TB</w:t>
            </w:r>
          </w:p>
        </w:tc>
      </w:tr>
      <w:tr w:rsidR="00E92D9F" w:rsidRPr="00E92D9F" w14:paraId="627855CC" w14:textId="77777777" w:rsidTr="00E92D9F">
        <w:trPr>
          <w:trHeight w:val="411"/>
        </w:trPr>
        <w:tc>
          <w:tcPr>
            <w:tcW w:w="1196" w:type="dxa"/>
            <w:shd w:val="clear" w:color="auto" w:fill="C6D9F1" w:themeFill="text2" w:themeFillTint="33"/>
          </w:tcPr>
          <w:p w14:paraId="25A852B4" w14:textId="77777777" w:rsidR="00E92D9F" w:rsidRPr="00E92D9F" w:rsidRDefault="00E92D9F" w:rsidP="00B66390">
            <w:pPr>
              <w:spacing w:line="276" w:lineRule="auto"/>
              <w:jc w:val="center"/>
              <w:rPr>
                <w:rFonts w:ascii="Times New Roman" w:hAnsi="Times New Roman"/>
                <w:b/>
                <w:bCs/>
                <w:spacing w:val="-4"/>
                <w:sz w:val="26"/>
                <w:szCs w:val="26"/>
                <w:lang w:val="vi-VN"/>
              </w:rPr>
            </w:pPr>
            <w:r w:rsidRPr="00E92D9F">
              <w:rPr>
                <w:rFonts w:ascii="Times New Roman" w:hAnsi="Times New Roman"/>
                <w:b/>
                <w:bCs/>
                <w:spacing w:val="-4"/>
                <w:sz w:val="26"/>
                <w:szCs w:val="26"/>
                <w:lang w:val="vi-VN"/>
              </w:rPr>
              <w:t>1</w:t>
            </w:r>
          </w:p>
        </w:tc>
        <w:tc>
          <w:tcPr>
            <w:tcW w:w="7876" w:type="dxa"/>
            <w:gridSpan w:val="2"/>
            <w:shd w:val="clear" w:color="auto" w:fill="C6D9F1" w:themeFill="text2" w:themeFillTint="33"/>
          </w:tcPr>
          <w:p w14:paraId="4579888D" w14:textId="77777777" w:rsidR="00E92D9F" w:rsidRPr="00E92D9F" w:rsidRDefault="00E92D9F" w:rsidP="00B66390">
            <w:pPr>
              <w:spacing w:line="276" w:lineRule="auto"/>
              <w:jc w:val="center"/>
              <w:rPr>
                <w:rFonts w:ascii="Times New Roman" w:hAnsi="Times New Roman"/>
                <w:b/>
                <w:bCs/>
                <w:spacing w:val="-4"/>
                <w:sz w:val="26"/>
                <w:szCs w:val="26"/>
                <w:lang w:val="vi-VN"/>
              </w:rPr>
            </w:pPr>
            <w:r w:rsidRPr="00E92D9F">
              <w:rPr>
                <w:rFonts w:ascii="Times New Roman" w:eastAsia="Calibri" w:hAnsi="Times New Roman"/>
                <w:b/>
                <w:bCs/>
                <w:sz w:val="26"/>
                <w:szCs w:val="26"/>
                <w:lang w:val="vi-VN"/>
              </w:rPr>
              <w:t>Kiến thức cơ sở ngành và chuyên ngành</w:t>
            </w:r>
          </w:p>
        </w:tc>
      </w:tr>
      <w:tr w:rsidR="00E92D9F" w:rsidRPr="00E92D9F" w14:paraId="4943B673" w14:textId="77777777" w:rsidTr="00057798">
        <w:tc>
          <w:tcPr>
            <w:tcW w:w="1196" w:type="dxa"/>
            <w:vAlign w:val="center"/>
          </w:tcPr>
          <w:p w14:paraId="3D806560" w14:textId="77777777" w:rsidR="00E92D9F" w:rsidRPr="00E92D9F" w:rsidRDefault="00E92D9F" w:rsidP="00B66390">
            <w:pPr>
              <w:spacing w:before="120" w:line="276" w:lineRule="auto"/>
              <w:rPr>
                <w:rFonts w:ascii="Times New Roman" w:hAnsi="Times New Roman"/>
                <w:spacing w:val="-4"/>
                <w:sz w:val="26"/>
                <w:szCs w:val="26"/>
                <w:lang w:val="vi-VN"/>
              </w:rPr>
            </w:pPr>
            <w:r w:rsidRPr="00E92D9F">
              <w:rPr>
                <w:rFonts w:ascii="Times New Roman" w:hAnsi="Times New Roman"/>
                <w:spacing w:val="-4"/>
                <w:sz w:val="26"/>
                <w:szCs w:val="26"/>
                <w:lang w:val="vi-VN"/>
              </w:rPr>
              <w:t>PLO1.1</w:t>
            </w:r>
          </w:p>
        </w:tc>
        <w:tc>
          <w:tcPr>
            <w:tcW w:w="6600" w:type="dxa"/>
            <w:vAlign w:val="center"/>
          </w:tcPr>
          <w:p w14:paraId="01BDEDCB" w14:textId="77777777" w:rsidR="00E92D9F" w:rsidRPr="00E92D9F" w:rsidRDefault="00E92D9F" w:rsidP="00B66390">
            <w:pPr>
              <w:spacing w:line="276" w:lineRule="auto"/>
              <w:rPr>
                <w:rFonts w:ascii="Times New Roman" w:eastAsia="Calibri" w:hAnsi="Times New Roman"/>
                <w:b/>
                <w:bCs/>
                <w:iCs/>
                <w:sz w:val="26"/>
                <w:szCs w:val="26"/>
              </w:rPr>
            </w:pPr>
            <w:r w:rsidRPr="00E92D9F">
              <w:rPr>
                <w:rFonts w:ascii="Times New Roman" w:eastAsia="Calibri" w:hAnsi="Times New Roman"/>
                <w:b/>
                <w:bCs/>
                <w:sz w:val="26"/>
                <w:szCs w:val="26"/>
                <w:lang w:val="en-GB"/>
              </w:rPr>
              <w:t>Kiến thức chung và kiến thức cơ sở ngành Toán học</w:t>
            </w:r>
          </w:p>
        </w:tc>
        <w:tc>
          <w:tcPr>
            <w:tcW w:w="1276" w:type="dxa"/>
          </w:tcPr>
          <w:p w14:paraId="6E583705" w14:textId="77777777" w:rsidR="00E92D9F" w:rsidRPr="00E92D9F" w:rsidRDefault="00E92D9F" w:rsidP="00B66390">
            <w:pPr>
              <w:spacing w:before="120" w:line="276" w:lineRule="auto"/>
              <w:jc w:val="center"/>
              <w:rPr>
                <w:rFonts w:ascii="Times New Roman" w:hAnsi="Times New Roman"/>
                <w:spacing w:val="-4"/>
                <w:sz w:val="26"/>
                <w:szCs w:val="26"/>
                <w:lang w:val="en-GB"/>
              </w:rPr>
            </w:pPr>
          </w:p>
        </w:tc>
      </w:tr>
      <w:tr w:rsidR="00E92D9F" w:rsidRPr="00E92D9F" w14:paraId="6F7C2DB8" w14:textId="77777777" w:rsidTr="00057798">
        <w:tc>
          <w:tcPr>
            <w:tcW w:w="1196" w:type="dxa"/>
          </w:tcPr>
          <w:p w14:paraId="45BB3F74" w14:textId="77777777" w:rsidR="00E92D9F" w:rsidRPr="00E92D9F" w:rsidRDefault="00E92D9F" w:rsidP="00B66390">
            <w:pPr>
              <w:spacing w:before="120" w:line="276" w:lineRule="auto"/>
              <w:rPr>
                <w:rFonts w:ascii="Times New Roman" w:hAnsi="Times New Roman"/>
                <w:spacing w:val="-4"/>
                <w:sz w:val="26"/>
                <w:szCs w:val="26"/>
                <w:lang w:val="vi-VN"/>
              </w:rPr>
            </w:pPr>
            <w:r w:rsidRPr="00E92D9F">
              <w:rPr>
                <w:rFonts w:ascii="Times New Roman" w:hAnsi="Times New Roman"/>
                <w:spacing w:val="-4"/>
                <w:sz w:val="26"/>
                <w:szCs w:val="26"/>
                <w:lang w:val="vi-VN"/>
              </w:rPr>
              <w:t>PLO1.1.1</w:t>
            </w:r>
          </w:p>
        </w:tc>
        <w:tc>
          <w:tcPr>
            <w:tcW w:w="6600" w:type="dxa"/>
          </w:tcPr>
          <w:p w14:paraId="3B7E31A3" w14:textId="77777777" w:rsidR="00E92D9F" w:rsidRPr="00E92D9F" w:rsidRDefault="00E92D9F" w:rsidP="00B66390">
            <w:pPr>
              <w:spacing w:line="276" w:lineRule="auto"/>
              <w:jc w:val="both"/>
              <w:rPr>
                <w:rFonts w:ascii="Times New Roman" w:eastAsia="Calibri" w:hAnsi="Times New Roman"/>
                <w:sz w:val="26"/>
                <w:szCs w:val="26"/>
              </w:rPr>
            </w:pPr>
            <w:r w:rsidRPr="00E92D9F">
              <w:rPr>
                <w:rFonts w:ascii="Times New Roman" w:eastAsia="Calibri" w:hAnsi="Times New Roman"/>
                <w:sz w:val="26"/>
                <w:szCs w:val="26"/>
              </w:rPr>
              <w:t>Vận dụng được kiến thức về triết học, quản trị, quản lý trong nghiên cứu</w:t>
            </w:r>
            <w:r w:rsidRPr="00E92D9F">
              <w:rPr>
                <w:rFonts w:ascii="Times New Roman" w:eastAsia="Calibri" w:hAnsi="Times New Roman"/>
                <w:iCs/>
                <w:sz w:val="26"/>
                <w:szCs w:val="26"/>
              </w:rPr>
              <w:t xml:space="preserve"> và dạy học toán</w:t>
            </w:r>
            <w:r w:rsidRPr="00E92D9F">
              <w:rPr>
                <w:rFonts w:ascii="Times New Roman" w:eastAsia="Calibri" w:hAnsi="Times New Roman"/>
                <w:sz w:val="26"/>
                <w:szCs w:val="26"/>
              </w:rPr>
              <w:t xml:space="preserve">. </w:t>
            </w:r>
          </w:p>
        </w:tc>
        <w:tc>
          <w:tcPr>
            <w:tcW w:w="1276" w:type="dxa"/>
          </w:tcPr>
          <w:p w14:paraId="734314A7" w14:textId="77777777" w:rsidR="00E92D9F" w:rsidRPr="00E92D9F" w:rsidRDefault="00E92D9F" w:rsidP="00B66390">
            <w:pPr>
              <w:spacing w:before="120" w:line="276" w:lineRule="auto"/>
              <w:jc w:val="center"/>
              <w:rPr>
                <w:rFonts w:ascii="Times New Roman" w:hAnsi="Times New Roman"/>
                <w:spacing w:val="-4"/>
                <w:sz w:val="26"/>
                <w:szCs w:val="26"/>
                <w:lang w:val="en-GB"/>
              </w:rPr>
            </w:pPr>
            <w:r w:rsidRPr="00E92D9F">
              <w:rPr>
                <w:rFonts w:ascii="Times New Roman" w:hAnsi="Times New Roman"/>
                <w:sz w:val="26"/>
                <w:szCs w:val="26"/>
              </w:rPr>
              <w:t>2,5 {K3}</w:t>
            </w:r>
          </w:p>
        </w:tc>
      </w:tr>
      <w:tr w:rsidR="00E92D9F" w:rsidRPr="00E92D9F" w14:paraId="3CC4EF84" w14:textId="77777777" w:rsidTr="00057798">
        <w:tc>
          <w:tcPr>
            <w:tcW w:w="1196" w:type="dxa"/>
          </w:tcPr>
          <w:p w14:paraId="09F2F125" w14:textId="77777777" w:rsidR="00E92D9F" w:rsidRPr="00E92D9F" w:rsidRDefault="00E92D9F" w:rsidP="00B66390">
            <w:pPr>
              <w:spacing w:before="120" w:line="276" w:lineRule="auto"/>
              <w:rPr>
                <w:rFonts w:ascii="Times New Roman" w:hAnsi="Times New Roman"/>
                <w:spacing w:val="-4"/>
                <w:sz w:val="26"/>
                <w:szCs w:val="26"/>
                <w:lang w:val="vi-VN"/>
              </w:rPr>
            </w:pPr>
            <w:r w:rsidRPr="00E92D9F">
              <w:rPr>
                <w:rFonts w:ascii="Times New Roman" w:hAnsi="Times New Roman"/>
                <w:spacing w:val="-4"/>
                <w:sz w:val="26"/>
                <w:szCs w:val="26"/>
                <w:lang w:val="vi-VN"/>
              </w:rPr>
              <w:t>PLO1.1.2</w:t>
            </w:r>
          </w:p>
        </w:tc>
        <w:tc>
          <w:tcPr>
            <w:tcW w:w="6600" w:type="dxa"/>
          </w:tcPr>
          <w:p w14:paraId="4819D150" w14:textId="77777777" w:rsidR="00E92D9F" w:rsidRPr="00E92D9F" w:rsidRDefault="00E92D9F" w:rsidP="00B66390">
            <w:pPr>
              <w:spacing w:line="276" w:lineRule="auto"/>
              <w:jc w:val="both"/>
              <w:rPr>
                <w:rFonts w:ascii="Times New Roman" w:eastAsia="Calibri" w:hAnsi="Times New Roman"/>
                <w:sz w:val="26"/>
                <w:szCs w:val="26"/>
                <w:vertAlign w:val="superscript"/>
              </w:rPr>
            </w:pPr>
            <w:r w:rsidRPr="00E92D9F">
              <w:rPr>
                <w:rFonts w:ascii="Times New Roman" w:eastAsia="Calibri" w:hAnsi="Times New Roman"/>
                <w:sz w:val="26"/>
                <w:szCs w:val="26"/>
              </w:rPr>
              <w:t xml:space="preserve">Vận dụng được kiến thức cơ sở của </w:t>
            </w:r>
            <w:r w:rsidRPr="00E92D9F">
              <w:rPr>
                <w:rFonts w:ascii="Times New Roman" w:hAnsi="Times New Roman"/>
                <w:sz w:val="26"/>
                <w:szCs w:val="26"/>
              </w:rPr>
              <w:t xml:space="preserve">toán học hiện đại và khoa học giáo dục </w:t>
            </w:r>
            <w:r w:rsidRPr="00E92D9F">
              <w:rPr>
                <w:rFonts w:ascii="Times New Roman" w:eastAsia="Calibri" w:hAnsi="Times New Roman"/>
                <w:sz w:val="26"/>
                <w:szCs w:val="26"/>
              </w:rPr>
              <w:t>vào nghiên cứu và dạy học toán.</w:t>
            </w:r>
          </w:p>
        </w:tc>
        <w:tc>
          <w:tcPr>
            <w:tcW w:w="1276" w:type="dxa"/>
          </w:tcPr>
          <w:p w14:paraId="217FBEBC" w14:textId="77777777" w:rsidR="00E92D9F" w:rsidRPr="00E92D9F" w:rsidRDefault="00E92D9F" w:rsidP="00B66390">
            <w:pPr>
              <w:spacing w:before="120" w:line="276" w:lineRule="auto"/>
              <w:jc w:val="center"/>
              <w:rPr>
                <w:rFonts w:ascii="Times New Roman" w:hAnsi="Times New Roman"/>
                <w:spacing w:val="-4"/>
                <w:sz w:val="26"/>
                <w:szCs w:val="26"/>
                <w:lang w:val="en-GB"/>
              </w:rPr>
            </w:pPr>
            <w:r w:rsidRPr="00E92D9F">
              <w:rPr>
                <w:rFonts w:ascii="Times New Roman" w:hAnsi="Times New Roman"/>
                <w:sz w:val="26"/>
                <w:szCs w:val="26"/>
              </w:rPr>
              <w:t>2,5 {K3}</w:t>
            </w:r>
          </w:p>
        </w:tc>
      </w:tr>
      <w:tr w:rsidR="00E92D9F" w:rsidRPr="00E92D9F" w14:paraId="7EF3ED50" w14:textId="77777777" w:rsidTr="00057798">
        <w:tc>
          <w:tcPr>
            <w:tcW w:w="1196" w:type="dxa"/>
          </w:tcPr>
          <w:p w14:paraId="6A255DC9" w14:textId="77777777" w:rsidR="00E92D9F" w:rsidRPr="00E92D9F" w:rsidRDefault="00E92D9F" w:rsidP="00B66390">
            <w:pPr>
              <w:spacing w:before="120" w:line="276" w:lineRule="auto"/>
              <w:rPr>
                <w:rFonts w:ascii="Times New Roman" w:hAnsi="Times New Roman"/>
                <w:spacing w:val="-4"/>
                <w:sz w:val="26"/>
                <w:szCs w:val="26"/>
                <w:lang w:val="vi-VN"/>
              </w:rPr>
            </w:pPr>
            <w:r w:rsidRPr="00E92D9F">
              <w:rPr>
                <w:rFonts w:ascii="Times New Roman" w:hAnsi="Times New Roman"/>
                <w:spacing w:val="-4"/>
                <w:sz w:val="26"/>
                <w:szCs w:val="26"/>
                <w:lang w:val="vi-VN"/>
              </w:rPr>
              <w:t>PLO1.2</w:t>
            </w:r>
          </w:p>
        </w:tc>
        <w:tc>
          <w:tcPr>
            <w:tcW w:w="6600" w:type="dxa"/>
          </w:tcPr>
          <w:p w14:paraId="368BE91F" w14:textId="77777777" w:rsidR="00E92D9F" w:rsidRPr="00E92D9F" w:rsidRDefault="00E92D9F" w:rsidP="00B66390">
            <w:pPr>
              <w:spacing w:line="276" w:lineRule="auto"/>
              <w:jc w:val="both"/>
              <w:rPr>
                <w:rFonts w:ascii="Times New Roman" w:eastAsia="Calibri" w:hAnsi="Times New Roman"/>
                <w:b/>
                <w:bCs/>
                <w:sz w:val="26"/>
                <w:szCs w:val="26"/>
              </w:rPr>
            </w:pPr>
            <w:r w:rsidRPr="00E92D9F">
              <w:rPr>
                <w:rFonts w:ascii="Times New Roman" w:eastAsia="Calibri" w:hAnsi="Times New Roman"/>
                <w:b/>
                <w:bCs/>
                <w:sz w:val="26"/>
                <w:szCs w:val="26"/>
              </w:rPr>
              <w:t>Kiến thức chuyên sâu về Đại số và Lý thuyết số</w:t>
            </w:r>
          </w:p>
        </w:tc>
        <w:tc>
          <w:tcPr>
            <w:tcW w:w="1276" w:type="dxa"/>
          </w:tcPr>
          <w:p w14:paraId="307B22D4" w14:textId="77777777" w:rsidR="00E92D9F" w:rsidRPr="00E92D9F" w:rsidRDefault="00E92D9F" w:rsidP="00B66390">
            <w:pPr>
              <w:spacing w:before="120" w:line="276" w:lineRule="auto"/>
              <w:jc w:val="center"/>
              <w:rPr>
                <w:rFonts w:ascii="Times New Roman" w:hAnsi="Times New Roman"/>
                <w:spacing w:val="-4"/>
                <w:sz w:val="26"/>
                <w:szCs w:val="26"/>
                <w:lang w:val="en-GB"/>
              </w:rPr>
            </w:pPr>
          </w:p>
        </w:tc>
      </w:tr>
      <w:tr w:rsidR="00E92D9F" w:rsidRPr="00E92D9F" w14:paraId="02C3E78A" w14:textId="77777777" w:rsidTr="00057798">
        <w:tc>
          <w:tcPr>
            <w:tcW w:w="1196" w:type="dxa"/>
          </w:tcPr>
          <w:p w14:paraId="6EE40F25" w14:textId="77777777" w:rsidR="00E92D9F" w:rsidRPr="00E92D9F" w:rsidRDefault="00E92D9F" w:rsidP="00B66390">
            <w:pPr>
              <w:spacing w:before="120" w:line="276" w:lineRule="auto"/>
              <w:rPr>
                <w:rFonts w:ascii="Times New Roman" w:hAnsi="Times New Roman"/>
                <w:spacing w:val="-4"/>
                <w:sz w:val="26"/>
                <w:szCs w:val="26"/>
                <w:lang w:val="vi-VN"/>
              </w:rPr>
            </w:pPr>
            <w:r w:rsidRPr="00E92D9F">
              <w:rPr>
                <w:rFonts w:ascii="Times New Roman" w:hAnsi="Times New Roman"/>
                <w:spacing w:val="-4"/>
                <w:sz w:val="26"/>
                <w:szCs w:val="26"/>
                <w:lang w:val="vi-VN"/>
              </w:rPr>
              <w:t>PLO1.2.1</w:t>
            </w:r>
          </w:p>
        </w:tc>
        <w:tc>
          <w:tcPr>
            <w:tcW w:w="6600" w:type="dxa"/>
          </w:tcPr>
          <w:p w14:paraId="3E25ECA9" w14:textId="77777777" w:rsidR="00E92D9F" w:rsidRPr="00E92D9F" w:rsidRDefault="00E92D9F" w:rsidP="00B66390">
            <w:pPr>
              <w:spacing w:line="276" w:lineRule="auto"/>
              <w:jc w:val="both"/>
              <w:rPr>
                <w:rFonts w:ascii="Times New Roman" w:eastAsia="Calibri" w:hAnsi="Times New Roman"/>
                <w:sz w:val="26"/>
                <w:szCs w:val="26"/>
              </w:rPr>
            </w:pPr>
            <w:r w:rsidRPr="00E92D9F">
              <w:rPr>
                <w:rFonts w:ascii="Times New Roman" w:eastAsia="Calibri" w:hAnsi="Times New Roman"/>
                <w:sz w:val="26"/>
                <w:szCs w:val="26"/>
              </w:rPr>
              <w:t>Vận dụng được kiến thức chuyên sâu của Đại số và Lý thuyết số vào nghiên cứu và dạy học toán.</w:t>
            </w:r>
          </w:p>
        </w:tc>
        <w:tc>
          <w:tcPr>
            <w:tcW w:w="1276" w:type="dxa"/>
          </w:tcPr>
          <w:p w14:paraId="4FF4F0BA" w14:textId="77777777" w:rsidR="00E92D9F" w:rsidRPr="00E92D9F" w:rsidRDefault="00E92D9F" w:rsidP="00B66390">
            <w:pPr>
              <w:spacing w:before="120" w:line="276" w:lineRule="auto"/>
              <w:jc w:val="center"/>
              <w:rPr>
                <w:rFonts w:ascii="Times New Roman" w:hAnsi="Times New Roman"/>
                <w:spacing w:val="-4"/>
                <w:sz w:val="26"/>
                <w:szCs w:val="26"/>
                <w:lang w:val="en-GB"/>
              </w:rPr>
            </w:pPr>
            <w:bookmarkStart w:id="33" w:name="OLE_LINK35"/>
            <w:r w:rsidRPr="00E92D9F">
              <w:rPr>
                <w:rFonts w:ascii="Times New Roman" w:hAnsi="Times New Roman"/>
                <w:sz w:val="26"/>
                <w:szCs w:val="26"/>
              </w:rPr>
              <w:t>2,5 {K3}</w:t>
            </w:r>
            <w:bookmarkEnd w:id="33"/>
          </w:p>
        </w:tc>
      </w:tr>
      <w:tr w:rsidR="00E92D9F" w:rsidRPr="00E92D9F" w14:paraId="6D721495" w14:textId="77777777" w:rsidTr="00E92D9F">
        <w:tc>
          <w:tcPr>
            <w:tcW w:w="1196" w:type="dxa"/>
            <w:shd w:val="clear" w:color="auto" w:fill="C6D9F1" w:themeFill="text2" w:themeFillTint="33"/>
          </w:tcPr>
          <w:p w14:paraId="3096560D" w14:textId="77777777" w:rsidR="00E92D9F" w:rsidRPr="00E92D9F" w:rsidRDefault="00E92D9F" w:rsidP="00B66390">
            <w:pPr>
              <w:spacing w:before="120" w:line="276" w:lineRule="auto"/>
              <w:jc w:val="center"/>
              <w:rPr>
                <w:rFonts w:ascii="Times New Roman" w:hAnsi="Times New Roman"/>
                <w:b/>
                <w:bCs/>
                <w:spacing w:val="-4"/>
                <w:sz w:val="26"/>
                <w:szCs w:val="26"/>
                <w:lang w:val="vi-VN"/>
              </w:rPr>
            </w:pPr>
            <w:r w:rsidRPr="00E92D9F">
              <w:rPr>
                <w:rFonts w:ascii="Times New Roman" w:hAnsi="Times New Roman"/>
                <w:b/>
                <w:bCs/>
                <w:spacing w:val="-4"/>
                <w:sz w:val="26"/>
                <w:szCs w:val="26"/>
                <w:lang w:val="vi-VN"/>
              </w:rPr>
              <w:t>2</w:t>
            </w:r>
          </w:p>
        </w:tc>
        <w:tc>
          <w:tcPr>
            <w:tcW w:w="7876" w:type="dxa"/>
            <w:gridSpan w:val="2"/>
            <w:shd w:val="clear" w:color="auto" w:fill="C6D9F1" w:themeFill="text2" w:themeFillTint="33"/>
          </w:tcPr>
          <w:p w14:paraId="126FFE0E" w14:textId="77777777" w:rsidR="00E92D9F" w:rsidRPr="00E92D9F" w:rsidRDefault="00E92D9F" w:rsidP="00B66390">
            <w:pPr>
              <w:spacing w:before="120" w:line="276" w:lineRule="auto"/>
              <w:jc w:val="center"/>
              <w:rPr>
                <w:rFonts w:ascii="Times New Roman" w:hAnsi="Times New Roman"/>
                <w:b/>
                <w:bCs/>
                <w:i/>
                <w:iCs/>
                <w:spacing w:val="-4"/>
                <w:sz w:val="26"/>
                <w:szCs w:val="26"/>
                <w:lang w:val="vi-VN"/>
              </w:rPr>
            </w:pPr>
            <w:r w:rsidRPr="00E92D9F">
              <w:rPr>
                <w:rFonts w:ascii="Times New Roman" w:hAnsi="Times New Roman"/>
                <w:b/>
                <w:bCs/>
                <w:sz w:val="26"/>
                <w:szCs w:val="26"/>
                <w:lang w:val="vi-VN"/>
              </w:rPr>
              <w:t>Kỹ năng, phẩm chất cá nhân và nghề nghiệp</w:t>
            </w:r>
          </w:p>
        </w:tc>
      </w:tr>
      <w:tr w:rsidR="00E92D9F" w:rsidRPr="00E92D9F" w14:paraId="1B2A871E" w14:textId="77777777" w:rsidTr="00057798">
        <w:tc>
          <w:tcPr>
            <w:tcW w:w="1196" w:type="dxa"/>
            <w:vAlign w:val="center"/>
          </w:tcPr>
          <w:p w14:paraId="4C8C8C7E" w14:textId="77777777" w:rsidR="00E92D9F" w:rsidRPr="00E92D9F" w:rsidRDefault="00E92D9F" w:rsidP="00B66390">
            <w:pPr>
              <w:spacing w:before="120" w:line="276" w:lineRule="auto"/>
              <w:rPr>
                <w:rFonts w:ascii="Times New Roman" w:hAnsi="Times New Roman"/>
                <w:spacing w:val="-4"/>
                <w:sz w:val="26"/>
                <w:szCs w:val="26"/>
                <w:lang w:val="en-GB"/>
              </w:rPr>
            </w:pPr>
            <w:r w:rsidRPr="00E92D9F">
              <w:rPr>
                <w:rFonts w:ascii="Times New Roman" w:hAnsi="Times New Roman"/>
                <w:spacing w:val="-4"/>
                <w:sz w:val="26"/>
                <w:szCs w:val="26"/>
                <w:lang w:val="vi-VN"/>
              </w:rPr>
              <w:t>PLO</w:t>
            </w:r>
            <w:r w:rsidRPr="00E92D9F">
              <w:rPr>
                <w:rFonts w:ascii="Times New Roman" w:hAnsi="Times New Roman"/>
                <w:spacing w:val="-4"/>
                <w:sz w:val="26"/>
                <w:szCs w:val="26"/>
                <w:lang w:val="en-GB"/>
              </w:rPr>
              <w:t>2</w:t>
            </w:r>
            <w:r w:rsidRPr="00E92D9F">
              <w:rPr>
                <w:rFonts w:ascii="Times New Roman" w:hAnsi="Times New Roman"/>
                <w:spacing w:val="-4"/>
                <w:sz w:val="26"/>
                <w:szCs w:val="26"/>
                <w:lang w:val="vi-VN"/>
              </w:rPr>
              <w:t>.</w:t>
            </w:r>
            <w:r w:rsidRPr="00E92D9F">
              <w:rPr>
                <w:rFonts w:ascii="Times New Roman" w:hAnsi="Times New Roman"/>
                <w:spacing w:val="-4"/>
                <w:sz w:val="26"/>
                <w:szCs w:val="26"/>
                <w:lang w:val="en-GB"/>
              </w:rPr>
              <w:t>1</w:t>
            </w:r>
          </w:p>
        </w:tc>
        <w:tc>
          <w:tcPr>
            <w:tcW w:w="6600" w:type="dxa"/>
            <w:vAlign w:val="center"/>
          </w:tcPr>
          <w:p w14:paraId="46F69B0F" w14:textId="77777777" w:rsidR="00E92D9F" w:rsidRPr="00E92D9F" w:rsidRDefault="00E92D9F" w:rsidP="00B66390">
            <w:pPr>
              <w:spacing w:line="276" w:lineRule="auto"/>
              <w:rPr>
                <w:rFonts w:ascii="Times New Roman" w:eastAsia="Calibri" w:hAnsi="Times New Roman"/>
                <w:b/>
                <w:bCs/>
                <w:iCs/>
                <w:sz w:val="26"/>
                <w:szCs w:val="26"/>
              </w:rPr>
            </w:pPr>
            <w:r w:rsidRPr="00E92D9F">
              <w:rPr>
                <w:rFonts w:ascii="Times New Roman" w:eastAsia="Calibri" w:hAnsi="Times New Roman"/>
                <w:b/>
                <w:bCs/>
                <w:iCs/>
                <w:sz w:val="26"/>
                <w:szCs w:val="26"/>
              </w:rPr>
              <w:t>Kỹ năng cá nhân và nghề nghiệp</w:t>
            </w:r>
          </w:p>
        </w:tc>
        <w:tc>
          <w:tcPr>
            <w:tcW w:w="1276" w:type="dxa"/>
          </w:tcPr>
          <w:p w14:paraId="7DA76DC1" w14:textId="77777777" w:rsidR="00E92D9F" w:rsidRPr="00E92D9F" w:rsidRDefault="00E92D9F" w:rsidP="00B66390">
            <w:pPr>
              <w:spacing w:before="120" w:line="276" w:lineRule="auto"/>
              <w:jc w:val="center"/>
              <w:rPr>
                <w:rFonts w:ascii="Times New Roman" w:hAnsi="Times New Roman"/>
                <w:spacing w:val="-4"/>
                <w:sz w:val="26"/>
                <w:szCs w:val="26"/>
                <w:lang w:val="en-GB"/>
              </w:rPr>
            </w:pPr>
          </w:p>
        </w:tc>
      </w:tr>
      <w:tr w:rsidR="00E92D9F" w:rsidRPr="00E92D9F" w14:paraId="76AF3DF5" w14:textId="77777777" w:rsidTr="00057798">
        <w:tc>
          <w:tcPr>
            <w:tcW w:w="1196" w:type="dxa"/>
            <w:vAlign w:val="center"/>
          </w:tcPr>
          <w:p w14:paraId="498E4312" w14:textId="77777777" w:rsidR="00E92D9F" w:rsidRPr="00E92D9F" w:rsidRDefault="00E92D9F" w:rsidP="00B66390">
            <w:pPr>
              <w:spacing w:before="120" w:line="276" w:lineRule="auto"/>
              <w:rPr>
                <w:rFonts w:ascii="Times New Roman" w:hAnsi="Times New Roman"/>
                <w:spacing w:val="-4"/>
                <w:sz w:val="26"/>
                <w:szCs w:val="26"/>
                <w:lang w:val="vi-VN"/>
              </w:rPr>
            </w:pPr>
            <w:r w:rsidRPr="00E92D9F">
              <w:rPr>
                <w:rFonts w:ascii="Times New Roman" w:hAnsi="Times New Roman"/>
                <w:spacing w:val="-4"/>
                <w:sz w:val="26"/>
                <w:szCs w:val="26"/>
                <w:lang w:val="vi-VN"/>
              </w:rPr>
              <w:t>PLO</w:t>
            </w:r>
            <w:r w:rsidRPr="00E92D9F">
              <w:rPr>
                <w:rFonts w:ascii="Times New Roman" w:hAnsi="Times New Roman"/>
                <w:spacing w:val="-4"/>
                <w:sz w:val="26"/>
                <w:szCs w:val="26"/>
                <w:lang w:val="en-GB"/>
              </w:rPr>
              <w:t>2</w:t>
            </w:r>
            <w:r w:rsidRPr="00E92D9F">
              <w:rPr>
                <w:rFonts w:ascii="Times New Roman" w:hAnsi="Times New Roman"/>
                <w:spacing w:val="-4"/>
                <w:sz w:val="26"/>
                <w:szCs w:val="26"/>
                <w:lang w:val="vi-VN"/>
              </w:rPr>
              <w:t>.</w:t>
            </w:r>
            <w:r w:rsidRPr="00E92D9F">
              <w:rPr>
                <w:rFonts w:ascii="Times New Roman" w:hAnsi="Times New Roman"/>
                <w:spacing w:val="-4"/>
                <w:sz w:val="26"/>
                <w:szCs w:val="26"/>
                <w:lang w:val="en-GB"/>
              </w:rPr>
              <w:t>1</w:t>
            </w:r>
            <w:r w:rsidRPr="00E92D9F">
              <w:rPr>
                <w:rFonts w:ascii="Times New Roman" w:hAnsi="Times New Roman"/>
                <w:spacing w:val="-4"/>
                <w:sz w:val="26"/>
                <w:szCs w:val="26"/>
                <w:lang w:val="vi-VN"/>
              </w:rPr>
              <w:t>.1</w:t>
            </w:r>
          </w:p>
        </w:tc>
        <w:tc>
          <w:tcPr>
            <w:tcW w:w="6600" w:type="dxa"/>
          </w:tcPr>
          <w:p w14:paraId="71AFD3B7" w14:textId="77777777" w:rsidR="00E92D9F" w:rsidRPr="00E92D9F" w:rsidRDefault="00E92D9F" w:rsidP="00B66390">
            <w:pPr>
              <w:spacing w:line="276" w:lineRule="auto"/>
              <w:jc w:val="both"/>
              <w:rPr>
                <w:rFonts w:ascii="Times New Roman" w:eastAsia="Calibri" w:hAnsi="Times New Roman"/>
                <w:sz w:val="26"/>
                <w:szCs w:val="26"/>
              </w:rPr>
            </w:pPr>
            <w:r w:rsidRPr="00E92D9F">
              <w:rPr>
                <w:rFonts w:ascii="Times New Roman" w:eastAsia="Calibri" w:hAnsi="Times New Roman"/>
                <w:bCs/>
                <w:sz w:val="26"/>
                <w:szCs w:val="26"/>
                <w:lang w:val="en-GB"/>
              </w:rPr>
              <w:t xml:space="preserve">Vận dụng được tư duy phản biện và kĩ năng giải quyết vấn đề vào </w:t>
            </w:r>
            <w:r w:rsidRPr="00E92D9F">
              <w:rPr>
                <w:rFonts w:ascii="Times New Roman" w:eastAsia="Calibri" w:hAnsi="Times New Roman"/>
                <w:sz w:val="26"/>
                <w:szCs w:val="26"/>
              </w:rPr>
              <w:t>nghiên cứu và dạy học toán.</w:t>
            </w:r>
          </w:p>
        </w:tc>
        <w:tc>
          <w:tcPr>
            <w:tcW w:w="1276" w:type="dxa"/>
          </w:tcPr>
          <w:p w14:paraId="015A0CF2" w14:textId="77777777" w:rsidR="00E92D9F" w:rsidRPr="00E92D9F" w:rsidRDefault="00E92D9F" w:rsidP="00B66390">
            <w:pPr>
              <w:spacing w:before="120" w:line="276" w:lineRule="auto"/>
              <w:jc w:val="center"/>
              <w:rPr>
                <w:rFonts w:ascii="Times New Roman" w:hAnsi="Times New Roman"/>
                <w:spacing w:val="-4"/>
                <w:sz w:val="26"/>
                <w:szCs w:val="26"/>
                <w:lang w:val="en-GB"/>
              </w:rPr>
            </w:pPr>
            <w:r w:rsidRPr="00E92D9F">
              <w:rPr>
                <w:rFonts w:ascii="Times New Roman" w:hAnsi="Times New Roman"/>
                <w:sz w:val="26"/>
                <w:szCs w:val="26"/>
              </w:rPr>
              <w:t>2,5 {S3}</w:t>
            </w:r>
          </w:p>
        </w:tc>
      </w:tr>
      <w:tr w:rsidR="00E92D9F" w:rsidRPr="00E92D9F" w14:paraId="7D2FB6F7" w14:textId="77777777" w:rsidTr="00057798">
        <w:tc>
          <w:tcPr>
            <w:tcW w:w="1196" w:type="dxa"/>
            <w:vAlign w:val="center"/>
          </w:tcPr>
          <w:p w14:paraId="3BE8D9FD" w14:textId="77777777" w:rsidR="00E92D9F" w:rsidRPr="00E92D9F" w:rsidRDefault="00E92D9F" w:rsidP="00B66390">
            <w:pPr>
              <w:spacing w:before="120" w:line="276" w:lineRule="auto"/>
              <w:rPr>
                <w:rFonts w:ascii="Times New Roman" w:hAnsi="Times New Roman"/>
                <w:spacing w:val="-4"/>
                <w:sz w:val="26"/>
                <w:szCs w:val="26"/>
                <w:lang w:val="vi-VN"/>
              </w:rPr>
            </w:pPr>
            <w:r w:rsidRPr="00E92D9F">
              <w:rPr>
                <w:rFonts w:ascii="Times New Roman" w:hAnsi="Times New Roman"/>
                <w:spacing w:val="-4"/>
                <w:sz w:val="26"/>
                <w:szCs w:val="26"/>
                <w:lang w:val="vi-VN"/>
              </w:rPr>
              <w:t>PLO</w:t>
            </w:r>
            <w:r w:rsidRPr="00E92D9F">
              <w:rPr>
                <w:rFonts w:ascii="Times New Roman" w:hAnsi="Times New Roman"/>
                <w:spacing w:val="-4"/>
                <w:sz w:val="26"/>
                <w:szCs w:val="26"/>
                <w:lang w:val="en-GB"/>
              </w:rPr>
              <w:t>2</w:t>
            </w:r>
            <w:r w:rsidRPr="00E92D9F">
              <w:rPr>
                <w:rFonts w:ascii="Times New Roman" w:hAnsi="Times New Roman"/>
                <w:spacing w:val="-4"/>
                <w:sz w:val="26"/>
                <w:szCs w:val="26"/>
                <w:lang w:val="vi-VN"/>
              </w:rPr>
              <w:t>.</w:t>
            </w:r>
            <w:r w:rsidRPr="00E92D9F">
              <w:rPr>
                <w:rFonts w:ascii="Times New Roman" w:hAnsi="Times New Roman"/>
                <w:spacing w:val="-4"/>
                <w:sz w:val="26"/>
                <w:szCs w:val="26"/>
                <w:lang w:val="en-GB"/>
              </w:rPr>
              <w:t>1</w:t>
            </w:r>
            <w:r w:rsidRPr="00E92D9F">
              <w:rPr>
                <w:rFonts w:ascii="Times New Roman" w:hAnsi="Times New Roman"/>
                <w:spacing w:val="-4"/>
                <w:sz w:val="26"/>
                <w:szCs w:val="26"/>
                <w:lang w:val="vi-VN"/>
              </w:rPr>
              <w:t>.2</w:t>
            </w:r>
          </w:p>
        </w:tc>
        <w:tc>
          <w:tcPr>
            <w:tcW w:w="6600" w:type="dxa"/>
          </w:tcPr>
          <w:p w14:paraId="6EFF9932" w14:textId="77777777" w:rsidR="00E92D9F" w:rsidRPr="00E92D9F" w:rsidRDefault="00E92D9F" w:rsidP="00B66390">
            <w:pPr>
              <w:spacing w:line="276" w:lineRule="auto"/>
              <w:jc w:val="both"/>
              <w:rPr>
                <w:rFonts w:ascii="Times New Roman" w:hAnsi="Times New Roman"/>
                <w:spacing w:val="-4"/>
                <w:sz w:val="26"/>
                <w:szCs w:val="26"/>
                <w:lang w:val="en-GB"/>
              </w:rPr>
            </w:pPr>
            <w:r w:rsidRPr="00E92D9F">
              <w:rPr>
                <w:rFonts w:ascii="Times New Roman" w:hAnsi="Times New Roman"/>
                <w:spacing w:val="-4"/>
                <w:sz w:val="26"/>
                <w:szCs w:val="26"/>
                <w:lang w:val="en-GB"/>
              </w:rPr>
              <w:t xml:space="preserve">Vận </w:t>
            </w:r>
            <w:r w:rsidRPr="00E92D9F">
              <w:rPr>
                <w:rFonts w:ascii="Times New Roman" w:hAnsi="Times New Roman"/>
                <w:spacing w:val="-4"/>
                <w:sz w:val="26"/>
                <w:szCs w:val="26"/>
                <w:lang w:val="vi-VN"/>
              </w:rPr>
              <w:t>dụng được</w:t>
            </w:r>
            <w:r w:rsidRPr="00E92D9F">
              <w:rPr>
                <w:rFonts w:ascii="Times New Roman" w:hAnsi="Times New Roman"/>
                <w:spacing w:val="-4"/>
                <w:sz w:val="26"/>
                <w:szCs w:val="26"/>
                <w:lang w:val="en-GB"/>
              </w:rPr>
              <w:t xml:space="preserve"> kỹ năng khai thác nguồn lực số và sử dụng các</w:t>
            </w:r>
            <w:r w:rsidRPr="00E92D9F">
              <w:rPr>
                <w:rFonts w:ascii="Times New Roman" w:hAnsi="Times New Roman"/>
                <w:spacing w:val="-4"/>
                <w:sz w:val="26"/>
                <w:szCs w:val="26"/>
                <w:lang w:val="vi-VN"/>
              </w:rPr>
              <w:t xml:space="preserve"> công nghệ </w:t>
            </w:r>
            <w:r w:rsidRPr="00E92D9F">
              <w:rPr>
                <w:rFonts w:ascii="Times New Roman" w:hAnsi="Times New Roman"/>
                <w:spacing w:val="-4"/>
                <w:sz w:val="26"/>
                <w:szCs w:val="26"/>
                <w:lang w:val="en-GB"/>
              </w:rPr>
              <w:t>phù hợp vào nghiên cứu và dạy học toán.</w:t>
            </w:r>
          </w:p>
        </w:tc>
        <w:tc>
          <w:tcPr>
            <w:tcW w:w="1276" w:type="dxa"/>
          </w:tcPr>
          <w:p w14:paraId="5EA50EA5" w14:textId="77777777" w:rsidR="00E92D9F" w:rsidRPr="00E92D9F" w:rsidRDefault="00E92D9F" w:rsidP="00B66390">
            <w:pPr>
              <w:spacing w:before="120" w:line="276" w:lineRule="auto"/>
              <w:jc w:val="center"/>
              <w:rPr>
                <w:rFonts w:ascii="Times New Roman" w:hAnsi="Times New Roman"/>
                <w:spacing w:val="-4"/>
                <w:sz w:val="26"/>
                <w:szCs w:val="26"/>
                <w:lang w:val="en-GB"/>
              </w:rPr>
            </w:pPr>
            <w:r w:rsidRPr="00E92D9F">
              <w:rPr>
                <w:rFonts w:ascii="Times New Roman" w:hAnsi="Times New Roman"/>
                <w:sz w:val="26"/>
                <w:szCs w:val="26"/>
              </w:rPr>
              <w:t>2,5 {S3}</w:t>
            </w:r>
          </w:p>
        </w:tc>
      </w:tr>
      <w:tr w:rsidR="00E92D9F" w:rsidRPr="00E92D9F" w14:paraId="49AE47B4" w14:textId="77777777" w:rsidTr="00057798">
        <w:tc>
          <w:tcPr>
            <w:tcW w:w="1196" w:type="dxa"/>
            <w:vAlign w:val="center"/>
          </w:tcPr>
          <w:p w14:paraId="2A8B1892" w14:textId="77777777" w:rsidR="00E92D9F" w:rsidRPr="00E92D9F" w:rsidRDefault="00E92D9F" w:rsidP="00B66390">
            <w:pPr>
              <w:spacing w:before="120" w:line="276" w:lineRule="auto"/>
              <w:rPr>
                <w:rFonts w:ascii="Times New Roman" w:hAnsi="Times New Roman"/>
                <w:spacing w:val="-4"/>
                <w:sz w:val="26"/>
                <w:szCs w:val="26"/>
                <w:lang w:val="en-GB"/>
              </w:rPr>
            </w:pPr>
            <w:r w:rsidRPr="00E92D9F">
              <w:rPr>
                <w:rFonts w:ascii="Times New Roman" w:hAnsi="Times New Roman"/>
                <w:spacing w:val="-4"/>
                <w:sz w:val="26"/>
                <w:szCs w:val="26"/>
                <w:lang w:val="vi-VN"/>
              </w:rPr>
              <w:t>PLO2.</w:t>
            </w:r>
            <w:r w:rsidRPr="00E92D9F">
              <w:rPr>
                <w:rFonts w:ascii="Times New Roman" w:hAnsi="Times New Roman"/>
                <w:spacing w:val="-4"/>
                <w:sz w:val="26"/>
                <w:szCs w:val="26"/>
                <w:lang w:val="en-GB"/>
              </w:rPr>
              <w:t>2</w:t>
            </w:r>
          </w:p>
        </w:tc>
        <w:tc>
          <w:tcPr>
            <w:tcW w:w="6600" w:type="dxa"/>
          </w:tcPr>
          <w:p w14:paraId="353A4FD0" w14:textId="77777777" w:rsidR="00E92D9F" w:rsidRPr="00E92D9F" w:rsidRDefault="00E92D9F" w:rsidP="00B66390">
            <w:pPr>
              <w:spacing w:line="276" w:lineRule="auto"/>
              <w:jc w:val="both"/>
              <w:rPr>
                <w:rFonts w:ascii="Times New Roman" w:eastAsia="Calibri" w:hAnsi="Times New Roman"/>
                <w:b/>
                <w:bCs/>
                <w:iCs/>
                <w:sz w:val="26"/>
                <w:szCs w:val="26"/>
              </w:rPr>
            </w:pPr>
            <w:r w:rsidRPr="00E92D9F">
              <w:rPr>
                <w:rFonts w:ascii="Times New Roman" w:eastAsia="Calibri" w:hAnsi="Times New Roman"/>
                <w:b/>
                <w:bCs/>
                <w:iCs/>
                <w:sz w:val="26"/>
                <w:szCs w:val="26"/>
              </w:rPr>
              <w:t>Phẩm chất cá nhân và nghề nghiệp</w:t>
            </w:r>
          </w:p>
        </w:tc>
        <w:tc>
          <w:tcPr>
            <w:tcW w:w="1276" w:type="dxa"/>
          </w:tcPr>
          <w:p w14:paraId="1914AFF0" w14:textId="77777777" w:rsidR="00E92D9F" w:rsidRPr="00E92D9F" w:rsidRDefault="00E92D9F" w:rsidP="00B66390">
            <w:pPr>
              <w:spacing w:before="120" w:line="276" w:lineRule="auto"/>
              <w:jc w:val="center"/>
              <w:rPr>
                <w:rFonts w:ascii="Times New Roman" w:hAnsi="Times New Roman"/>
                <w:spacing w:val="-4"/>
                <w:sz w:val="26"/>
                <w:szCs w:val="26"/>
                <w:lang w:val="vi-VN"/>
              </w:rPr>
            </w:pPr>
          </w:p>
        </w:tc>
      </w:tr>
      <w:tr w:rsidR="00E92D9F" w:rsidRPr="00E92D9F" w14:paraId="54D4C7EE" w14:textId="77777777" w:rsidTr="00057798">
        <w:tc>
          <w:tcPr>
            <w:tcW w:w="1196" w:type="dxa"/>
            <w:vAlign w:val="center"/>
          </w:tcPr>
          <w:p w14:paraId="3E01A31A" w14:textId="77777777" w:rsidR="00E92D9F" w:rsidRPr="00E92D9F" w:rsidRDefault="00E92D9F" w:rsidP="00B66390">
            <w:pPr>
              <w:spacing w:before="120" w:line="276" w:lineRule="auto"/>
              <w:rPr>
                <w:rFonts w:ascii="Times New Roman" w:hAnsi="Times New Roman"/>
                <w:spacing w:val="-4"/>
                <w:sz w:val="26"/>
                <w:szCs w:val="26"/>
                <w:lang w:val="vi-VN"/>
              </w:rPr>
            </w:pPr>
            <w:r w:rsidRPr="00E92D9F">
              <w:rPr>
                <w:rFonts w:ascii="Times New Roman" w:hAnsi="Times New Roman"/>
                <w:spacing w:val="-4"/>
                <w:sz w:val="26"/>
                <w:szCs w:val="26"/>
                <w:lang w:val="vi-VN"/>
              </w:rPr>
              <w:t>PLO2.</w:t>
            </w:r>
            <w:r w:rsidRPr="00E92D9F">
              <w:rPr>
                <w:rFonts w:ascii="Times New Roman" w:hAnsi="Times New Roman"/>
                <w:spacing w:val="-4"/>
                <w:sz w:val="26"/>
                <w:szCs w:val="26"/>
                <w:lang w:val="en-GB"/>
              </w:rPr>
              <w:t>2</w:t>
            </w:r>
            <w:r w:rsidRPr="00E92D9F">
              <w:rPr>
                <w:rFonts w:ascii="Times New Roman" w:hAnsi="Times New Roman"/>
                <w:spacing w:val="-4"/>
                <w:sz w:val="26"/>
                <w:szCs w:val="26"/>
                <w:lang w:val="vi-VN"/>
              </w:rPr>
              <w:t>.1</w:t>
            </w:r>
          </w:p>
        </w:tc>
        <w:tc>
          <w:tcPr>
            <w:tcW w:w="6600" w:type="dxa"/>
          </w:tcPr>
          <w:p w14:paraId="5FDAE6B3" w14:textId="77777777" w:rsidR="00E92D9F" w:rsidRPr="00E92D9F" w:rsidRDefault="00E92D9F" w:rsidP="00B66390">
            <w:pPr>
              <w:spacing w:line="276" w:lineRule="auto"/>
              <w:jc w:val="both"/>
              <w:rPr>
                <w:rFonts w:ascii="Times New Roman" w:hAnsi="Times New Roman"/>
                <w:sz w:val="26"/>
                <w:szCs w:val="26"/>
              </w:rPr>
            </w:pPr>
            <w:r w:rsidRPr="00E92D9F">
              <w:rPr>
                <w:rFonts w:ascii="Times New Roman" w:hAnsi="Times New Roman"/>
                <w:sz w:val="26"/>
                <w:szCs w:val="26"/>
              </w:rPr>
              <w:t xml:space="preserve">Tuân thủ </w:t>
            </w:r>
            <w:r w:rsidRPr="00E92D9F">
              <w:rPr>
                <w:rFonts w:ascii="Times New Roman" w:hAnsi="Times New Roman"/>
                <w:sz w:val="26"/>
                <w:szCs w:val="26"/>
                <w:lang w:val="en-GB"/>
              </w:rPr>
              <w:t>liêm chính khoa học</w:t>
            </w:r>
          </w:p>
        </w:tc>
        <w:tc>
          <w:tcPr>
            <w:tcW w:w="1276" w:type="dxa"/>
          </w:tcPr>
          <w:p w14:paraId="6BD13B17" w14:textId="77777777" w:rsidR="00E92D9F" w:rsidRPr="00E92D9F" w:rsidRDefault="00E92D9F" w:rsidP="00B66390">
            <w:pPr>
              <w:spacing w:before="120" w:line="276" w:lineRule="auto"/>
              <w:jc w:val="center"/>
              <w:rPr>
                <w:rFonts w:ascii="Times New Roman" w:hAnsi="Times New Roman"/>
                <w:spacing w:val="-4"/>
                <w:sz w:val="26"/>
                <w:szCs w:val="26"/>
                <w:lang w:val="vi-VN"/>
              </w:rPr>
            </w:pPr>
            <w:r w:rsidRPr="00E92D9F">
              <w:rPr>
                <w:rFonts w:ascii="Times New Roman" w:hAnsi="Times New Roman"/>
                <w:sz w:val="26"/>
                <w:szCs w:val="26"/>
              </w:rPr>
              <w:t>2,5 {A3}</w:t>
            </w:r>
          </w:p>
        </w:tc>
      </w:tr>
      <w:tr w:rsidR="00E92D9F" w:rsidRPr="00E92D9F" w14:paraId="12ADAC75" w14:textId="77777777" w:rsidTr="00057798">
        <w:tc>
          <w:tcPr>
            <w:tcW w:w="1196" w:type="dxa"/>
            <w:vAlign w:val="center"/>
          </w:tcPr>
          <w:p w14:paraId="0206E8EE" w14:textId="77777777" w:rsidR="00E92D9F" w:rsidRPr="00E92D9F" w:rsidRDefault="00E92D9F" w:rsidP="00B66390">
            <w:pPr>
              <w:spacing w:before="120" w:line="276" w:lineRule="auto"/>
              <w:rPr>
                <w:rFonts w:ascii="Times New Roman" w:hAnsi="Times New Roman"/>
                <w:spacing w:val="-4"/>
                <w:sz w:val="26"/>
                <w:szCs w:val="26"/>
                <w:lang w:val="vi-VN"/>
              </w:rPr>
            </w:pPr>
            <w:r w:rsidRPr="00E92D9F">
              <w:rPr>
                <w:rFonts w:ascii="Times New Roman" w:hAnsi="Times New Roman"/>
                <w:spacing w:val="-4"/>
                <w:sz w:val="26"/>
                <w:szCs w:val="26"/>
                <w:lang w:val="vi-VN"/>
              </w:rPr>
              <w:t>PLO2.</w:t>
            </w:r>
            <w:r w:rsidRPr="00E92D9F">
              <w:rPr>
                <w:rFonts w:ascii="Times New Roman" w:hAnsi="Times New Roman"/>
                <w:spacing w:val="-4"/>
                <w:sz w:val="26"/>
                <w:szCs w:val="26"/>
                <w:lang w:val="en-GB"/>
              </w:rPr>
              <w:t>2</w:t>
            </w:r>
            <w:r w:rsidRPr="00E92D9F">
              <w:rPr>
                <w:rFonts w:ascii="Times New Roman" w:hAnsi="Times New Roman"/>
                <w:spacing w:val="-4"/>
                <w:sz w:val="26"/>
                <w:szCs w:val="26"/>
                <w:lang w:val="vi-VN"/>
              </w:rPr>
              <w:t>.2</w:t>
            </w:r>
          </w:p>
        </w:tc>
        <w:tc>
          <w:tcPr>
            <w:tcW w:w="6600" w:type="dxa"/>
          </w:tcPr>
          <w:p w14:paraId="5E22A26A" w14:textId="77777777" w:rsidR="00E92D9F" w:rsidRPr="00E92D9F" w:rsidRDefault="00E92D9F" w:rsidP="00B66390">
            <w:pPr>
              <w:spacing w:line="276" w:lineRule="auto"/>
              <w:jc w:val="both"/>
              <w:rPr>
                <w:rFonts w:ascii="Times New Roman" w:hAnsi="Times New Roman"/>
                <w:sz w:val="26"/>
                <w:szCs w:val="26"/>
              </w:rPr>
            </w:pPr>
            <w:r w:rsidRPr="00E92D9F">
              <w:rPr>
                <w:rFonts w:ascii="Times New Roman" w:eastAsia="Calibri" w:hAnsi="Times New Roman"/>
                <w:iCs/>
                <w:sz w:val="26"/>
                <w:szCs w:val="26"/>
                <w:lang w:val="en-GB"/>
              </w:rPr>
              <w:t>Tuân thủ các quy định trong học tập và thực hành nghề nghiệp</w:t>
            </w:r>
          </w:p>
        </w:tc>
        <w:tc>
          <w:tcPr>
            <w:tcW w:w="1276" w:type="dxa"/>
          </w:tcPr>
          <w:p w14:paraId="71BD9FF0" w14:textId="77777777" w:rsidR="00E92D9F" w:rsidRPr="00E92D9F" w:rsidRDefault="00E92D9F" w:rsidP="00B66390">
            <w:pPr>
              <w:spacing w:before="120" w:line="276" w:lineRule="auto"/>
              <w:jc w:val="center"/>
              <w:rPr>
                <w:rFonts w:ascii="Times New Roman" w:hAnsi="Times New Roman"/>
                <w:spacing w:val="-4"/>
                <w:sz w:val="26"/>
                <w:szCs w:val="26"/>
                <w:lang w:val="en-GB"/>
              </w:rPr>
            </w:pPr>
            <w:r w:rsidRPr="00E92D9F">
              <w:rPr>
                <w:rFonts w:ascii="Times New Roman" w:hAnsi="Times New Roman"/>
                <w:sz w:val="26"/>
                <w:szCs w:val="26"/>
              </w:rPr>
              <w:t>2,5 {A3}</w:t>
            </w:r>
          </w:p>
        </w:tc>
      </w:tr>
      <w:tr w:rsidR="00E92D9F" w:rsidRPr="00E92D9F" w14:paraId="467023BB" w14:textId="77777777" w:rsidTr="00E92D9F">
        <w:tc>
          <w:tcPr>
            <w:tcW w:w="1196" w:type="dxa"/>
          </w:tcPr>
          <w:p w14:paraId="2BBDB822" w14:textId="77777777" w:rsidR="00E92D9F" w:rsidRPr="00E92D9F" w:rsidRDefault="00E92D9F" w:rsidP="00B66390">
            <w:pPr>
              <w:spacing w:before="120" w:line="276" w:lineRule="auto"/>
              <w:jc w:val="center"/>
              <w:rPr>
                <w:rFonts w:ascii="Times New Roman" w:hAnsi="Times New Roman"/>
                <w:b/>
                <w:bCs/>
                <w:spacing w:val="-4"/>
                <w:sz w:val="26"/>
                <w:szCs w:val="26"/>
                <w:lang w:val="vi-VN"/>
              </w:rPr>
            </w:pPr>
            <w:r w:rsidRPr="00E92D9F">
              <w:rPr>
                <w:rFonts w:ascii="Times New Roman" w:hAnsi="Times New Roman"/>
                <w:b/>
                <w:bCs/>
                <w:spacing w:val="-4"/>
                <w:sz w:val="26"/>
                <w:szCs w:val="26"/>
                <w:lang w:val="vi-VN"/>
              </w:rPr>
              <w:t>3</w:t>
            </w:r>
          </w:p>
        </w:tc>
        <w:tc>
          <w:tcPr>
            <w:tcW w:w="7876" w:type="dxa"/>
            <w:gridSpan w:val="2"/>
          </w:tcPr>
          <w:p w14:paraId="284DA999" w14:textId="77777777" w:rsidR="00E92D9F" w:rsidRPr="00E92D9F" w:rsidRDefault="00E92D9F" w:rsidP="00B66390">
            <w:pPr>
              <w:spacing w:before="120" w:line="276" w:lineRule="auto"/>
              <w:jc w:val="center"/>
              <w:rPr>
                <w:rFonts w:ascii="Times New Roman" w:hAnsi="Times New Roman"/>
                <w:i/>
                <w:iCs/>
                <w:spacing w:val="-4"/>
                <w:sz w:val="26"/>
                <w:szCs w:val="26"/>
                <w:lang w:val="vi-VN"/>
              </w:rPr>
            </w:pPr>
            <w:r w:rsidRPr="00E92D9F">
              <w:rPr>
                <w:rFonts w:ascii="Times New Roman" w:hAnsi="Times New Roman"/>
                <w:b/>
                <w:bCs/>
                <w:sz w:val="26"/>
                <w:szCs w:val="26"/>
                <w:lang w:val="vi-VN"/>
              </w:rPr>
              <w:t>Kỹ năng giao tiếp và hợp tác</w:t>
            </w:r>
          </w:p>
        </w:tc>
      </w:tr>
      <w:tr w:rsidR="00E92D9F" w:rsidRPr="00E92D9F" w14:paraId="26667011" w14:textId="77777777" w:rsidTr="00057798">
        <w:tc>
          <w:tcPr>
            <w:tcW w:w="1196" w:type="dxa"/>
            <w:vAlign w:val="center"/>
          </w:tcPr>
          <w:p w14:paraId="57178BE8" w14:textId="77777777" w:rsidR="00E92D9F" w:rsidRPr="00E92D9F" w:rsidRDefault="00E92D9F" w:rsidP="00B66390">
            <w:pPr>
              <w:spacing w:before="120" w:line="276" w:lineRule="auto"/>
              <w:rPr>
                <w:rFonts w:ascii="Times New Roman" w:hAnsi="Times New Roman"/>
                <w:b/>
                <w:bCs/>
                <w:spacing w:val="-4"/>
                <w:sz w:val="26"/>
                <w:szCs w:val="26"/>
                <w:lang w:val="vi-VN"/>
              </w:rPr>
            </w:pPr>
            <w:r w:rsidRPr="00E92D9F">
              <w:rPr>
                <w:rFonts w:ascii="Times New Roman" w:hAnsi="Times New Roman"/>
                <w:b/>
                <w:bCs/>
                <w:spacing w:val="-4"/>
                <w:sz w:val="26"/>
                <w:szCs w:val="26"/>
                <w:lang w:val="vi-VN"/>
              </w:rPr>
              <w:t>PLO3.1</w:t>
            </w:r>
          </w:p>
        </w:tc>
        <w:tc>
          <w:tcPr>
            <w:tcW w:w="6600" w:type="dxa"/>
          </w:tcPr>
          <w:p w14:paraId="3D5F2E5B" w14:textId="77777777" w:rsidR="00E92D9F" w:rsidRPr="00E92D9F" w:rsidRDefault="00E92D9F" w:rsidP="00B66390">
            <w:pPr>
              <w:spacing w:line="276" w:lineRule="auto"/>
              <w:jc w:val="both"/>
              <w:rPr>
                <w:rFonts w:ascii="Times New Roman" w:eastAsia="Calibri" w:hAnsi="Times New Roman"/>
                <w:b/>
                <w:bCs/>
                <w:sz w:val="26"/>
                <w:szCs w:val="26"/>
              </w:rPr>
            </w:pPr>
            <w:r w:rsidRPr="00E92D9F">
              <w:rPr>
                <w:rFonts w:ascii="Times New Roman" w:eastAsia="Calibri" w:hAnsi="Times New Roman"/>
                <w:b/>
                <w:bCs/>
                <w:sz w:val="26"/>
                <w:szCs w:val="26"/>
              </w:rPr>
              <w:t>Làm việc nhóm</w:t>
            </w:r>
          </w:p>
        </w:tc>
        <w:tc>
          <w:tcPr>
            <w:tcW w:w="1276" w:type="dxa"/>
          </w:tcPr>
          <w:p w14:paraId="07822231" w14:textId="77777777" w:rsidR="00E92D9F" w:rsidRPr="00E92D9F" w:rsidRDefault="00E92D9F" w:rsidP="00B66390">
            <w:pPr>
              <w:spacing w:before="120" w:line="276" w:lineRule="auto"/>
              <w:jc w:val="center"/>
              <w:rPr>
                <w:rFonts w:ascii="Times New Roman" w:hAnsi="Times New Roman"/>
                <w:spacing w:val="-4"/>
                <w:sz w:val="26"/>
                <w:szCs w:val="26"/>
                <w:lang w:val="en-GB"/>
              </w:rPr>
            </w:pPr>
          </w:p>
        </w:tc>
      </w:tr>
      <w:tr w:rsidR="00E92D9F" w:rsidRPr="00E92D9F" w14:paraId="5B85B3CC" w14:textId="77777777" w:rsidTr="00057798">
        <w:tc>
          <w:tcPr>
            <w:tcW w:w="1196" w:type="dxa"/>
            <w:vAlign w:val="center"/>
          </w:tcPr>
          <w:p w14:paraId="42E613D8" w14:textId="77777777" w:rsidR="00E92D9F" w:rsidRPr="00E92D9F" w:rsidRDefault="00E92D9F" w:rsidP="00B66390">
            <w:pPr>
              <w:spacing w:before="120" w:line="276" w:lineRule="auto"/>
              <w:rPr>
                <w:rFonts w:ascii="Times New Roman" w:hAnsi="Times New Roman"/>
                <w:spacing w:val="-4"/>
                <w:sz w:val="26"/>
                <w:szCs w:val="26"/>
                <w:lang w:val="vi-VN"/>
              </w:rPr>
            </w:pPr>
            <w:r w:rsidRPr="00E92D9F">
              <w:rPr>
                <w:rFonts w:ascii="Times New Roman" w:hAnsi="Times New Roman"/>
                <w:spacing w:val="-4"/>
                <w:sz w:val="26"/>
                <w:szCs w:val="26"/>
                <w:lang w:val="vi-VN"/>
              </w:rPr>
              <w:t>PLO3.1.1</w:t>
            </w:r>
          </w:p>
        </w:tc>
        <w:tc>
          <w:tcPr>
            <w:tcW w:w="6600" w:type="dxa"/>
          </w:tcPr>
          <w:p w14:paraId="0F940CE1" w14:textId="77777777" w:rsidR="00E92D9F" w:rsidRPr="00E92D9F" w:rsidRDefault="00E92D9F" w:rsidP="00B66390">
            <w:pPr>
              <w:spacing w:line="276" w:lineRule="auto"/>
              <w:jc w:val="both"/>
              <w:rPr>
                <w:rFonts w:ascii="Times New Roman" w:eastAsia="Calibri" w:hAnsi="Times New Roman"/>
                <w:bCs/>
                <w:iCs/>
                <w:spacing w:val="-6"/>
                <w:sz w:val="26"/>
                <w:szCs w:val="26"/>
              </w:rPr>
            </w:pPr>
            <w:r w:rsidRPr="00E92D9F">
              <w:rPr>
                <w:rFonts w:ascii="Times New Roman" w:eastAsia="Calibri" w:hAnsi="Times New Roman"/>
                <w:bCs/>
                <w:iCs/>
                <w:spacing w:val="-6"/>
                <w:sz w:val="26"/>
                <w:szCs w:val="26"/>
                <w:lang w:val="en-GB"/>
              </w:rPr>
              <w:t>Thành thạo làm việc nhóm trong giải quyết các vấn đề nghiên cứu và hoạt động chuyên môn</w:t>
            </w:r>
          </w:p>
        </w:tc>
        <w:tc>
          <w:tcPr>
            <w:tcW w:w="1276" w:type="dxa"/>
          </w:tcPr>
          <w:p w14:paraId="3DBECB30" w14:textId="77777777" w:rsidR="00E92D9F" w:rsidRPr="00E92D9F" w:rsidRDefault="00E92D9F" w:rsidP="00B66390">
            <w:pPr>
              <w:spacing w:before="120" w:line="276" w:lineRule="auto"/>
              <w:jc w:val="center"/>
              <w:rPr>
                <w:rFonts w:ascii="Times New Roman" w:hAnsi="Times New Roman"/>
                <w:spacing w:val="-4"/>
                <w:sz w:val="26"/>
                <w:szCs w:val="26"/>
                <w:lang w:val="en-GB"/>
              </w:rPr>
            </w:pPr>
            <w:r w:rsidRPr="00E92D9F">
              <w:rPr>
                <w:rFonts w:ascii="Times New Roman" w:hAnsi="Times New Roman"/>
                <w:sz w:val="26"/>
                <w:szCs w:val="26"/>
              </w:rPr>
              <w:t>2,5 {S3}</w:t>
            </w:r>
          </w:p>
        </w:tc>
      </w:tr>
      <w:tr w:rsidR="00E92D9F" w:rsidRPr="00E92D9F" w14:paraId="7CD4A0F6" w14:textId="77777777" w:rsidTr="00057798">
        <w:tc>
          <w:tcPr>
            <w:tcW w:w="1196" w:type="dxa"/>
            <w:vAlign w:val="center"/>
          </w:tcPr>
          <w:p w14:paraId="334F7E43" w14:textId="77777777" w:rsidR="00E92D9F" w:rsidRPr="00E92D9F" w:rsidRDefault="00E92D9F" w:rsidP="00B66390">
            <w:pPr>
              <w:spacing w:before="120" w:line="276" w:lineRule="auto"/>
              <w:rPr>
                <w:rFonts w:ascii="Times New Roman" w:hAnsi="Times New Roman"/>
                <w:spacing w:val="-4"/>
                <w:sz w:val="26"/>
                <w:szCs w:val="26"/>
                <w:lang w:val="vi-VN"/>
              </w:rPr>
            </w:pPr>
            <w:r w:rsidRPr="00E92D9F">
              <w:rPr>
                <w:rFonts w:ascii="Times New Roman" w:hAnsi="Times New Roman"/>
                <w:spacing w:val="-4"/>
                <w:sz w:val="26"/>
                <w:szCs w:val="26"/>
                <w:lang w:val="vi-VN"/>
              </w:rPr>
              <w:lastRenderedPageBreak/>
              <w:t>PLO3.1.2</w:t>
            </w:r>
          </w:p>
        </w:tc>
        <w:tc>
          <w:tcPr>
            <w:tcW w:w="6600" w:type="dxa"/>
          </w:tcPr>
          <w:p w14:paraId="0BABB26D" w14:textId="77777777" w:rsidR="00E92D9F" w:rsidRPr="00E92D9F" w:rsidRDefault="00E92D9F" w:rsidP="00B66390">
            <w:pPr>
              <w:spacing w:line="276" w:lineRule="auto"/>
              <w:jc w:val="both"/>
              <w:rPr>
                <w:rFonts w:ascii="Times New Roman" w:eastAsia="Calibri" w:hAnsi="Times New Roman"/>
                <w:bCs/>
                <w:iCs/>
                <w:sz w:val="26"/>
                <w:szCs w:val="26"/>
              </w:rPr>
            </w:pPr>
            <w:r w:rsidRPr="00E92D9F">
              <w:rPr>
                <w:rFonts w:ascii="Times New Roman" w:eastAsia="Calibri" w:hAnsi="Times New Roman"/>
                <w:bCs/>
                <w:iCs/>
                <w:sz w:val="26"/>
                <w:szCs w:val="26"/>
                <w:lang w:val="en-GB"/>
              </w:rPr>
              <w:t>Vận dụng được kỹ năng lãnh đạo nhóm để quản lý các hoạt động chuyên môn</w:t>
            </w:r>
          </w:p>
        </w:tc>
        <w:tc>
          <w:tcPr>
            <w:tcW w:w="1276" w:type="dxa"/>
          </w:tcPr>
          <w:p w14:paraId="54E8AA28" w14:textId="77777777" w:rsidR="00E92D9F" w:rsidRPr="00E92D9F" w:rsidRDefault="00E92D9F" w:rsidP="00B66390">
            <w:pPr>
              <w:spacing w:before="120" w:line="276" w:lineRule="auto"/>
              <w:jc w:val="center"/>
              <w:rPr>
                <w:rFonts w:ascii="Times New Roman" w:hAnsi="Times New Roman"/>
                <w:spacing w:val="-4"/>
                <w:sz w:val="26"/>
                <w:szCs w:val="26"/>
                <w:lang w:val="en-GB"/>
              </w:rPr>
            </w:pPr>
            <w:r w:rsidRPr="00E92D9F">
              <w:rPr>
                <w:rFonts w:ascii="Times New Roman" w:hAnsi="Times New Roman"/>
                <w:sz w:val="26"/>
                <w:szCs w:val="26"/>
              </w:rPr>
              <w:t>2,5 {S3}</w:t>
            </w:r>
          </w:p>
        </w:tc>
      </w:tr>
      <w:tr w:rsidR="00E92D9F" w:rsidRPr="00E92D9F" w14:paraId="1B396B83" w14:textId="77777777" w:rsidTr="00057798">
        <w:tc>
          <w:tcPr>
            <w:tcW w:w="1196" w:type="dxa"/>
            <w:vAlign w:val="center"/>
          </w:tcPr>
          <w:p w14:paraId="042FF4CF" w14:textId="77777777" w:rsidR="00E92D9F" w:rsidRPr="00E92D9F" w:rsidRDefault="00E92D9F" w:rsidP="00B66390">
            <w:pPr>
              <w:spacing w:before="120" w:line="276" w:lineRule="auto"/>
              <w:rPr>
                <w:rFonts w:ascii="Times New Roman" w:hAnsi="Times New Roman"/>
                <w:b/>
                <w:bCs/>
                <w:spacing w:val="-4"/>
                <w:sz w:val="26"/>
                <w:szCs w:val="26"/>
                <w:lang w:val="vi-VN"/>
              </w:rPr>
            </w:pPr>
            <w:r w:rsidRPr="00E92D9F">
              <w:rPr>
                <w:rFonts w:ascii="Times New Roman" w:hAnsi="Times New Roman"/>
                <w:b/>
                <w:bCs/>
                <w:spacing w:val="-4"/>
                <w:sz w:val="26"/>
                <w:szCs w:val="26"/>
                <w:lang w:val="vi-VN"/>
              </w:rPr>
              <w:t>PLO3.2</w:t>
            </w:r>
          </w:p>
        </w:tc>
        <w:tc>
          <w:tcPr>
            <w:tcW w:w="6600" w:type="dxa"/>
          </w:tcPr>
          <w:p w14:paraId="3ECF4AFE" w14:textId="77777777" w:rsidR="00E92D9F" w:rsidRPr="00E92D9F" w:rsidRDefault="00E92D9F" w:rsidP="00B66390">
            <w:pPr>
              <w:spacing w:line="276" w:lineRule="auto"/>
              <w:jc w:val="both"/>
              <w:rPr>
                <w:rFonts w:ascii="Times New Roman" w:eastAsia="Calibri" w:hAnsi="Times New Roman"/>
                <w:b/>
                <w:bCs/>
                <w:sz w:val="26"/>
                <w:szCs w:val="26"/>
              </w:rPr>
            </w:pPr>
            <w:r w:rsidRPr="00E92D9F">
              <w:rPr>
                <w:rFonts w:ascii="Times New Roman" w:eastAsia="Calibri" w:hAnsi="Times New Roman"/>
                <w:b/>
                <w:bCs/>
                <w:sz w:val="26"/>
                <w:szCs w:val="26"/>
              </w:rPr>
              <w:t>Giao tiếp</w:t>
            </w:r>
          </w:p>
        </w:tc>
        <w:tc>
          <w:tcPr>
            <w:tcW w:w="1276" w:type="dxa"/>
          </w:tcPr>
          <w:p w14:paraId="317CC90B" w14:textId="77777777" w:rsidR="00E92D9F" w:rsidRPr="00E92D9F" w:rsidRDefault="00E92D9F" w:rsidP="00B66390">
            <w:pPr>
              <w:spacing w:before="120" w:line="276" w:lineRule="auto"/>
              <w:jc w:val="center"/>
              <w:rPr>
                <w:rFonts w:ascii="Times New Roman" w:hAnsi="Times New Roman"/>
                <w:spacing w:val="-4"/>
                <w:sz w:val="26"/>
                <w:szCs w:val="26"/>
                <w:lang w:val="en-GB"/>
              </w:rPr>
            </w:pPr>
          </w:p>
        </w:tc>
      </w:tr>
      <w:tr w:rsidR="00E92D9F" w:rsidRPr="00E92D9F" w14:paraId="541F80B0" w14:textId="77777777" w:rsidTr="00057798">
        <w:tc>
          <w:tcPr>
            <w:tcW w:w="1196" w:type="dxa"/>
            <w:vAlign w:val="center"/>
          </w:tcPr>
          <w:p w14:paraId="04DE4321" w14:textId="77777777" w:rsidR="00E92D9F" w:rsidRPr="00E92D9F" w:rsidRDefault="00E92D9F" w:rsidP="00B66390">
            <w:pPr>
              <w:spacing w:before="120" w:line="276" w:lineRule="auto"/>
              <w:rPr>
                <w:rFonts w:ascii="Times New Roman" w:hAnsi="Times New Roman"/>
                <w:spacing w:val="-4"/>
                <w:sz w:val="26"/>
                <w:szCs w:val="26"/>
                <w:lang w:val="vi-VN"/>
              </w:rPr>
            </w:pPr>
            <w:r w:rsidRPr="00E92D9F">
              <w:rPr>
                <w:rFonts w:ascii="Times New Roman" w:hAnsi="Times New Roman"/>
                <w:spacing w:val="-4"/>
                <w:sz w:val="26"/>
                <w:szCs w:val="26"/>
                <w:lang w:val="vi-VN"/>
              </w:rPr>
              <w:t>PLO3.2.1</w:t>
            </w:r>
          </w:p>
        </w:tc>
        <w:tc>
          <w:tcPr>
            <w:tcW w:w="6600" w:type="dxa"/>
          </w:tcPr>
          <w:p w14:paraId="5DC207DA" w14:textId="77777777" w:rsidR="00E92D9F" w:rsidRPr="00E92D9F" w:rsidRDefault="00E92D9F" w:rsidP="00B66390">
            <w:pPr>
              <w:spacing w:line="276" w:lineRule="auto"/>
              <w:jc w:val="both"/>
              <w:rPr>
                <w:rFonts w:ascii="Times New Roman" w:hAnsi="Times New Roman"/>
                <w:sz w:val="26"/>
                <w:szCs w:val="26"/>
              </w:rPr>
            </w:pPr>
            <w:r w:rsidRPr="00E92D9F">
              <w:rPr>
                <w:rFonts w:ascii="Times New Roman" w:hAnsi="Times New Roman"/>
                <w:sz w:val="26"/>
                <w:szCs w:val="26"/>
                <w:lang w:eastAsia="vi-VN"/>
              </w:rPr>
              <w:t>Trình bày được</w:t>
            </w:r>
            <w:r w:rsidRPr="00E92D9F">
              <w:rPr>
                <w:rFonts w:ascii="Times New Roman" w:hAnsi="Times New Roman"/>
                <w:sz w:val="26"/>
                <w:szCs w:val="26"/>
                <w:lang w:val="vi-VN" w:eastAsia="vi-VN"/>
              </w:rPr>
              <w:t xml:space="preserve"> các </w:t>
            </w:r>
            <w:r w:rsidRPr="00E92D9F">
              <w:rPr>
                <w:rFonts w:ascii="Times New Roman" w:hAnsi="Times New Roman"/>
                <w:sz w:val="26"/>
                <w:szCs w:val="26"/>
                <w:lang w:eastAsia="vi-VN"/>
              </w:rPr>
              <w:t xml:space="preserve">sản phẩm </w:t>
            </w:r>
            <w:r w:rsidRPr="00E92D9F">
              <w:rPr>
                <w:rFonts w:ascii="Times New Roman" w:hAnsi="Times New Roman"/>
                <w:sz w:val="26"/>
                <w:szCs w:val="26"/>
                <w:lang w:val="vi-VN" w:eastAsia="vi-VN"/>
              </w:rPr>
              <w:t>khoa học theo</w:t>
            </w:r>
            <w:r w:rsidRPr="00E92D9F">
              <w:rPr>
                <w:rFonts w:ascii="Times New Roman" w:hAnsi="Times New Roman"/>
                <w:sz w:val="26"/>
                <w:szCs w:val="26"/>
                <w:lang w:eastAsia="vi-VN"/>
              </w:rPr>
              <w:t xml:space="preserve"> đúng quy định</w:t>
            </w:r>
          </w:p>
        </w:tc>
        <w:tc>
          <w:tcPr>
            <w:tcW w:w="1276" w:type="dxa"/>
          </w:tcPr>
          <w:p w14:paraId="77B41F3E" w14:textId="77777777" w:rsidR="00E92D9F" w:rsidRPr="00E92D9F" w:rsidRDefault="00E92D9F" w:rsidP="00B66390">
            <w:pPr>
              <w:spacing w:before="120" w:line="276" w:lineRule="auto"/>
              <w:jc w:val="center"/>
              <w:rPr>
                <w:rFonts w:ascii="Times New Roman" w:hAnsi="Times New Roman"/>
                <w:spacing w:val="-4"/>
                <w:sz w:val="26"/>
                <w:szCs w:val="26"/>
                <w:lang w:val="en-GB"/>
              </w:rPr>
            </w:pPr>
            <w:r w:rsidRPr="00E92D9F">
              <w:rPr>
                <w:rFonts w:ascii="Times New Roman" w:hAnsi="Times New Roman"/>
                <w:sz w:val="26"/>
                <w:szCs w:val="26"/>
              </w:rPr>
              <w:t>2,5 {S3}</w:t>
            </w:r>
          </w:p>
        </w:tc>
      </w:tr>
      <w:tr w:rsidR="00E92D9F" w:rsidRPr="00E92D9F" w14:paraId="0656C78D" w14:textId="77777777" w:rsidTr="00057798">
        <w:tc>
          <w:tcPr>
            <w:tcW w:w="1196" w:type="dxa"/>
            <w:vAlign w:val="center"/>
          </w:tcPr>
          <w:p w14:paraId="5798C0D2" w14:textId="77777777" w:rsidR="00E92D9F" w:rsidRPr="00E92D9F" w:rsidRDefault="00E92D9F" w:rsidP="00B66390">
            <w:pPr>
              <w:spacing w:before="120" w:line="276" w:lineRule="auto"/>
              <w:rPr>
                <w:rFonts w:ascii="Times New Roman" w:hAnsi="Times New Roman"/>
                <w:spacing w:val="-4"/>
                <w:sz w:val="26"/>
                <w:szCs w:val="26"/>
                <w:lang w:val="vi-VN"/>
              </w:rPr>
            </w:pPr>
            <w:r w:rsidRPr="00E92D9F">
              <w:rPr>
                <w:rFonts w:ascii="Times New Roman" w:hAnsi="Times New Roman"/>
                <w:spacing w:val="-4"/>
                <w:sz w:val="26"/>
                <w:szCs w:val="26"/>
                <w:lang w:val="vi-VN"/>
              </w:rPr>
              <w:t>PLO3.2.2</w:t>
            </w:r>
          </w:p>
        </w:tc>
        <w:tc>
          <w:tcPr>
            <w:tcW w:w="6600" w:type="dxa"/>
          </w:tcPr>
          <w:p w14:paraId="1A2A0CD0" w14:textId="77777777" w:rsidR="00E92D9F" w:rsidRPr="00E92D9F" w:rsidRDefault="00E92D9F" w:rsidP="00B66390">
            <w:pPr>
              <w:spacing w:line="276" w:lineRule="auto"/>
              <w:jc w:val="both"/>
              <w:rPr>
                <w:rFonts w:ascii="Times New Roman" w:hAnsi="Times New Roman"/>
                <w:i/>
                <w:iCs/>
                <w:sz w:val="26"/>
                <w:szCs w:val="26"/>
                <w:lang w:val="vi-VN"/>
              </w:rPr>
            </w:pPr>
            <w:r w:rsidRPr="00E92D9F">
              <w:rPr>
                <w:rFonts w:ascii="Times New Roman" w:hAnsi="Times New Roman"/>
                <w:spacing w:val="-4"/>
                <w:sz w:val="26"/>
                <w:szCs w:val="26"/>
                <w:lang w:val="vi-VN"/>
              </w:rPr>
              <w:t>Đạt trình độ tiếng Anh bậc 4/6 theo khung năng lực ngoại ngữ Việt Nam</w:t>
            </w:r>
            <w:r w:rsidRPr="00E92D9F">
              <w:rPr>
                <w:rFonts w:ascii="Times New Roman" w:hAnsi="Times New Roman"/>
                <w:spacing w:val="-4"/>
                <w:sz w:val="26"/>
                <w:szCs w:val="26"/>
                <w:lang w:val="en-GB"/>
              </w:rPr>
              <w:t xml:space="preserve"> và</w:t>
            </w:r>
            <w:r w:rsidRPr="00E92D9F">
              <w:rPr>
                <w:rFonts w:ascii="Times New Roman" w:hAnsi="Times New Roman"/>
                <w:spacing w:val="-4"/>
                <w:sz w:val="26"/>
                <w:szCs w:val="26"/>
                <w:lang w:val="vi-VN"/>
              </w:rPr>
              <w:t xml:space="preserve"> </w:t>
            </w:r>
            <w:r w:rsidRPr="00E92D9F">
              <w:rPr>
                <w:rFonts w:ascii="Times New Roman" w:hAnsi="Times New Roman"/>
                <w:spacing w:val="-4"/>
                <w:sz w:val="26"/>
                <w:szCs w:val="26"/>
              </w:rPr>
              <w:t>vận</w:t>
            </w:r>
            <w:r w:rsidRPr="00E92D9F">
              <w:rPr>
                <w:rFonts w:ascii="Times New Roman" w:hAnsi="Times New Roman"/>
                <w:spacing w:val="-4"/>
                <w:sz w:val="26"/>
                <w:szCs w:val="26"/>
                <w:lang w:val="vi-VN"/>
              </w:rPr>
              <w:t xml:space="preserve"> dụng được tiếng Anh</w:t>
            </w:r>
            <w:r w:rsidRPr="00E92D9F">
              <w:rPr>
                <w:rFonts w:ascii="Times New Roman" w:hAnsi="Times New Roman"/>
                <w:spacing w:val="-4"/>
                <w:sz w:val="26"/>
                <w:szCs w:val="26"/>
                <w:lang w:val="en-GB"/>
              </w:rPr>
              <w:t xml:space="preserve"> chuyên ngành</w:t>
            </w:r>
            <w:r w:rsidRPr="00E92D9F">
              <w:rPr>
                <w:rFonts w:ascii="Times New Roman" w:hAnsi="Times New Roman"/>
                <w:spacing w:val="-4"/>
                <w:sz w:val="26"/>
                <w:szCs w:val="26"/>
                <w:lang w:val="vi-VN"/>
              </w:rPr>
              <w:t xml:space="preserve"> trong </w:t>
            </w:r>
            <w:r w:rsidRPr="00E92D9F">
              <w:rPr>
                <w:rFonts w:ascii="Times New Roman" w:eastAsia="Calibri" w:hAnsi="Times New Roman"/>
                <w:iCs/>
                <w:sz w:val="26"/>
                <w:szCs w:val="26"/>
                <w:lang w:val="en-GB"/>
              </w:rPr>
              <w:t>nghiên cứu và các hoạt động thực tiễn nghề nghiệp</w:t>
            </w:r>
            <w:r w:rsidRPr="00E92D9F">
              <w:rPr>
                <w:rFonts w:ascii="Times New Roman" w:hAnsi="Times New Roman"/>
                <w:spacing w:val="-4"/>
                <w:sz w:val="26"/>
                <w:szCs w:val="26"/>
                <w:lang w:val="vi-VN"/>
              </w:rPr>
              <w:t xml:space="preserve"> </w:t>
            </w:r>
          </w:p>
        </w:tc>
        <w:tc>
          <w:tcPr>
            <w:tcW w:w="1276" w:type="dxa"/>
          </w:tcPr>
          <w:p w14:paraId="5A3A36D7" w14:textId="77777777" w:rsidR="00E92D9F" w:rsidRPr="00E92D9F" w:rsidRDefault="00E92D9F" w:rsidP="00B66390">
            <w:pPr>
              <w:spacing w:before="120" w:line="276" w:lineRule="auto"/>
              <w:jc w:val="center"/>
              <w:rPr>
                <w:rFonts w:ascii="Times New Roman" w:hAnsi="Times New Roman"/>
                <w:spacing w:val="-4"/>
                <w:sz w:val="26"/>
                <w:szCs w:val="26"/>
                <w:lang w:val="en-GB"/>
              </w:rPr>
            </w:pPr>
            <w:r w:rsidRPr="00E92D9F">
              <w:rPr>
                <w:rFonts w:ascii="Times New Roman" w:hAnsi="Times New Roman"/>
                <w:sz w:val="26"/>
                <w:szCs w:val="26"/>
              </w:rPr>
              <w:t>2,5 {S3}</w:t>
            </w:r>
          </w:p>
        </w:tc>
      </w:tr>
      <w:tr w:rsidR="00E92D9F" w:rsidRPr="00E92D9F" w14:paraId="1AB06B33" w14:textId="77777777" w:rsidTr="00E92D9F">
        <w:tc>
          <w:tcPr>
            <w:tcW w:w="1196" w:type="dxa"/>
            <w:shd w:val="clear" w:color="auto" w:fill="C6D9F1" w:themeFill="text2" w:themeFillTint="33"/>
          </w:tcPr>
          <w:p w14:paraId="4A321FD9" w14:textId="77777777" w:rsidR="00E92D9F" w:rsidRPr="00E92D9F" w:rsidRDefault="00E92D9F" w:rsidP="00B66390">
            <w:pPr>
              <w:spacing w:before="120" w:line="276" w:lineRule="auto"/>
              <w:jc w:val="center"/>
              <w:rPr>
                <w:rFonts w:ascii="Times New Roman" w:hAnsi="Times New Roman"/>
                <w:b/>
                <w:bCs/>
                <w:spacing w:val="-4"/>
                <w:sz w:val="26"/>
                <w:szCs w:val="26"/>
                <w:lang w:val="vi-VN"/>
              </w:rPr>
            </w:pPr>
            <w:r w:rsidRPr="00E92D9F">
              <w:rPr>
                <w:rFonts w:ascii="Times New Roman" w:hAnsi="Times New Roman"/>
                <w:b/>
                <w:bCs/>
                <w:spacing w:val="-4"/>
                <w:sz w:val="26"/>
                <w:szCs w:val="26"/>
                <w:lang w:val="vi-VN"/>
              </w:rPr>
              <w:t>4</w:t>
            </w:r>
          </w:p>
        </w:tc>
        <w:tc>
          <w:tcPr>
            <w:tcW w:w="7876" w:type="dxa"/>
            <w:gridSpan w:val="2"/>
            <w:shd w:val="clear" w:color="auto" w:fill="C6D9F1" w:themeFill="text2" w:themeFillTint="33"/>
          </w:tcPr>
          <w:p w14:paraId="7FFCA770" w14:textId="77777777" w:rsidR="00E92D9F" w:rsidRPr="00E92D9F" w:rsidRDefault="00E92D9F" w:rsidP="00B66390">
            <w:pPr>
              <w:spacing w:before="120" w:line="276" w:lineRule="auto"/>
              <w:jc w:val="center"/>
              <w:rPr>
                <w:rFonts w:ascii="Times New Roman" w:hAnsi="Times New Roman"/>
                <w:spacing w:val="-4"/>
                <w:sz w:val="26"/>
                <w:szCs w:val="26"/>
                <w:lang w:val="vi-VN"/>
              </w:rPr>
            </w:pPr>
            <w:r w:rsidRPr="00E92D9F">
              <w:rPr>
                <w:rFonts w:ascii="Times New Roman" w:eastAsia="Calibri" w:hAnsi="Times New Roman"/>
                <w:b/>
                <w:bCs/>
                <w:sz w:val="26"/>
                <w:szCs w:val="26"/>
                <w:lang w:val="en-GB"/>
              </w:rPr>
              <w:t>Hình thành ý tưởng, thiết kế, triển khai, vận hành</w:t>
            </w:r>
          </w:p>
        </w:tc>
      </w:tr>
      <w:tr w:rsidR="00E92D9F" w:rsidRPr="00E92D9F" w14:paraId="39F420FB" w14:textId="77777777" w:rsidTr="00057798">
        <w:tc>
          <w:tcPr>
            <w:tcW w:w="1196" w:type="dxa"/>
            <w:vAlign w:val="center"/>
          </w:tcPr>
          <w:p w14:paraId="7D0D5293" w14:textId="77777777" w:rsidR="00E92D9F" w:rsidRPr="00E92D9F" w:rsidRDefault="00E92D9F" w:rsidP="00B66390">
            <w:pPr>
              <w:spacing w:before="120" w:line="276" w:lineRule="auto"/>
              <w:rPr>
                <w:rFonts w:ascii="Times New Roman" w:hAnsi="Times New Roman"/>
                <w:b/>
                <w:bCs/>
                <w:spacing w:val="-4"/>
                <w:sz w:val="26"/>
                <w:szCs w:val="26"/>
                <w:lang w:val="vi-VN"/>
              </w:rPr>
            </w:pPr>
            <w:r w:rsidRPr="00E92D9F">
              <w:rPr>
                <w:rFonts w:ascii="Times New Roman" w:hAnsi="Times New Roman"/>
                <w:b/>
                <w:bCs/>
                <w:spacing w:val="-4"/>
                <w:sz w:val="26"/>
                <w:szCs w:val="26"/>
                <w:lang w:val="vi-VN"/>
              </w:rPr>
              <w:t>PLO4.1</w:t>
            </w:r>
          </w:p>
        </w:tc>
        <w:tc>
          <w:tcPr>
            <w:tcW w:w="6600" w:type="dxa"/>
          </w:tcPr>
          <w:p w14:paraId="0325C372" w14:textId="77777777" w:rsidR="00E92D9F" w:rsidRPr="00E92D9F" w:rsidRDefault="00E92D9F" w:rsidP="00B66390">
            <w:pPr>
              <w:spacing w:line="276" w:lineRule="auto"/>
              <w:jc w:val="both"/>
              <w:rPr>
                <w:rFonts w:ascii="Times New Roman" w:eastAsia="Calibri" w:hAnsi="Times New Roman"/>
                <w:b/>
                <w:bCs/>
                <w:sz w:val="26"/>
                <w:szCs w:val="26"/>
              </w:rPr>
            </w:pPr>
            <w:r w:rsidRPr="00E92D9F">
              <w:rPr>
                <w:rFonts w:ascii="Times New Roman" w:eastAsia="Calibri" w:hAnsi="Times New Roman"/>
                <w:b/>
                <w:bCs/>
                <w:sz w:val="26"/>
                <w:szCs w:val="26"/>
              </w:rPr>
              <w:t>Bối cảnh</w:t>
            </w:r>
          </w:p>
        </w:tc>
        <w:tc>
          <w:tcPr>
            <w:tcW w:w="1276" w:type="dxa"/>
          </w:tcPr>
          <w:p w14:paraId="5AC7B192" w14:textId="77777777" w:rsidR="00E92D9F" w:rsidRPr="00E92D9F" w:rsidRDefault="00E92D9F" w:rsidP="00B66390">
            <w:pPr>
              <w:spacing w:before="120" w:line="276" w:lineRule="auto"/>
              <w:jc w:val="center"/>
              <w:rPr>
                <w:rFonts w:ascii="Times New Roman" w:hAnsi="Times New Roman"/>
                <w:spacing w:val="-4"/>
                <w:sz w:val="26"/>
                <w:szCs w:val="26"/>
                <w:lang w:val="vi-VN"/>
              </w:rPr>
            </w:pPr>
          </w:p>
        </w:tc>
      </w:tr>
      <w:tr w:rsidR="00E92D9F" w:rsidRPr="00E92D9F" w14:paraId="45584741" w14:textId="77777777" w:rsidTr="00057798">
        <w:tc>
          <w:tcPr>
            <w:tcW w:w="1196" w:type="dxa"/>
            <w:vAlign w:val="center"/>
          </w:tcPr>
          <w:p w14:paraId="65A22016" w14:textId="77777777" w:rsidR="00E92D9F" w:rsidRPr="00E92D9F" w:rsidRDefault="00E92D9F" w:rsidP="00B66390">
            <w:pPr>
              <w:spacing w:before="120" w:line="276" w:lineRule="auto"/>
              <w:rPr>
                <w:rFonts w:ascii="Times New Roman" w:hAnsi="Times New Roman"/>
                <w:spacing w:val="-4"/>
                <w:sz w:val="26"/>
                <w:szCs w:val="26"/>
                <w:lang w:val="vi-VN"/>
              </w:rPr>
            </w:pPr>
            <w:r w:rsidRPr="00E92D9F">
              <w:rPr>
                <w:rFonts w:ascii="Times New Roman" w:hAnsi="Times New Roman"/>
                <w:spacing w:val="-4"/>
                <w:sz w:val="26"/>
                <w:szCs w:val="26"/>
                <w:lang w:val="vi-VN"/>
              </w:rPr>
              <w:t>PLO4.1.1</w:t>
            </w:r>
          </w:p>
        </w:tc>
        <w:tc>
          <w:tcPr>
            <w:tcW w:w="6600" w:type="dxa"/>
          </w:tcPr>
          <w:p w14:paraId="17B5E335" w14:textId="77777777" w:rsidR="00E92D9F" w:rsidRPr="00E92D9F" w:rsidRDefault="00E92D9F" w:rsidP="00B66390">
            <w:pPr>
              <w:spacing w:line="276" w:lineRule="auto"/>
              <w:jc w:val="both"/>
              <w:rPr>
                <w:rFonts w:ascii="Times New Roman" w:eastAsia="Calibri" w:hAnsi="Times New Roman"/>
                <w:sz w:val="26"/>
                <w:szCs w:val="26"/>
              </w:rPr>
            </w:pPr>
            <w:r w:rsidRPr="00E92D9F">
              <w:rPr>
                <w:rFonts w:ascii="Times New Roman" w:eastAsia="Calibri" w:hAnsi="Times New Roman"/>
                <w:sz w:val="26"/>
                <w:szCs w:val="26"/>
              </w:rPr>
              <w:t>Phân tích được bối cảnh khoa học và giáo dục trong lĩnh vực nghiên cứu Đại số và Lý thuyết số.</w:t>
            </w:r>
          </w:p>
        </w:tc>
        <w:tc>
          <w:tcPr>
            <w:tcW w:w="1276" w:type="dxa"/>
          </w:tcPr>
          <w:p w14:paraId="37DA1B5B" w14:textId="77777777" w:rsidR="00E92D9F" w:rsidRPr="00E92D9F" w:rsidRDefault="00E92D9F" w:rsidP="00B66390">
            <w:pPr>
              <w:spacing w:before="120" w:line="276" w:lineRule="auto"/>
              <w:jc w:val="center"/>
              <w:rPr>
                <w:rFonts w:ascii="Times New Roman" w:hAnsi="Times New Roman"/>
                <w:spacing w:val="-4"/>
                <w:sz w:val="26"/>
                <w:szCs w:val="26"/>
                <w:lang w:val="vi-VN"/>
              </w:rPr>
            </w:pPr>
            <w:r w:rsidRPr="00E92D9F">
              <w:rPr>
                <w:rFonts w:ascii="Times New Roman" w:hAnsi="Times New Roman"/>
                <w:sz w:val="26"/>
                <w:szCs w:val="26"/>
              </w:rPr>
              <w:t>3,5 {S4}</w:t>
            </w:r>
          </w:p>
        </w:tc>
      </w:tr>
      <w:tr w:rsidR="00E92D9F" w:rsidRPr="00E92D9F" w14:paraId="28BFA698" w14:textId="77777777" w:rsidTr="00057798">
        <w:tc>
          <w:tcPr>
            <w:tcW w:w="1196" w:type="dxa"/>
            <w:vAlign w:val="center"/>
          </w:tcPr>
          <w:p w14:paraId="66B2503E" w14:textId="77777777" w:rsidR="00E92D9F" w:rsidRPr="00E92D9F" w:rsidRDefault="00E92D9F" w:rsidP="00B66390">
            <w:pPr>
              <w:spacing w:before="120" w:line="276" w:lineRule="auto"/>
              <w:rPr>
                <w:rFonts w:ascii="Times New Roman" w:hAnsi="Times New Roman"/>
                <w:b/>
                <w:bCs/>
                <w:spacing w:val="-4"/>
                <w:sz w:val="26"/>
                <w:szCs w:val="26"/>
                <w:lang w:val="vi-VN"/>
              </w:rPr>
            </w:pPr>
            <w:r w:rsidRPr="00E92D9F">
              <w:rPr>
                <w:rFonts w:ascii="Times New Roman" w:hAnsi="Times New Roman"/>
                <w:b/>
                <w:bCs/>
                <w:spacing w:val="-4"/>
                <w:sz w:val="26"/>
                <w:szCs w:val="26"/>
                <w:lang w:val="vi-VN"/>
              </w:rPr>
              <w:t>PLO4.2</w:t>
            </w:r>
          </w:p>
        </w:tc>
        <w:tc>
          <w:tcPr>
            <w:tcW w:w="6600" w:type="dxa"/>
          </w:tcPr>
          <w:p w14:paraId="61BD4D3D" w14:textId="77777777" w:rsidR="00E92D9F" w:rsidRPr="00E92D9F" w:rsidRDefault="00E92D9F" w:rsidP="00B66390">
            <w:pPr>
              <w:spacing w:line="276" w:lineRule="auto"/>
              <w:jc w:val="both"/>
              <w:rPr>
                <w:rFonts w:ascii="Times New Roman" w:hAnsi="Times New Roman"/>
                <w:b/>
                <w:bCs/>
                <w:sz w:val="26"/>
                <w:szCs w:val="26"/>
              </w:rPr>
            </w:pPr>
            <w:r w:rsidRPr="00E92D9F">
              <w:rPr>
                <w:rFonts w:ascii="Times New Roman" w:eastAsia="Calibri" w:hAnsi="Times New Roman"/>
                <w:b/>
                <w:bCs/>
                <w:spacing w:val="-6"/>
                <w:sz w:val="26"/>
                <w:szCs w:val="26"/>
                <w:lang w:val="en-GB"/>
              </w:rPr>
              <w:t>Hình thành ý tưởng-Thiết kế - Triển khai - Đánh giá các vấn đề nghiên cứu, ứng dụng trong lĩnh vực Đại số và Lý thuyết số</w:t>
            </w:r>
          </w:p>
        </w:tc>
        <w:tc>
          <w:tcPr>
            <w:tcW w:w="1276" w:type="dxa"/>
          </w:tcPr>
          <w:p w14:paraId="3648FA86" w14:textId="77777777" w:rsidR="00E92D9F" w:rsidRPr="00E92D9F" w:rsidRDefault="00E92D9F" w:rsidP="00B66390">
            <w:pPr>
              <w:spacing w:before="120" w:line="276" w:lineRule="auto"/>
              <w:jc w:val="center"/>
              <w:rPr>
                <w:rFonts w:ascii="Times New Roman" w:hAnsi="Times New Roman"/>
                <w:spacing w:val="-4"/>
                <w:sz w:val="26"/>
                <w:szCs w:val="26"/>
                <w:lang w:val="vi-VN"/>
              </w:rPr>
            </w:pPr>
          </w:p>
        </w:tc>
      </w:tr>
      <w:tr w:rsidR="00E92D9F" w:rsidRPr="00E92D9F" w14:paraId="6112E89B" w14:textId="77777777" w:rsidTr="00057798">
        <w:tc>
          <w:tcPr>
            <w:tcW w:w="1196" w:type="dxa"/>
            <w:vAlign w:val="center"/>
          </w:tcPr>
          <w:p w14:paraId="5B66ECBC" w14:textId="77777777" w:rsidR="00E92D9F" w:rsidRPr="00E92D9F" w:rsidRDefault="00E92D9F" w:rsidP="00B66390">
            <w:pPr>
              <w:spacing w:before="120" w:line="276" w:lineRule="auto"/>
              <w:rPr>
                <w:rFonts w:ascii="Times New Roman" w:hAnsi="Times New Roman"/>
                <w:spacing w:val="-4"/>
                <w:sz w:val="26"/>
                <w:szCs w:val="26"/>
                <w:lang w:val="vi-VN"/>
              </w:rPr>
            </w:pPr>
            <w:r w:rsidRPr="00E92D9F">
              <w:rPr>
                <w:rFonts w:ascii="Times New Roman" w:hAnsi="Times New Roman"/>
                <w:spacing w:val="-4"/>
                <w:sz w:val="26"/>
                <w:szCs w:val="26"/>
                <w:lang w:val="vi-VN"/>
              </w:rPr>
              <w:t>PLO4.2.1</w:t>
            </w:r>
          </w:p>
        </w:tc>
        <w:tc>
          <w:tcPr>
            <w:tcW w:w="6600" w:type="dxa"/>
          </w:tcPr>
          <w:p w14:paraId="1694C822" w14:textId="77777777" w:rsidR="00E92D9F" w:rsidRPr="00E92D9F" w:rsidRDefault="00E92D9F" w:rsidP="00B66390">
            <w:pPr>
              <w:spacing w:line="276" w:lineRule="auto"/>
              <w:jc w:val="both"/>
              <w:rPr>
                <w:rFonts w:ascii="Times New Roman" w:eastAsia="Calibri" w:hAnsi="Times New Roman"/>
                <w:bCs/>
                <w:sz w:val="26"/>
                <w:szCs w:val="26"/>
                <w:lang w:val="en-GB"/>
              </w:rPr>
            </w:pPr>
            <w:r w:rsidRPr="00E92D9F">
              <w:rPr>
                <w:rFonts w:ascii="Times New Roman" w:eastAsia="Calibri" w:hAnsi="Times New Roman"/>
                <w:bCs/>
                <w:sz w:val="26"/>
                <w:szCs w:val="26"/>
                <w:lang w:val="en-GB"/>
              </w:rPr>
              <w:t>Đề xuất được các vấn đề nghiên cứu, ứng dụng trong lĩnh vực Đại số và Lý thuyết số.</w:t>
            </w:r>
          </w:p>
        </w:tc>
        <w:tc>
          <w:tcPr>
            <w:tcW w:w="1276" w:type="dxa"/>
          </w:tcPr>
          <w:p w14:paraId="64CE800A" w14:textId="77777777" w:rsidR="00E92D9F" w:rsidRPr="00E92D9F" w:rsidRDefault="00E92D9F" w:rsidP="00B66390">
            <w:pPr>
              <w:spacing w:before="120" w:line="276" w:lineRule="auto"/>
              <w:jc w:val="center"/>
              <w:rPr>
                <w:rFonts w:ascii="Times New Roman" w:hAnsi="Times New Roman"/>
                <w:spacing w:val="-4"/>
                <w:sz w:val="26"/>
                <w:szCs w:val="26"/>
                <w:lang w:val="vi-VN"/>
              </w:rPr>
            </w:pPr>
            <w:r w:rsidRPr="00E92D9F">
              <w:rPr>
                <w:rFonts w:ascii="Times New Roman" w:hAnsi="Times New Roman"/>
                <w:sz w:val="26"/>
                <w:szCs w:val="26"/>
              </w:rPr>
              <w:t>2,5 {S3}</w:t>
            </w:r>
          </w:p>
        </w:tc>
      </w:tr>
      <w:tr w:rsidR="00E92D9F" w:rsidRPr="00E92D9F" w14:paraId="74C17A04" w14:textId="77777777" w:rsidTr="00057798">
        <w:tc>
          <w:tcPr>
            <w:tcW w:w="1196" w:type="dxa"/>
            <w:vAlign w:val="center"/>
          </w:tcPr>
          <w:p w14:paraId="2D726E82" w14:textId="77777777" w:rsidR="00E92D9F" w:rsidRPr="00E92D9F" w:rsidRDefault="00E92D9F" w:rsidP="00B66390">
            <w:pPr>
              <w:spacing w:before="120" w:line="276" w:lineRule="auto"/>
              <w:rPr>
                <w:rFonts w:ascii="Times New Roman" w:hAnsi="Times New Roman"/>
                <w:spacing w:val="-4"/>
                <w:sz w:val="26"/>
                <w:szCs w:val="26"/>
                <w:lang w:val="vi-VN"/>
              </w:rPr>
            </w:pPr>
            <w:r w:rsidRPr="00E92D9F">
              <w:rPr>
                <w:rFonts w:ascii="Times New Roman" w:hAnsi="Times New Roman"/>
                <w:spacing w:val="-4"/>
                <w:sz w:val="26"/>
                <w:szCs w:val="26"/>
                <w:lang w:val="vi-VN"/>
              </w:rPr>
              <w:t>PLO4.2.2</w:t>
            </w:r>
          </w:p>
        </w:tc>
        <w:tc>
          <w:tcPr>
            <w:tcW w:w="6600" w:type="dxa"/>
          </w:tcPr>
          <w:p w14:paraId="1A062FCB" w14:textId="77777777" w:rsidR="00E92D9F" w:rsidRPr="00E92D9F" w:rsidRDefault="00E92D9F" w:rsidP="00B66390">
            <w:pPr>
              <w:spacing w:line="276" w:lineRule="auto"/>
              <w:jc w:val="both"/>
              <w:rPr>
                <w:rFonts w:ascii="Times New Roman" w:hAnsi="Times New Roman"/>
                <w:sz w:val="26"/>
                <w:szCs w:val="26"/>
              </w:rPr>
            </w:pPr>
            <w:r w:rsidRPr="00E92D9F">
              <w:rPr>
                <w:rFonts w:ascii="Times New Roman" w:eastAsia="Calibri" w:hAnsi="Times New Roman"/>
                <w:bCs/>
                <w:sz w:val="26"/>
                <w:szCs w:val="26"/>
                <w:lang w:val="en-GB"/>
              </w:rPr>
              <w:t xml:space="preserve">Thiết kế được các bước triển khai vấn đề </w:t>
            </w:r>
            <w:r w:rsidRPr="00E92D9F">
              <w:rPr>
                <w:rFonts w:ascii="Times New Roman" w:eastAsia="Calibri" w:hAnsi="Times New Roman"/>
                <w:sz w:val="26"/>
                <w:szCs w:val="26"/>
                <w:lang w:val="en-GB"/>
              </w:rPr>
              <w:t>nghiên cứu, ứng dụng trong lĩnh vực Đại số và Lý thuyết số một cách khoa học.</w:t>
            </w:r>
          </w:p>
        </w:tc>
        <w:tc>
          <w:tcPr>
            <w:tcW w:w="1276" w:type="dxa"/>
          </w:tcPr>
          <w:p w14:paraId="7A644BEB" w14:textId="77777777" w:rsidR="00E92D9F" w:rsidRPr="00E92D9F" w:rsidRDefault="00E92D9F" w:rsidP="00B66390">
            <w:pPr>
              <w:spacing w:before="120" w:line="276" w:lineRule="auto"/>
              <w:jc w:val="center"/>
              <w:rPr>
                <w:rFonts w:ascii="Times New Roman" w:hAnsi="Times New Roman"/>
                <w:spacing w:val="-4"/>
                <w:sz w:val="26"/>
                <w:szCs w:val="26"/>
                <w:lang w:val="en-GB"/>
              </w:rPr>
            </w:pPr>
            <w:r w:rsidRPr="00E92D9F">
              <w:rPr>
                <w:rFonts w:ascii="Times New Roman" w:hAnsi="Times New Roman"/>
                <w:sz w:val="26"/>
                <w:szCs w:val="26"/>
              </w:rPr>
              <w:t>2,5 {S3}</w:t>
            </w:r>
          </w:p>
        </w:tc>
      </w:tr>
      <w:tr w:rsidR="00E92D9F" w:rsidRPr="00E92D9F" w14:paraId="4F54AEC7" w14:textId="77777777" w:rsidTr="00057798">
        <w:tc>
          <w:tcPr>
            <w:tcW w:w="1196" w:type="dxa"/>
            <w:vAlign w:val="center"/>
          </w:tcPr>
          <w:p w14:paraId="3D72F133" w14:textId="77777777" w:rsidR="00E92D9F" w:rsidRPr="00E92D9F" w:rsidRDefault="00E92D9F" w:rsidP="00B66390">
            <w:pPr>
              <w:spacing w:before="120" w:line="276" w:lineRule="auto"/>
              <w:rPr>
                <w:rFonts w:ascii="Times New Roman" w:hAnsi="Times New Roman"/>
                <w:spacing w:val="-4"/>
                <w:sz w:val="26"/>
                <w:szCs w:val="26"/>
                <w:lang w:val="en-GB"/>
              </w:rPr>
            </w:pPr>
            <w:r w:rsidRPr="00E92D9F">
              <w:rPr>
                <w:rFonts w:ascii="Times New Roman" w:hAnsi="Times New Roman"/>
                <w:spacing w:val="-4"/>
                <w:sz w:val="26"/>
                <w:szCs w:val="26"/>
                <w:lang w:val="vi-VN"/>
              </w:rPr>
              <w:t>PLO4.2.3</w:t>
            </w:r>
          </w:p>
        </w:tc>
        <w:tc>
          <w:tcPr>
            <w:tcW w:w="6600" w:type="dxa"/>
          </w:tcPr>
          <w:p w14:paraId="7D9C1434" w14:textId="77777777" w:rsidR="00E92D9F" w:rsidRPr="00E92D9F" w:rsidRDefault="00E92D9F" w:rsidP="00B66390">
            <w:pPr>
              <w:spacing w:line="276" w:lineRule="auto"/>
              <w:jc w:val="both"/>
              <w:rPr>
                <w:rFonts w:ascii="Times New Roman" w:hAnsi="Times New Roman"/>
                <w:sz w:val="26"/>
                <w:szCs w:val="26"/>
              </w:rPr>
            </w:pPr>
            <w:r w:rsidRPr="00E92D9F">
              <w:rPr>
                <w:rFonts w:ascii="Times New Roman" w:eastAsia="Calibri" w:hAnsi="Times New Roman"/>
                <w:bCs/>
                <w:sz w:val="26"/>
                <w:szCs w:val="26"/>
                <w:lang w:val="en-GB"/>
              </w:rPr>
              <w:t xml:space="preserve">Triển khai được các </w:t>
            </w:r>
            <w:r w:rsidRPr="00E92D9F">
              <w:rPr>
                <w:rFonts w:ascii="Times New Roman" w:eastAsia="Calibri" w:hAnsi="Times New Roman"/>
                <w:sz w:val="26"/>
                <w:szCs w:val="26"/>
                <w:lang w:val="en-GB"/>
              </w:rPr>
              <w:t xml:space="preserve">nghiên cứu, ứng dụng và rút </w:t>
            </w:r>
            <w:r w:rsidRPr="00E92D9F">
              <w:rPr>
                <w:rFonts w:ascii="Times New Roman" w:hAnsi="Times New Roman"/>
                <w:sz w:val="26"/>
                <w:szCs w:val="26"/>
              </w:rPr>
              <w:t xml:space="preserve">ra những kết luận mang tính chuyên gia </w:t>
            </w:r>
            <w:r w:rsidRPr="00E92D9F">
              <w:rPr>
                <w:rFonts w:ascii="Times New Roman" w:eastAsia="Calibri" w:hAnsi="Times New Roman"/>
                <w:sz w:val="26"/>
                <w:szCs w:val="26"/>
                <w:lang w:val="en-GB"/>
              </w:rPr>
              <w:t>trong lĩnh vực Đại số và Lý thuyết số</w:t>
            </w:r>
          </w:p>
        </w:tc>
        <w:tc>
          <w:tcPr>
            <w:tcW w:w="1276" w:type="dxa"/>
          </w:tcPr>
          <w:p w14:paraId="67C0178F" w14:textId="77777777" w:rsidR="00E92D9F" w:rsidRPr="00E92D9F" w:rsidRDefault="00E92D9F" w:rsidP="00B66390">
            <w:pPr>
              <w:spacing w:before="120" w:line="276" w:lineRule="auto"/>
              <w:jc w:val="center"/>
              <w:rPr>
                <w:rFonts w:ascii="Times New Roman" w:hAnsi="Times New Roman"/>
                <w:spacing w:val="-4"/>
                <w:sz w:val="26"/>
                <w:szCs w:val="26"/>
                <w:lang w:val="en-GB"/>
              </w:rPr>
            </w:pPr>
            <w:r w:rsidRPr="00E92D9F">
              <w:rPr>
                <w:rFonts w:ascii="Times New Roman" w:hAnsi="Times New Roman"/>
                <w:sz w:val="26"/>
                <w:szCs w:val="26"/>
              </w:rPr>
              <w:t>3,5 {S4}</w:t>
            </w:r>
          </w:p>
        </w:tc>
      </w:tr>
      <w:tr w:rsidR="00E92D9F" w:rsidRPr="00E92D9F" w14:paraId="44B5F699" w14:textId="77777777" w:rsidTr="00057798">
        <w:tc>
          <w:tcPr>
            <w:tcW w:w="1196" w:type="dxa"/>
            <w:vAlign w:val="center"/>
          </w:tcPr>
          <w:p w14:paraId="7EC1DC5C" w14:textId="77777777" w:rsidR="00E92D9F" w:rsidRPr="00E92D9F" w:rsidRDefault="00E92D9F" w:rsidP="00B66390">
            <w:pPr>
              <w:spacing w:before="120" w:line="276" w:lineRule="auto"/>
              <w:rPr>
                <w:rFonts w:ascii="Times New Roman" w:hAnsi="Times New Roman"/>
                <w:spacing w:val="-4"/>
                <w:sz w:val="26"/>
                <w:szCs w:val="26"/>
                <w:lang w:val="en-GB"/>
              </w:rPr>
            </w:pPr>
            <w:r w:rsidRPr="00E92D9F">
              <w:rPr>
                <w:rFonts w:ascii="Times New Roman" w:hAnsi="Times New Roman"/>
                <w:spacing w:val="-4"/>
                <w:sz w:val="26"/>
                <w:szCs w:val="26"/>
                <w:lang w:val="vi-VN"/>
              </w:rPr>
              <w:t>PLO4.2.</w:t>
            </w:r>
            <w:r w:rsidRPr="00E92D9F">
              <w:rPr>
                <w:rFonts w:ascii="Times New Roman" w:hAnsi="Times New Roman"/>
                <w:spacing w:val="-4"/>
                <w:sz w:val="26"/>
                <w:szCs w:val="26"/>
                <w:lang w:val="en-GB"/>
              </w:rPr>
              <w:t>4</w:t>
            </w:r>
          </w:p>
        </w:tc>
        <w:tc>
          <w:tcPr>
            <w:tcW w:w="6600" w:type="dxa"/>
          </w:tcPr>
          <w:p w14:paraId="6E2FADFB" w14:textId="77777777" w:rsidR="00E92D9F" w:rsidRPr="00E92D9F" w:rsidRDefault="00E92D9F" w:rsidP="00B66390">
            <w:pPr>
              <w:spacing w:line="276" w:lineRule="auto"/>
              <w:jc w:val="both"/>
              <w:rPr>
                <w:rFonts w:ascii="Times New Roman" w:hAnsi="Times New Roman"/>
                <w:sz w:val="26"/>
                <w:szCs w:val="26"/>
              </w:rPr>
            </w:pPr>
            <w:r w:rsidRPr="00E92D9F">
              <w:rPr>
                <w:rFonts w:ascii="Times New Roman" w:eastAsia="Calibri" w:hAnsi="Times New Roman"/>
                <w:sz w:val="26"/>
                <w:szCs w:val="26"/>
                <w:lang w:val="en-GB"/>
              </w:rPr>
              <w:t>Đánh giá các kết quả nghiên cứu, ứng dụng trong lĩnh vực Đại số và Lý thuyết số và đưa ra các giải pháp cải tiến.</w:t>
            </w:r>
          </w:p>
        </w:tc>
        <w:tc>
          <w:tcPr>
            <w:tcW w:w="1276" w:type="dxa"/>
          </w:tcPr>
          <w:p w14:paraId="36325A10" w14:textId="77777777" w:rsidR="00E92D9F" w:rsidRPr="00E92D9F" w:rsidRDefault="00E92D9F" w:rsidP="00B66390">
            <w:pPr>
              <w:spacing w:before="120" w:line="276" w:lineRule="auto"/>
              <w:jc w:val="center"/>
              <w:rPr>
                <w:rFonts w:ascii="Times New Roman" w:hAnsi="Times New Roman"/>
                <w:spacing w:val="-4"/>
                <w:sz w:val="26"/>
                <w:szCs w:val="26"/>
                <w:lang w:val="vi-VN"/>
              </w:rPr>
            </w:pPr>
            <w:r w:rsidRPr="00E92D9F">
              <w:rPr>
                <w:rFonts w:ascii="Times New Roman" w:hAnsi="Times New Roman"/>
                <w:sz w:val="26"/>
                <w:szCs w:val="26"/>
              </w:rPr>
              <w:t>3,5 {S4}</w:t>
            </w:r>
          </w:p>
        </w:tc>
      </w:tr>
    </w:tbl>
    <w:p w14:paraId="13C21CCF" w14:textId="2DC552A1" w:rsidR="00E92D9F" w:rsidRPr="00E92D9F" w:rsidRDefault="00E92D9F" w:rsidP="00345E1C">
      <w:pPr>
        <w:spacing w:before="120" w:after="0"/>
        <w:rPr>
          <w:rFonts w:eastAsia="Times New Roman"/>
          <w:noProof/>
          <w:lang w:eastAsia="zh-CN"/>
        </w:rPr>
      </w:pPr>
      <w:r w:rsidRPr="00E92D9F">
        <w:rPr>
          <w:rFonts w:eastAsia="Times New Roman"/>
          <w:i/>
          <w:iCs/>
          <w:noProof/>
          <w:lang w:eastAsia="zh-CN"/>
        </w:rPr>
        <w:t>Quy ước</w:t>
      </w:r>
      <w:r w:rsidRPr="00E92D9F">
        <w:rPr>
          <w:rFonts w:eastAsia="Times New Roman"/>
          <w:noProof/>
          <w:lang w:eastAsia="zh-CN"/>
        </w:rPr>
        <w:t xml:space="preserve">: Các chuẩn đầu ra ở Phần 4 chú trọng vào nội dung “nghiên cứu” đối với định hướng nghiên cứu hoặc chú trọng vào nội dung “ứng dụng” đối với định hướng ứng dụng. Các nội dung này sẽ được làm rõ trong thiết kế các chuẩn đầu ra học phần.                                                                                 </w:t>
      </w:r>
    </w:p>
    <w:p w14:paraId="73C0255D" w14:textId="1827574C" w:rsidR="00134190" w:rsidRPr="00540999" w:rsidRDefault="005D223C" w:rsidP="00345E1C">
      <w:pPr>
        <w:widowControl w:val="0"/>
        <w:spacing w:before="0" w:after="0" w:line="312" w:lineRule="auto"/>
        <w:rPr>
          <w:lang w:val="vi-VN"/>
        </w:rPr>
      </w:pPr>
      <w:r w:rsidRPr="00540999">
        <w:rPr>
          <w:bCs/>
          <w:spacing w:val="-2"/>
        </w:rPr>
        <w:t>Quy đ</w:t>
      </w:r>
      <w:r w:rsidR="008A7046" w:rsidRPr="00540999">
        <w:rPr>
          <w:bCs/>
          <w:spacing w:val="-2"/>
        </w:rPr>
        <w:t>ị</w:t>
      </w:r>
      <w:r w:rsidRPr="00540999">
        <w:rPr>
          <w:bCs/>
          <w:spacing w:val="-2"/>
        </w:rPr>
        <w:t xml:space="preserve">nh mức năng lực của các </w:t>
      </w:r>
      <w:r w:rsidR="006D3577" w:rsidRPr="00540999">
        <w:rPr>
          <w:bCs/>
          <w:spacing w:val="-2"/>
        </w:rPr>
        <w:t xml:space="preserve">CĐR </w:t>
      </w:r>
      <w:r w:rsidRPr="00540999">
        <w:rPr>
          <w:bCs/>
          <w:spacing w:val="-2"/>
        </w:rPr>
        <w:t>trên các miền kiến thức, kỹ năng và thái độ được mô tả như Bảng 2.</w:t>
      </w:r>
      <w:r w:rsidR="004B5D51">
        <w:rPr>
          <w:bCs/>
          <w:spacing w:val="-2"/>
        </w:rPr>
        <w:t>1</w:t>
      </w:r>
      <w:r w:rsidRPr="00540999">
        <w:rPr>
          <w:bCs/>
          <w:spacing w:val="-2"/>
        </w:rPr>
        <w:t xml:space="preserve">. Ví dụ K3 có nghĩa là </w:t>
      </w:r>
      <w:r w:rsidR="006D3577" w:rsidRPr="00540999">
        <w:rPr>
          <w:bCs/>
          <w:spacing w:val="-2"/>
        </w:rPr>
        <w:t xml:space="preserve">CĐR </w:t>
      </w:r>
      <w:r w:rsidRPr="00540999">
        <w:rPr>
          <w:bCs/>
          <w:spacing w:val="-2"/>
        </w:rPr>
        <w:t>trên miền kiến thức với mức năng lực 3 và có điểm năng lực trong đoạn giá trị [2.5</w:t>
      </w:r>
      <w:r w:rsidR="00A75CB0" w:rsidRPr="00540999">
        <w:rPr>
          <w:bCs/>
          <w:spacing w:val="-2"/>
        </w:rPr>
        <w:t xml:space="preserve"> -</w:t>
      </w:r>
      <w:r w:rsidRPr="00540999">
        <w:rPr>
          <w:bCs/>
          <w:spacing w:val="-2"/>
        </w:rPr>
        <w:t xml:space="preserve"> 3.4], S4 có nghĩa là </w:t>
      </w:r>
      <w:r w:rsidR="006D3577" w:rsidRPr="00540999">
        <w:rPr>
          <w:bCs/>
          <w:spacing w:val="-2"/>
        </w:rPr>
        <w:t xml:space="preserve">CĐR </w:t>
      </w:r>
      <w:r w:rsidRPr="00540999">
        <w:rPr>
          <w:bCs/>
          <w:spacing w:val="-2"/>
        </w:rPr>
        <w:t>trê</w:t>
      </w:r>
      <w:r w:rsidR="007C4D91" w:rsidRPr="00540999">
        <w:rPr>
          <w:bCs/>
          <w:spacing w:val="-2"/>
        </w:rPr>
        <w:t>n</w:t>
      </w:r>
      <w:r w:rsidRPr="00540999">
        <w:rPr>
          <w:bCs/>
          <w:spacing w:val="-2"/>
        </w:rPr>
        <w:t xml:space="preserve"> miền kỹ năng với mức năng lực 4 và có điểm năng lực trong đoạn giá trị [3.5</w:t>
      </w:r>
      <w:r w:rsidR="00A75CB0" w:rsidRPr="00540999">
        <w:rPr>
          <w:bCs/>
          <w:spacing w:val="-2"/>
        </w:rPr>
        <w:t xml:space="preserve"> -</w:t>
      </w:r>
      <w:r w:rsidR="00A852E7">
        <w:rPr>
          <w:bCs/>
          <w:spacing w:val="-2"/>
        </w:rPr>
        <w:t xml:space="preserve"> </w:t>
      </w:r>
      <w:r w:rsidRPr="00540999">
        <w:rPr>
          <w:bCs/>
          <w:spacing w:val="-2"/>
        </w:rPr>
        <w:t>4.4]</w:t>
      </w:r>
      <w:r w:rsidR="00AC56CA" w:rsidRPr="00540999">
        <w:rPr>
          <w:lang w:val="vi-VN"/>
        </w:rPr>
        <w:t>.</w:t>
      </w:r>
    </w:p>
    <w:p w14:paraId="1685D0AC" w14:textId="77777777" w:rsidR="007C4D91" w:rsidRPr="00540999" w:rsidRDefault="007C4D91" w:rsidP="00252157">
      <w:pPr>
        <w:pStyle w:val="4INSONLAN"/>
        <w:rPr>
          <w:lang w:val="da-DK"/>
        </w:rPr>
      </w:pPr>
      <w:bookmarkStart w:id="34" w:name="_Toc169864027"/>
      <w:r w:rsidRPr="00540999">
        <w:rPr>
          <w:lang w:val="da-DK"/>
        </w:rPr>
        <w:t>Bảng 2.2. Quy định khoảng điểm năng lực trong CTĐT</w:t>
      </w:r>
      <w:bookmarkEnd w:id="34"/>
    </w:p>
    <w:tbl>
      <w:tblPr>
        <w:tblStyle w:val="TableGrid"/>
        <w:tblW w:w="0" w:type="auto"/>
        <w:tblLook w:val="04A0" w:firstRow="1" w:lastRow="0" w:firstColumn="1" w:lastColumn="0" w:noHBand="0" w:noVBand="1"/>
      </w:tblPr>
      <w:tblGrid>
        <w:gridCol w:w="846"/>
        <w:gridCol w:w="1134"/>
        <w:gridCol w:w="2551"/>
        <w:gridCol w:w="1985"/>
        <w:gridCol w:w="2677"/>
      </w:tblGrid>
      <w:tr w:rsidR="00E50C23" w:rsidRPr="00540999" w14:paraId="11AA07C3" w14:textId="77777777" w:rsidTr="007235A2">
        <w:tc>
          <w:tcPr>
            <w:tcW w:w="846" w:type="dxa"/>
            <w:vMerge w:val="restart"/>
            <w:shd w:val="clear" w:color="auto" w:fill="FDE9D9" w:themeFill="accent6" w:themeFillTint="33"/>
            <w:vAlign w:val="center"/>
          </w:tcPr>
          <w:p w14:paraId="73410388" w14:textId="77777777" w:rsidR="00E50C23" w:rsidRPr="00540999" w:rsidRDefault="00E50C23" w:rsidP="00252157">
            <w:pPr>
              <w:widowControl w:val="0"/>
              <w:tabs>
                <w:tab w:val="left" w:pos="5040"/>
              </w:tabs>
              <w:spacing w:before="60" w:line="312" w:lineRule="auto"/>
              <w:jc w:val="center"/>
              <w:outlineLvl w:val="2"/>
              <w:rPr>
                <w:rFonts w:ascii="Times New Roman" w:hAnsi="Times New Roman"/>
                <w:b/>
                <w:sz w:val="26"/>
                <w:szCs w:val="26"/>
                <w:lang w:val="da-DK"/>
              </w:rPr>
            </w:pPr>
            <w:bookmarkStart w:id="35" w:name="_Toc169862361"/>
            <w:r w:rsidRPr="00540999">
              <w:rPr>
                <w:rFonts w:ascii="Times New Roman" w:hAnsi="Times New Roman"/>
                <w:b/>
                <w:sz w:val="26"/>
                <w:szCs w:val="26"/>
                <w:lang w:val="da-DK"/>
              </w:rPr>
              <w:t>MNL</w:t>
            </w:r>
            <w:bookmarkEnd w:id="35"/>
          </w:p>
        </w:tc>
        <w:tc>
          <w:tcPr>
            <w:tcW w:w="1134" w:type="dxa"/>
            <w:vMerge w:val="restart"/>
            <w:shd w:val="clear" w:color="auto" w:fill="FDE9D9" w:themeFill="accent6" w:themeFillTint="33"/>
            <w:vAlign w:val="center"/>
          </w:tcPr>
          <w:p w14:paraId="203172C4" w14:textId="77777777" w:rsidR="00E50C23" w:rsidRPr="00540999" w:rsidRDefault="00E50C23" w:rsidP="00252157">
            <w:pPr>
              <w:widowControl w:val="0"/>
              <w:tabs>
                <w:tab w:val="left" w:pos="5040"/>
              </w:tabs>
              <w:spacing w:before="60" w:line="312" w:lineRule="auto"/>
              <w:jc w:val="center"/>
              <w:outlineLvl w:val="2"/>
              <w:rPr>
                <w:rFonts w:ascii="Times New Roman" w:hAnsi="Times New Roman"/>
                <w:b/>
                <w:sz w:val="26"/>
                <w:szCs w:val="26"/>
                <w:lang w:val="da-DK"/>
              </w:rPr>
            </w:pPr>
            <w:bookmarkStart w:id="36" w:name="_Toc169862362"/>
            <w:r w:rsidRPr="00540999">
              <w:rPr>
                <w:rFonts w:ascii="Times New Roman" w:hAnsi="Times New Roman"/>
                <w:b/>
                <w:sz w:val="26"/>
                <w:szCs w:val="26"/>
                <w:lang w:val="da-DK"/>
              </w:rPr>
              <w:t>Điểm năng lực</w:t>
            </w:r>
            <w:bookmarkEnd w:id="36"/>
          </w:p>
        </w:tc>
        <w:tc>
          <w:tcPr>
            <w:tcW w:w="7213" w:type="dxa"/>
            <w:gridSpan w:val="3"/>
            <w:shd w:val="clear" w:color="auto" w:fill="FDE9D9" w:themeFill="accent6" w:themeFillTint="33"/>
            <w:vAlign w:val="center"/>
          </w:tcPr>
          <w:p w14:paraId="240C9482" w14:textId="1A27774E" w:rsidR="00E50C23" w:rsidRPr="00540999" w:rsidRDefault="00E50C23" w:rsidP="00252157">
            <w:pPr>
              <w:widowControl w:val="0"/>
              <w:tabs>
                <w:tab w:val="left" w:pos="5040"/>
              </w:tabs>
              <w:spacing w:before="60" w:line="312" w:lineRule="auto"/>
              <w:jc w:val="center"/>
              <w:outlineLvl w:val="2"/>
              <w:rPr>
                <w:rFonts w:ascii="Times New Roman" w:hAnsi="Times New Roman"/>
                <w:b/>
                <w:sz w:val="26"/>
                <w:szCs w:val="26"/>
                <w:lang w:val="da-DK"/>
              </w:rPr>
            </w:pPr>
            <w:bookmarkStart w:id="37" w:name="_Toc169862363"/>
            <w:r w:rsidRPr="00540999">
              <w:rPr>
                <w:rFonts w:ascii="Times New Roman" w:hAnsi="Times New Roman"/>
                <w:b/>
                <w:sz w:val="26"/>
                <w:szCs w:val="26"/>
                <w:lang w:val="da-DK"/>
              </w:rPr>
              <w:t xml:space="preserve">Mô tả mức năng lực của </w:t>
            </w:r>
            <w:r w:rsidR="006D3577" w:rsidRPr="00540999">
              <w:rPr>
                <w:rFonts w:ascii="Times New Roman" w:hAnsi="Times New Roman"/>
                <w:b/>
                <w:sz w:val="26"/>
                <w:szCs w:val="26"/>
                <w:lang w:val="da-DK"/>
              </w:rPr>
              <w:t xml:space="preserve">CĐR </w:t>
            </w:r>
            <w:r w:rsidRPr="00540999">
              <w:rPr>
                <w:rFonts w:ascii="Times New Roman" w:hAnsi="Times New Roman"/>
                <w:b/>
                <w:sz w:val="26"/>
                <w:szCs w:val="26"/>
                <w:lang w:val="da-DK"/>
              </w:rPr>
              <w:t>theo 3 miền</w:t>
            </w:r>
            <w:bookmarkEnd w:id="37"/>
          </w:p>
        </w:tc>
      </w:tr>
      <w:tr w:rsidR="00E50C23" w:rsidRPr="00540999" w14:paraId="1BE8E73B" w14:textId="77777777" w:rsidTr="007235A2">
        <w:tc>
          <w:tcPr>
            <w:tcW w:w="846" w:type="dxa"/>
            <w:vMerge/>
            <w:shd w:val="clear" w:color="auto" w:fill="FDE9D9" w:themeFill="accent6" w:themeFillTint="33"/>
            <w:vAlign w:val="center"/>
          </w:tcPr>
          <w:p w14:paraId="42F870B9" w14:textId="77777777" w:rsidR="00E50C23" w:rsidRPr="00540999" w:rsidRDefault="00E50C23" w:rsidP="00252157">
            <w:pPr>
              <w:widowControl w:val="0"/>
              <w:tabs>
                <w:tab w:val="left" w:pos="5040"/>
              </w:tabs>
              <w:spacing w:before="60" w:line="312" w:lineRule="auto"/>
              <w:jc w:val="center"/>
              <w:outlineLvl w:val="2"/>
              <w:rPr>
                <w:rFonts w:ascii="Times New Roman" w:hAnsi="Times New Roman"/>
                <w:b/>
                <w:sz w:val="26"/>
                <w:szCs w:val="26"/>
                <w:lang w:val="da-DK"/>
              </w:rPr>
            </w:pPr>
          </w:p>
        </w:tc>
        <w:tc>
          <w:tcPr>
            <w:tcW w:w="1134" w:type="dxa"/>
            <w:vMerge/>
            <w:shd w:val="clear" w:color="auto" w:fill="FDE9D9" w:themeFill="accent6" w:themeFillTint="33"/>
            <w:vAlign w:val="center"/>
          </w:tcPr>
          <w:p w14:paraId="50093B7A" w14:textId="77777777" w:rsidR="00E50C23" w:rsidRPr="00540999" w:rsidRDefault="00E50C23" w:rsidP="00252157">
            <w:pPr>
              <w:widowControl w:val="0"/>
              <w:tabs>
                <w:tab w:val="left" w:pos="5040"/>
              </w:tabs>
              <w:spacing w:before="60" w:line="312" w:lineRule="auto"/>
              <w:jc w:val="center"/>
              <w:outlineLvl w:val="2"/>
              <w:rPr>
                <w:rFonts w:ascii="Times New Roman" w:hAnsi="Times New Roman"/>
                <w:b/>
                <w:sz w:val="26"/>
                <w:szCs w:val="26"/>
                <w:lang w:val="da-DK"/>
              </w:rPr>
            </w:pPr>
          </w:p>
        </w:tc>
        <w:tc>
          <w:tcPr>
            <w:tcW w:w="2551" w:type="dxa"/>
            <w:shd w:val="clear" w:color="auto" w:fill="FDE9D9" w:themeFill="accent6" w:themeFillTint="33"/>
            <w:vAlign w:val="center"/>
          </w:tcPr>
          <w:p w14:paraId="0D3BA219" w14:textId="77777777" w:rsidR="00E50C23" w:rsidRPr="00540999" w:rsidRDefault="00E50C23" w:rsidP="00252157">
            <w:pPr>
              <w:widowControl w:val="0"/>
              <w:tabs>
                <w:tab w:val="left" w:pos="5040"/>
              </w:tabs>
              <w:spacing w:before="60" w:line="312" w:lineRule="auto"/>
              <w:jc w:val="center"/>
              <w:outlineLvl w:val="2"/>
              <w:rPr>
                <w:rFonts w:ascii="Times New Roman" w:hAnsi="Times New Roman"/>
                <w:b/>
                <w:sz w:val="26"/>
                <w:szCs w:val="26"/>
                <w:lang w:val="da-DK"/>
              </w:rPr>
            </w:pPr>
            <w:bookmarkStart w:id="38" w:name="_Toc169862364"/>
            <w:r w:rsidRPr="00540999">
              <w:rPr>
                <w:rFonts w:ascii="Times New Roman" w:hAnsi="Times New Roman"/>
                <w:b/>
                <w:sz w:val="26"/>
                <w:szCs w:val="26"/>
              </w:rPr>
              <w:t>Kiến thức (K)</w:t>
            </w:r>
            <w:bookmarkEnd w:id="38"/>
          </w:p>
        </w:tc>
        <w:tc>
          <w:tcPr>
            <w:tcW w:w="1985" w:type="dxa"/>
            <w:shd w:val="clear" w:color="auto" w:fill="FDE9D9" w:themeFill="accent6" w:themeFillTint="33"/>
            <w:vAlign w:val="center"/>
          </w:tcPr>
          <w:p w14:paraId="43C64657" w14:textId="77777777" w:rsidR="00E50C23" w:rsidRPr="00540999" w:rsidRDefault="00E50C23" w:rsidP="00252157">
            <w:pPr>
              <w:widowControl w:val="0"/>
              <w:tabs>
                <w:tab w:val="left" w:pos="5040"/>
              </w:tabs>
              <w:spacing w:before="60" w:line="312" w:lineRule="auto"/>
              <w:jc w:val="center"/>
              <w:outlineLvl w:val="2"/>
              <w:rPr>
                <w:rFonts w:ascii="Times New Roman" w:hAnsi="Times New Roman"/>
                <w:b/>
                <w:sz w:val="26"/>
                <w:szCs w:val="26"/>
                <w:lang w:val="da-DK"/>
              </w:rPr>
            </w:pPr>
            <w:bookmarkStart w:id="39" w:name="_Toc169862365"/>
            <w:r w:rsidRPr="00540999">
              <w:rPr>
                <w:rFonts w:ascii="Times New Roman" w:hAnsi="Times New Roman"/>
                <w:b/>
                <w:sz w:val="26"/>
                <w:szCs w:val="26"/>
              </w:rPr>
              <w:t>Kỹ năng (S)</w:t>
            </w:r>
            <w:bookmarkEnd w:id="39"/>
          </w:p>
        </w:tc>
        <w:tc>
          <w:tcPr>
            <w:tcW w:w="2677" w:type="dxa"/>
            <w:shd w:val="clear" w:color="auto" w:fill="FDE9D9" w:themeFill="accent6" w:themeFillTint="33"/>
            <w:vAlign w:val="center"/>
          </w:tcPr>
          <w:p w14:paraId="2885465B" w14:textId="77777777" w:rsidR="00E50C23" w:rsidRPr="00540999" w:rsidRDefault="00E50C23" w:rsidP="00252157">
            <w:pPr>
              <w:widowControl w:val="0"/>
              <w:tabs>
                <w:tab w:val="left" w:pos="5040"/>
              </w:tabs>
              <w:spacing w:before="60" w:line="312" w:lineRule="auto"/>
              <w:jc w:val="center"/>
              <w:outlineLvl w:val="2"/>
              <w:rPr>
                <w:rFonts w:ascii="Times New Roman" w:hAnsi="Times New Roman"/>
                <w:b/>
                <w:sz w:val="26"/>
                <w:szCs w:val="26"/>
                <w:lang w:val="da-DK"/>
              </w:rPr>
            </w:pPr>
            <w:bookmarkStart w:id="40" w:name="_Toc169862366"/>
            <w:r w:rsidRPr="00540999">
              <w:rPr>
                <w:rFonts w:ascii="Times New Roman" w:hAnsi="Times New Roman"/>
                <w:b/>
                <w:sz w:val="26"/>
                <w:szCs w:val="26"/>
              </w:rPr>
              <w:t>Thái độ (A)</w:t>
            </w:r>
            <w:bookmarkEnd w:id="40"/>
          </w:p>
        </w:tc>
      </w:tr>
      <w:tr w:rsidR="00E50C23" w:rsidRPr="00540999" w14:paraId="37A173D6" w14:textId="77777777" w:rsidTr="007235A2">
        <w:tc>
          <w:tcPr>
            <w:tcW w:w="846" w:type="dxa"/>
            <w:vAlign w:val="center"/>
          </w:tcPr>
          <w:p w14:paraId="50FB7190" w14:textId="77777777" w:rsidR="00E50C23" w:rsidRPr="00540999" w:rsidRDefault="00E50C23" w:rsidP="00252157">
            <w:pPr>
              <w:widowControl w:val="0"/>
              <w:tabs>
                <w:tab w:val="left" w:pos="5040"/>
              </w:tabs>
              <w:spacing w:before="60" w:line="312" w:lineRule="auto"/>
              <w:jc w:val="center"/>
              <w:outlineLvl w:val="2"/>
              <w:rPr>
                <w:rFonts w:ascii="Times New Roman" w:hAnsi="Times New Roman"/>
                <w:sz w:val="26"/>
                <w:szCs w:val="26"/>
                <w:lang w:val="da-DK"/>
              </w:rPr>
            </w:pPr>
            <w:bookmarkStart w:id="41" w:name="_Toc169862367"/>
            <w:r w:rsidRPr="00540999">
              <w:rPr>
                <w:rFonts w:ascii="Times New Roman" w:hAnsi="Times New Roman"/>
                <w:sz w:val="26"/>
                <w:szCs w:val="26"/>
              </w:rPr>
              <w:t>5</w:t>
            </w:r>
            <w:bookmarkEnd w:id="41"/>
          </w:p>
        </w:tc>
        <w:tc>
          <w:tcPr>
            <w:tcW w:w="1134" w:type="dxa"/>
            <w:vAlign w:val="center"/>
          </w:tcPr>
          <w:p w14:paraId="594084D1" w14:textId="2E734309" w:rsidR="00E50C23" w:rsidRPr="00540999" w:rsidRDefault="00E50C23" w:rsidP="00252157">
            <w:pPr>
              <w:widowControl w:val="0"/>
              <w:tabs>
                <w:tab w:val="left" w:pos="5040"/>
              </w:tabs>
              <w:spacing w:before="60" w:line="312" w:lineRule="auto"/>
              <w:jc w:val="center"/>
              <w:outlineLvl w:val="2"/>
              <w:rPr>
                <w:rFonts w:ascii="Times New Roman" w:hAnsi="Times New Roman"/>
                <w:sz w:val="26"/>
                <w:szCs w:val="26"/>
                <w:lang w:val="da-DK"/>
              </w:rPr>
            </w:pPr>
            <w:bookmarkStart w:id="42" w:name="_Toc169862368"/>
            <w:r w:rsidRPr="00540999">
              <w:rPr>
                <w:rFonts w:ascii="Times New Roman" w:hAnsi="Times New Roman"/>
                <w:sz w:val="26"/>
                <w:szCs w:val="26"/>
              </w:rPr>
              <w:t xml:space="preserve">4.5 </w:t>
            </w:r>
            <w:r w:rsidR="00A852E7">
              <w:rPr>
                <w:rFonts w:ascii="Times New Roman" w:hAnsi="Times New Roman"/>
                <w:sz w:val="26"/>
                <w:szCs w:val="26"/>
              </w:rPr>
              <w:t>-</w:t>
            </w:r>
            <w:r w:rsidRPr="00540999">
              <w:rPr>
                <w:rFonts w:ascii="Times New Roman" w:hAnsi="Times New Roman"/>
                <w:sz w:val="26"/>
                <w:szCs w:val="26"/>
              </w:rPr>
              <w:t xml:space="preserve"> 5.0</w:t>
            </w:r>
            <w:bookmarkEnd w:id="42"/>
          </w:p>
        </w:tc>
        <w:tc>
          <w:tcPr>
            <w:tcW w:w="2551" w:type="dxa"/>
            <w:vAlign w:val="center"/>
          </w:tcPr>
          <w:p w14:paraId="1B342829" w14:textId="77777777" w:rsidR="00E50C23" w:rsidRPr="00540999" w:rsidRDefault="00E50C23" w:rsidP="00252157">
            <w:pPr>
              <w:widowControl w:val="0"/>
              <w:shd w:val="clear" w:color="auto" w:fill="FFFFFF" w:themeFill="background1"/>
              <w:spacing w:before="60" w:line="312" w:lineRule="auto"/>
              <w:jc w:val="center"/>
              <w:rPr>
                <w:rFonts w:ascii="Times New Roman" w:hAnsi="Times New Roman"/>
                <w:sz w:val="26"/>
                <w:szCs w:val="26"/>
              </w:rPr>
            </w:pPr>
            <w:r w:rsidRPr="00540999">
              <w:rPr>
                <w:rFonts w:ascii="Times New Roman" w:hAnsi="Times New Roman"/>
                <w:sz w:val="26"/>
                <w:szCs w:val="26"/>
              </w:rPr>
              <w:t>Sáng tạo</w:t>
            </w:r>
          </w:p>
          <w:p w14:paraId="3AF56564" w14:textId="77777777" w:rsidR="00E50C23" w:rsidRPr="00540999" w:rsidRDefault="00E50C23" w:rsidP="00252157">
            <w:pPr>
              <w:widowControl w:val="0"/>
              <w:tabs>
                <w:tab w:val="left" w:pos="5040"/>
              </w:tabs>
              <w:spacing w:before="60" w:line="312" w:lineRule="auto"/>
              <w:jc w:val="center"/>
              <w:outlineLvl w:val="2"/>
              <w:rPr>
                <w:rFonts w:ascii="Times New Roman" w:hAnsi="Times New Roman"/>
                <w:sz w:val="26"/>
                <w:szCs w:val="26"/>
                <w:lang w:val="da-DK"/>
              </w:rPr>
            </w:pPr>
            <w:bookmarkStart w:id="43" w:name="_Toc169862369"/>
            <w:r w:rsidRPr="00540999">
              <w:rPr>
                <w:rFonts w:ascii="Times New Roman" w:hAnsi="Times New Roman"/>
                <w:sz w:val="26"/>
                <w:szCs w:val="26"/>
              </w:rPr>
              <w:t>(Creating)</w:t>
            </w:r>
            <w:bookmarkEnd w:id="43"/>
          </w:p>
        </w:tc>
        <w:tc>
          <w:tcPr>
            <w:tcW w:w="1985" w:type="dxa"/>
            <w:vAlign w:val="center"/>
          </w:tcPr>
          <w:p w14:paraId="733F8584" w14:textId="77777777" w:rsidR="00E50C23" w:rsidRPr="00540999" w:rsidRDefault="00E50C23" w:rsidP="00252157">
            <w:pPr>
              <w:widowControl w:val="0"/>
              <w:shd w:val="clear" w:color="auto" w:fill="FFFFFF" w:themeFill="background1"/>
              <w:spacing w:before="60" w:line="312" w:lineRule="auto"/>
              <w:jc w:val="center"/>
              <w:rPr>
                <w:rFonts w:ascii="Times New Roman" w:hAnsi="Times New Roman"/>
                <w:sz w:val="26"/>
                <w:szCs w:val="26"/>
              </w:rPr>
            </w:pPr>
            <w:r w:rsidRPr="00540999">
              <w:rPr>
                <w:rFonts w:ascii="Times New Roman" w:hAnsi="Times New Roman"/>
                <w:sz w:val="26"/>
                <w:szCs w:val="26"/>
              </w:rPr>
              <w:t>Sáng tạo</w:t>
            </w:r>
          </w:p>
          <w:p w14:paraId="66F21123" w14:textId="77777777" w:rsidR="00E50C23" w:rsidRPr="00540999" w:rsidRDefault="00E50C23" w:rsidP="00252157">
            <w:pPr>
              <w:widowControl w:val="0"/>
              <w:tabs>
                <w:tab w:val="left" w:pos="5040"/>
              </w:tabs>
              <w:spacing w:before="60" w:line="312" w:lineRule="auto"/>
              <w:jc w:val="center"/>
              <w:outlineLvl w:val="2"/>
              <w:rPr>
                <w:rFonts w:ascii="Times New Roman" w:hAnsi="Times New Roman"/>
                <w:sz w:val="26"/>
                <w:szCs w:val="26"/>
                <w:lang w:val="da-DK"/>
              </w:rPr>
            </w:pPr>
            <w:bookmarkStart w:id="44" w:name="_Toc169862370"/>
            <w:r w:rsidRPr="00540999">
              <w:rPr>
                <w:rFonts w:ascii="Times New Roman" w:hAnsi="Times New Roman"/>
                <w:sz w:val="26"/>
                <w:szCs w:val="26"/>
              </w:rPr>
              <w:t>(Origination)</w:t>
            </w:r>
            <w:bookmarkEnd w:id="44"/>
          </w:p>
        </w:tc>
        <w:tc>
          <w:tcPr>
            <w:tcW w:w="2677" w:type="dxa"/>
            <w:vAlign w:val="center"/>
          </w:tcPr>
          <w:p w14:paraId="6F88530A" w14:textId="77777777" w:rsidR="00E50C23" w:rsidRPr="00540999" w:rsidRDefault="00E50C23" w:rsidP="00252157">
            <w:pPr>
              <w:widowControl w:val="0"/>
              <w:shd w:val="clear" w:color="auto" w:fill="FFFFFF" w:themeFill="background1"/>
              <w:spacing w:before="60" w:line="312" w:lineRule="auto"/>
              <w:jc w:val="center"/>
              <w:rPr>
                <w:rFonts w:ascii="Times New Roman" w:hAnsi="Times New Roman"/>
                <w:sz w:val="26"/>
                <w:szCs w:val="26"/>
              </w:rPr>
            </w:pPr>
            <w:r w:rsidRPr="00540999">
              <w:rPr>
                <w:rFonts w:ascii="Times New Roman" w:hAnsi="Times New Roman"/>
                <w:sz w:val="26"/>
                <w:szCs w:val="26"/>
              </w:rPr>
              <w:t>Đặc trưng hóa</w:t>
            </w:r>
          </w:p>
          <w:p w14:paraId="5BE692FA" w14:textId="77777777" w:rsidR="00E50C23" w:rsidRPr="00540999" w:rsidRDefault="00E50C23" w:rsidP="00252157">
            <w:pPr>
              <w:widowControl w:val="0"/>
              <w:tabs>
                <w:tab w:val="left" w:pos="5040"/>
              </w:tabs>
              <w:spacing w:before="60" w:line="312" w:lineRule="auto"/>
              <w:jc w:val="center"/>
              <w:outlineLvl w:val="2"/>
              <w:rPr>
                <w:rFonts w:ascii="Times New Roman" w:hAnsi="Times New Roman"/>
                <w:sz w:val="26"/>
                <w:szCs w:val="26"/>
                <w:lang w:val="da-DK"/>
              </w:rPr>
            </w:pPr>
            <w:bookmarkStart w:id="45" w:name="_Toc169862371"/>
            <w:r w:rsidRPr="00540999">
              <w:rPr>
                <w:rFonts w:ascii="Times New Roman" w:hAnsi="Times New Roman"/>
                <w:sz w:val="26"/>
                <w:szCs w:val="26"/>
              </w:rPr>
              <w:t>(Characterization)</w:t>
            </w:r>
            <w:bookmarkEnd w:id="45"/>
          </w:p>
        </w:tc>
      </w:tr>
      <w:tr w:rsidR="00E50C23" w:rsidRPr="00540999" w14:paraId="41DC284D" w14:textId="77777777" w:rsidTr="007235A2">
        <w:tc>
          <w:tcPr>
            <w:tcW w:w="846" w:type="dxa"/>
            <w:vAlign w:val="center"/>
          </w:tcPr>
          <w:p w14:paraId="47E5AB9D" w14:textId="77777777" w:rsidR="00E50C23" w:rsidRPr="00540999" w:rsidRDefault="00E50C23" w:rsidP="00252157">
            <w:pPr>
              <w:widowControl w:val="0"/>
              <w:tabs>
                <w:tab w:val="left" w:pos="5040"/>
              </w:tabs>
              <w:spacing w:before="60" w:line="312" w:lineRule="auto"/>
              <w:jc w:val="center"/>
              <w:outlineLvl w:val="2"/>
              <w:rPr>
                <w:rFonts w:ascii="Times New Roman" w:hAnsi="Times New Roman"/>
                <w:sz w:val="26"/>
                <w:szCs w:val="26"/>
                <w:lang w:val="da-DK"/>
              </w:rPr>
            </w:pPr>
            <w:bookmarkStart w:id="46" w:name="_Toc169862372"/>
            <w:r w:rsidRPr="00540999">
              <w:rPr>
                <w:rFonts w:ascii="Times New Roman" w:hAnsi="Times New Roman"/>
                <w:sz w:val="26"/>
                <w:szCs w:val="26"/>
              </w:rPr>
              <w:lastRenderedPageBreak/>
              <w:t>4</w:t>
            </w:r>
            <w:bookmarkEnd w:id="46"/>
          </w:p>
        </w:tc>
        <w:tc>
          <w:tcPr>
            <w:tcW w:w="1134" w:type="dxa"/>
            <w:vAlign w:val="center"/>
          </w:tcPr>
          <w:p w14:paraId="50F57BD4" w14:textId="16AB7DE7" w:rsidR="00E50C23" w:rsidRPr="00540999" w:rsidRDefault="00E50C23" w:rsidP="00252157">
            <w:pPr>
              <w:widowControl w:val="0"/>
              <w:tabs>
                <w:tab w:val="left" w:pos="5040"/>
              </w:tabs>
              <w:spacing w:before="60" w:line="312" w:lineRule="auto"/>
              <w:jc w:val="center"/>
              <w:outlineLvl w:val="2"/>
              <w:rPr>
                <w:rFonts w:ascii="Times New Roman" w:hAnsi="Times New Roman"/>
                <w:sz w:val="26"/>
                <w:szCs w:val="26"/>
                <w:lang w:val="da-DK"/>
              </w:rPr>
            </w:pPr>
            <w:bookmarkStart w:id="47" w:name="_Toc169862373"/>
            <w:r w:rsidRPr="00540999">
              <w:rPr>
                <w:rFonts w:ascii="Times New Roman" w:hAnsi="Times New Roman"/>
                <w:sz w:val="26"/>
                <w:szCs w:val="26"/>
              </w:rPr>
              <w:t xml:space="preserve">3.5 </w:t>
            </w:r>
            <w:r w:rsidR="00A852E7">
              <w:rPr>
                <w:rFonts w:ascii="Times New Roman" w:hAnsi="Times New Roman"/>
                <w:sz w:val="26"/>
                <w:szCs w:val="26"/>
              </w:rPr>
              <w:t>-</w:t>
            </w:r>
            <w:r w:rsidRPr="00540999">
              <w:rPr>
                <w:rFonts w:ascii="Times New Roman" w:hAnsi="Times New Roman"/>
                <w:sz w:val="26"/>
                <w:szCs w:val="26"/>
              </w:rPr>
              <w:t xml:space="preserve"> 4.4</w:t>
            </w:r>
            <w:bookmarkEnd w:id="47"/>
          </w:p>
        </w:tc>
        <w:tc>
          <w:tcPr>
            <w:tcW w:w="2551" w:type="dxa"/>
            <w:vAlign w:val="center"/>
          </w:tcPr>
          <w:p w14:paraId="749C4D07" w14:textId="77777777" w:rsidR="00E50C23" w:rsidRPr="00540999" w:rsidRDefault="00E50C23" w:rsidP="00252157">
            <w:pPr>
              <w:widowControl w:val="0"/>
              <w:shd w:val="clear" w:color="auto" w:fill="FFFFFF" w:themeFill="background1"/>
              <w:spacing w:before="60" w:line="312" w:lineRule="auto"/>
              <w:jc w:val="center"/>
              <w:rPr>
                <w:rFonts w:ascii="Times New Roman" w:hAnsi="Times New Roman"/>
                <w:sz w:val="26"/>
                <w:szCs w:val="26"/>
              </w:rPr>
            </w:pPr>
            <w:r w:rsidRPr="00540999">
              <w:rPr>
                <w:rFonts w:ascii="Times New Roman" w:hAnsi="Times New Roman"/>
                <w:sz w:val="26"/>
                <w:szCs w:val="26"/>
              </w:rPr>
              <w:t>Phân tích, Đánh giá</w:t>
            </w:r>
          </w:p>
          <w:p w14:paraId="2B43FDA8" w14:textId="77777777" w:rsidR="00E50C23" w:rsidRPr="00540999" w:rsidRDefault="00E50C23" w:rsidP="00252157">
            <w:pPr>
              <w:widowControl w:val="0"/>
              <w:tabs>
                <w:tab w:val="left" w:pos="5040"/>
              </w:tabs>
              <w:spacing w:before="60" w:line="312" w:lineRule="auto"/>
              <w:jc w:val="center"/>
              <w:outlineLvl w:val="2"/>
              <w:rPr>
                <w:rFonts w:ascii="Times New Roman" w:hAnsi="Times New Roman"/>
                <w:sz w:val="26"/>
                <w:szCs w:val="26"/>
                <w:lang w:val="da-DK"/>
              </w:rPr>
            </w:pPr>
            <w:bookmarkStart w:id="48" w:name="_Toc169862374"/>
            <w:r w:rsidRPr="00540999">
              <w:rPr>
                <w:rFonts w:ascii="Times New Roman" w:hAnsi="Times New Roman"/>
                <w:sz w:val="26"/>
                <w:szCs w:val="26"/>
              </w:rPr>
              <w:t>(Analyzing, Evaluating)</w:t>
            </w:r>
            <w:bookmarkEnd w:id="48"/>
          </w:p>
        </w:tc>
        <w:tc>
          <w:tcPr>
            <w:tcW w:w="1985" w:type="dxa"/>
            <w:vAlign w:val="center"/>
          </w:tcPr>
          <w:p w14:paraId="6A66D019" w14:textId="77777777" w:rsidR="00E50C23" w:rsidRPr="00540999" w:rsidRDefault="00E50C23" w:rsidP="00252157">
            <w:pPr>
              <w:widowControl w:val="0"/>
              <w:shd w:val="clear" w:color="auto" w:fill="FFFFFF" w:themeFill="background1"/>
              <w:spacing w:before="60" w:line="312" w:lineRule="auto"/>
              <w:jc w:val="center"/>
              <w:rPr>
                <w:rFonts w:ascii="Times New Roman" w:hAnsi="Times New Roman"/>
                <w:sz w:val="26"/>
                <w:szCs w:val="26"/>
              </w:rPr>
            </w:pPr>
            <w:r w:rsidRPr="00540999">
              <w:rPr>
                <w:rFonts w:ascii="Times New Roman" w:hAnsi="Times New Roman"/>
                <w:sz w:val="26"/>
                <w:szCs w:val="26"/>
              </w:rPr>
              <w:t>Điều chỉnh</w:t>
            </w:r>
          </w:p>
          <w:p w14:paraId="054A4686" w14:textId="77777777" w:rsidR="00E50C23" w:rsidRPr="00540999" w:rsidRDefault="00E50C23" w:rsidP="00252157">
            <w:pPr>
              <w:widowControl w:val="0"/>
              <w:tabs>
                <w:tab w:val="left" w:pos="5040"/>
              </w:tabs>
              <w:spacing w:before="60" w:line="312" w:lineRule="auto"/>
              <w:jc w:val="center"/>
              <w:outlineLvl w:val="2"/>
              <w:rPr>
                <w:rFonts w:ascii="Times New Roman" w:hAnsi="Times New Roman"/>
                <w:sz w:val="26"/>
                <w:szCs w:val="26"/>
                <w:lang w:val="da-DK"/>
              </w:rPr>
            </w:pPr>
            <w:bookmarkStart w:id="49" w:name="_Toc169862375"/>
            <w:r w:rsidRPr="00540999">
              <w:rPr>
                <w:rFonts w:ascii="Times New Roman" w:hAnsi="Times New Roman"/>
                <w:sz w:val="26"/>
                <w:szCs w:val="26"/>
              </w:rPr>
              <w:t>(Adaptation)</w:t>
            </w:r>
            <w:bookmarkEnd w:id="49"/>
          </w:p>
        </w:tc>
        <w:tc>
          <w:tcPr>
            <w:tcW w:w="2677" w:type="dxa"/>
            <w:vAlign w:val="center"/>
          </w:tcPr>
          <w:p w14:paraId="0D802453" w14:textId="77777777" w:rsidR="00E50C23" w:rsidRPr="00540999" w:rsidRDefault="00E50C23" w:rsidP="00252157">
            <w:pPr>
              <w:widowControl w:val="0"/>
              <w:shd w:val="clear" w:color="auto" w:fill="FFFFFF" w:themeFill="background1"/>
              <w:spacing w:before="60" w:line="312" w:lineRule="auto"/>
              <w:jc w:val="center"/>
              <w:rPr>
                <w:rFonts w:ascii="Times New Roman" w:hAnsi="Times New Roman"/>
                <w:sz w:val="26"/>
                <w:szCs w:val="26"/>
              </w:rPr>
            </w:pPr>
            <w:r w:rsidRPr="00540999">
              <w:rPr>
                <w:rFonts w:ascii="Times New Roman" w:hAnsi="Times New Roman"/>
                <w:sz w:val="26"/>
                <w:szCs w:val="26"/>
              </w:rPr>
              <w:t>Củng cố giá trị</w:t>
            </w:r>
          </w:p>
          <w:p w14:paraId="07FE4CFD" w14:textId="77777777" w:rsidR="00E50C23" w:rsidRPr="00540999" w:rsidRDefault="00E50C23" w:rsidP="00252157">
            <w:pPr>
              <w:widowControl w:val="0"/>
              <w:tabs>
                <w:tab w:val="left" w:pos="5040"/>
              </w:tabs>
              <w:spacing w:before="60" w:line="312" w:lineRule="auto"/>
              <w:jc w:val="center"/>
              <w:outlineLvl w:val="2"/>
              <w:rPr>
                <w:rFonts w:ascii="Times New Roman" w:hAnsi="Times New Roman"/>
                <w:sz w:val="26"/>
                <w:szCs w:val="26"/>
                <w:lang w:val="da-DK"/>
              </w:rPr>
            </w:pPr>
            <w:bookmarkStart w:id="50" w:name="_Toc169862376"/>
            <w:r w:rsidRPr="00540999">
              <w:rPr>
                <w:rFonts w:ascii="Times New Roman" w:hAnsi="Times New Roman"/>
                <w:sz w:val="26"/>
                <w:szCs w:val="26"/>
              </w:rPr>
              <w:t>(Organization)</w:t>
            </w:r>
            <w:bookmarkEnd w:id="50"/>
          </w:p>
        </w:tc>
      </w:tr>
      <w:tr w:rsidR="00E50C23" w:rsidRPr="00540999" w14:paraId="69406D0F" w14:textId="77777777" w:rsidTr="007235A2">
        <w:tc>
          <w:tcPr>
            <w:tcW w:w="846" w:type="dxa"/>
            <w:vAlign w:val="center"/>
          </w:tcPr>
          <w:p w14:paraId="3602FA20" w14:textId="77777777" w:rsidR="00E50C23" w:rsidRPr="00540999" w:rsidRDefault="00E50C23" w:rsidP="00252157">
            <w:pPr>
              <w:widowControl w:val="0"/>
              <w:tabs>
                <w:tab w:val="left" w:pos="5040"/>
              </w:tabs>
              <w:spacing w:before="60" w:line="312" w:lineRule="auto"/>
              <w:jc w:val="center"/>
              <w:outlineLvl w:val="2"/>
              <w:rPr>
                <w:rFonts w:ascii="Times New Roman" w:hAnsi="Times New Roman"/>
                <w:sz w:val="26"/>
                <w:szCs w:val="26"/>
                <w:lang w:val="da-DK"/>
              </w:rPr>
            </w:pPr>
            <w:bookmarkStart w:id="51" w:name="_Toc169862377"/>
            <w:r w:rsidRPr="00540999">
              <w:rPr>
                <w:rFonts w:ascii="Times New Roman" w:hAnsi="Times New Roman"/>
                <w:sz w:val="26"/>
                <w:szCs w:val="26"/>
              </w:rPr>
              <w:t>3</w:t>
            </w:r>
            <w:bookmarkEnd w:id="51"/>
          </w:p>
        </w:tc>
        <w:tc>
          <w:tcPr>
            <w:tcW w:w="1134" w:type="dxa"/>
            <w:vAlign w:val="center"/>
          </w:tcPr>
          <w:p w14:paraId="2B426389" w14:textId="2C12886F" w:rsidR="00E50C23" w:rsidRPr="00540999" w:rsidRDefault="00E50C23" w:rsidP="00252157">
            <w:pPr>
              <w:widowControl w:val="0"/>
              <w:tabs>
                <w:tab w:val="left" w:pos="5040"/>
              </w:tabs>
              <w:spacing w:before="60" w:line="312" w:lineRule="auto"/>
              <w:jc w:val="center"/>
              <w:outlineLvl w:val="2"/>
              <w:rPr>
                <w:rFonts w:ascii="Times New Roman" w:hAnsi="Times New Roman"/>
                <w:sz w:val="26"/>
                <w:szCs w:val="26"/>
                <w:lang w:val="da-DK"/>
              </w:rPr>
            </w:pPr>
            <w:bookmarkStart w:id="52" w:name="_Toc169862378"/>
            <w:r w:rsidRPr="00540999">
              <w:rPr>
                <w:rFonts w:ascii="Times New Roman" w:hAnsi="Times New Roman"/>
                <w:sz w:val="26"/>
                <w:szCs w:val="26"/>
              </w:rPr>
              <w:t xml:space="preserve">2.5 </w:t>
            </w:r>
            <w:r w:rsidR="00A852E7">
              <w:rPr>
                <w:rFonts w:ascii="Times New Roman" w:hAnsi="Times New Roman"/>
                <w:sz w:val="26"/>
                <w:szCs w:val="26"/>
              </w:rPr>
              <w:t>-</w:t>
            </w:r>
            <w:r w:rsidRPr="00540999">
              <w:rPr>
                <w:rFonts w:ascii="Times New Roman" w:hAnsi="Times New Roman"/>
                <w:sz w:val="26"/>
                <w:szCs w:val="26"/>
              </w:rPr>
              <w:t xml:space="preserve"> 3.4</w:t>
            </w:r>
            <w:bookmarkEnd w:id="52"/>
          </w:p>
        </w:tc>
        <w:tc>
          <w:tcPr>
            <w:tcW w:w="2551" w:type="dxa"/>
            <w:vAlign w:val="center"/>
          </w:tcPr>
          <w:p w14:paraId="2CF1444E" w14:textId="77777777" w:rsidR="00E50C23" w:rsidRPr="00540999" w:rsidRDefault="00E50C23" w:rsidP="00252157">
            <w:pPr>
              <w:widowControl w:val="0"/>
              <w:shd w:val="clear" w:color="auto" w:fill="FFFFFF" w:themeFill="background1"/>
              <w:spacing w:before="60" w:line="312" w:lineRule="auto"/>
              <w:jc w:val="center"/>
              <w:rPr>
                <w:rFonts w:ascii="Times New Roman" w:hAnsi="Times New Roman"/>
                <w:sz w:val="26"/>
                <w:szCs w:val="26"/>
              </w:rPr>
            </w:pPr>
            <w:r w:rsidRPr="00540999">
              <w:rPr>
                <w:rFonts w:ascii="Times New Roman" w:hAnsi="Times New Roman"/>
                <w:sz w:val="26"/>
                <w:szCs w:val="26"/>
              </w:rPr>
              <w:t>Áp dụng</w:t>
            </w:r>
          </w:p>
          <w:p w14:paraId="3ED62D64" w14:textId="77777777" w:rsidR="00E50C23" w:rsidRPr="00540999" w:rsidRDefault="00E50C23" w:rsidP="00252157">
            <w:pPr>
              <w:widowControl w:val="0"/>
              <w:tabs>
                <w:tab w:val="left" w:pos="5040"/>
              </w:tabs>
              <w:spacing w:before="60" w:line="312" w:lineRule="auto"/>
              <w:jc w:val="center"/>
              <w:outlineLvl w:val="2"/>
              <w:rPr>
                <w:rFonts w:ascii="Times New Roman" w:hAnsi="Times New Roman"/>
                <w:sz w:val="26"/>
                <w:szCs w:val="26"/>
                <w:lang w:val="da-DK"/>
              </w:rPr>
            </w:pPr>
            <w:bookmarkStart w:id="53" w:name="_Toc169862379"/>
            <w:r w:rsidRPr="00540999">
              <w:rPr>
                <w:rFonts w:ascii="Times New Roman" w:hAnsi="Times New Roman"/>
                <w:sz w:val="26"/>
                <w:szCs w:val="26"/>
              </w:rPr>
              <w:t>(Applying)</w:t>
            </w:r>
            <w:bookmarkEnd w:id="53"/>
          </w:p>
        </w:tc>
        <w:tc>
          <w:tcPr>
            <w:tcW w:w="1985" w:type="dxa"/>
            <w:vAlign w:val="center"/>
          </w:tcPr>
          <w:p w14:paraId="399832FD" w14:textId="77777777" w:rsidR="00E50C23" w:rsidRPr="00540999" w:rsidRDefault="00E50C23" w:rsidP="00252157">
            <w:pPr>
              <w:widowControl w:val="0"/>
              <w:tabs>
                <w:tab w:val="left" w:pos="5040"/>
              </w:tabs>
              <w:spacing w:before="60" w:line="312" w:lineRule="auto"/>
              <w:jc w:val="center"/>
              <w:outlineLvl w:val="2"/>
              <w:rPr>
                <w:rFonts w:ascii="Times New Roman" w:hAnsi="Times New Roman"/>
                <w:sz w:val="26"/>
                <w:szCs w:val="26"/>
                <w:lang w:val="da-DK"/>
              </w:rPr>
            </w:pPr>
            <w:bookmarkStart w:id="54" w:name="_Toc169862380"/>
            <w:r w:rsidRPr="00540999">
              <w:rPr>
                <w:rFonts w:ascii="Times New Roman" w:hAnsi="Times New Roman"/>
                <w:sz w:val="26"/>
                <w:szCs w:val="26"/>
              </w:rPr>
              <w:t>Thao tác chính xác (Precision)</w:t>
            </w:r>
            <w:bookmarkEnd w:id="54"/>
          </w:p>
        </w:tc>
        <w:tc>
          <w:tcPr>
            <w:tcW w:w="2677" w:type="dxa"/>
            <w:vAlign w:val="center"/>
          </w:tcPr>
          <w:p w14:paraId="1EE8EFB3" w14:textId="77777777" w:rsidR="00E50C23" w:rsidRPr="00540999" w:rsidRDefault="00E50C23" w:rsidP="00252157">
            <w:pPr>
              <w:widowControl w:val="0"/>
              <w:tabs>
                <w:tab w:val="left" w:pos="5040"/>
              </w:tabs>
              <w:spacing w:before="60" w:line="312" w:lineRule="auto"/>
              <w:jc w:val="center"/>
              <w:outlineLvl w:val="2"/>
              <w:rPr>
                <w:rFonts w:ascii="Times New Roman" w:hAnsi="Times New Roman"/>
                <w:sz w:val="26"/>
                <w:szCs w:val="26"/>
                <w:lang w:val="da-DK"/>
              </w:rPr>
            </w:pPr>
            <w:bookmarkStart w:id="55" w:name="_Toc169862381"/>
            <w:r w:rsidRPr="00540999">
              <w:rPr>
                <w:rFonts w:ascii="Times New Roman" w:hAnsi="Times New Roman"/>
                <w:sz w:val="26"/>
                <w:szCs w:val="26"/>
              </w:rPr>
              <w:t>Hình thành giá trị (Valuing)</w:t>
            </w:r>
            <w:bookmarkEnd w:id="55"/>
          </w:p>
        </w:tc>
      </w:tr>
      <w:tr w:rsidR="00E50C23" w:rsidRPr="00540999" w14:paraId="4851A111" w14:textId="77777777" w:rsidTr="007235A2">
        <w:tc>
          <w:tcPr>
            <w:tcW w:w="846" w:type="dxa"/>
            <w:vAlign w:val="center"/>
          </w:tcPr>
          <w:p w14:paraId="67A4B9C7" w14:textId="77777777" w:rsidR="00E50C23" w:rsidRPr="00540999" w:rsidRDefault="00E50C23" w:rsidP="00252157">
            <w:pPr>
              <w:widowControl w:val="0"/>
              <w:tabs>
                <w:tab w:val="left" w:pos="5040"/>
              </w:tabs>
              <w:spacing w:before="60" w:line="312" w:lineRule="auto"/>
              <w:jc w:val="center"/>
              <w:outlineLvl w:val="2"/>
              <w:rPr>
                <w:rFonts w:ascii="Times New Roman" w:hAnsi="Times New Roman"/>
                <w:sz w:val="26"/>
                <w:szCs w:val="26"/>
                <w:lang w:val="da-DK"/>
              </w:rPr>
            </w:pPr>
            <w:bookmarkStart w:id="56" w:name="_Toc169862382"/>
            <w:r w:rsidRPr="00540999">
              <w:rPr>
                <w:rFonts w:ascii="Times New Roman" w:hAnsi="Times New Roman"/>
                <w:sz w:val="26"/>
                <w:szCs w:val="26"/>
              </w:rPr>
              <w:t>2</w:t>
            </w:r>
            <w:bookmarkEnd w:id="56"/>
          </w:p>
        </w:tc>
        <w:tc>
          <w:tcPr>
            <w:tcW w:w="1134" w:type="dxa"/>
            <w:vAlign w:val="center"/>
          </w:tcPr>
          <w:p w14:paraId="3578059F" w14:textId="1476C455" w:rsidR="00E50C23" w:rsidRPr="00540999" w:rsidRDefault="00E50C23" w:rsidP="00252157">
            <w:pPr>
              <w:widowControl w:val="0"/>
              <w:tabs>
                <w:tab w:val="left" w:pos="5040"/>
              </w:tabs>
              <w:spacing w:before="60" w:line="312" w:lineRule="auto"/>
              <w:jc w:val="center"/>
              <w:outlineLvl w:val="2"/>
              <w:rPr>
                <w:rFonts w:ascii="Times New Roman" w:hAnsi="Times New Roman"/>
                <w:sz w:val="26"/>
                <w:szCs w:val="26"/>
                <w:lang w:val="da-DK"/>
              </w:rPr>
            </w:pPr>
            <w:bookmarkStart w:id="57" w:name="_Toc169862383"/>
            <w:r w:rsidRPr="00540999">
              <w:rPr>
                <w:rFonts w:ascii="Times New Roman" w:hAnsi="Times New Roman"/>
                <w:sz w:val="26"/>
                <w:szCs w:val="26"/>
              </w:rPr>
              <w:t xml:space="preserve">1.5 </w:t>
            </w:r>
            <w:r w:rsidR="00A852E7">
              <w:rPr>
                <w:rFonts w:ascii="Times New Roman" w:hAnsi="Times New Roman"/>
                <w:sz w:val="26"/>
                <w:szCs w:val="26"/>
              </w:rPr>
              <w:t>-</w:t>
            </w:r>
            <w:r w:rsidRPr="00540999">
              <w:rPr>
                <w:rFonts w:ascii="Times New Roman" w:hAnsi="Times New Roman"/>
                <w:sz w:val="26"/>
                <w:szCs w:val="26"/>
              </w:rPr>
              <w:t xml:space="preserve"> 2.4</w:t>
            </w:r>
            <w:bookmarkEnd w:id="57"/>
          </w:p>
        </w:tc>
        <w:tc>
          <w:tcPr>
            <w:tcW w:w="2551" w:type="dxa"/>
            <w:vAlign w:val="center"/>
          </w:tcPr>
          <w:p w14:paraId="587C880A" w14:textId="77777777" w:rsidR="00E50C23" w:rsidRPr="00540999" w:rsidRDefault="00E50C23" w:rsidP="00252157">
            <w:pPr>
              <w:widowControl w:val="0"/>
              <w:shd w:val="clear" w:color="auto" w:fill="FFFFFF" w:themeFill="background1"/>
              <w:spacing w:before="60" w:line="312" w:lineRule="auto"/>
              <w:jc w:val="center"/>
              <w:rPr>
                <w:rFonts w:ascii="Times New Roman" w:hAnsi="Times New Roman"/>
                <w:sz w:val="26"/>
                <w:szCs w:val="26"/>
              </w:rPr>
            </w:pPr>
            <w:r w:rsidRPr="00540999">
              <w:rPr>
                <w:rFonts w:ascii="Times New Roman" w:hAnsi="Times New Roman"/>
                <w:sz w:val="26"/>
                <w:szCs w:val="26"/>
              </w:rPr>
              <w:t>Hiểu</w:t>
            </w:r>
          </w:p>
          <w:p w14:paraId="3C7BDB53" w14:textId="77777777" w:rsidR="00E50C23" w:rsidRPr="00540999" w:rsidRDefault="00E50C23" w:rsidP="00252157">
            <w:pPr>
              <w:widowControl w:val="0"/>
              <w:tabs>
                <w:tab w:val="left" w:pos="5040"/>
              </w:tabs>
              <w:spacing w:before="60" w:line="312" w:lineRule="auto"/>
              <w:jc w:val="center"/>
              <w:outlineLvl w:val="2"/>
              <w:rPr>
                <w:rFonts w:ascii="Times New Roman" w:hAnsi="Times New Roman"/>
                <w:sz w:val="26"/>
                <w:szCs w:val="26"/>
                <w:lang w:val="da-DK"/>
              </w:rPr>
            </w:pPr>
            <w:bookmarkStart w:id="58" w:name="_Toc169862384"/>
            <w:r w:rsidRPr="00540999">
              <w:rPr>
                <w:rFonts w:ascii="Times New Roman" w:hAnsi="Times New Roman"/>
                <w:sz w:val="26"/>
                <w:szCs w:val="26"/>
              </w:rPr>
              <w:t>(Understanding)</w:t>
            </w:r>
            <w:bookmarkEnd w:id="58"/>
          </w:p>
        </w:tc>
        <w:tc>
          <w:tcPr>
            <w:tcW w:w="1985" w:type="dxa"/>
            <w:vAlign w:val="center"/>
          </w:tcPr>
          <w:p w14:paraId="7699C402" w14:textId="77777777" w:rsidR="00E50C23" w:rsidRPr="00540999" w:rsidRDefault="00E50C23" w:rsidP="00252157">
            <w:pPr>
              <w:widowControl w:val="0"/>
              <w:tabs>
                <w:tab w:val="left" w:pos="5040"/>
              </w:tabs>
              <w:spacing w:before="60" w:line="312" w:lineRule="auto"/>
              <w:jc w:val="center"/>
              <w:outlineLvl w:val="2"/>
              <w:rPr>
                <w:rFonts w:ascii="Times New Roman" w:hAnsi="Times New Roman"/>
                <w:sz w:val="26"/>
                <w:szCs w:val="26"/>
                <w:lang w:val="da-DK"/>
              </w:rPr>
            </w:pPr>
            <w:bookmarkStart w:id="59" w:name="_Toc169862385"/>
            <w:r w:rsidRPr="00540999">
              <w:rPr>
                <w:rFonts w:ascii="Times New Roman" w:hAnsi="Times New Roman"/>
                <w:sz w:val="26"/>
                <w:szCs w:val="26"/>
              </w:rPr>
              <w:t>Thao tác theo hướng dẫn (Manipulation)</w:t>
            </w:r>
            <w:bookmarkEnd w:id="59"/>
          </w:p>
        </w:tc>
        <w:tc>
          <w:tcPr>
            <w:tcW w:w="2677" w:type="dxa"/>
            <w:vAlign w:val="center"/>
          </w:tcPr>
          <w:p w14:paraId="04017E29" w14:textId="77777777" w:rsidR="00E50C23" w:rsidRPr="00540999" w:rsidRDefault="00E50C23" w:rsidP="00252157">
            <w:pPr>
              <w:widowControl w:val="0"/>
              <w:tabs>
                <w:tab w:val="left" w:pos="5040"/>
              </w:tabs>
              <w:spacing w:before="60" w:line="312" w:lineRule="auto"/>
              <w:jc w:val="center"/>
              <w:outlineLvl w:val="2"/>
              <w:rPr>
                <w:rFonts w:ascii="Times New Roman" w:hAnsi="Times New Roman"/>
                <w:sz w:val="26"/>
                <w:szCs w:val="26"/>
                <w:lang w:val="da-DK"/>
              </w:rPr>
            </w:pPr>
            <w:bookmarkStart w:id="60" w:name="_Toc169862386"/>
            <w:r w:rsidRPr="00540999">
              <w:rPr>
                <w:rFonts w:ascii="Times New Roman" w:hAnsi="Times New Roman"/>
                <w:sz w:val="26"/>
                <w:szCs w:val="26"/>
              </w:rPr>
              <w:t>Phản ứng với hiện tượng (Responding)</w:t>
            </w:r>
            <w:bookmarkEnd w:id="60"/>
          </w:p>
        </w:tc>
      </w:tr>
      <w:tr w:rsidR="00E50C23" w:rsidRPr="00540999" w14:paraId="0C7D19CD" w14:textId="77777777" w:rsidTr="007235A2">
        <w:tc>
          <w:tcPr>
            <w:tcW w:w="846" w:type="dxa"/>
            <w:vAlign w:val="center"/>
          </w:tcPr>
          <w:p w14:paraId="7E9CEF86" w14:textId="77777777" w:rsidR="00E50C23" w:rsidRPr="00540999" w:rsidRDefault="00E50C23" w:rsidP="00252157">
            <w:pPr>
              <w:widowControl w:val="0"/>
              <w:tabs>
                <w:tab w:val="left" w:pos="5040"/>
              </w:tabs>
              <w:spacing w:before="60" w:line="312" w:lineRule="auto"/>
              <w:jc w:val="center"/>
              <w:outlineLvl w:val="2"/>
              <w:rPr>
                <w:rFonts w:ascii="Times New Roman" w:hAnsi="Times New Roman"/>
                <w:sz w:val="26"/>
                <w:szCs w:val="26"/>
                <w:lang w:val="da-DK"/>
              </w:rPr>
            </w:pPr>
            <w:bookmarkStart w:id="61" w:name="_Toc169862387"/>
            <w:r w:rsidRPr="00540999">
              <w:rPr>
                <w:rFonts w:ascii="Times New Roman" w:hAnsi="Times New Roman"/>
                <w:sz w:val="26"/>
                <w:szCs w:val="26"/>
              </w:rPr>
              <w:t>1</w:t>
            </w:r>
            <w:bookmarkEnd w:id="61"/>
          </w:p>
        </w:tc>
        <w:tc>
          <w:tcPr>
            <w:tcW w:w="1134" w:type="dxa"/>
            <w:vAlign w:val="center"/>
          </w:tcPr>
          <w:p w14:paraId="659DEC87" w14:textId="36818202" w:rsidR="00E50C23" w:rsidRPr="00540999" w:rsidRDefault="00E50C23" w:rsidP="00252157">
            <w:pPr>
              <w:widowControl w:val="0"/>
              <w:tabs>
                <w:tab w:val="left" w:pos="5040"/>
              </w:tabs>
              <w:spacing w:before="60" w:line="312" w:lineRule="auto"/>
              <w:jc w:val="center"/>
              <w:outlineLvl w:val="2"/>
              <w:rPr>
                <w:rFonts w:ascii="Times New Roman" w:hAnsi="Times New Roman"/>
                <w:sz w:val="26"/>
                <w:szCs w:val="26"/>
                <w:lang w:val="da-DK"/>
              </w:rPr>
            </w:pPr>
            <w:bookmarkStart w:id="62" w:name="_Toc169862388"/>
            <w:r w:rsidRPr="00540999">
              <w:rPr>
                <w:rFonts w:ascii="Times New Roman" w:hAnsi="Times New Roman"/>
                <w:sz w:val="26"/>
                <w:szCs w:val="26"/>
              </w:rPr>
              <w:t xml:space="preserve">0.5 </w:t>
            </w:r>
            <w:r w:rsidR="00A852E7">
              <w:rPr>
                <w:rFonts w:ascii="Times New Roman" w:hAnsi="Times New Roman"/>
                <w:sz w:val="26"/>
                <w:szCs w:val="26"/>
              </w:rPr>
              <w:t>-</w:t>
            </w:r>
            <w:r w:rsidRPr="00540999">
              <w:rPr>
                <w:rFonts w:ascii="Times New Roman" w:hAnsi="Times New Roman"/>
                <w:sz w:val="26"/>
                <w:szCs w:val="26"/>
              </w:rPr>
              <w:t xml:space="preserve"> 1.4</w:t>
            </w:r>
            <w:bookmarkEnd w:id="62"/>
          </w:p>
        </w:tc>
        <w:tc>
          <w:tcPr>
            <w:tcW w:w="2551" w:type="dxa"/>
            <w:vAlign w:val="center"/>
          </w:tcPr>
          <w:p w14:paraId="7687D2D4" w14:textId="77777777" w:rsidR="00E50C23" w:rsidRPr="00540999" w:rsidRDefault="00E50C23" w:rsidP="00252157">
            <w:pPr>
              <w:widowControl w:val="0"/>
              <w:shd w:val="clear" w:color="auto" w:fill="FFFFFF" w:themeFill="background1"/>
              <w:spacing w:before="60" w:line="312" w:lineRule="auto"/>
              <w:jc w:val="center"/>
              <w:rPr>
                <w:rFonts w:ascii="Times New Roman" w:hAnsi="Times New Roman"/>
                <w:sz w:val="26"/>
                <w:szCs w:val="26"/>
              </w:rPr>
            </w:pPr>
            <w:r w:rsidRPr="00540999">
              <w:rPr>
                <w:rFonts w:ascii="Times New Roman" w:hAnsi="Times New Roman"/>
                <w:sz w:val="26"/>
                <w:szCs w:val="26"/>
              </w:rPr>
              <w:t>Nhớ</w:t>
            </w:r>
          </w:p>
          <w:p w14:paraId="53AFFC69" w14:textId="77777777" w:rsidR="00E50C23" w:rsidRPr="00540999" w:rsidRDefault="00E50C23" w:rsidP="00252157">
            <w:pPr>
              <w:widowControl w:val="0"/>
              <w:tabs>
                <w:tab w:val="left" w:pos="5040"/>
              </w:tabs>
              <w:spacing w:before="60" w:line="312" w:lineRule="auto"/>
              <w:jc w:val="center"/>
              <w:outlineLvl w:val="2"/>
              <w:rPr>
                <w:rFonts w:ascii="Times New Roman" w:hAnsi="Times New Roman"/>
                <w:sz w:val="26"/>
                <w:szCs w:val="26"/>
                <w:lang w:val="da-DK"/>
              </w:rPr>
            </w:pPr>
            <w:bookmarkStart w:id="63" w:name="_Toc169862389"/>
            <w:r w:rsidRPr="00540999">
              <w:rPr>
                <w:rFonts w:ascii="Times New Roman" w:hAnsi="Times New Roman"/>
                <w:sz w:val="26"/>
                <w:szCs w:val="26"/>
              </w:rPr>
              <w:t>(Remembering)</w:t>
            </w:r>
            <w:bookmarkEnd w:id="63"/>
          </w:p>
        </w:tc>
        <w:tc>
          <w:tcPr>
            <w:tcW w:w="1985" w:type="dxa"/>
            <w:vAlign w:val="center"/>
          </w:tcPr>
          <w:p w14:paraId="2173297B" w14:textId="77777777" w:rsidR="00E50C23" w:rsidRPr="00540999" w:rsidRDefault="00E50C23" w:rsidP="00252157">
            <w:pPr>
              <w:widowControl w:val="0"/>
              <w:tabs>
                <w:tab w:val="left" w:pos="5040"/>
              </w:tabs>
              <w:spacing w:before="60" w:line="312" w:lineRule="auto"/>
              <w:jc w:val="center"/>
              <w:outlineLvl w:val="2"/>
              <w:rPr>
                <w:rFonts w:ascii="Times New Roman" w:hAnsi="Times New Roman"/>
                <w:sz w:val="26"/>
                <w:szCs w:val="26"/>
                <w:lang w:val="da-DK"/>
              </w:rPr>
            </w:pPr>
            <w:bookmarkStart w:id="64" w:name="_Toc169862390"/>
            <w:r w:rsidRPr="00540999">
              <w:rPr>
                <w:rFonts w:ascii="Times New Roman" w:hAnsi="Times New Roman"/>
                <w:sz w:val="26"/>
                <w:szCs w:val="26"/>
              </w:rPr>
              <w:t>Tiếp nhận (Perception)</w:t>
            </w:r>
            <w:bookmarkEnd w:id="64"/>
          </w:p>
        </w:tc>
        <w:tc>
          <w:tcPr>
            <w:tcW w:w="2677" w:type="dxa"/>
            <w:vAlign w:val="center"/>
          </w:tcPr>
          <w:p w14:paraId="5A0B0549" w14:textId="77777777" w:rsidR="00E50C23" w:rsidRPr="00540999" w:rsidRDefault="00E50C23" w:rsidP="00252157">
            <w:pPr>
              <w:widowControl w:val="0"/>
              <w:shd w:val="clear" w:color="auto" w:fill="FFFFFF" w:themeFill="background1"/>
              <w:spacing w:before="60" w:line="312" w:lineRule="auto"/>
              <w:jc w:val="center"/>
              <w:rPr>
                <w:rFonts w:ascii="Times New Roman" w:hAnsi="Times New Roman"/>
                <w:sz w:val="26"/>
                <w:szCs w:val="26"/>
              </w:rPr>
            </w:pPr>
            <w:r w:rsidRPr="00540999">
              <w:rPr>
                <w:rFonts w:ascii="Times New Roman" w:hAnsi="Times New Roman"/>
                <w:sz w:val="26"/>
                <w:szCs w:val="26"/>
              </w:rPr>
              <w:t>Tiếp nhận hiện tượng</w:t>
            </w:r>
          </w:p>
          <w:p w14:paraId="73D6A4CC" w14:textId="77777777" w:rsidR="00E50C23" w:rsidRPr="00540999" w:rsidRDefault="00E50C23" w:rsidP="00252157">
            <w:pPr>
              <w:widowControl w:val="0"/>
              <w:tabs>
                <w:tab w:val="left" w:pos="5040"/>
              </w:tabs>
              <w:spacing w:before="60" w:line="312" w:lineRule="auto"/>
              <w:jc w:val="center"/>
              <w:outlineLvl w:val="2"/>
              <w:rPr>
                <w:rFonts w:ascii="Times New Roman" w:hAnsi="Times New Roman"/>
                <w:sz w:val="26"/>
                <w:szCs w:val="26"/>
                <w:lang w:val="da-DK"/>
              </w:rPr>
            </w:pPr>
            <w:bookmarkStart w:id="65" w:name="_Toc169862391"/>
            <w:r w:rsidRPr="00540999">
              <w:rPr>
                <w:rFonts w:ascii="Times New Roman" w:hAnsi="Times New Roman"/>
                <w:sz w:val="26"/>
                <w:szCs w:val="26"/>
              </w:rPr>
              <w:t>(Receiving)</w:t>
            </w:r>
            <w:bookmarkEnd w:id="65"/>
          </w:p>
        </w:tc>
      </w:tr>
    </w:tbl>
    <w:p w14:paraId="28810892" w14:textId="36228942" w:rsidR="007C4D91" w:rsidRPr="00540999" w:rsidRDefault="006D3577" w:rsidP="00252157">
      <w:pPr>
        <w:widowControl w:val="0"/>
        <w:spacing w:before="240" w:after="0" w:line="312" w:lineRule="auto"/>
        <w:ind w:firstLine="720"/>
        <w:rPr>
          <w:lang w:val="vi-VN"/>
        </w:rPr>
      </w:pPr>
      <w:r w:rsidRPr="00540999">
        <w:rPr>
          <w:lang w:val="vi-VN"/>
        </w:rPr>
        <w:t xml:space="preserve">CĐR </w:t>
      </w:r>
      <w:r w:rsidR="005A58E4" w:rsidRPr="00540999">
        <w:rPr>
          <w:lang w:val="vi-VN"/>
        </w:rPr>
        <w:t xml:space="preserve">của CTĐT trình độ thạc sĩ </w:t>
      </w:r>
      <w:r w:rsidR="00351B6F" w:rsidRPr="00540999">
        <w:rPr>
          <w:lang w:val="vi-VN"/>
        </w:rPr>
        <w:t xml:space="preserve">ngành </w:t>
      </w:r>
      <w:r w:rsidR="00B66390">
        <w:t>Đại số</w:t>
      </w:r>
      <w:r w:rsidR="00057798">
        <w:t xml:space="preserve"> và L</w:t>
      </w:r>
      <w:r w:rsidR="00B66390">
        <w:t>ý thuyết số</w:t>
      </w:r>
      <w:r w:rsidR="005A58E4" w:rsidRPr="00540999">
        <w:rPr>
          <w:lang w:val="vi-VN"/>
        </w:rPr>
        <w:t xml:space="preserve"> đáp ứng đầy đủ </w:t>
      </w:r>
      <w:r w:rsidR="005A58E4" w:rsidRPr="00540999">
        <w:t>khung trình độ quốc gia</w:t>
      </w:r>
      <w:r w:rsidR="005A58E4" w:rsidRPr="00540999">
        <w:rPr>
          <w:lang w:val="vi-VN"/>
        </w:rPr>
        <w:t xml:space="preserve"> Việt Nam được ban hành theo Quyết định Số 1982/QĐ-TTg ngày 18/10/2016 của Thủ tướng chính phủ. Đối sánh giữa các </w:t>
      </w:r>
      <w:r w:rsidRPr="00540999">
        <w:rPr>
          <w:lang w:val="vi-VN"/>
        </w:rPr>
        <w:t xml:space="preserve">CĐR </w:t>
      </w:r>
      <w:r w:rsidR="005A58E4" w:rsidRPr="00540999">
        <w:rPr>
          <w:lang w:val="vi-VN"/>
        </w:rPr>
        <w:t xml:space="preserve">của CTĐT trình độ thạc sĩ ngành </w:t>
      </w:r>
      <w:r w:rsidR="00B66390">
        <w:t>Đại số và lý thuyết số</w:t>
      </w:r>
      <w:r w:rsidR="00B66390" w:rsidRPr="00540999">
        <w:rPr>
          <w:lang w:val="vi-VN"/>
        </w:rPr>
        <w:t xml:space="preserve"> </w:t>
      </w:r>
      <w:r w:rsidR="005A58E4" w:rsidRPr="00540999">
        <w:rPr>
          <w:lang w:val="vi-VN"/>
        </w:rPr>
        <w:t>với Khung trình độ quốc gia được mô tả trong Bảng 2.</w:t>
      </w:r>
      <w:r w:rsidR="007300F6" w:rsidRPr="00540999">
        <w:t>3</w:t>
      </w:r>
      <w:r w:rsidR="004773E8" w:rsidRPr="00540999">
        <w:rPr>
          <w:lang w:val="vi-VN"/>
        </w:rPr>
        <w:t>.</w:t>
      </w:r>
    </w:p>
    <w:p w14:paraId="7932886D" w14:textId="18995C35" w:rsidR="007C4D91" w:rsidRDefault="007C4D91" w:rsidP="007235A2">
      <w:pPr>
        <w:pStyle w:val="4INSONLAN"/>
        <w:rPr>
          <w:lang w:val="vi-VN"/>
        </w:rPr>
      </w:pPr>
      <w:bookmarkStart w:id="66" w:name="_Toc169864028"/>
      <w:bookmarkStart w:id="67" w:name="_Hlk168305065"/>
      <w:r w:rsidRPr="00540999">
        <w:rPr>
          <w:bCs/>
          <w:lang w:val="vi-VN"/>
        </w:rPr>
        <w:t>Bảng 2.</w:t>
      </w:r>
      <w:r w:rsidR="007300F6" w:rsidRPr="00540999">
        <w:t>3</w:t>
      </w:r>
      <w:r w:rsidRPr="00540999">
        <w:rPr>
          <w:lang w:val="vi-VN"/>
        </w:rPr>
        <w:t xml:space="preserve">. Đối sánh </w:t>
      </w:r>
      <w:r w:rsidR="006D3577" w:rsidRPr="00540999">
        <w:rPr>
          <w:lang w:val="vi-VN"/>
        </w:rPr>
        <w:t xml:space="preserve">CĐR </w:t>
      </w:r>
      <w:r w:rsidR="00701AA0" w:rsidRPr="00540999">
        <w:rPr>
          <w:lang w:val="vi-VN"/>
        </w:rPr>
        <w:t xml:space="preserve">của CTĐT </w:t>
      </w:r>
      <w:r w:rsidRPr="00540999">
        <w:rPr>
          <w:lang w:val="vi-VN"/>
        </w:rPr>
        <w:t>với Khung trình độ Quốc gia</w:t>
      </w:r>
      <w:bookmarkEnd w:id="66"/>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969"/>
        <w:gridCol w:w="3969"/>
      </w:tblGrid>
      <w:tr w:rsidR="00497DEB" w:rsidRPr="00497DEB" w14:paraId="7E05E5D1" w14:textId="77777777" w:rsidTr="004C13A2">
        <w:trPr>
          <w:tblHeader/>
        </w:trPr>
        <w:tc>
          <w:tcPr>
            <w:tcW w:w="5245"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4E5C294" w14:textId="77777777" w:rsidR="00497DEB" w:rsidRPr="00497DEB" w:rsidRDefault="00497DEB" w:rsidP="00497DEB">
            <w:pPr>
              <w:spacing w:before="40" w:after="40"/>
              <w:ind w:firstLine="0"/>
              <w:jc w:val="center"/>
              <w:rPr>
                <w:rFonts w:eastAsia="Times New Roman"/>
                <w:b/>
                <w:bCs/>
                <w:iCs/>
                <w:color w:val="000000"/>
              </w:rPr>
            </w:pPr>
            <w:bookmarkStart w:id="68" w:name="OLE_LINK84"/>
            <w:bookmarkStart w:id="69" w:name="OLE_LINK85"/>
            <w:bookmarkStart w:id="70" w:name="_Toc144737989"/>
            <w:bookmarkStart w:id="71" w:name="_Toc144738077"/>
            <w:bookmarkStart w:id="72" w:name="_Toc144738232"/>
            <w:bookmarkStart w:id="73" w:name="_Toc144738264"/>
            <w:bookmarkStart w:id="74" w:name="OLE_LINK145"/>
            <w:bookmarkStart w:id="75" w:name="OLE_LINK146"/>
            <w:bookmarkStart w:id="76" w:name="OLE_LINK136"/>
            <w:r w:rsidRPr="00497DEB">
              <w:rPr>
                <w:rFonts w:eastAsia="Times New Roman"/>
                <w:b/>
                <w:bCs/>
                <w:iCs/>
                <w:color w:val="000000"/>
                <w:lang w:val="vi-VN"/>
              </w:rPr>
              <w:t>Chuẩn đầu ra chương trình đào tạo</w:t>
            </w:r>
          </w:p>
        </w:tc>
        <w:tc>
          <w:tcPr>
            <w:tcW w:w="3969" w:type="dxa"/>
            <w:tcBorders>
              <w:top w:val="single" w:sz="4" w:space="0" w:color="auto"/>
              <w:left w:val="single" w:sz="4" w:space="0" w:color="auto"/>
              <w:bottom w:val="single" w:sz="4" w:space="0" w:color="auto"/>
              <w:right w:val="single" w:sz="4" w:space="0" w:color="auto"/>
            </w:tcBorders>
            <w:shd w:val="clear" w:color="auto" w:fill="E2EFD9"/>
            <w:vAlign w:val="center"/>
          </w:tcPr>
          <w:p w14:paraId="1D6670E6" w14:textId="77777777" w:rsidR="00497DEB" w:rsidRPr="00497DEB" w:rsidRDefault="00497DEB" w:rsidP="00497DEB">
            <w:pPr>
              <w:spacing w:before="40" w:after="40"/>
              <w:ind w:left="-110" w:right="-100" w:firstLine="0"/>
              <w:jc w:val="center"/>
              <w:rPr>
                <w:rFonts w:eastAsia="Calibri"/>
                <w:b/>
                <w:bCs/>
                <w:color w:val="000000"/>
                <w:lang w:val="vi-VN"/>
              </w:rPr>
            </w:pPr>
            <w:r w:rsidRPr="00497DEB">
              <w:rPr>
                <w:rFonts w:eastAsia="Times New Roman"/>
                <w:b/>
                <w:bCs/>
                <w:iCs/>
                <w:color w:val="000000"/>
                <w:lang w:val="vi-VN"/>
              </w:rPr>
              <w:t xml:space="preserve">Khung trình độ Quốc gia </w:t>
            </w:r>
            <w:r w:rsidRPr="00497DEB">
              <w:rPr>
                <w:rFonts w:eastAsia="Times New Roman"/>
                <w:b/>
                <w:bCs/>
                <w:iCs/>
                <w:color w:val="000000"/>
              </w:rPr>
              <w:t>Việt Nam</w:t>
            </w:r>
            <w:r w:rsidRPr="00497DEB">
              <w:rPr>
                <w:rFonts w:eastAsia="Times New Roman"/>
                <w:b/>
                <w:bCs/>
                <w:iCs/>
                <w:color w:val="000000"/>
                <w:lang w:val="vi-VN"/>
              </w:rPr>
              <w:t xml:space="preserve"> </w:t>
            </w:r>
          </w:p>
        </w:tc>
      </w:tr>
      <w:tr w:rsidR="00E504E3" w:rsidRPr="00497DEB" w14:paraId="278FD61B" w14:textId="77777777" w:rsidTr="004C13A2">
        <w:tc>
          <w:tcPr>
            <w:tcW w:w="921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0166E3C" w14:textId="6E8B10AD" w:rsidR="00E504E3" w:rsidRPr="00FD1222" w:rsidRDefault="00FD1222" w:rsidP="00497DEB">
            <w:pPr>
              <w:spacing w:before="40" w:after="40"/>
              <w:ind w:firstLine="0"/>
              <w:rPr>
                <w:rFonts w:eastAsia="Calibri"/>
                <w:b/>
                <w:bCs/>
                <w:color w:val="000000"/>
                <w:lang w:val="en-GB"/>
              </w:rPr>
            </w:pPr>
            <w:r>
              <w:rPr>
                <w:rFonts w:eastAsia="Calibri"/>
                <w:b/>
                <w:bCs/>
                <w:color w:val="000000"/>
                <w:lang w:val="en-GB"/>
              </w:rPr>
              <w:t xml:space="preserve">                                                                      </w:t>
            </w:r>
            <w:r w:rsidRPr="00FD1222">
              <w:rPr>
                <w:rFonts w:eastAsia="Calibri"/>
                <w:b/>
                <w:bCs/>
                <w:color w:val="000000"/>
                <w:lang w:val="en-GB"/>
              </w:rPr>
              <w:t>KIẾN THỨC</w:t>
            </w:r>
          </w:p>
        </w:tc>
      </w:tr>
      <w:tr w:rsidR="00497DEB" w:rsidRPr="00497DEB" w14:paraId="14A067E1" w14:textId="77777777" w:rsidTr="004C13A2">
        <w:tc>
          <w:tcPr>
            <w:tcW w:w="1276" w:type="dxa"/>
            <w:tcBorders>
              <w:top w:val="single" w:sz="4" w:space="0" w:color="auto"/>
              <w:left w:val="single" w:sz="4" w:space="0" w:color="auto"/>
              <w:bottom w:val="single" w:sz="4" w:space="0" w:color="auto"/>
              <w:right w:val="single" w:sz="4" w:space="0" w:color="auto"/>
            </w:tcBorders>
            <w:vAlign w:val="center"/>
            <w:hideMark/>
          </w:tcPr>
          <w:p w14:paraId="21F39FB3" w14:textId="0AA00C0C" w:rsidR="00497DEB" w:rsidRPr="00497DEB" w:rsidRDefault="004C10B6" w:rsidP="00497DEB">
            <w:pPr>
              <w:spacing w:before="40" w:after="40"/>
              <w:ind w:firstLine="0"/>
              <w:jc w:val="left"/>
              <w:rPr>
                <w:rFonts w:eastAsia="Calibri"/>
                <w:color w:val="000000"/>
                <w:lang w:val="en-GB"/>
              </w:rPr>
            </w:pPr>
            <w:r>
              <w:rPr>
                <w:rFonts w:eastAsia="Calibri"/>
                <w:color w:val="000000"/>
                <w:lang w:val="en-GB"/>
              </w:rPr>
              <w:t>PLO1.1.1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A425126" w14:textId="77777777" w:rsidR="00497DEB" w:rsidRPr="00497DEB" w:rsidRDefault="00497DEB" w:rsidP="00497DEB">
            <w:pPr>
              <w:spacing w:before="40" w:after="40"/>
              <w:ind w:firstLine="0"/>
              <w:rPr>
                <w:rFonts w:eastAsia="Calibri"/>
                <w:color w:val="000000"/>
                <w:lang w:val="en-GB"/>
              </w:rPr>
            </w:pPr>
            <w:r w:rsidRPr="00497DEB">
              <w:rPr>
                <w:rFonts w:eastAsia="Times New Roman"/>
                <w:color w:val="auto"/>
                <w:lang w:val="vi"/>
              </w:rPr>
              <w:t xml:space="preserve">Vận dụng được kiến thức về triết học, quản trị, quản lý trong nghiên cứu và dạy học toán. </w:t>
            </w:r>
          </w:p>
        </w:tc>
        <w:tc>
          <w:tcPr>
            <w:tcW w:w="3969" w:type="dxa"/>
            <w:tcBorders>
              <w:top w:val="single" w:sz="4" w:space="0" w:color="auto"/>
              <w:left w:val="single" w:sz="4" w:space="0" w:color="auto"/>
              <w:bottom w:val="single" w:sz="4" w:space="0" w:color="auto"/>
              <w:right w:val="single" w:sz="4" w:space="0" w:color="auto"/>
            </w:tcBorders>
            <w:vAlign w:val="center"/>
          </w:tcPr>
          <w:p w14:paraId="7D2FDE57" w14:textId="404AC917" w:rsidR="00497DEB" w:rsidRPr="00497DEB" w:rsidRDefault="00497DEB" w:rsidP="00497DEB">
            <w:pPr>
              <w:spacing w:before="40" w:after="40"/>
              <w:ind w:firstLine="0"/>
              <w:rPr>
                <w:rFonts w:eastAsia="Calibri"/>
                <w:color w:val="000000"/>
                <w:lang w:val="en-GB"/>
              </w:rPr>
            </w:pPr>
            <w:r w:rsidRPr="00497DEB">
              <w:rPr>
                <w:rFonts w:eastAsia="Calibri"/>
                <w:color w:val="000000"/>
                <w:lang w:val="en-GB"/>
              </w:rPr>
              <w:t>1.3. Kiến thức chung về quản trị và quản lý</w:t>
            </w:r>
            <w:r w:rsidR="009267E3">
              <w:rPr>
                <w:rFonts w:eastAsia="Calibri"/>
                <w:color w:val="000000"/>
                <w:lang w:val="en-GB"/>
              </w:rPr>
              <w:t>.</w:t>
            </w:r>
          </w:p>
          <w:p w14:paraId="3071B102" w14:textId="77777777" w:rsidR="00497DEB" w:rsidRPr="00497DEB" w:rsidRDefault="00497DEB" w:rsidP="00497DEB">
            <w:pPr>
              <w:spacing w:before="40" w:after="40"/>
              <w:ind w:firstLine="0"/>
              <w:rPr>
                <w:rFonts w:eastAsia="Calibri"/>
                <w:color w:val="000000"/>
                <w:lang w:val="en-GB"/>
              </w:rPr>
            </w:pPr>
            <w:r w:rsidRPr="00497DEB">
              <w:rPr>
                <w:rFonts w:eastAsia="Calibri"/>
                <w:color w:val="000000"/>
                <w:lang w:val="en-GB"/>
              </w:rPr>
              <w:t>1.2.  Kiến thức liên ngành có liên quan.</w:t>
            </w:r>
          </w:p>
        </w:tc>
      </w:tr>
      <w:tr w:rsidR="00497DEB" w:rsidRPr="00497DEB" w14:paraId="4E6EC183" w14:textId="77777777" w:rsidTr="004C13A2">
        <w:tc>
          <w:tcPr>
            <w:tcW w:w="1276" w:type="dxa"/>
            <w:tcBorders>
              <w:top w:val="single" w:sz="4" w:space="0" w:color="auto"/>
              <w:left w:val="single" w:sz="4" w:space="0" w:color="auto"/>
              <w:bottom w:val="single" w:sz="4" w:space="0" w:color="auto"/>
              <w:right w:val="single" w:sz="4" w:space="0" w:color="auto"/>
            </w:tcBorders>
            <w:vAlign w:val="center"/>
            <w:hideMark/>
          </w:tcPr>
          <w:p w14:paraId="68BDE785" w14:textId="7B0E904E" w:rsidR="00497DEB" w:rsidRPr="00497DEB" w:rsidRDefault="004C10B6" w:rsidP="00497DEB">
            <w:pPr>
              <w:spacing w:before="40" w:after="40"/>
              <w:ind w:firstLine="0"/>
              <w:jc w:val="left"/>
              <w:rPr>
                <w:rFonts w:eastAsia="Calibri"/>
                <w:color w:val="000000"/>
                <w:lang w:val="en-GB"/>
              </w:rPr>
            </w:pPr>
            <w:r>
              <w:rPr>
                <w:rFonts w:eastAsia="Calibri"/>
                <w:color w:val="000000"/>
                <w:lang w:val="en-GB"/>
              </w:rPr>
              <w:t>PLO1.1.2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867CFC7" w14:textId="77777777" w:rsidR="00497DEB" w:rsidRPr="00497DEB" w:rsidRDefault="00497DEB" w:rsidP="00497DEB">
            <w:pPr>
              <w:spacing w:before="40" w:after="40"/>
              <w:ind w:firstLine="0"/>
              <w:rPr>
                <w:rFonts w:eastAsia="Calibri"/>
                <w:color w:val="000000"/>
                <w:lang w:val="en-GB"/>
              </w:rPr>
            </w:pPr>
            <w:r w:rsidRPr="00497DEB">
              <w:rPr>
                <w:rFonts w:eastAsia="Times New Roman"/>
                <w:color w:val="auto"/>
                <w:lang w:val="en-GB"/>
              </w:rPr>
              <w:t>Vận dụng được kiến thức cơ sở của toán học hiện đại và khoa học giáo dục vào nghiên cứu và dạy học toán.</w:t>
            </w:r>
          </w:p>
        </w:tc>
        <w:tc>
          <w:tcPr>
            <w:tcW w:w="3969" w:type="dxa"/>
            <w:tcBorders>
              <w:top w:val="single" w:sz="4" w:space="0" w:color="auto"/>
              <w:left w:val="single" w:sz="4" w:space="0" w:color="auto"/>
              <w:bottom w:val="single" w:sz="4" w:space="0" w:color="auto"/>
              <w:right w:val="single" w:sz="4" w:space="0" w:color="auto"/>
            </w:tcBorders>
            <w:vAlign w:val="center"/>
          </w:tcPr>
          <w:p w14:paraId="219AE5CE" w14:textId="101156AB" w:rsidR="00497DEB" w:rsidRPr="00497DEB" w:rsidRDefault="00497DEB" w:rsidP="00497DEB">
            <w:pPr>
              <w:spacing w:before="40" w:after="40"/>
              <w:ind w:firstLine="0"/>
              <w:rPr>
                <w:rFonts w:eastAsia="Calibri"/>
                <w:color w:val="000000"/>
                <w:lang w:val="en-GB"/>
              </w:rPr>
            </w:pPr>
            <w:r w:rsidRPr="00497DEB">
              <w:rPr>
                <w:rFonts w:eastAsia="Calibri"/>
                <w:color w:val="000000"/>
                <w:lang w:val="en-GB"/>
              </w:rPr>
              <w:t>1.2. Kiến thức liên ngành có liên quan</w:t>
            </w:r>
            <w:r w:rsidR="009267E3">
              <w:rPr>
                <w:rFonts w:eastAsia="Calibri"/>
                <w:color w:val="000000"/>
                <w:lang w:val="en-GB"/>
              </w:rPr>
              <w:t>.</w:t>
            </w:r>
          </w:p>
        </w:tc>
      </w:tr>
      <w:tr w:rsidR="00497DEB" w:rsidRPr="00497DEB" w14:paraId="2C42C228" w14:textId="77777777" w:rsidTr="004C13A2">
        <w:tc>
          <w:tcPr>
            <w:tcW w:w="1276" w:type="dxa"/>
            <w:tcBorders>
              <w:top w:val="single" w:sz="4" w:space="0" w:color="auto"/>
              <w:left w:val="single" w:sz="4" w:space="0" w:color="auto"/>
              <w:bottom w:val="single" w:sz="4" w:space="0" w:color="auto"/>
              <w:right w:val="single" w:sz="4" w:space="0" w:color="auto"/>
            </w:tcBorders>
            <w:vAlign w:val="center"/>
            <w:hideMark/>
          </w:tcPr>
          <w:p w14:paraId="0A02A8D7" w14:textId="1290AF74" w:rsidR="00497DEB" w:rsidRPr="00497DEB" w:rsidRDefault="004C10B6" w:rsidP="00497DEB">
            <w:pPr>
              <w:spacing w:before="40" w:after="40"/>
              <w:ind w:firstLine="0"/>
              <w:jc w:val="left"/>
              <w:rPr>
                <w:rFonts w:eastAsia="Calibri"/>
                <w:color w:val="000000"/>
                <w:lang w:val="en-GB"/>
              </w:rPr>
            </w:pPr>
            <w:r>
              <w:rPr>
                <w:rFonts w:eastAsia="Calibri"/>
                <w:color w:val="000000"/>
                <w:lang w:val="en-GB"/>
              </w:rPr>
              <w:t>PLO1.2.1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3140950" w14:textId="636E3F2E" w:rsidR="00497DEB" w:rsidRPr="004C13A2" w:rsidRDefault="004C13A2" w:rsidP="00497DEB">
            <w:pPr>
              <w:spacing w:before="40" w:after="40"/>
              <w:ind w:firstLine="0"/>
              <w:rPr>
                <w:rFonts w:eastAsia="Calibri"/>
                <w:color w:val="000000"/>
                <w:lang w:val="en-GB"/>
              </w:rPr>
            </w:pPr>
            <w:r w:rsidRPr="004C13A2">
              <w:rPr>
                <w:rFonts w:eastAsia="Calibri"/>
              </w:rPr>
              <w:t>Vận dụng được kiến thức chuyên sâu của Đại số và Lý thuyết số vào nghiên cứu và dạy học toán.</w:t>
            </w:r>
          </w:p>
        </w:tc>
        <w:tc>
          <w:tcPr>
            <w:tcW w:w="3969" w:type="dxa"/>
            <w:tcBorders>
              <w:top w:val="single" w:sz="4" w:space="0" w:color="auto"/>
              <w:left w:val="single" w:sz="4" w:space="0" w:color="auto"/>
              <w:bottom w:val="single" w:sz="4" w:space="0" w:color="auto"/>
              <w:right w:val="single" w:sz="4" w:space="0" w:color="auto"/>
            </w:tcBorders>
            <w:vAlign w:val="center"/>
          </w:tcPr>
          <w:p w14:paraId="52B6074C" w14:textId="62EBC060" w:rsidR="00497DEB" w:rsidRPr="00497DEB" w:rsidRDefault="00497DEB" w:rsidP="00497DEB">
            <w:pPr>
              <w:spacing w:before="40" w:after="40"/>
              <w:ind w:firstLine="0"/>
              <w:rPr>
                <w:rFonts w:eastAsia="Calibri"/>
                <w:color w:val="000000"/>
                <w:lang w:val="en-GB"/>
              </w:rPr>
            </w:pPr>
            <w:r w:rsidRPr="00497DEB">
              <w:rPr>
                <w:rFonts w:eastAsia="Times New Roman"/>
                <w:color w:val="auto"/>
                <w:lang w:val="pt-BR"/>
              </w:rPr>
              <w:t>1.1.</w:t>
            </w:r>
            <w:r w:rsidR="009267E3">
              <w:rPr>
                <w:rFonts w:eastAsia="Times New Roman"/>
                <w:color w:val="auto"/>
                <w:lang w:val="pt-BR"/>
              </w:rPr>
              <w:t xml:space="preserve"> </w:t>
            </w:r>
            <w:r w:rsidRPr="00497DEB">
              <w:rPr>
                <w:rFonts w:eastAsia="Times New Roman"/>
                <w:color w:val="auto"/>
                <w:lang w:val="pt-BR"/>
              </w:rPr>
              <w:t>Kiến thức thực tế và lý thuyết sâu, rộng, tiên tiến, nắm vững các nguyên lý và học thuyết cơ bản trong lĩnh vực nghiên cứu thuộc chuyên ngành đào tạo</w:t>
            </w:r>
            <w:r w:rsidR="009267E3">
              <w:rPr>
                <w:rFonts w:eastAsia="Times New Roman"/>
                <w:color w:val="auto"/>
                <w:lang w:val="pt-BR"/>
              </w:rPr>
              <w:t>.</w:t>
            </w:r>
          </w:p>
        </w:tc>
      </w:tr>
      <w:tr w:rsidR="00FD1222" w:rsidRPr="00497DEB" w14:paraId="48E98EFD" w14:textId="77777777" w:rsidTr="004C13A2">
        <w:tc>
          <w:tcPr>
            <w:tcW w:w="9214" w:type="dxa"/>
            <w:gridSpan w:val="3"/>
            <w:tcBorders>
              <w:top w:val="single" w:sz="4" w:space="0" w:color="auto"/>
              <w:left w:val="single" w:sz="4" w:space="0" w:color="auto"/>
              <w:bottom w:val="single" w:sz="4" w:space="0" w:color="auto"/>
              <w:right w:val="single" w:sz="4" w:space="0" w:color="auto"/>
            </w:tcBorders>
            <w:shd w:val="clear" w:color="auto" w:fill="BDD6EE"/>
            <w:vAlign w:val="center"/>
          </w:tcPr>
          <w:p w14:paraId="7348BF8E" w14:textId="1CB6F881" w:rsidR="00FD1222" w:rsidRPr="00497DEB" w:rsidRDefault="005513FF" w:rsidP="009267E3">
            <w:pPr>
              <w:spacing w:before="40" w:after="40"/>
              <w:ind w:firstLine="0"/>
              <w:jc w:val="center"/>
              <w:rPr>
                <w:rFonts w:eastAsia="Times New Roman"/>
                <w:b/>
                <w:iCs/>
                <w:color w:val="000000"/>
                <w:lang w:val="en-GB"/>
              </w:rPr>
            </w:pPr>
            <w:r>
              <w:rPr>
                <w:rFonts w:eastAsia="Times New Roman"/>
                <w:b/>
                <w:iCs/>
                <w:color w:val="000000"/>
                <w:lang w:val="en-GB"/>
              </w:rPr>
              <w:t xml:space="preserve">      </w:t>
            </w:r>
            <w:r w:rsidR="006125FA">
              <w:rPr>
                <w:rFonts w:eastAsia="Times New Roman"/>
                <w:b/>
                <w:iCs/>
                <w:color w:val="000000"/>
                <w:lang w:val="en-GB"/>
              </w:rPr>
              <w:t xml:space="preserve">    </w:t>
            </w:r>
            <w:r>
              <w:rPr>
                <w:rFonts w:eastAsia="Times New Roman"/>
                <w:b/>
                <w:iCs/>
                <w:color w:val="000000"/>
                <w:lang w:val="en-GB"/>
              </w:rPr>
              <w:t>KỸ NĂNG</w:t>
            </w:r>
          </w:p>
        </w:tc>
      </w:tr>
      <w:tr w:rsidR="00497DEB" w:rsidRPr="00497DEB" w14:paraId="65D3ACD0" w14:textId="77777777" w:rsidTr="004C13A2">
        <w:tc>
          <w:tcPr>
            <w:tcW w:w="5245"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181F4051" w14:textId="77777777" w:rsidR="00497DEB" w:rsidRPr="00497DEB" w:rsidRDefault="00497DEB" w:rsidP="00497DEB">
            <w:pPr>
              <w:spacing w:before="40" w:after="40"/>
              <w:ind w:firstLine="0"/>
              <w:jc w:val="center"/>
              <w:rPr>
                <w:rFonts w:eastAsia="Calibri"/>
                <w:color w:val="000000"/>
                <w:lang w:val="en-GB"/>
              </w:rPr>
            </w:pPr>
            <w:r w:rsidRPr="00497DEB">
              <w:rPr>
                <w:rFonts w:eastAsia="Times New Roman"/>
                <w:b/>
                <w:iCs/>
                <w:color w:val="000000"/>
                <w:lang w:val="en-GB"/>
              </w:rPr>
              <w:t>KỸ NĂNG</w:t>
            </w:r>
          </w:p>
        </w:tc>
        <w:tc>
          <w:tcPr>
            <w:tcW w:w="3969" w:type="dxa"/>
            <w:tcBorders>
              <w:top w:val="single" w:sz="4" w:space="0" w:color="auto"/>
              <w:left w:val="single" w:sz="4" w:space="0" w:color="auto"/>
              <w:bottom w:val="single" w:sz="4" w:space="0" w:color="auto"/>
              <w:right w:val="single" w:sz="4" w:space="0" w:color="auto"/>
            </w:tcBorders>
            <w:shd w:val="clear" w:color="auto" w:fill="BDD6EE"/>
            <w:vAlign w:val="center"/>
          </w:tcPr>
          <w:p w14:paraId="01F3175B" w14:textId="50CFEB90" w:rsidR="00497DEB" w:rsidRPr="00497DEB" w:rsidRDefault="00497DEB" w:rsidP="009267E3">
            <w:pPr>
              <w:spacing w:before="40" w:after="40"/>
              <w:ind w:firstLine="0"/>
              <w:jc w:val="center"/>
              <w:rPr>
                <w:rFonts w:eastAsia="Times New Roman"/>
                <w:color w:val="auto"/>
                <w:lang w:val="pt-BR"/>
              </w:rPr>
            </w:pPr>
            <w:r w:rsidRPr="00497DEB">
              <w:rPr>
                <w:rFonts w:eastAsia="Times New Roman"/>
                <w:b/>
                <w:iCs/>
                <w:color w:val="000000"/>
                <w:lang w:val="en-GB"/>
              </w:rPr>
              <w:t>KỸ NĂNG &amp; MỨC ĐỘ TỰ CHỦ</w:t>
            </w:r>
            <w:r w:rsidR="00940A1E">
              <w:rPr>
                <w:rFonts w:eastAsia="Times New Roman"/>
                <w:b/>
                <w:iCs/>
                <w:color w:val="000000"/>
                <w:lang w:val="en-GB"/>
              </w:rPr>
              <w:t>,</w:t>
            </w:r>
            <w:r w:rsidRPr="00497DEB">
              <w:rPr>
                <w:rFonts w:eastAsia="Times New Roman"/>
                <w:b/>
                <w:iCs/>
                <w:color w:val="000000"/>
                <w:lang w:val="en-GB"/>
              </w:rPr>
              <w:t xml:space="preserve"> TỰ CHỊU TRÁCH NHIỆM</w:t>
            </w:r>
          </w:p>
        </w:tc>
      </w:tr>
      <w:tr w:rsidR="00497DEB" w:rsidRPr="00497DEB" w14:paraId="59125ABB" w14:textId="77777777" w:rsidTr="004C13A2">
        <w:tc>
          <w:tcPr>
            <w:tcW w:w="1276" w:type="dxa"/>
            <w:tcBorders>
              <w:top w:val="single" w:sz="4" w:space="0" w:color="auto"/>
              <w:left w:val="single" w:sz="4" w:space="0" w:color="auto"/>
              <w:bottom w:val="single" w:sz="4" w:space="0" w:color="auto"/>
              <w:right w:val="single" w:sz="4" w:space="0" w:color="auto"/>
            </w:tcBorders>
            <w:vAlign w:val="center"/>
            <w:hideMark/>
          </w:tcPr>
          <w:p w14:paraId="04998E98" w14:textId="5F56BF6D" w:rsidR="00497DEB" w:rsidRPr="00497DEB" w:rsidRDefault="004C10B6" w:rsidP="00497DEB">
            <w:pPr>
              <w:spacing w:before="40" w:after="40"/>
              <w:ind w:firstLine="0"/>
              <w:jc w:val="left"/>
              <w:rPr>
                <w:rFonts w:eastAsia="Calibri"/>
                <w:iCs/>
                <w:color w:val="000000"/>
                <w:lang w:val="en-GB"/>
              </w:rPr>
            </w:pPr>
            <w:r>
              <w:rPr>
                <w:rFonts w:eastAsia="Calibri"/>
                <w:iCs/>
                <w:color w:val="000000"/>
                <w:lang w:val="en-GB"/>
              </w:rPr>
              <w:t>PLO2.1.1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2001E56" w14:textId="77777777" w:rsidR="00497DEB" w:rsidRPr="00497DEB" w:rsidRDefault="00497DEB" w:rsidP="00497DEB">
            <w:pPr>
              <w:spacing w:before="40" w:after="40"/>
              <w:ind w:firstLine="0"/>
              <w:jc w:val="left"/>
              <w:rPr>
                <w:rFonts w:eastAsia="Calibri"/>
                <w:bCs/>
                <w:color w:val="000000"/>
                <w:lang w:val="en-GB"/>
              </w:rPr>
            </w:pPr>
            <w:r w:rsidRPr="00497DEB">
              <w:rPr>
                <w:rFonts w:eastAsia="Times New Roman"/>
                <w:color w:val="auto"/>
                <w:lang w:val="en-GB"/>
              </w:rPr>
              <w:t>Vận dụng được tư duy phản biện và kĩ năng giải quyết vấn đề vào nghiên cứu và dạy học toán.</w:t>
            </w:r>
          </w:p>
        </w:tc>
        <w:tc>
          <w:tcPr>
            <w:tcW w:w="3969" w:type="dxa"/>
            <w:tcBorders>
              <w:top w:val="single" w:sz="4" w:space="0" w:color="auto"/>
              <w:left w:val="single" w:sz="4" w:space="0" w:color="auto"/>
              <w:bottom w:val="single" w:sz="4" w:space="0" w:color="auto"/>
              <w:right w:val="single" w:sz="4" w:space="0" w:color="auto"/>
            </w:tcBorders>
            <w:vAlign w:val="center"/>
          </w:tcPr>
          <w:p w14:paraId="299876CD" w14:textId="77777777" w:rsidR="00497DEB" w:rsidRPr="00497DEB" w:rsidRDefault="00497DEB" w:rsidP="009267E3">
            <w:pPr>
              <w:spacing w:before="40" w:after="40"/>
              <w:ind w:firstLine="0"/>
              <w:rPr>
                <w:rFonts w:eastAsia="Calibri"/>
                <w:bCs/>
                <w:color w:val="000000"/>
                <w:lang w:val="en-GB"/>
              </w:rPr>
            </w:pPr>
            <w:r w:rsidRPr="00497DEB">
              <w:rPr>
                <w:rFonts w:eastAsia="Times New Roman"/>
                <w:color w:val="000000"/>
                <w:shd w:val="clear" w:color="auto" w:fill="FFFFFF"/>
                <w:lang w:val="en-GB"/>
              </w:rPr>
              <w:t>2.1. Kỹ năng phân tích, tổng hợp, đánh giá dữ liệu và thông tin để đưa ra giải pháp xử lý các vấn đề một cách khoa học.</w:t>
            </w:r>
          </w:p>
        </w:tc>
      </w:tr>
      <w:tr w:rsidR="00497DEB" w:rsidRPr="00497DEB" w14:paraId="009FE5BE" w14:textId="77777777" w:rsidTr="004C13A2">
        <w:tc>
          <w:tcPr>
            <w:tcW w:w="1276" w:type="dxa"/>
            <w:tcBorders>
              <w:top w:val="single" w:sz="4" w:space="0" w:color="auto"/>
              <w:left w:val="single" w:sz="4" w:space="0" w:color="auto"/>
              <w:bottom w:val="single" w:sz="4" w:space="0" w:color="auto"/>
              <w:right w:val="single" w:sz="4" w:space="0" w:color="auto"/>
            </w:tcBorders>
            <w:vAlign w:val="center"/>
            <w:hideMark/>
          </w:tcPr>
          <w:p w14:paraId="302FA3FB" w14:textId="7DB85C8B" w:rsidR="00497DEB" w:rsidRPr="00497DEB" w:rsidRDefault="004C10B6" w:rsidP="00497DEB">
            <w:pPr>
              <w:spacing w:before="40" w:after="40"/>
              <w:ind w:firstLine="0"/>
              <w:jc w:val="left"/>
              <w:rPr>
                <w:rFonts w:eastAsia="Calibri"/>
                <w:iCs/>
                <w:color w:val="000000"/>
                <w:lang w:val="en-GB"/>
              </w:rPr>
            </w:pPr>
            <w:r>
              <w:rPr>
                <w:rFonts w:eastAsia="Calibri"/>
                <w:iCs/>
                <w:color w:val="000000"/>
                <w:lang w:val="en-GB"/>
              </w:rPr>
              <w:lastRenderedPageBreak/>
              <w:t>PLO2.1.2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EB2AB2D" w14:textId="77777777" w:rsidR="00497DEB" w:rsidRPr="00497DEB" w:rsidRDefault="00497DEB" w:rsidP="00497DEB">
            <w:pPr>
              <w:spacing w:before="40" w:after="40"/>
              <w:ind w:firstLine="0"/>
              <w:rPr>
                <w:rFonts w:eastAsia="Times New Roman"/>
                <w:color w:val="000000"/>
                <w:lang w:val="en-GB"/>
              </w:rPr>
            </w:pPr>
            <w:r w:rsidRPr="00497DEB">
              <w:rPr>
                <w:rFonts w:eastAsia="Times New Roman"/>
                <w:color w:val="auto"/>
                <w:lang w:val="vi"/>
              </w:rPr>
              <w:t>Vận dụng được kỹ năng khai thác nguồn lực số và sử dụng các công nghệ phù hợp vào nghiên cứu và dạy học toán.</w:t>
            </w:r>
          </w:p>
        </w:tc>
        <w:tc>
          <w:tcPr>
            <w:tcW w:w="3969" w:type="dxa"/>
            <w:tcBorders>
              <w:top w:val="single" w:sz="4" w:space="0" w:color="auto"/>
              <w:left w:val="single" w:sz="4" w:space="0" w:color="auto"/>
              <w:bottom w:val="single" w:sz="4" w:space="0" w:color="auto"/>
              <w:right w:val="single" w:sz="4" w:space="0" w:color="auto"/>
            </w:tcBorders>
            <w:vAlign w:val="center"/>
          </w:tcPr>
          <w:p w14:paraId="175DB2C5" w14:textId="77777777" w:rsidR="00497DEB" w:rsidRPr="00497DEB" w:rsidRDefault="00497DEB" w:rsidP="00497DEB">
            <w:pPr>
              <w:spacing w:before="40" w:after="40"/>
              <w:ind w:firstLine="0"/>
              <w:rPr>
                <w:rFonts w:eastAsia="Calibri"/>
                <w:bCs/>
                <w:color w:val="000000"/>
                <w:lang w:val="en-GB"/>
              </w:rPr>
            </w:pPr>
            <w:r w:rsidRPr="00497DEB">
              <w:rPr>
                <w:rFonts w:eastAsia="Times New Roman"/>
                <w:color w:val="auto"/>
                <w:lang w:val="en-GB"/>
              </w:rPr>
              <w:t>2.4. Kỹ năng nghiên cứu phát triển và sử dụng các công nghệ một cách sáng tạo trong lĩnh vực học thuật và nghề nghiệp.</w:t>
            </w:r>
          </w:p>
        </w:tc>
      </w:tr>
      <w:tr w:rsidR="00497DEB" w:rsidRPr="00497DEB" w14:paraId="566D9D26" w14:textId="77777777" w:rsidTr="004C13A2">
        <w:tc>
          <w:tcPr>
            <w:tcW w:w="1276" w:type="dxa"/>
            <w:tcBorders>
              <w:top w:val="single" w:sz="4" w:space="0" w:color="auto"/>
              <w:left w:val="single" w:sz="4" w:space="0" w:color="auto"/>
              <w:bottom w:val="single" w:sz="4" w:space="0" w:color="auto"/>
              <w:right w:val="single" w:sz="4" w:space="0" w:color="auto"/>
            </w:tcBorders>
            <w:vAlign w:val="center"/>
          </w:tcPr>
          <w:p w14:paraId="113D6A04" w14:textId="77777777" w:rsidR="00497DEB" w:rsidRPr="00497DEB" w:rsidRDefault="00497DEB" w:rsidP="00497DEB">
            <w:pPr>
              <w:spacing w:before="40" w:after="40"/>
              <w:ind w:firstLine="0"/>
              <w:jc w:val="left"/>
              <w:rPr>
                <w:rFonts w:eastAsia="Calibri"/>
                <w:iCs/>
                <w:color w:val="000000"/>
                <w:lang w:val="en-GB"/>
              </w:rPr>
            </w:pPr>
            <w:r w:rsidRPr="00497DEB">
              <w:rPr>
                <w:rFonts w:eastAsia="Calibri"/>
                <w:iCs/>
                <w:color w:val="000000"/>
                <w:lang w:val="en-GB"/>
              </w:rPr>
              <w:t>PLO2.2.1</w:t>
            </w:r>
          </w:p>
        </w:tc>
        <w:tc>
          <w:tcPr>
            <w:tcW w:w="3969" w:type="dxa"/>
            <w:tcBorders>
              <w:top w:val="single" w:sz="4" w:space="0" w:color="auto"/>
              <w:left w:val="single" w:sz="4" w:space="0" w:color="auto"/>
              <w:bottom w:val="single" w:sz="4" w:space="0" w:color="auto"/>
              <w:right w:val="single" w:sz="4" w:space="0" w:color="auto"/>
            </w:tcBorders>
            <w:vAlign w:val="center"/>
          </w:tcPr>
          <w:p w14:paraId="7C18D392" w14:textId="2B4D66D4" w:rsidR="00497DEB" w:rsidRPr="00440D19" w:rsidRDefault="00497DEB" w:rsidP="00497DEB">
            <w:pPr>
              <w:spacing w:before="40" w:after="40"/>
              <w:ind w:firstLine="0"/>
              <w:rPr>
                <w:rFonts w:eastAsia="Times New Roman"/>
                <w:color w:val="auto"/>
              </w:rPr>
            </w:pPr>
            <w:r w:rsidRPr="00497DEB">
              <w:rPr>
                <w:rFonts w:eastAsia="Times New Roman"/>
                <w:color w:val="auto"/>
                <w:lang w:val="vi"/>
              </w:rPr>
              <w:t>Tuân thủ liêm chính khoa học</w:t>
            </w:r>
            <w:r w:rsidR="00440D19">
              <w:rPr>
                <w:rFonts w:eastAsia="Times New Roman"/>
                <w:color w:val="auto"/>
              </w:rPr>
              <w:t>.</w:t>
            </w:r>
          </w:p>
        </w:tc>
        <w:tc>
          <w:tcPr>
            <w:tcW w:w="3969" w:type="dxa"/>
            <w:tcBorders>
              <w:top w:val="single" w:sz="4" w:space="0" w:color="auto"/>
              <w:left w:val="single" w:sz="4" w:space="0" w:color="auto"/>
              <w:bottom w:val="single" w:sz="4" w:space="0" w:color="auto"/>
              <w:right w:val="single" w:sz="4" w:space="0" w:color="auto"/>
            </w:tcBorders>
            <w:vAlign w:val="center"/>
          </w:tcPr>
          <w:p w14:paraId="5F79959D" w14:textId="536EAFC7" w:rsidR="00497DEB" w:rsidRPr="00497DEB" w:rsidRDefault="00497DEB" w:rsidP="00497DEB">
            <w:pPr>
              <w:spacing w:before="40" w:after="40"/>
              <w:ind w:firstLine="0"/>
              <w:rPr>
                <w:rFonts w:eastAsia="Times New Roman"/>
                <w:color w:val="auto"/>
                <w:lang w:val="en-GB"/>
              </w:rPr>
            </w:pPr>
            <w:r w:rsidRPr="00497DEB">
              <w:rPr>
                <w:rFonts w:eastAsia="Times New Roman"/>
                <w:color w:val="auto"/>
                <w:lang w:val="en-GB"/>
              </w:rPr>
              <w:t>2.2. Có kỹ năng truyền đạt tri thức dựa trên nghiên cứu, thảo luận các vấn đề chuyên môn và khoa học với người cùng ngành và với những người khác</w:t>
            </w:r>
            <w:r w:rsidR="00440D19">
              <w:rPr>
                <w:rFonts w:eastAsia="Times New Roman"/>
                <w:color w:val="auto"/>
                <w:lang w:val="en-GB"/>
              </w:rPr>
              <w:t>.</w:t>
            </w:r>
          </w:p>
        </w:tc>
      </w:tr>
      <w:tr w:rsidR="00497DEB" w:rsidRPr="00497DEB" w14:paraId="57AEB0E3" w14:textId="77777777" w:rsidTr="004C13A2">
        <w:tc>
          <w:tcPr>
            <w:tcW w:w="1276" w:type="dxa"/>
            <w:tcBorders>
              <w:top w:val="single" w:sz="4" w:space="0" w:color="auto"/>
              <w:left w:val="single" w:sz="4" w:space="0" w:color="auto"/>
              <w:bottom w:val="single" w:sz="4" w:space="0" w:color="auto"/>
              <w:right w:val="single" w:sz="4" w:space="0" w:color="auto"/>
            </w:tcBorders>
            <w:vAlign w:val="center"/>
            <w:hideMark/>
          </w:tcPr>
          <w:p w14:paraId="463290F9" w14:textId="06A6B8DA" w:rsidR="00497DEB" w:rsidRPr="00497DEB" w:rsidRDefault="004C10B6" w:rsidP="00497DEB">
            <w:pPr>
              <w:spacing w:before="40" w:after="40"/>
              <w:ind w:firstLine="0"/>
              <w:jc w:val="left"/>
              <w:rPr>
                <w:rFonts w:eastAsia="Calibri"/>
                <w:iCs/>
                <w:color w:val="000000"/>
                <w:lang w:val="en-GB"/>
              </w:rPr>
            </w:pPr>
            <w:r>
              <w:rPr>
                <w:rFonts w:eastAsia="Calibri"/>
                <w:iCs/>
                <w:color w:val="000000"/>
                <w:lang w:val="en-GB"/>
              </w:rPr>
              <w:t>PLO2.2.2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CF075F4" w14:textId="77777777" w:rsidR="00497DEB" w:rsidRPr="00497DEB" w:rsidRDefault="00497DEB" w:rsidP="00497DEB">
            <w:pPr>
              <w:spacing w:before="40" w:after="40"/>
              <w:ind w:firstLine="0"/>
              <w:jc w:val="left"/>
              <w:rPr>
                <w:rFonts w:eastAsia="Times New Roman"/>
                <w:bCs/>
                <w:iCs/>
                <w:color w:val="000000"/>
                <w:lang w:val="en-GB"/>
              </w:rPr>
            </w:pPr>
            <w:r w:rsidRPr="00497DEB">
              <w:rPr>
                <w:rFonts w:eastAsia="Times New Roman"/>
                <w:color w:val="auto"/>
                <w:lang w:val="vi"/>
              </w:rPr>
              <w:t>Tuân thủ các quy định trong học tập và thực hành nghề nghiệp.</w:t>
            </w:r>
          </w:p>
        </w:tc>
        <w:tc>
          <w:tcPr>
            <w:tcW w:w="3969" w:type="dxa"/>
            <w:tcBorders>
              <w:top w:val="single" w:sz="4" w:space="0" w:color="auto"/>
              <w:left w:val="single" w:sz="4" w:space="0" w:color="auto"/>
              <w:bottom w:val="single" w:sz="4" w:space="0" w:color="auto"/>
              <w:right w:val="single" w:sz="4" w:space="0" w:color="auto"/>
            </w:tcBorders>
            <w:vAlign w:val="center"/>
          </w:tcPr>
          <w:p w14:paraId="4FE9CEC8" w14:textId="77777777" w:rsidR="00497DEB" w:rsidRPr="00497DEB" w:rsidRDefault="00497DEB" w:rsidP="00497DEB">
            <w:pPr>
              <w:spacing w:before="40" w:after="40"/>
              <w:ind w:firstLine="0"/>
              <w:jc w:val="left"/>
              <w:rPr>
                <w:rFonts w:eastAsia="Times New Roman"/>
                <w:bCs/>
                <w:iCs/>
                <w:color w:val="000000"/>
                <w:lang w:val="en-GB"/>
              </w:rPr>
            </w:pPr>
            <w:r w:rsidRPr="00497DEB">
              <w:rPr>
                <w:rFonts w:eastAsia="Times New Roman"/>
                <w:bCs/>
                <w:iCs/>
                <w:color w:val="000000"/>
                <w:lang w:val="en-GB"/>
              </w:rPr>
              <w:t>3.2. Thích nghi, tự định hướng và hướng dẫn người khác.</w:t>
            </w:r>
          </w:p>
        </w:tc>
      </w:tr>
      <w:tr w:rsidR="00497DEB" w:rsidRPr="00497DEB" w14:paraId="197530B6" w14:textId="77777777" w:rsidTr="004C13A2">
        <w:tc>
          <w:tcPr>
            <w:tcW w:w="1276" w:type="dxa"/>
            <w:tcBorders>
              <w:top w:val="single" w:sz="4" w:space="0" w:color="auto"/>
              <w:left w:val="single" w:sz="4" w:space="0" w:color="auto"/>
              <w:bottom w:val="single" w:sz="4" w:space="0" w:color="auto"/>
              <w:right w:val="single" w:sz="4" w:space="0" w:color="auto"/>
            </w:tcBorders>
            <w:vAlign w:val="center"/>
            <w:hideMark/>
          </w:tcPr>
          <w:p w14:paraId="63C4D352" w14:textId="0CA2BF08" w:rsidR="00497DEB" w:rsidRPr="00497DEB" w:rsidRDefault="004C10B6" w:rsidP="00497DEB">
            <w:pPr>
              <w:spacing w:before="40" w:after="40"/>
              <w:ind w:firstLine="0"/>
              <w:jc w:val="left"/>
              <w:rPr>
                <w:rFonts w:eastAsia="Calibri"/>
                <w:iCs/>
                <w:color w:val="000000"/>
                <w:lang w:val="en-GB"/>
              </w:rPr>
            </w:pPr>
            <w:r>
              <w:rPr>
                <w:rFonts w:eastAsia="Calibri"/>
                <w:iCs/>
                <w:color w:val="000000"/>
                <w:lang w:val="en-GB"/>
              </w:rPr>
              <w:t>PLO3.1.1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0EBEF59" w14:textId="77777777" w:rsidR="00497DEB" w:rsidRPr="00497DEB" w:rsidRDefault="00497DEB" w:rsidP="00C54523">
            <w:pPr>
              <w:spacing w:before="40" w:after="40"/>
              <w:ind w:firstLine="0"/>
              <w:rPr>
                <w:rFonts w:eastAsia="Calibri"/>
                <w:iCs/>
                <w:color w:val="000000"/>
                <w:lang w:val="en-GB"/>
              </w:rPr>
            </w:pPr>
            <w:r w:rsidRPr="00497DEB">
              <w:rPr>
                <w:rFonts w:eastAsia="Times New Roman"/>
                <w:color w:val="auto"/>
                <w:spacing w:val="-5"/>
                <w:lang w:val="vi"/>
              </w:rPr>
              <w:t>Thành thạo làm việc nhóm trong giải quyết các vấn đề nghiên cứu và hoạt động chuyên môn</w:t>
            </w:r>
            <w:r w:rsidRPr="00497DEB">
              <w:rPr>
                <w:rFonts w:eastAsia="Calibri"/>
                <w:iCs/>
                <w:color w:val="000000"/>
                <w:lang w:val="en-GB"/>
              </w:rPr>
              <w:t>.</w:t>
            </w:r>
          </w:p>
        </w:tc>
        <w:tc>
          <w:tcPr>
            <w:tcW w:w="3969" w:type="dxa"/>
            <w:tcBorders>
              <w:top w:val="single" w:sz="4" w:space="0" w:color="auto"/>
              <w:left w:val="single" w:sz="4" w:space="0" w:color="auto"/>
              <w:bottom w:val="single" w:sz="4" w:space="0" w:color="auto"/>
              <w:right w:val="single" w:sz="4" w:space="0" w:color="auto"/>
            </w:tcBorders>
            <w:vAlign w:val="center"/>
          </w:tcPr>
          <w:p w14:paraId="4649D4CA" w14:textId="77777777" w:rsidR="00497DEB" w:rsidRPr="00497DEB" w:rsidRDefault="00497DEB" w:rsidP="00497DEB">
            <w:pPr>
              <w:spacing w:before="40" w:after="40"/>
              <w:ind w:firstLine="0"/>
              <w:rPr>
                <w:rFonts w:eastAsia="Times New Roman"/>
                <w:bCs/>
                <w:iCs/>
                <w:color w:val="000000"/>
                <w:lang w:val="en-GB"/>
              </w:rPr>
            </w:pPr>
            <w:r w:rsidRPr="00497DEB">
              <w:rPr>
                <w:rFonts w:eastAsia="Times New Roman"/>
                <w:bCs/>
                <w:iCs/>
                <w:color w:val="000000"/>
                <w:lang w:val="en-GB"/>
              </w:rPr>
              <w:t>2.3. Kỹ năng tổ chức, quản trị và quản lý các hoạt động nghề nghiệp tiên tiến.</w:t>
            </w:r>
          </w:p>
        </w:tc>
      </w:tr>
      <w:tr w:rsidR="00497DEB" w:rsidRPr="00497DEB" w14:paraId="0ED96DA8" w14:textId="77777777" w:rsidTr="004C13A2">
        <w:tc>
          <w:tcPr>
            <w:tcW w:w="1276" w:type="dxa"/>
            <w:tcBorders>
              <w:top w:val="single" w:sz="4" w:space="0" w:color="auto"/>
              <w:left w:val="single" w:sz="4" w:space="0" w:color="auto"/>
              <w:bottom w:val="single" w:sz="4" w:space="0" w:color="auto"/>
              <w:right w:val="single" w:sz="4" w:space="0" w:color="auto"/>
            </w:tcBorders>
            <w:vAlign w:val="center"/>
            <w:hideMark/>
          </w:tcPr>
          <w:p w14:paraId="3FDA7C1A" w14:textId="1D4CBC11" w:rsidR="00497DEB" w:rsidRPr="00497DEB" w:rsidRDefault="004C10B6" w:rsidP="00497DEB">
            <w:pPr>
              <w:spacing w:before="40" w:after="40"/>
              <w:ind w:firstLine="0"/>
              <w:jc w:val="left"/>
              <w:rPr>
                <w:rFonts w:eastAsia="Calibri"/>
                <w:iCs/>
                <w:color w:val="000000"/>
                <w:lang w:val="en-GB"/>
              </w:rPr>
            </w:pPr>
            <w:r>
              <w:rPr>
                <w:rFonts w:eastAsia="Calibri"/>
                <w:iCs/>
                <w:color w:val="000000"/>
                <w:lang w:val="en-GB"/>
              </w:rPr>
              <w:t>PLO3.1.2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BD7BDF3" w14:textId="068FBBA4" w:rsidR="00497DEB" w:rsidRPr="00497DEB" w:rsidRDefault="00497DEB" w:rsidP="00C54523">
            <w:pPr>
              <w:spacing w:before="40" w:after="40"/>
              <w:ind w:firstLine="0"/>
              <w:rPr>
                <w:rFonts w:eastAsia="Calibri"/>
                <w:bCs/>
                <w:iCs/>
                <w:color w:val="000000"/>
                <w:lang w:val="en-GB"/>
              </w:rPr>
            </w:pPr>
            <w:r w:rsidRPr="00497DEB">
              <w:rPr>
                <w:rFonts w:eastAsia="Calibri"/>
                <w:bCs/>
                <w:iCs/>
                <w:color w:val="auto"/>
                <w:lang w:val="en-GB"/>
              </w:rPr>
              <w:t>Vận dụng được kỹ năng lãnh đạo nhóm để quản lý các hoạt động chuyên môn</w:t>
            </w:r>
            <w:r w:rsidR="00C54523">
              <w:rPr>
                <w:rFonts w:eastAsia="Calibri"/>
                <w:bCs/>
                <w:iCs/>
                <w:color w:val="auto"/>
                <w:lang w:val="en-GB"/>
              </w:rPr>
              <w:t>.</w:t>
            </w:r>
          </w:p>
        </w:tc>
        <w:tc>
          <w:tcPr>
            <w:tcW w:w="3969" w:type="dxa"/>
            <w:tcBorders>
              <w:top w:val="single" w:sz="4" w:space="0" w:color="auto"/>
              <w:left w:val="single" w:sz="4" w:space="0" w:color="auto"/>
              <w:bottom w:val="single" w:sz="4" w:space="0" w:color="auto"/>
              <w:right w:val="single" w:sz="4" w:space="0" w:color="auto"/>
            </w:tcBorders>
            <w:vAlign w:val="center"/>
          </w:tcPr>
          <w:p w14:paraId="5E9ED836" w14:textId="77777777" w:rsidR="00497DEB" w:rsidRPr="00497DEB" w:rsidRDefault="00497DEB" w:rsidP="00497DEB">
            <w:pPr>
              <w:spacing w:before="40" w:after="40"/>
              <w:ind w:firstLine="0"/>
              <w:rPr>
                <w:rFonts w:eastAsia="Calibri"/>
                <w:bCs/>
                <w:iCs/>
                <w:color w:val="000000"/>
                <w:spacing w:val="-6"/>
                <w:lang w:val="en-GB"/>
              </w:rPr>
            </w:pPr>
            <w:r w:rsidRPr="00497DEB">
              <w:rPr>
                <w:rFonts w:eastAsia="Times New Roman"/>
                <w:color w:val="auto"/>
                <w:lang w:val="en-GB"/>
              </w:rPr>
              <w:t>2.3. Kỹ năng tổ chức, quản trị và quản lý các hoạt động nghề nghiệp tiên tiến</w:t>
            </w:r>
            <w:r w:rsidRPr="00497DEB">
              <w:rPr>
                <w:rFonts w:eastAsia="Calibri"/>
                <w:bCs/>
                <w:iCs/>
                <w:color w:val="000000"/>
                <w:spacing w:val="-6"/>
                <w:lang w:val="en-GB"/>
              </w:rPr>
              <w:t>.</w:t>
            </w:r>
          </w:p>
        </w:tc>
      </w:tr>
      <w:tr w:rsidR="00497DEB" w:rsidRPr="00497DEB" w14:paraId="0D9096E2" w14:textId="77777777" w:rsidTr="004C13A2">
        <w:tc>
          <w:tcPr>
            <w:tcW w:w="1276" w:type="dxa"/>
            <w:tcBorders>
              <w:top w:val="single" w:sz="4" w:space="0" w:color="auto"/>
              <w:left w:val="single" w:sz="4" w:space="0" w:color="auto"/>
              <w:bottom w:val="single" w:sz="4" w:space="0" w:color="auto"/>
              <w:right w:val="single" w:sz="4" w:space="0" w:color="auto"/>
            </w:tcBorders>
            <w:vAlign w:val="center"/>
            <w:hideMark/>
          </w:tcPr>
          <w:p w14:paraId="465077EF" w14:textId="05AA47C0" w:rsidR="00497DEB" w:rsidRPr="00497DEB" w:rsidRDefault="004C10B6" w:rsidP="00497DEB">
            <w:pPr>
              <w:spacing w:before="40" w:after="40"/>
              <w:ind w:firstLine="0"/>
              <w:jc w:val="left"/>
              <w:rPr>
                <w:rFonts w:eastAsia="Calibri"/>
                <w:iCs/>
                <w:color w:val="000000"/>
                <w:lang w:val="en-GB"/>
              </w:rPr>
            </w:pPr>
            <w:r>
              <w:rPr>
                <w:rFonts w:eastAsia="Calibri"/>
                <w:iCs/>
                <w:color w:val="000000"/>
                <w:lang w:val="en-GB"/>
              </w:rPr>
              <w:t>PLO3.2.1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815E49E" w14:textId="77777777" w:rsidR="00497DEB" w:rsidRPr="00497DEB" w:rsidRDefault="00497DEB" w:rsidP="00497DEB">
            <w:pPr>
              <w:spacing w:before="40" w:after="40"/>
              <w:ind w:firstLine="0"/>
              <w:jc w:val="left"/>
              <w:rPr>
                <w:rFonts w:eastAsia="Times New Roman"/>
                <w:color w:val="000000"/>
                <w:lang w:val="en-GB" w:eastAsia="vi-VN"/>
              </w:rPr>
            </w:pPr>
            <w:r w:rsidRPr="00497DEB">
              <w:rPr>
                <w:rFonts w:eastAsia="Times New Roman"/>
                <w:color w:val="auto"/>
                <w:lang w:val="en-GB" w:eastAsia="vi-VN"/>
              </w:rPr>
              <w:t>Trình bày được các sản phẩm khoa học theo đúng quy định.</w:t>
            </w:r>
          </w:p>
        </w:tc>
        <w:tc>
          <w:tcPr>
            <w:tcW w:w="3969" w:type="dxa"/>
            <w:tcBorders>
              <w:top w:val="single" w:sz="4" w:space="0" w:color="auto"/>
              <w:left w:val="single" w:sz="4" w:space="0" w:color="auto"/>
              <w:bottom w:val="single" w:sz="4" w:space="0" w:color="auto"/>
              <w:right w:val="single" w:sz="4" w:space="0" w:color="auto"/>
            </w:tcBorders>
            <w:vAlign w:val="center"/>
          </w:tcPr>
          <w:p w14:paraId="1AF03E3E" w14:textId="77777777" w:rsidR="00497DEB" w:rsidRPr="00497DEB" w:rsidRDefault="00497DEB" w:rsidP="00497DEB">
            <w:pPr>
              <w:spacing w:before="40" w:after="40"/>
              <w:ind w:firstLine="0"/>
              <w:rPr>
                <w:rFonts w:eastAsia="Times New Roman"/>
                <w:color w:val="000000"/>
                <w:lang w:val="en-GB" w:eastAsia="vi-VN"/>
              </w:rPr>
            </w:pPr>
            <w:r w:rsidRPr="00497DEB">
              <w:rPr>
                <w:rFonts w:eastAsia="Times New Roman"/>
                <w:color w:val="auto"/>
              </w:rPr>
              <w:t xml:space="preserve">2.2. </w:t>
            </w:r>
            <w:r w:rsidRPr="00497DEB">
              <w:rPr>
                <w:rFonts w:eastAsia="Times New Roman"/>
                <w:color w:val="auto"/>
                <w:lang w:val="en-GB"/>
              </w:rPr>
              <w:t>Có kỹ năng truyền đạt tri thức dựa trên nghiên cứu, thảo luận các vấn đề chuyên môn và khoa học với người cùng ngành và với những người khác</w:t>
            </w:r>
            <w:r w:rsidRPr="00497DEB">
              <w:rPr>
                <w:rFonts w:eastAsia="Times New Roman"/>
                <w:color w:val="000000"/>
                <w:lang w:val="en-GB" w:eastAsia="vi-VN"/>
              </w:rPr>
              <w:t>.</w:t>
            </w:r>
          </w:p>
        </w:tc>
      </w:tr>
      <w:tr w:rsidR="00497DEB" w:rsidRPr="00497DEB" w14:paraId="5EC2F38E" w14:textId="77777777" w:rsidTr="004C13A2">
        <w:tc>
          <w:tcPr>
            <w:tcW w:w="1276" w:type="dxa"/>
            <w:tcBorders>
              <w:top w:val="single" w:sz="4" w:space="0" w:color="auto"/>
              <w:left w:val="single" w:sz="4" w:space="0" w:color="auto"/>
              <w:bottom w:val="single" w:sz="4" w:space="0" w:color="auto"/>
              <w:right w:val="single" w:sz="4" w:space="0" w:color="auto"/>
            </w:tcBorders>
            <w:vAlign w:val="center"/>
            <w:hideMark/>
          </w:tcPr>
          <w:p w14:paraId="7EF92514" w14:textId="5FA5035E" w:rsidR="00497DEB" w:rsidRPr="00497DEB" w:rsidRDefault="004C10B6" w:rsidP="00497DEB">
            <w:pPr>
              <w:spacing w:before="40" w:after="40"/>
              <w:ind w:firstLine="0"/>
              <w:jc w:val="left"/>
              <w:rPr>
                <w:rFonts w:eastAsia="Calibri"/>
                <w:iCs/>
                <w:color w:val="000000"/>
                <w:lang w:val="en-GB"/>
              </w:rPr>
            </w:pPr>
            <w:r>
              <w:rPr>
                <w:rFonts w:eastAsia="Times New Roman"/>
                <w:color w:val="auto"/>
                <w:lang w:val="en-GB"/>
              </w:rPr>
              <w:t>PO3.2.2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7106D52" w14:textId="531E4424" w:rsidR="00497DEB" w:rsidRPr="00497DEB" w:rsidRDefault="00497DEB" w:rsidP="00C54523">
            <w:pPr>
              <w:spacing w:before="40" w:after="40"/>
              <w:ind w:firstLine="0"/>
              <w:rPr>
                <w:rFonts w:eastAsia="Calibri"/>
                <w:iCs/>
                <w:color w:val="000000"/>
                <w:lang w:val="en-GB"/>
              </w:rPr>
            </w:pPr>
            <w:r w:rsidRPr="00497DEB">
              <w:rPr>
                <w:rFonts w:eastAsia="Times New Roman"/>
                <w:color w:val="auto"/>
                <w:lang w:val="en-GB"/>
              </w:rPr>
              <w:t>Đạt trình độ tiếng Anh bậc 4/6 theo khung năng lực ngoại ngữ Việt Nam và vận dụng được tiếng Anh chuyên ngành trong nghiên cứu và các hoạt động thực tiễn nghề nghiệp</w:t>
            </w:r>
            <w:r w:rsidR="00C54523">
              <w:rPr>
                <w:rFonts w:eastAsia="Times New Roman"/>
                <w:color w:val="auto"/>
                <w:lang w:val="en-GB"/>
              </w:rPr>
              <w:t>.</w:t>
            </w:r>
            <w:r w:rsidRPr="00497DEB">
              <w:rPr>
                <w:rFonts w:eastAsia="Times New Roman"/>
                <w:color w:val="auto"/>
                <w:lang w:val="en-GB"/>
              </w:rPr>
              <w:t xml:space="preserve"> </w:t>
            </w:r>
          </w:p>
        </w:tc>
        <w:tc>
          <w:tcPr>
            <w:tcW w:w="3969" w:type="dxa"/>
            <w:tcBorders>
              <w:top w:val="single" w:sz="4" w:space="0" w:color="auto"/>
              <w:left w:val="single" w:sz="4" w:space="0" w:color="auto"/>
              <w:bottom w:val="single" w:sz="4" w:space="0" w:color="auto"/>
              <w:right w:val="single" w:sz="4" w:space="0" w:color="auto"/>
            </w:tcBorders>
            <w:vAlign w:val="center"/>
          </w:tcPr>
          <w:p w14:paraId="0C3EC2C7" w14:textId="4B28F072" w:rsidR="00497DEB" w:rsidRPr="00497DEB" w:rsidRDefault="00497DEB" w:rsidP="00497DEB">
            <w:pPr>
              <w:spacing w:before="40" w:after="40"/>
              <w:ind w:firstLine="0"/>
              <w:rPr>
                <w:rFonts w:eastAsia="Calibri"/>
                <w:iCs/>
                <w:color w:val="000000"/>
                <w:lang w:val="en-GB"/>
              </w:rPr>
            </w:pPr>
            <w:r w:rsidRPr="00497DEB">
              <w:rPr>
                <w:rFonts w:eastAsia="Times New Roman"/>
                <w:color w:val="auto"/>
                <w:lang w:val="en-GB"/>
              </w:rPr>
              <w:t>2.5. Có trình độ ngoại ngữ tương đương bậc 4/6 Khung năng lực ngoại ngữ Việt Nam</w:t>
            </w:r>
            <w:r w:rsidR="00C54523">
              <w:rPr>
                <w:rFonts w:eastAsia="Times New Roman"/>
                <w:color w:val="auto"/>
                <w:lang w:val="en-GB"/>
              </w:rPr>
              <w:t>.</w:t>
            </w:r>
          </w:p>
        </w:tc>
      </w:tr>
      <w:tr w:rsidR="00497DEB" w:rsidRPr="00497DEB" w14:paraId="0D2C0021" w14:textId="77777777" w:rsidTr="004C13A2">
        <w:tc>
          <w:tcPr>
            <w:tcW w:w="1276" w:type="dxa"/>
            <w:tcBorders>
              <w:top w:val="single" w:sz="4" w:space="0" w:color="auto"/>
              <w:left w:val="single" w:sz="4" w:space="0" w:color="auto"/>
              <w:bottom w:val="single" w:sz="4" w:space="0" w:color="auto"/>
              <w:right w:val="single" w:sz="4" w:space="0" w:color="auto"/>
            </w:tcBorders>
            <w:shd w:val="clear" w:color="auto" w:fill="BDD6EE"/>
            <w:vAlign w:val="center"/>
          </w:tcPr>
          <w:p w14:paraId="78066F51" w14:textId="77777777" w:rsidR="00497DEB" w:rsidRPr="00497DEB" w:rsidRDefault="00497DEB" w:rsidP="00497DEB">
            <w:pPr>
              <w:spacing w:before="40" w:after="40"/>
              <w:ind w:firstLine="0"/>
              <w:jc w:val="center"/>
              <w:rPr>
                <w:rFonts w:eastAsia="Calibri"/>
                <w:b/>
                <w:bCs/>
                <w:iCs/>
                <w:color w:val="000000"/>
                <w:lang w:val="en-GB"/>
              </w:rPr>
            </w:pPr>
          </w:p>
        </w:tc>
        <w:tc>
          <w:tcPr>
            <w:tcW w:w="3969" w:type="dxa"/>
            <w:tcBorders>
              <w:top w:val="single" w:sz="4" w:space="0" w:color="auto"/>
              <w:left w:val="single" w:sz="4" w:space="0" w:color="auto"/>
              <w:bottom w:val="single" w:sz="4" w:space="0" w:color="auto"/>
              <w:right w:val="single" w:sz="4" w:space="0" w:color="auto"/>
            </w:tcBorders>
            <w:shd w:val="clear" w:color="auto" w:fill="BDD6EE"/>
            <w:vAlign w:val="center"/>
          </w:tcPr>
          <w:p w14:paraId="29E96360" w14:textId="77777777" w:rsidR="00497DEB" w:rsidRPr="00497DEB" w:rsidRDefault="00497DEB" w:rsidP="00497DEB">
            <w:pPr>
              <w:spacing w:before="40" w:after="40"/>
              <w:ind w:firstLine="0"/>
              <w:jc w:val="center"/>
              <w:rPr>
                <w:rFonts w:eastAsia="Calibri"/>
                <w:b/>
                <w:bCs/>
                <w:iCs/>
                <w:color w:val="000000"/>
                <w:lang w:val="en-GB"/>
              </w:rPr>
            </w:pPr>
            <w:r w:rsidRPr="00497DEB">
              <w:rPr>
                <w:rFonts w:eastAsia="Calibri"/>
                <w:b/>
                <w:bCs/>
                <w:iCs/>
                <w:color w:val="000000"/>
                <w:lang w:val="en-GB"/>
              </w:rPr>
              <w:t>C-D-I-O</w:t>
            </w:r>
          </w:p>
        </w:tc>
        <w:tc>
          <w:tcPr>
            <w:tcW w:w="3969" w:type="dxa"/>
            <w:tcBorders>
              <w:top w:val="single" w:sz="4" w:space="0" w:color="auto"/>
              <w:left w:val="single" w:sz="4" w:space="0" w:color="auto"/>
              <w:bottom w:val="single" w:sz="4" w:space="0" w:color="auto"/>
              <w:right w:val="single" w:sz="4" w:space="0" w:color="auto"/>
            </w:tcBorders>
            <w:shd w:val="clear" w:color="auto" w:fill="BDD6EE"/>
            <w:vAlign w:val="center"/>
          </w:tcPr>
          <w:p w14:paraId="7996118B" w14:textId="538CD5B1" w:rsidR="00497DEB" w:rsidRPr="00497DEB" w:rsidRDefault="00497DEB" w:rsidP="00497DEB">
            <w:pPr>
              <w:spacing w:before="40" w:after="40"/>
              <w:ind w:firstLine="0"/>
              <w:jc w:val="center"/>
              <w:rPr>
                <w:rFonts w:eastAsia="Calibri"/>
                <w:b/>
                <w:bCs/>
                <w:iCs/>
                <w:color w:val="000000"/>
                <w:lang w:val="en-GB"/>
              </w:rPr>
            </w:pPr>
            <w:r w:rsidRPr="00497DEB">
              <w:rPr>
                <w:rFonts w:eastAsia="Times New Roman"/>
                <w:b/>
                <w:bCs/>
                <w:iCs/>
                <w:color w:val="000000"/>
                <w:lang w:val="en-GB"/>
              </w:rPr>
              <w:t>KỸ NĂNG &amp; MỨC ĐỘ TỰ CHỦ</w:t>
            </w:r>
            <w:r w:rsidR="00940A1E">
              <w:rPr>
                <w:rFonts w:eastAsia="Times New Roman"/>
                <w:b/>
                <w:bCs/>
                <w:iCs/>
                <w:color w:val="000000"/>
                <w:lang w:val="en-GB"/>
              </w:rPr>
              <w:t>,</w:t>
            </w:r>
            <w:r w:rsidRPr="00497DEB">
              <w:rPr>
                <w:rFonts w:eastAsia="Times New Roman"/>
                <w:b/>
                <w:bCs/>
                <w:iCs/>
                <w:color w:val="000000"/>
                <w:lang w:val="en-GB"/>
              </w:rPr>
              <w:t xml:space="preserve"> TỰ CHỊU TRÁCH NHIỆM</w:t>
            </w:r>
          </w:p>
        </w:tc>
      </w:tr>
      <w:tr w:rsidR="00497DEB" w:rsidRPr="00497DEB" w14:paraId="746E0133" w14:textId="77777777" w:rsidTr="004C13A2">
        <w:tc>
          <w:tcPr>
            <w:tcW w:w="1276" w:type="dxa"/>
            <w:tcBorders>
              <w:top w:val="single" w:sz="4" w:space="0" w:color="auto"/>
              <w:left w:val="single" w:sz="4" w:space="0" w:color="auto"/>
              <w:bottom w:val="single" w:sz="4" w:space="0" w:color="auto"/>
              <w:right w:val="single" w:sz="4" w:space="0" w:color="auto"/>
            </w:tcBorders>
            <w:vAlign w:val="center"/>
            <w:hideMark/>
          </w:tcPr>
          <w:p w14:paraId="6C0DA490" w14:textId="398DD4FD" w:rsidR="00497DEB" w:rsidRPr="00497DEB" w:rsidRDefault="004C10B6" w:rsidP="00497DEB">
            <w:pPr>
              <w:spacing w:before="40" w:after="40"/>
              <w:ind w:firstLine="0"/>
              <w:jc w:val="left"/>
              <w:rPr>
                <w:rFonts w:eastAsia="Calibri"/>
                <w:iCs/>
                <w:color w:val="000000"/>
                <w:lang w:val="en-GB"/>
              </w:rPr>
            </w:pPr>
            <w:r>
              <w:rPr>
                <w:rFonts w:eastAsia="Calibri"/>
                <w:iCs/>
                <w:color w:val="000000"/>
                <w:lang w:val="en-GB"/>
              </w:rPr>
              <w:t>PLO4.1.1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26F1974" w14:textId="553183D7" w:rsidR="00497DEB" w:rsidRPr="004C13A2" w:rsidRDefault="004C13A2" w:rsidP="004C13A2">
            <w:pPr>
              <w:spacing w:before="40" w:after="40"/>
              <w:ind w:firstLine="0"/>
              <w:rPr>
                <w:rFonts w:eastAsia="Calibri"/>
                <w:iCs/>
                <w:color w:val="000000"/>
                <w:lang w:val="en-GB"/>
              </w:rPr>
            </w:pPr>
            <w:r w:rsidRPr="004C13A2">
              <w:rPr>
                <w:rFonts w:eastAsia="Calibri"/>
              </w:rPr>
              <w:t>Phân tích được bối cảnh khoa học và giáo dục trong lĩnh vực nghiên cứu Đại số và Lý thuyết số.</w:t>
            </w:r>
            <w:r w:rsidR="00497DEB" w:rsidRPr="004C13A2">
              <w:rPr>
                <w:rFonts w:eastAsia="Calibri"/>
                <w:iCs/>
                <w:noProof/>
                <w:color w:val="auto"/>
                <w:lang w:val="en-GB"/>
              </w:rPr>
              <w:t xml:space="preserve"> </w:t>
            </w:r>
          </w:p>
        </w:tc>
        <w:tc>
          <w:tcPr>
            <w:tcW w:w="3969" w:type="dxa"/>
            <w:tcBorders>
              <w:top w:val="single" w:sz="4" w:space="0" w:color="auto"/>
              <w:left w:val="single" w:sz="4" w:space="0" w:color="auto"/>
              <w:bottom w:val="single" w:sz="4" w:space="0" w:color="auto"/>
              <w:right w:val="single" w:sz="4" w:space="0" w:color="auto"/>
            </w:tcBorders>
            <w:vAlign w:val="center"/>
          </w:tcPr>
          <w:p w14:paraId="5B305BC5" w14:textId="526FF1B5" w:rsidR="00497DEB" w:rsidRPr="00497DEB" w:rsidRDefault="00497DEB" w:rsidP="00497DEB">
            <w:pPr>
              <w:spacing w:before="40" w:after="40"/>
              <w:ind w:firstLine="0"/>
              <w:rPr>
                <w:rFonts w:eastAsia="Calibri"/>
                <w:iCs/>
                <w:noProof/>
                <w:color w:val="000000"/>
                <w:lang w:val="en-GB"/>
              </w:rPr>
            </w:pPr>
            <w:r w:rsidRPr="00497DEB">
              <w:rPr>
                <w:rFonts w:eastAsia="Times New Roman"/>
                <w:color w:val="auto"/>
                <w:lang w:val="en-GB"/>
              </w:rPr>
              <w:t>1.1. Kiến thức thực tế và lý thuyết sâu, rộng, tiên tiến, nắm vững các nguyên lý và học thuyết cơ bản trong lĩnh vực nghiên cứu thuộc chuyên ngành đào tạo</w:t>
            </w:r>
            <w:r w:rsidR="00D74B9C">
              <w:rPr>
                <w:rFonts w:eastAsia="Times New Roman"/>
                <w:color w:val="auto"/>
                <w:lang w:val="en-GB"/>
              </w:rPr>
              <w:t>.</w:t>
            </w:r>
          </w:p>
          <w:p w14:paraId="693D6C3B" w14:textId="20615E6B" w:rsidR="00497DEB" w:rsidRPr="00497DEB" w:rsidRDefault="00497DEB" w:rsidP="00497DEB">
            <w:pPr>
              <w:spacing w:before="40" w:after="40"/>
              <w:ind w:firstLine="0"/>
              <w:rPr>
                <w:rFonts w:eastAsia="Calibri"/>
                <w:iCs/>
                <w:noProof/>
                <w:color w:val="000000"/>
                <w:lang w:val="en-GB"/>
              </w:rPr>
            </w:pPr>
            <w:r w:rsidRPr="00497DEB">
              <w:rPr>
                <w:rFonts w:eastAsia="Calibri"/>
                <w:iCs/>
                <w:noProof/>
                <w:color w:val="000000"/>
                <w:lang w:val="en-GB"/>
              </w:rPr>
              <w:t>2.1. Kỹ năng phân tích, tổng hợp, đánh giá dữ liệu và thông tin để đưa ra giải pháp xử lý các vấn đề một cách khoa học</w:t>
            </w:r>
            <w:r w:rsidR="00D74B9C">
              <w:rPr>
                <w:rFonts w:eastAsia="Calibri"/>
                <w:iCs/>
                <w:noProof/>
                <w:color w:val="000000"/>
                <w:lang w:val="en-GB"/>
              </w:rPr>
              <w:t>.</w:t>
            </w:r>
          </w:p>
        </w:tc>
      </w:tr>
      <w:tr w:rsidR="004C13A2" w:rsidRPr="00497DEB" w14:paraId="2769F700" w14:textId="77777777" w:rsidTr="000568D7">
        <w:tc>
          <w:tcPr>
            <w:tcW w:w="1276" w:type="dxa"/>
            <w:tcBorders>
              <w:top w:val="single" w:sz="4" w:space="0" w:color="auto"/>
              <w:left w:val="single" w:sz="4" w:space="0" w:color="auto"/>
              <w:bottom w:val="single" w:sz="4" w:space="0" w:color="auto"/>
              <w:right w:val="single" w:sz="4" w:space="0" w:color="auto"/>
            </w:tcBorders>
            <w:vAlign w:val="center"/>
            <w:hideMark/>
          </w:tcPr>
          <w:p w14:paraId="3B3105B4" w14:textId="1A94BF2D" w:rsidR="004C13A2" w:rsidRPr="00497DEB" w:rsidRDefault="004C10B6" w:rsidP="004C13A2">
            <w:pPr>
              <w:spacing w:before="40" w:after="40"/>
              <w:ind w:firstLine="0"/>
              <w:jc w:val="left"/>
              <w:rPr>
                <w:rFonts w:eastAsia="Calibri"/>
                <w:iCs/>
                <w:color w:val="000000"/>
                <w:lang w:val="en-GB"/>
              </w:rPr>
            </w:pPr>
            <w:r>
              <w:rPr>
                <w:rFonts w:eastAsia="Calibri"/>
                <w:iCs/>
                <w:color w:val="000000"/>
                <w:lang w:val="en-GB"/>
              </w:rPr>
              <w:t>PLO4.2.1</w:t>
            </w:r>
          </w:p>
        </w:tc>
        <w:tc>
          <w:tcPr>
            <w:tcW w:w="3969" w:type="dxa"/>
            <w:hideMark/>
          </w:tcPr>
          <w:p w14:paraId="62B48DC0" w14:textId="497BDD04" w:rsidR="004C13A2" w:rsidRPr="00497DEB" w:rsidRDefault="004C13A2" w:rsidP="004C13A2">
            <w:pPr>
              <w:spacing w:before="40" w:after="40"/>
              <w:ind w:firstLine="0"/>
              <w:rPr>
                <w:rFonts w:eastAsia="Calibri"/>
                <w:bCs/>
                <w:color w:val="000000"/>
                <w:lang w:val="en-GB"/>
              </w:rPr>
            </w:pPr>
            <w:r w:rsidRPr="00340335">
              <w:rPr>
                <w:rFonts w:eastAsia="Calibri"/>
                <w:bCs/>
                <w:lang w:val="en-GB"/>
              </w:rPr>
              <w:t>Đề xuất được các vấn đề nghiên cứu, ứng dụng trong lĩnh vực Đại số và Lý thuyết số.</w:t>
            </w:r>
          </w:p>
        </w:tc>
        <w:tc>
          <w:tcPr>
            <w:tcW w:w="3969" w:type="dxa"/>
            <w:tcBorders>
              <w:top w:val="single" w:sz="4" w:space="0" w:color="auto"/>
              <w:left w:val="single" w:sz="4" w:space="0" w:color="auto"/>
              <w:bottom w:val="single" w:sz="4" w:space="0" w:color="auto"/>
              <w:right w:val="single" w:sz="4" w:space="0" w:color="auto"/>
            </w:tcBorders>
            <w:vAlign w:val="center"/>
          </w:tcPr>
          <w:p w14:paraId="43AEE3E7" w14:textId="56636FDF" w:rsidR="004C13A2" w:rsidRPr="00497DEB" w:rsidRDefault="004C13A2" w:rsidP="004C13A2">
            <w:pPr>
              <w:spacing w:before="40" w:after="40"/>
              <w:ind w:firstLine="0"/>
              <w:rPr>
                <w:rFonts w:eastAsia="Calibri"/>
                <w:bCs/>
                <w:color w:val="000000"/>
                <w:lang w:val="en-GB"/>
              </w:rPr>
            </w:pPr>
            <w:r w:rsidRPr="00497DEB">
              <w:rPr>
                <w:rFonts w:eastAsia="Times New Roman"/>
                <w:color w:val="auto"/>
                <w:lang w:val="en-GB"/>
              </w:rPr>
              <w:t>3.1. Nghiên cứu, đưa ra những sáng kiến quan trọng</w:t>
            </w:r>
            <w:r>
              <w:rPr>
                <w:rFonts w:eastAsia="Times New Roman"/>
                <w:color w:val="auto"/>
                <w:lang w:val="en-GB"/>
              </w:rPr>
              <w:t>.</w:t>
            </w:r>
          </w:p>
        </w:tc>
      </w:tr>
      <w:tr w:rsidR="004C13A2" w:rsidRPr="00497DEB" w14:paraId="4B913650" w14:textId="77777777" w:rsidTr="000568D7">
        <w:tc>
          <w:tcPr>
            <w:tcW w:w="1276" w:type="dxa"/>
            <w:tcBorders>
              <w:top w:val="single" w:sz="4" w:space="0" w:color="auto"/>
              <w:left w:val="single" w:sz="4" w:space="0" w:color="auto"/>
              <w:bottom w:val="single" w:sz="4" w:space="0" w:color="auto"/>
              <w:right w:val="single" w:sz="4" w:space="0" w:color="auto"/>
            </w:tcBorders>
            <w:vAlign w:val="center"/>
            <w:hideMark/>
          </w:tcPr>
          <w:p w14:paraId="27358BED" w14:textId="3464D497" w:rsidR="004C13A2" w:rsidRPr="00497DEB" w:rsidRDefault="004C10B6" w:rsidP="004C13A2">
            <w:pPr>
              <w:spacing w:before="40" w:after="40"/>
              <w:ind w:firstLine="0"/>
              <w:jc w:val="left"/>
              <w:rPr>
                <w:rFonts w:eastAsia="Calibri"/>
                <w:iCs/>
                <w:color w:val="000000"/>
                <w:lang w:val="en-GB"/>
              </w:rPr>
            </w:pPr>
            <w:r>
              <w:rPr>
                <w:rFonts w:eastAsia="Calibri"/>
                <w:iCs/>
                <w:color w:val="000000"/>
                <w:lang w:val="en-GB"/>
              </w:rPr>
              <w:lastRenderedPageBreak/>
              <w:t>PLO4.2.2</w:t>
            </w:r>
          </w:p>
        </w:tc>
        <w:tc>
          <w:tcPr>
            <w:tcW w:w="3969" w:type="dxa"/>
            <w:hideMark/>
          </w:tcPr>
          <w:p w14:paraId="4C45BD2B" w14:textId="73CA0E2F" w:rsidR="004C13A2" w:rsidRPr="00497DEB" w:rsidRDefault="004C13A2" w:rsidP="004C13A2">
            <w:pPr>
              <w:spacing w:before="40" w:after="40"/>
              <w:ind w:firstLine="0"/>
              <w:rPr>
                <w:rFonts w:eastAsia="Calibri"/>
                <w:bCs/>
                <w:color w:val="000000"/>
                <w:lang w:val="en-GB"/>
              </w:rPr>
            </w:pPr>
            <w:r w:rsidRPr="00340335">
              <w:rPr>
                <w:rFonts w:eastAsia="Calibri"/>
                <w:bCs/>
                <w:lang w:val="en-GB"/>
              </w:rPr>
              <w:t xml:space="preserve">Thiết kế được các bước triển khai vấn đề </w:t>
            </w:r>
            <w:r w:rsidRPr="00340335">
              <w:rPr>
                <w:rFonts w:eastAsia="Calibri"/>
                <w:lang w:val="en-GB"/>
              </w:rPr>
              <w:t>nghiên cứu, ứng dụng trong lĩnh vực Đại số và Lý thuyết số một cách khoa học.</w:t>
            </w:r>
          </w:p>
        </w:tc>
        <w:tc>
          <w:tcPr>
            <w:tcW w:w="3969" w:type="dxa"/>
            <w:tcBorders>
              <w:top w:val="single" w:sz="4" w:space="0" w:color="auto"/>
              <w:left w:val="single" w:sz="4" w:space="0" w:color="auto"/>
              <w:bottom w:val="single" w:sz="4" w:space="0" w:color="auto"/>
              <w:right w:val="single" w:sz="4" w:space="0" w:color="auto"/>
            </w:tcBorders>
            <w:vAlign w:val="center"/>
          </w:tcPr>
          <w:p w14:paraId="2A76EBB2" w14:textId="77777777" w:rsidR="004C13A2" w:rsidRPr="00497DEB" w:rsidRDefault="004C13A2" w:rsidP="004C13A2">
            <w:pPr>
              <w:spacing w:before="40" w:after="40"/>
              <w:ind w:firstLine="0"/>
              <w:rPr>
                <w:rFonts w:eastAsia="Calibri"/>
                <w:bCs/>
                <w:color w:val="auto"/>
                <w:lang w:val="en-GB"/>
              </w:rPr>
            </w:pPr>
            <w:r w:rsidRPr="00497DEB">
              <w:rPr>
                <w:rFonts w:eastAsia="Calibri"/>
                <w:bCs/>
                <w:color w:val="auto"/>
                <w:lang w:val="en-GB"/>
              </w:rPr>
              <w:t>2.4. Kỹ năng nghiên cứu phát triển và sử dụng các công nghệ một cách sáng tạo trong lĩnh vực học thuật và nghề nghiệp.</w:t>
            </w:r>
          </w:p>
          <w:p w14:paraId="2F3CD3AC" w14:textId="77777777" w:rsidR="004C13A2" w:rsidRPr="00497DEB" w:rsidRDefault="004C13A2" w:rsidP="004C13A2">
            <w:pPr>
              <w:spacing w:before="40" w:after="40"/>
              <w:ind w:firstLine="0"/>
              <w:rPr>
                <w:rFonts w:eastAsia="Calibri"/>
                <w:bCs/>
                <w:color w:val="auto"/>
                <w:lang w:val="en-GB"/>
              </w:rPr>
            </w:pPr>
          </w:p>
        </w:tc>
      </w:tr>
      <w:tr w:rsidR="004C13A2" w:rsidRPr="00497DEB" w14:paraId="5DFB7CF4" w14:textId="77777777" w:rsidTr="000568D7">
        <w:tc>
          <w:tcPr>
            <w:tcW w:w="1276" w:type="dxa"/>
            <w:tcBorders>
              <w:top w:val="single" w:sz="4" w:space="0" w:color="auto"/>
              <w:left w:val="single" w:sz="4" w:space="0" w:color="auto"/>
              <w:bottom w:val="single" w:sz="4" w:space="0" w:color="auto"/>
              <w:right w:val="single" w:sz="4" w:space="0" w:color="auto"/>
            </w:tcBorders>
            <w:vAlign w:val="center"/>
            <w:hideMark/>
          </w:tcPr>
          <w:p w14:paraId="1CDD8A2F" w14:textId="4D5978C1" w:rsidR="004C13A2" w:rsidRPr="00497DEB" w:rsidRDefault="004C10B6" w:rsidP="004C13A2">
            <w:pPr>
              <w:spacing w:before="40" w:after="40"/>
              <w:ind w:firstLine="0"/>
              <w:jc w:val="left"/>
              <w:rPr>
                <w:rFonts w:eastAsia="Calibri"/>
                <w:iCs/>
                <w:color w:val="000000"/>
                <w:lang w:val="en-GB"/>
              </w:rPr>
            </w:pPr>
            <w:r>
              <w:rPr>
                <w:rFonts w:eastAsia="Calibri"/>
                <w:iCs/>
                <w:color w:val="000000"/>
                <w:lang w:val="en-GB"/>
              </w:rPr>
              <w:t>PLO4.2.3</w:t>
            </w:r>
          </w:p>
        </w:tc>
        <w:tc>
          <w:tcPr>
            <w:tcW w:w="3969" w:type="dxa"/>
            <w:hideMark/>
          </w:tcPr>
          <w:p w14:paraId="7A0AEEDC" w14:textId="72F3D2DA" w:rsidR="004C13A2" w:rsidRPr="00497DEB" w:rsidRDefault="004C13A2" w:rsidP="004C13A2">
            <w:pPr>
              <w:spacing w:before="40" w:after="40"/>
              <w:ind w:firstLine="0"/>
              <w:rPr>
                <w:rFonts w:eastAsia="Calibri"/>
                <w:bCs/>
                <w:color w:val="000000"/>
                <w:highlight w:val="cyan"/>
                <w:lang w:val="vi-VN"/>
              </w:rPr>
            </w:pPr>
            <w:r w:rsidRPr="00340335">
              <w:rPr>
                <w:rFonts w:eastAsia="Calibri"/>
                <w:bCs/>
                <w:lang w:val="en-GB"/>
              </w:rPr>
              <w:t xml:space="preserve">Triển khai được các </w:t>
            </w:r>
            <w:r w:rsidRPr="00340335">
              <w:rPr>
                <w:rFonts w:eastAsia="Calibri"/>
                <w:lang w:val="en-GB"/>
              </w:rPr>
              <w:t xml:space="preserve">nghiên cứu, ứng dụng và rút </w:t>
            </w:r>
            <w:r w:rsidRPr="00340335">
              <w:t xml:space="preserve">ra những kết luận mang tính chuyên gia </w:t>
            </w:r>
            <w:r w:rsidRPr="00340335">
              <w:rPr>
                <w:rFonts w:eastAsia="Calibri"/>
                <w:lang w:val="en-GB"/>
              </w:rPr>
              <w:t>trong lĩnh vực Đại số và Lý thuyết số</w:t>
            </w:r>
          </w:p>
        </w:tc>
        <w:tc>
          <w:tcPr>
            <w:tcW w:w="3969" w:type="dxa"/>
            <w:tcBorders>
              <w:top w:val="single" w:sz="4" w:space="0" w:color="auto"/>
              <w:left w:val="single" w:sz="4" w:space="0" w:color="auto"/>
              <w:bottom w:val="single" w:sz="4" w:space="0" w:color="auto"/>
              <w:right w:val="single" w:sz="4" w:space="0" w:color="auto"/>
            </w:tcBorders>
            <w:vAlign w:val="center"/>
          </w:tcPr>
          <w:p w14:paraId="107A5A32" w14:textId="3FC79C1F" w:rsidR="004C13A2" w:rsidRPr="00497DEB" w:rsidRDefault="004C13A2" w:rsidP="004C13A2">
            <w:pPr>
              <w:spacing w:before="40" w:after="40"/>
              <w:ind w:firstLine="0"/>
              <w:rPr>
                <w:rFonts w:eastAsia="Calibri"/>
                <w:bCs/>
                <w:color w:val="000000"/>
                <w:lang w:val="en-GB"/>
              </w:rPr>
            </w:pPr>
            <w:r w:rsidRPr="00497DEB">
              <w:rPr>
                <w:rFonts w:eastAsia="Times New Roman"/>
                <w:color w:val="auto"/>
                <w:lang w:val="en-GB"/>
              </w:rPr>
              <w:t>3.3. Đưa ra những kết luận mang tính chuyên gia trong lĩnh vực chuyên môn</w:t>
            </w:r>
            <w:r>
              <w:rPr>
                <w:rFonts w:eastAsia="Times New Roman"/>
                <w:color w:val="auto"/>
                <w:lang w:val="en-GB"/>
              </w:rPr>
              <w:t>.</w:t>
            </w:r>
          </w:p>
          <w:p w14:paraId="40E2F5C6" w14:textId="77777777" w:rsidR="004C13A2" w:rsidRPr="00497DEB" w:rsidRDefault="004C13A2" w:rsidP="004C13A2">
            <w:pPr>
              <w:spacing w:before="40" w:after="40"/>
              <w:ind w:firstLine="0"/>
              <w:rPr>
                <w:rFonts w:eastAsia="Calibri"/>
                <w:bCs/>
                <w:color w:val="000000"/>
                <w:lang w:val="en-GB"/>
              </w:rPr>
            </w:pPr>
          </w:p>
        </w:tc>
      </w:tr>
      <w:tr w:rsidR="004C13A2" w:rsidRPr="00497DEB" w14:paraId="5CB86331" w14:textId="77777777" w:rsidTr="000568D7">
        <w:tc>
          <w:tcPr>
            <w:tcW w:w="1276" w:type="dxa"/>
            <w:tcBorders>
              <w:top w:val="single" w:sz="4" w:space="0" w:color="auto"/>
              <w:left w:val="single" w:sz="4" w:space="0" w:color="auto"/>
              <w:bottom w:val="single" w:sz="4" w:space="0" w:color="auto"/>
              <w:right w:val="single" w:sz="4" w:space="0" w:color="auto"/>
            </w:tcBorders>
            <w:vAlign w:val="center"/>
            <w:hideMark/>
          </w:tcPr>
          <w:p w14:paraId="13F5762F" w14:textId="02B2AA00" w:rsidR="004C13A2" w:rsidRPr="00497DEB" w:rsidRDefault="004C13A2" w:rsidP="004C13A2">
            <w:pPr>
              <w:spacing w:before="40" w:after="40"/>
              <w:ind w:firstLine="0"/>
              <w:jc w:val="left"/>
              <w:rPr>
                <w:rFonts w:eastAsia="Calibri"/>
                <w:iCs/>
                <w:color w:val="000000"/>
                <w:lang w:val="en-GB"/>
              </w:rPr>
            </w:pPr>
            <w:r w:rsidRPr="00497DEB">
              <w:rPr>
                <w:rFonts w:eastAsia="Calibri"/>
                <w:iCs/>
                <w:color w:val="000000"/>
                <w:lang w:val="en-GB"/>
              </w:rPr>
              <w:t>P</w:t>
            </w:r>
            <w:r w:rsidR="004C10B6">
              <w:rPr>
                <w:rFonts w:eastAsia="Calibri"/>
                <w:iCs/>
                <w:color w:val="000000"/>
                <w:lang w:val="en-GB"/>
              </w:rPr>
              <w:t>LO4.2.4</w:t>
            </w:r>
          </w:p>
        </w:tc>
        <w:tc>
          <w:tcPr>
            <w:tcW w:w="3969" w:type="dxa"/>
            <w:hideMark/>
          </w:tcPr>
          <w:p w14:paraId="4AC39EDF" w14:textId="2F986988" w:rsidR="004C13A2" w:rsidRPr="00497DEB" w:rsidRDefault="004C13A2" w:rsidP="004C13A2">
            <w:pPr>
              <w:spacing w:before="40" w:after="40"/>
              <w:ind w:firstLine="0"/>
              <w:rPr>
                <w:rFonts w:eastAsia="Calibri"/>
                <w:bCs/>
                <w:color w:val="000000"/>
                <w:lang w:val="en-GB"/>
              </w:rPr>
            </w:pPr>
            <w:r w:rsidRPr="00340335">
              <w:rPr>
                <w:rFonts w:eastAsia="Calibri"/>
                <w:lang w:val="en-GB"/>
              </w:rPr>
              <w:t>Đánh giá các kết quả nghiên cứu, ứng dụng trong lĩnh vực Đại số và Lý thuyết số và đưa ra các giải pháp cải tiến.</w:t>
            </w:r>
          </w:p>
        </w:tc>
        <w:tc>
          <w:tcPr>
            <w:tcW w:w="3969" w:type="dxa"/>
            <w:tcBorders>
              <w:top w:val="single" w:sz="4" w:space="0" w:color="auto"/>
              <w:left w:val="single" w:sz="4" w:space="0" w:color="auto"/>
              <w:bottom w:val="single" w:sz="4" w:space="0" w:color="auto"/>
              <w:right w:val="single" w:sz="4" w:space="0" w:color="auto"/>
            </w:tcBorders>
            <w:vAlign w:val="center"/>
          </w:tcPr>
          <w:p w14:paraId="4DB2BAE3" w14:textId="77777777" w:rsidR="004C13A2" w:rsidRPr="00497DEB" w:rsidRDefault="004C13A2" w:rsidP="004C13A2">
            <w:pPr>
              <w:spacing w:before="40" w:after="40"/>
              <w:ind w:firstLine="0"/>
              <w:rPr>
                <w:rFonts w:eastAsia="Calibri"/>
                <w:bCs/>
                <w:color w:val="000000"/>
                <w:lang w:val="en-GB"/>
              </w:rPr>
            </w:pPr>
            <w:r w:rsidRPr="00497DEB">
              <w:rPr>
                <w:rFonts w:eastAsia="Times New Roman"/>
                <w:color w:val="auto"/>
                <w:lang w:val="en-GB"/>
              </w:rPr>
              <w:t>3.4. Quản lý, đánh giá và cải tiến các hoạt động chuyên môn.</w:t>
            </w:r>
          </w:p>
        </w:tc>
      </w:tr>
      <w:bookmarkEnd w:id="68"/>
      <w:bookmarkEnd w:id="69"/>
      <w:bookmarkEnd w:id="70"/>
      <w:bookmarkEnd w:id="71"/>
      <w:bookmarkEnd w:id="72"/>
      <w:bookmarkEnd w:id="73"/>
      <w:bookmarkEnd w:id="74"/>
      <w:bookmarkEnd w:id="75"/>
      <w:bookmarkEnd w:id="76"/>
    </w:tbl>
    <w:p w14:paraId="59F19B75" w14:textId="77777777" w:rsidR="00497DEB" w:rsidRPr="00540999" w:rsidRDefault="00497DEB" w:rsidP="007235A2">
      <w:pPr>
        <w:pStyle w:val="4INSONLAN"/>
        <w:rPr>
          <w:lang w:val="vi-VN"/>
        </w:rPr>
      </w:pPr>
    </w:p>
    <w:bookmarkEnd w:id="67"/>
    <w:p w14:paraId="6DA28D8A" w14:textId="72E450CE" w:rsidR="00443B6F" w:rsidRPr="00540999" w:rsidRDefault="00497DEB" w:rsidP="00540999">
      <w:pPr>
        <w:widowControl w:val="0"/>
        <w:spacing w:before="0" w:after="0" w:line="312" w:lineRule="auto"/>
        <w:ind w:firstLine="720"/>
        <w:rPr>
          <w:rFonts w:eastAsia="Arial"/>
          <w:color w:val="000000"/>
        </w:rPr>
      </w:pPr>
      <w:r>
        <w:rPr>
          <w:rFonts w:eastAsia="Arial"/>
          <w:color w:val="000000"/>
          <w:lang w:val="vi-VN"/>
        </w:rPr>
        <w:t>N</w:t>
      </w:r>
      <w:r w:rsidR="00443B6F" w:rsidRPr="00540999">
        <w:rPr>
          <w:rFonts w:eastAsia="Arial"/>
          <w:color w:val="000000"/>
          <w:lang w:val="en-GB"/>
        </w:rPr>
        <w:t xml:space="preserve">ội dung </w:t>
      </w:r>
      <w:r w:rsidR="006D3577" w:rsidRPr="00540999">
        <w:rPr>
          <w:rFonts w:eastAsia="Arial"/>
          <w:color w:val="000000"/>
          <w:lang w:val="en-GB"/>
        </w:rPr>
        <w:t xml:space="preserve">CĐR </w:t>
      </w:r>
      <w:r w:rsidR="00443B6F" w:rsidRPr="00540999">
        <w:rPr>
          <w:rFonts w:eastAsia="Arial"/>
          <w:color w:val="000000"/>
          <w:lang w:val="en-GB"/>
        </w:rPr>
        <w:t xml:space="preserve">trình độ bậc 7 theo Khung trình độ Quốc gia </w:t>
      </w:r>
      <w:r w:rsidR="00443B6F" w:rsidRPr="00540999">
        <w:rPr>
          <w:rFonts w:eastAsia="Arial"/>
          <w:i/>
          <w:iCs/>
          <w:color w:val="000000"/>
          <w:lang w:val="en-GB"/>
        </w:rPr>
        <w:t>(Ban hành kèm theo Quyết định số 1982/QĐ-TTg, ngày 18 tháng 10 năm 2016)</w:t>
      </w:r>
      <w:r w:rsidR="00443B6F" w:rsidRPr="00540999">
        <w:rPr>
          <w:rFonts w:eastAsia="Arial"/>
          <w:color w:val="000000"/>
          <w:lang w:val="en-GB"/>
        </w:rPr>
        <w:t xml:space="preserve"> như sau:</w:t>
      </w:r>
    </w:p>
    <w:tbl>
      <w:tblPr>
        <w:tblStyle w:val="TableGrid4"/>
        <w:tblW w:w="9214" w:type="dxa"/>
        <w:jc w:val="center"/>
        <w:tblLook w:val="04A0" w:firstRow="1" w:lastRow="0" w:firstColumn="1" w:lastColumn="0" w:noHBand="0" w:noVBand="1"/>
      </w:tblPr>
      <w:tblGrid>
        <w:gridCol w:w="1206"/>
        <w:gridCol w:w="8008"/>
      </w:tblGrid>
      <w:tr w:rsidR="00443B6F" w:rsidRPr="00540999" w14:paraId="7B92D7D1" w14:textId="77777777" w:rsidTr="005179A9">
        <w:trPr>
          <w:jc w:val="center"/>
        </w:trPr>
        <w:tc>
          <w:tcPr>
            <w:tcW w:w="1206" w:type="dxa"/>
          </w:tcPr>
          <w:p w14:paraId="101CCFA9" w14:textId="77777777" w:rsidR="00443B6F" w:rsidRPr="00540999" w:rsidRDefault="00443B6F" w:rsidP="007235A2">
            <w:pPr>
              <w:widowControl w:val="0"/>
              <w:spacing w:before="60" w:line="312" w:lineRule="auto"/>
              <w:jc w:val="center"/>
              <w:rPr>
                <w:rFonts w:ascii="Times New Roman" w:eastAsia="Arial" w:hAnsi="Times New Roman"/>
                <w:b/>
                <w:bCs/>
                <w:color w:val="000000"/>
                <w:sz w:val="26"/>
                <w:szCs w:val="26"/>
                <w:lang w:val="en-GB"/>
              </w:rPr>
            </w:pPr>
            <w:r w:rsidRPr="00540999">
              <w:rPr>
                <w:rFonts w:ascii="Times New Roman" w:eastAsia="Arial" w:hAnsi="Times New Roman"/>
                <w:b/>
                <w:bCs/>
                <w:color w:val="000000"/>
                <w:sz w:val="26"/>
                <w:szCs w:val="26"/>
                <w:lang w:val="en-GB"/>
              </w:rPr>
              <w:t>Ký hiệu</w:t>
            </w:r>
          </w:p>
        </w:tc>
        <w:tc>
          <w:tcPr>
            <w:tcW w:w="8008" w:type="dxa"/>
          </w:tcPr>
          <w:p w14:paraId="3C5748DB" w14:textId="1CFFB1FC" w:rsidR="00443B6F" w:rsidRPr="00540999" w:rsidRDefault="00443B6F" w:rsidP="007235A2">
            <w:pPr>
              <w:widowControl w:val="0"/>
              <w:spacing w:before="60" w:line="312" w:lineRule="auto"/>
              <w:jc w:val="center"/>
              <w:rPr>
                <w:rFonts w:ascii="Times New Roman" w:eastAsia="Arial" w:hAnsi="Times New Roman"/>
                <w:b/>
                <w:bCs/>
                <w:color w:val="000000"/>
                <w:sz w:val="26"/>
                <w:szCs w:val="26"/>
                <w:lang w:val="en-GB"/>
              </w:rPr>
            </w:pPr>
            <w:r w:rsidRPr="00540999">
              <w:rPr>
                <w:rFonts w:ascii="Times New Roman" w:eastAsia="Arial" w:hAnsi="Times New Roman"/>
                <w:b/>
                <w:bCs/>
                <w:color w:val="000000"/>
                <w:sz w:val="26"/>
                <w:szCs w:val="26"/>
                <w:lang w:val="pt-BR"/>
              </w:rPr>
              <w:t xml:space="preserve">Nội dung </w:t>
            </w:r>
            <w:r w:rsidR="006D3577" w:rsidRPr="00540999">
              <w:rPr>
                <w:rFonts w:ascii="Times New Roman" w:eastAsia="Arial" w:hAnsi="Times New Roman"/>
                <w:b/>
                <w:bCs/>
                <w:color w:val="000000"/>
                <w:sz w:val="26"/>
                <w:szCs w:val="26"/>
                <w:lang w:val="pt-BR"/>
              </w:rPr>
              <w:t xml:space="preserve">CĐR </w:t>
            </w:r>
            <w:r w:rsidRPr="00540999">
              <w:rPr>
                <w:rFonts w:ascii="Times New Roman" w:eastAsia="Arial" w:hAnsi="Times New Roman"/>
                <w:b/>
                <w:bCs/>
                <w:color w:val="000000"/>
                <w:sz w:val="26"/>
                <w:szCs w:val="26"/>
                <w:lang w:val="pt-BR"/>
              </w:rPr>
              <w:t xml:space="preserve">trình độ bậc 7 theo Khung trình độ Quốc gia </w:t>
            </w:r>
          </w:p>
        </w:tc>
      </w:tr>
      <w:tr w:rsidR="00443B6F" w:rsidRPr="00540999" w14:paraId="3CDE686D" w14:textId="77777777" w:rsidTr="005179A9">
        <w:trPr>
          <w:jc w:val="center"/>
        </w:trPr>
        <w:tc>
          <w:tcPr>
            <w:tcW w:w="1206" w:type="dxa"/>
          </w:tcPr>
          <w:p w14:paraId="4B6E5A19" w14:textId="77777777" w:rsidR="00443B6F" w:rsidRPr="00540999" w:rsidRDefault="00443B6F" w:rsidP="007235A2">
            <w:pPr>
              <w:widowControl w:val="0"/>
              <w:spacing w:before="60" w:line="312" w:lineRule="auto"/>
              <w:jc w:val="center"/>
              <w:rPr>
                <w:rFonts w:ascii="Times New Roman" w:eastAsia="Arial" w:hAnsi="Times New Roman"/>
                <w:b/>
                <w:bCs/>
                <w:color w:val="000000"/>
                <w:sz w:val="26"/>
                <w:szCs w:val="26"/>
                <w:lang w:val="en-GB"/>
              </w:rPr>
            </w:pPr>
            <w:r w:rsidRPr="00540999">
              <w:rPr>
                <w:rFonts w:ascii="Times New Roman" w:eastAsia="Arial" w:hAnsi="Times New Roman"/>
                <w:b/>
                <w:bCs/>
                <w:color w:val="000000"/>
                <w:sz w:val="26"/>
                <w:szCs w:val="26"/>
                <w:lang w:val="en-GB"/>
              </w:rPr>
              <w:t>1</w:t>
            </w:r>
          </w:p>
        </w:tc>
        <w:tc>
          <w:tcPr>
            <w:tcW w:w="8008" w:type="dxa"/>
          </w:tcPr>
          <w:p w14:paraId="63833D95" w14:textId="77777777" w:rsidR="00443B6F" w:rsidRPr="00540999" w:rsidRDefault="00443B6F" w:rsidP="007235A2">
            <w:pPr>
              <w:widowControl w:val="0"/>
              <w:spacing w:before="60" w:line="312" w:lineRule="auto"/>
              <w:jc w:val="center"/>
              <w:rPr>
                <w:rFonts w:ascii="Times New Roman" w:eastAsia="Arial" w:hAnsi="Times New Roman"/>
                <w:b/>
                <w:bCs/>
                <w:color w:val="000000"/>
                <w:sz w:val="26"/>
                <w:szCs w:val="26"/>
                <w:lang w:val="vi-VN"/>
              </w:rPr>
            </w:pPr>
            <w:r w:rsidRPr="00540999">
              <w:rPr>
                <w:rFonts w:ascii="Times New Roman" w:eastAsia="Arial" w:hAnsi="Times New Roman"/>
                <w:b/>
                <w:bCs/>
                <w:color w:val="000000"/>
                <w:sz w:val="26"/>
                <w:szCs w:val="26"/>
                <w:lang w:val="vi-VN"/>
              </w:rPr>
              <w:t>Kiến thức</w:t>
            </w:r>
          </w:p>
        </w:tc>
      </w:tr>
      <w:tr w:rsidR="00443B6F" w:rsidRPr="00540999" w14:paraId="0953ADB1" w14:textId="77777777" w:rsidTr="005179A9">
        <w:trPr>
          <w:jc w:val="center"/>
        </w:trPr>
        <w:tc>
          <w:tcPr>
            <w:tcW w:w="1206" w:type="dxa"/>
          </w:tcPr>
          <w:p w14:paraId="3B58FBA2" w14:textId="77777777" w:rsidR="00443B6F" w:rsidRPr="00540999" w:rsidRDefault="00443B6F" w:rsidP="007235A2">
            <w:pPr>
              <w:widowControl w:val="0"/>
              <w:spacing w:before="60" w:line="312" w:lineRule="auto"/>
              <w:jc w:val="center"/>
              <w:rPr>
                <w:rFonts w:ascii="Times New Roman" w:eastAsia="Arial" w:hAnsi="Times New Roman"/>
                <w:color w:val="000000"/>
                <w:sz w:val="26"/>
                <w:szCs w:val="26"/>
                <w:lang w:val="en-GB"/>
              </w:rPr>
            </w:pPr>
            <w:r w:rsidRPr="00540999">
              <w:rPr>
                <w:rFonts w:ascii="Times New Roman" w:eastAsia="Arial" w:hAnsi="Times New Roman"/>
                <w:color w:val="000000"/>
                <w:sz w:val="26"/>
                <w:szCs w:val="26"/>
                <w:lang w:val="vi-VN"/>
              </w:rPr>
              <w:t>1</w:t>
            </w:r>
            <w:r w:rsidRPr="00540999">
              <w:rPr>
                <w:rFonts w:ascii="Times New Roman" w:eastAsia="Arial" w:hAnsi="Times New Roman"/>
                <w:color w:val="000000"/>
                <w:sz w:val="26"/>
                <w:szCs w:val="26"/>
                <w:lang w:val="en-GB"/>
              </w:rPr>
              <w:t>.1</w:t>
            </w:r>
          </w:p>
        </w:tc>
        <w:tc>
          <w:tcPr>
            <w:tcW w:w="8008" w:type="dxa"/>
          </w:tcPr>
          <w:p w14:paraId="5FBA4E1E" w14:textId="77777777" w:rsidR="00443B6F" w:rsidRPr="007235A2" w:rsidRDefault="00443B6F" w:rsidP="007235A2">
            <w:pPr>
              <w:widowControl w:val="0"/>
              <w:spacing w:before="60" w:line="312" w:lineRule="auto"/>
              <w:rPr>
                <w:rFonts w:ascii="Times New Roman" w:eastAsia="Calibri" w:hAnsi="Times New Roman"/>
                <w:color w:val="000000"/>
                <w:spacing w:val="-6"/>
                <w:sz w:val="26"/>
                <w:szCs w:val="26"/>
              </w:rPr>
            </w:pPr>
            <w:r w:rsidRPr="007235A2">
              <w:rPr>
                <w:rFonts w:ascii="Times New Roman" w:eastAsia="Arial" w:hAnsi="Times New Roman"/>
                <w:color w:val="000000"/>
                <w:spacing w:val="-6"/>
                <w:sz w:val="26"/>
                <w:szCs w:val="26"/>
                <w:lang w:val="vi-VN"/>
              </w:rPr>
              <w:t>Kiến thức thực tế và lý thuyết sâu, rộng, tiên tiến, nắm vững các nguyên lý và học thuyết cơ bản trong lĩnh vực nghiên cứu thuộc chuyên ngành đào tạo</w:t>
            </w:r>
          </w:p>
        </w:tc>
      </w:tr>
      <w:tr w:rsidR="00443B6F" w:rsidRPr="00540999" w14:paraId="18EDEA75" w14:textId="77777777" w:rsidTr="005179A9">
        <w:trPr>
          <w:jc w:val="center"/>
        </w:trPr>
        <w:tc>
          <w:tcPr>
            <w:tcW w:w="1206" w:type="dxa"/>
          </w:tcPr>
          <w:p w14:paraId="6A3B1C24" w14:textId="77777777" w:rsidR="00443B6F" w:rsidRPr="00540999" w:rsidRDefault="00443B6F" w:rsidP="007235A2">
            <w:pPr>
              <w:widowControl w:val="0"/>
              <w:spacing w:before="60" w:line="312" w:lineRule="auto"/>
              <w:jc w:val="center"/>
              <w:rPr>
                <w:rFonts w:ascii="Times New Roman" w:eastAsia="Arial" w:hAnsi="Times New Roman"/>
                <w:color w:val="000000"/>
                <w:sz w:val="26"/>
                <w:szCs w:val="26"/>
                <w:lang w:val="vi-VN"/>
              </w:rPr>
            </w:pPr>
            <w:r w:rsidRPr="00540999">
              <w:rPr>
                <w:rFonts w:ascii="Times New Roman" w:eastAsia="Arial" w:hAnsi="Times New Roman"/>
                <w:color w:val="000000"/>
                <w:sz w:val="26"/>
                <w:szCs w:val="26"/>
                <w:lang w:val="en-GB"/>
              </w:rPr>
              <w:t>1.</w:t>
            </w:r>
            <w:r w:rsidRPr="00540999">
              <w:rPr>
                <w:rFonts w:ascii="Times New Roman" w:eastAsia="Arial" w:hAnsi="Times New Roman"/>
                <w:color w:val="000000"/>
                <w:sz w:val="26"/>
                <w:szCs w:val="26"/>
                <w:lang w:val="vi-VN"/>
              </w:rPr>
              <w:t>2</w:t>
            </w:r>
          </w:p>
        </w:tc>
        <w:tc>
          <w:tcPr>
            <w:tcW w:w="8008" w:type="dxa"/>
          </w:tcPr>
          <w:p w14:paraId="78B37DCC" w14:textId="77777777" w:rsidR="00443B6F" w:rsidRPr="00540999" w:rsidRDefault="00443B6F" w:rsidP="007235A2">
            <w:pPr>
              <w:widowControl w:val="0"/>
              <w:spacing w:before="60" w:line="312" w:lineRule="auto"/>
              <w:rPr>
                <w:rFonts w:ascii="Times New Roman" w:eastAsia="Calibri" w:hAnsi="Times New Roman"/>
                <w:iCs/>
                <w:color w:val="000000"/>
                <w:sz w:val="26"/>
                <w:szCs w:val="26"/>
                <w:lang w:val="vi-VN"/>
              </w:rPr>
            </w:pPr>
            <w:r w:rsidRPr="00540999">
              <w:rPr>
                <w:rFonts w:ascii="Times New Roman" w:eastAsia="Arial" w:hAnsi="Times New Roman"/>
                <w:color w:val="000000"/>
                <w:sz w:val="26"/>
                <w:szCs w:val="26"/>
                <w:lang w:val="vi-VN"/>
              </w:rPr>
              <w:t>Kiến thức liên ngành có liên quan</w:t>
            </w:r>
          </w:p>
        </w:tc>
      </w:tr>
      <w:tr w:rsidR="00443B6F" w:rsidRPr="00540999" w14:paraId="1893FA79" w14:textId="77777777" w:rsidTr="005179A9">
        <w:trPr>
          <w:jc w:val="center"/>
        </w:trPr>
        <w:tc>
          <w:tcPr>
            <w:tcW w:w="1206" w:type="dxa"/>
          </w:tcPr>
          <w:p w14:paraId="7A483AFB" w14:textId="77777777" w:rsidR="00443B6F" w:rsidRPr="00540999" w:rsidRDefault="00443B6F" w:rsidP="007235A2">
            <w:pPr>
              <w:widowControl w:val="0"/>
              <w:spacing w:before="60" w:line="312" w:lineRule="auto"/>
              <w:jc w:val="center"/>
              <w:rPr>
                <w:rFonts w:ascii="Times New Roman" w:eastAsia="Arial" w:hAnsi="Times New Roman"/>
                <w:color w:val="000000"/>
                <w:sz w:val="26"/>
                <w:szCs w:val="26"/>
                <w:lang w:val="vi-VN"/>
              </w:rPr>
            </w:pPr>
            <w:r w:rsidRPr="00540999">
              <w:rPr>
                <w:rFonts w:ascii="Times New Roman" w:eastAsia="Arial" w:hAnsi="Times New Roman"/>
                <w:color w:val="000000"/>
                <w:sz w:val="26"/>
                <w:szCs w:val="26"/>
                <w:lang w:val="en-GB"/>
              </w:rPr>
              <w:t>1.</w:t>
            </w:r>
            <w:r w:rsidRPr="00540999">
              <w:rPr>
                <w:rFonts w:ascii="Times New Roman" w:eastAsia="Arial" w:hAnsi="Times New Roman"/>
                <w:color w:val="000000"/>
                <w:sz w:val="26"/>
                <w:szCs w:val="26"/>
                <w:lang w:val="vi-VN"/>
              </w:rPr>
              <w:t>3</w:t>
            </w:r>
          </w:p>
        </w:tc>
        <w:tc>
          <w:tcPr>
            <w:tcW w:w="8008" w:type="dxa"/>
          </w:tcPr>
          <w:p w14:paraId="400B9D07" w14:textId="7FCAE327" w:rsidR="00443B6F" w:rsidRPr="00540999" w:rsidRDefault="00443B6F" w:rsidP="007235A2">
            <w:pPr>
              <w:widowControl w:val="0"/>
              <w:spacing w:before="60" w:line="312" w:lineRule="auto"/>
              <w:rPr>
                <w:rFonts w:ascii="Times New Roman" w:eastAsia="Arial" w:hAnsi="Times New Roman"/>
                <w:color w:val="000000"/>
                <w:sz w:val="26"/>
                <w:szCs w:val="26"/>
                <w:lang w:val="vi-VN"/>
              </w:rPr>
            </w:pPr>
            <w:r w:rsidRPr="00540999">
              <w:rPr>
                <w:rFonts w:ascii="Times New Roman" w:eastAsia="Arial" w:hAnsi="Times New Roman"/>
                <w:color w:val="000000"/>
                <w:sz w:val="26"/>
                <w:szCs w:val="26"/>
                <w:lang w:val="vi-VN"/>
              </w:rPr>
              <w:t>Kiến thức chung về quản trị và quản lý</w:t>
            </w:r>
          </w:p>
        </w:tc>
      </w:tr>
      <w:tr w:rsidR="00443B6F" w:rsidRPr="00540999" w14:paraId="31F9D69A" w14:textId="77777777" w:rsidTr="005179A9">
        <w:trPr>
          <w:jc w:val="center"/>
        </w:trPr>
        <w:tc>
          <w:tcPr>
            <w:tcW w:w="1206" w:type="dxa"/>
          </w:tcPr>
          <w:p w14:paraId="7FFCC121" w14:textId="77777777" w:rsidR="00443B6F" w:rsidRPr="00540999" w:rsidRDefault="00443B6F" w:rsidP="007235A2">
            <w:pPr>
              <w:widowControl w:val="0"/>
              <w:spacing w:before="60" w:line="312" w:lineRule="auto"/>
              <w:jc w:val="center"/>
              <w:rPr>
                <w:rFonts w:ascii="Times New Roman" w:eastAsia="Arial" w:hAnsi="Times New Roman"/>
                <w:b/>
                <w:bCs/>
                <w:color w:val="000000"/>
                <w:sz w:val="26"/>
                <w:szCs w:val="26"/>
                <w:lang w:val="en-GB"/>
              </w:rPr>
            </w:pPr>
            <w:r w:rsidRPr="00540999">
              <w:rPr>
                <w:rFonts w:ascii="Times New Roman" w:eastAsia="Arial" w:hAnsi="Times New Roman"/>
                <w:b/>
                <w:bCs/>
                <w:color w:val="000000"/>
                <w:sz w:val="26"/>
                <w:szCs w:val="26"/>
                <w:lang w:val="en-GB"/>
              </w:rPr>
              <w:t>2</w:t>
            </w:r>
          </w:p>
        </w:tc>
        <w:tc>
          <w:tcPr>
            <w:tcW w:w="8008" w:type="dxa"/>
          </w:tcPr>
          <w:p w14:paraId="1E8A12A4" w14:textId="77777777" w:rsidR="00443B6F" w:rsidRPr="00540999" w:rsidRDefault="00443B6F" w:rsidP="007235A2">
            <w:pPr>
              <w:widowControl w:val="0"/>
              <w:spacing w:before="60" w:line="312" w:lineRule="auto"/>
              <w:jc w:val="center"/>
              <w:rPr>
                <w:rFonts w:ascii="Times New Roman" w:eastAsia="Arial" w:hAnsi="Times New Roman"/>
                <w:b/>
                <w:bCs/>
                <w:color w:val="000000"/>
                <w:sz w:val="26"/>
                <w:szCs w:val="26"/>
                <w:lang w:val="vi-VN"/>
              </w:rPr>
            </w:pPr>
            <w:r w:rsidRPr="00540999">
              <w:rPr>
                <w:rFonts w:ascii="Times New Roman" w:eastAsia="Arial" w:hAnsi="Times New Roman"/>
                <w:b/>
                <w:bCs/>
                <w:color w:val="000000"/>
                <w:sz w:val="26"/>
                <w:szCs w:val="26"/>
                <w:lang w:val="vi-VN"/>
              </w:rPr>
              <w:t>Kỹ năng</w:t>
            </w:r>
          </w:p>
        </w:tc>
      </w:tr>
      <w:tr w:rsidR="00443B6F" w:rsidRPr="00540999" w14:paraId="65FA6FE0" w14:textId="77777777" w:rsidTr="005179A9">
        <w:trPr>
          <w:jc w:val="center"/>
        </w:trPr>
        <w:tc>
          <w:tcPr>
            <w:tcW w:w="1206" w:type="dxa"/>
          </w:tcPr>
          <w:p w14:paraId="58AA8E30" w14:textId="77777777" w:rsidR="00443B6F" w:rsidRPr="00540999" w:rsidRDefault="00443B6F" w:rsidP="007235A2">
            <w:pPr>
              <w:widowControl w:val="0"/>
              <w:spacing w:before="60" w:line="312" w:lineRule="auto"/>
              <w:jc w:val="center"/>
              <w:rPr>
                <w:rFonts w:ascii="Times New Roman" w:eastAsia="Arial" w:hAnsi="Times New Roman"/>
                <w:color w:val="000000"/>
                <w:sz w:val="26"/>
                <w:szCs w:val="26"/>
                <w:lang w:val="en-GB"/>
              </w:rPr>
            </w:pPr>
            <w:r w:rsidRPr="00540999">
              <w:rPr>
                <w:rFonts w:ascii="Times New Roman" w:eastAsia="Arial" w:hAnsi="Times New Roman"/>
                <w:color w:val="000000"/>
                <w:sz w:val="26"/>
                <w:szCs w:val="26"/>
                <w:lang w:val="en-GB"/>
              </w:rPr>
              <w:t>2.1</w:t>
            </w:r>
          </w:p>
        </w:tc>
        <w:tc>
          <w:tcPr>
            <w:tcW w:w="8008" w:type="dxa"/>
          </w:tcPr>
          <w:p w14:paraId="221DA2C7" w14:textId="77777777" w:rsidR="00443B6F" w:rsidRPr="00540999" w:rsidRDefault="00443B6F" w:rsidP="007235A2">
            <w:pPr>
              <w:widowControl w:val="0"/>
              <w:spacing w:before="60" w:line="312" w:lineRule="auto"/>
              <w:rPr>
                <w:rFonts w:ascii="Times New Roman" w:eastAsia="Arial" w:hAnsi="Times New Roman"/>
                <w:color w:val="000000"/>
                <w:sz w:val="26"/>
                <w:szCs w:val="26"/>
                <w:lang w:val="vi-VN"/>
              </w:rPr>
            </w:pPr>
            <w:r w:rsidRPr="00540999">
              <w:rPr>
                <w:rFonts w:ascii="Times New Roman" w:eastAsia="Arial" w:hAnsi="Times New Roman"/>
                <w:color w:val="000000"/>
                <w:sz w:val="26"/>
                <w:szCs w:val="26"/>
                <w:lang w:val="vi-VN"/>
              </w:rPr>
              <w:t>Kỹ năng phân tích, tổng hợp, đánh giá dữ liệu và thông tin để đưa ra giải pháp xử lý các vấn đề một cách khoa học</w:t>
            </w:r>
          </w:p>
        </w:tc>
      </w:tr>
      <w:tr w:rsidR="00443B6F" w:rsidRPr="00540999" w14:paraId="5F595E0A" w14:textId="77777777" w:rsidTr="005179A9">
        <w:trPr>
          <w:jc w:val="center"/>
        </w:trPr>
        <w:tc>
          <w:tcPr>
            <w:tcW w:w="1206" w:type="dxa"/>
          </w:tcPr>
          <w:p w14:paraId="53A2DE6F" w14:textId="77777777" w:rsidR="00443B6F" w:rsidRPr="00540999" w:rsidRDefault="00443B6F" w:rsidP="007235A2">
            <w:pPr>
              <w:widowControl w:val="0"/>
              <w:spacing w:before="60" w:line="312" w:lineRule="auto"/>
              <w:jc w:val="center"/>
              <w:rPr>
                <w:rFonts w:ascii="Times New Roman" w:eastAsia="Arial" w:hAnsi="Times New Roman"/>
                <w:color w:val="000000"/>
                <w:sz w:val="26"/>
                <w:szCs w:val="26"/>
                <w:lang w:val="en-GB"/>
              </w:rPr>
            </w:pPr>
            <w:r w:rsidRPr="00540999">
              <w:rPr>
                <w:rFonts w:ascii="Times New Roman" w:eastAsia="Arial" w:hAnsi="Times New Roman"/>
                <w:color w:val="000000"/>
                <w:sz w:val="26"/>
                <w:szCs w:val="26"/>
                <w:lang w:val="en-GB"/>
              </w:rPr>
              <w:t>2.2</w:t>
            </w:r>
          </w:p>
        </w:tc>
        <w:tc>
          <w:tcPr>
            <w:tcW w:w="8008" w:type="dxa"/>
          </w:tcPr>
          <w:p w14:paraId="2A3C1E0B" w14:textId="77777777" w:rsidR="00443B6F" w:rsidRPr="00540999" w:rsidRDefault="00443B6F" w:rsidP="007235A2">
            <w:pPr>
              <w:widowControl w:val="0"/>
              <w:spacing w:before="60" w:line="312" w:lineRule="auto"/>
              <w:rPr>
                <w:rFonts w:ascii="Times New Roman" w:eastAsia="Arial" w:hAnsi="Times New Roman"/>
                <w:color w:val="000000"/>
                <w:sz w:val="26"/>
                <w:szCs w:val="26"/>
                <w:lang w:val="vi-VN"/>
              </w:rPr>
            </w:pPr>
            <w:r w:rsidRPr="00540999">
              <w:rPr>
                <w:rFonts w:ascii="Times New Roman" w:eastAsia="Arial" w:hAnsi="Times New Roman"/>
                <w:color w:val="000000"/>
                <w:sz w:val="26"/>
                <w:szCs w:val="26"/>
                <w:lang w:val="vi-VN"/>
              </w:rPr>
              <w:t>Có kỹ năng truyền đạt tri thức dựa trên nghiên cứu, thảo luận các vấn đề chuyên môn và khoa học với người cùng ngành và với những người khác</w:t>
            </w:r>
          </w:p>
        </w:tc>
      </w:tr>
      <w:tr w:rsidR="00443B6F" w:rsidRPr="00540999" w14:paraId="2ADCD3B2" w14:textId="77777777" w:rsidTr="005179A9">
        <w:trPr>
          <w:jc w:val="center"/>
        </w:trPr>
        <w:tc>
          <w:tcPr>
            <w:tcW w:w="1206" w:type="dxa"/>
          </w:tcPr>
          <w:p w14:paraId="0279A1DE" w14:textId="77777777" w:rsidR="00443B6F" w:rsidRPr="00540999" w:rsidRDefault="00443B6F" w:rsidP="007235A2">
            <w:pPr>
              <w:widowControl w:val="0"/>
              <w:spacing w:before="60" w:line="312" w:lineRule="auto"/>
              <w:jc w:val="center"/>
              <w:rPr>
                <w:rFonts w:ascii="Times New Roman" w:eastAsia="Arial" w:hAnsi="Times New Roman"/>
                <w:color w:val="000000"/>
                <w:sz w:val="26"/>
                <w:szCs w:val="26"/>
                <w:lang w:val="vi-VN"/>
              </w:rPr>
            </w:pPr>
            <w:r w:rsidRPr="00540999">
              <w:rPr>
                <w:rFonts w:ascii="Times New Roman" w:eastAsia="Arial" w:hAnsi="Times New Roman"/>
                <w:color w:val="000000"/>
                <w:sz w:val="26"/>
                <w:szCs w:val="26"/>
                <w:lang w:val="en-GB"/>
              </w:rPr>
              <w:t>2.3</w:t>
            </w:r>
          </w:p>
        </w:tc>
        <w:tc>
          <w:tcPr>
            <w:tcW w:w="8008" w:type="dxa"/>
          </w:tcPr>
          <w:p w14:paraId="0F437B46" w14:textId="77777777" w:rsidR="00443B6F" w:rsidRPr="00540999" w:rsidRDefault="00443B6F" w:rsidP="007235A2">
            <w:pPr>
              <w:widowControl w:val="0"/>
              <w:spacing w:before="60" w:line="312" w:lineRule="auto"/>
              <w:rPr>
                <w:rFonts w:ascii="Times New Roman" w:eastAsia="Arial" w:hAnsi="Times New Roman"/>
                <w:color w:val="000000"/>
                <w:sz w:val="26"/>
                <w:szCs w:val="26"/>
                <w:lang w:val="vi-VN"/>
              </w:rPr>
            </w:pPr>
            <w:r w:rsidRPr="00540999">
              <w:rPr>
                <w:rFonts w:ascii="Times New Roman" w:eastAsia="Arial" w:hAnsi="Times New Roman"/>
                <w:color w:val="000000"/>
                <w:sz w:val="26"/>
                <w:szCs w:val="26"/>
                <w:lang w:val="vi-VN"/>
              </w:rPr>
              <w:t>Kỹ năng tổ chức, quản trị và quản lý các hoạt động nghề nghiệp tiên tiến</w:t>
            </w:r>
          </w:p>
        </w:tc>
      </w:tr>
      <w:tr w:rsidR="00443B6F" w:rsidRPr="00540999" w14:paraId="4C7CC697" w14:textId="77777777" w:rsidTr="005179A9">
        <w:trPr>
          <w:trHeight w:val="663"/>
          <w:jc w:val="center"/>
        </w:trPr>
        <w:tc>
          <w:tcPr>
            <w:tcW w:w="1206" w:type="dxa"/>
          </w:tcPr>
          <w:p w14:paraId="74B22509" w14:textId="77777777" w:rsidR="00443B6F" w:rsidRPr="00540999" w:rsidRDefault="00443B6F" w:rsidP="007235A2">
            <w:pPr>
              <w:widowControl w:val="0"/>
              <w:spacing w:before="60" w:line="312" w:lineRule="auto"/>
              <w:jc w:val="center"/>
              <w:rPr>
                <w:rFonts w:ascii="Times New Roman" w:eastAsia="Arial" w:hAnsi="Times New Roman"/>
                <w:color w:val="000000"/>
                <w:sz w:val="26"/>
                <w:szCs w:val="26"/>
                <w:lang w:val="en-GB"/>
              </w:rPr>
            </w:pPr>
            <w:r w:rsidRPr="00540999">
              <w:rPr>
                <w:rFonts w:ascii="Times New Roman" w:eastAsia="Arial" w:hAnsi="Times New Roman"/>
                <w:color w:val="000000"/>
                <w:sz w:val="26"/>
                <w:szCs w:val="26"/>
                <w:lang w:val="en-GB"/>
              </w:rPr>
              <w:t>2.4</w:t>
            </w:r>
          </w:p>
        </w:tc>
        <w:tc>
          <w:tcPr>
            <w:tcW w:w="8008" w:type="dxa"/>
          </w:tcPr>
          <w:p w14:paraId="7143AE25" w14:textId="77777777" w:rsidR="00443B6F" w:rsidRPr="00540999" w:rsidRDefault="00443B6F" w:rsidP="007235A2">
            <w:pPr>
              <w:widowControl w:val="0"/>
              <w:spacing w:before="60" w:line="312" w:lineRule="auto"/>
              <w:rPr>
                <w:rFonts w:ascii="Times New Roman" w:eastAsia="Arial" w:hAnsi="Times New Roman"/>
                <w:color w:val="000000"/>
                <w:sz w:val="26"/>
                <w:szCs w:val="26"/>
                <w:lang w:val="vi-VN"/>
              </w:rPr>
            </w:pPr>
            <w:r w:rsidRPr="00540999">
              <w:rPr>
                <w:rFonts w:ascii="Times New Roman" w:eastAsia="Arial" w:hAnsi="Times New Roman"/>
                <w:color w:val="000000"/>
                <w:sz w:val="26"/>
                <w:szCs w:val="26"/>
                <w:lang w:val="vi-VN"/>
              </w:rPr>
              <w:t>Kỹ năng nghiên cứu phát triển và sử dụng các công nghệ một cách sáng tạo trong lĩnh vực học thuật và nghề nghiệp</w:t>
            </w:r>
          </w:p>
        </w:tc>
      </w:tr>
      <w:tr w:rsidR="00443B6F" w:rsidRPr="00540999" w14:paraId="6AD80318" w14:textId="77777777" w:rsidTr="005179A9">
        <w:trPr>
          <w:jc w:val="center"/>
        </w:trPr>
        <w:tc>
          <w:tcPr>
            <w:tcW w:w="1206" w:type="dxa"/>
          </w:tcPr>
          <w:p w14:paraId="69DB6027" w14:textId="77777777" w:rsidR="00443B6F" w:rsidRPr="00540999" w:rsidRDefault="00443B6F" w:rsidP="007235A2">
            <w:pPr>
              <w:widowControl w:val="0"/>
              <w:spacing w:before="60" w:line="312" w:lineRule="auto"/>
              <w:jc w:val="center"/>
              <w:rPr>
                <w:rFonts w:ascii="Times New Roman" w:eastAsia="Arial" w:hAnsi="Times New Roman"/>
                <w:color w:val="000000"/>
                <w:sz w:val="26"/>
                <w:szCs w:val="26"/>
                <w:lang w:val="en-GB"/>
              </w:rPr>
            </w:pPr>
            <w:r w:rsidRPr="00540999">
              <w:rPr>
                <w:rFonts w:ascii="Times New Roman" w:eastAsia="Arial" w:hAnsi="Times New Roman"/>
                <w:color w:val="000000"/>
                <w:sz w:val="26"/>
                <w:szCs w:val="26"/>
                <w:lang w:val="en-GB"/>
              </w:rPr>
              <w:t>2.5</w:t>
            </w:r>
          </w:p>
        </w:tc>
        <w:tc>
          <w:tcPr>
            <w:tcW w:w="8008" w:type="dxa"/>
          </w:tcPr>
          <w:p w14:paraId="20049515" w14:textId="31852C08" w:rsidR="00443B6F" w:rsidRPr="007235A2" w:rsidRDefault="00443B6F" w:rsidP="007235A2">
            <w:pPr>
              <w:widowControl w:val="0"/>
              <w:spacing w:before="60" w:line="312" w:lineRule="auto"/>
              <w:rPr>
                <w:rFonts w:ascii="Times New Roman" w:eastAsia="Arial" w:hAnsi="Times New Roman"/>
                <w:color w:val="000000"/>
                <w:spacing w:val="-10"/>
                <w:sz w:val="26"/>
                <w:szCs w:val="26"/>
                <w:lang w:val="vi-VN"/>
              </w:rPr>
            </w:pPr>
            <w:r w:rsidRPr="007235A2">
              <w:rPr>
                <w:rFonts w:ascii="Times New Roman" w:eastAsia="Arial" w:hAnsi="Times New Roman"/>
                <w:color w:val="000000"/>
                <w:spacing w:val="-10"/>
                <w:sz w:val="26"/>
                <w:szCs w:val="26"/>
                <w:lang w:val="vi-VN"/>
              </w:rPr>
              <w:t>Có trình độ ngoại ngữ tương đương bậc 4/6 Khung năng lực ngoại ngữ Việt Nam</w:t>
            </w:r>
          </w:p>
        </w:tc>
      </w:tr>
      <w:tr w:rsidR="00443B6F" w:rsidRPr="00540999" w14:paraId="1BD68E47" w14:textId="77777777" w:rsidTr="005179A9">
        <w:trPr>
          <w:jc w:val="center"/>
        </w:trPr>
        <w:tc>
          <w:tcPr>
            <w:tcW w:w="1206" w:type="dxa"/>
          </w:tcPr>
          <w:p w14:paraId="7BFB9FF5" w14:textId="77777777" w:rsidR="00443B6F" w:rsidRPr="00540999" w:rsidRDefault="00443B6F" w:rsidP="007235A2">
            <w:pPr>
              <w:widowControl w:val="0"/>
              <w:spacing w:before="60" w:line="312" w:lineRule="auto"/>
              <w:jc w:val="center"/>
              <w:rPr>
                <w:rFonts w:ascii="Times New Roman" w:eastAsia="Arial" w:hAnsi="Times New Roman"/>
                <w:b/>
                <w:bCs/>
                <w:color w:val="000000"/>
                <w:sz w:val="26"/>
                <w:szCs w:val="26"/>
                <w:lang w:val="en-GB"/>
              </w:rPr>
            </w:pPr>
            <w:r w:rsidRPr="00540999">
              <w:rPr>
                <w:rFonts w:ascii="Times New Roman" w:eastAsia="Arial" w:hAnsi="Times New Roman"/>
                <w:b/>
                <w:bCs/>
                <w:color w:val="000000"/>
                <w:sz w:val="26"/>
                <w:szCs w:val="26"/>
                <w:lang w:val="en-GB"/>
              </w:rPr>
              <w:t>3</w:t>
            </w:r>
          </w:p>
        </w:tc>
        <w:tc>
          <w:tcPr>
            <w:tcW w:w="8008" w:type="dxa"/>
          </w:tcPr>
          <w:p w14:paraId="7F347E19" w14:textId="77777777" w:rsidR="00443B6F" w:rsidRPr="00540999" w:rsidRDefault="00443B6F" w:rsidP="007235A2">
            <w:pPr>
              <w:widowControl w:val="0"/>
              <w:spacing w:before="60" w:line="312" w:lineRule="auto"/>
              <w:jc w:val="center"/>
              <w:rPr>
                <w:rFonts w:ascii="Times New Roman" w:eastAsia="Arial" w:hAnsi="Times New Roman"/>
                <w:b/>
                <w:bCs/>
                <w:color w:val="000000"/>
                <w:sz w:val="26"/>
                <w:szCs w:val="26"/>
                <w:lang w:val="vi-VN"/>
              </w:rPr>
            </w:pPr>
            <w:r w:rsidRPr="00540999">
              <w:rPr>
                <w:rFonts w:ascii="Times New Roman" w:eastAsia="Arial" w:hAnsi="Times New Roman"/>
                <w:b/>
                <w:bCs/>
                <w:color w:val="000000"/>
                <w:spacing w:val="-6"/>
                <w:sz w:val="26"/>
                <w:szCs w:val="26"/>
                <w:lang w:val="vi-VN"/>
              </w:rPr>
              <w:t>Mức tự chủ và trách nhiệm</w:t>
            </w:r>
          </w:p>
        </w:tc>
      </w:tr>
      <w:tr w:rsidR="00443B6F" w:rsidRPr="00540999" w14:paraId="3AB5E040" w14:textId="77777777" w:rsidTr="005179A9">
        <w:trPr>
          <w:jc w:val="center"/>
        </w:trPr>
        <w:tc>
          <w:tcPr>
            <w:tcW w:w="1206" w:type="dxa"/>
          </w:tcPr>
          <w:p w14:paraId="111D03C0" w14:textId="77777777" w:rsidR="00443B6F" w:rsidRPr="00540999" w:rsidRDefault="00443B6F" w:rsidP="007235A2">
            <w:pPr>
              <w:widowControl w:val="0"/>
              <w:spacing w:before="60" w:line="312" w:lineRule="auto"/>
              <w:jc w:val="center"/>
              <w:rPr>
                <w:rFonts w:ascii="Times New Roman" w:eastAsia="Arial" w:hAnsi="Times New Roman"/>
                <w:color w:val="000000"/>
                <w:sz w:val="26"/>
                <w:szCs w:val="26"/>
                <w:lang w:val="en-GB"/>
              </w:rPr>
            </w:pPr>
            <w:r w:rsidRPr="00540999">
              <w:rPr>
                <w:rFonts w:ascii="Times New Roman" w:eastAsia="Arial" w:hAnsi="Times New Roman"/>
                <w:color w:val="000000"/>
                <w:sz w:val="26"/>
                <w:szCs w:val="26"/>
                <w:lang w:val="en-GB"/>
              </w:rPr>
              <w:t>3.1</w:t>
            </w:r>
          </w:p>
        </w:tc>
        <w:tc>
          <w:tcPr>
            <w:tcW w:w="8008" w:type="dxa"/>
          </w:tcPr>
          <w:p w14:paraId="21259AF1" w14:textId="77777777" w:rsidR="00443B6F" w:rsidRPr="00540999" w:rsidRDefault="00443B6F" w:rsidP="007235A2">
            <w:pPr>
              <w:widowControl w:val="0"/>
              <w:spacing w:before="60" w:line="312" w:lineRule="auto"/>
              <w:rPr>
                <w:rFonts w:ascii="Times New Roman" w:eastAsia="Arial" w:hAnsi="Times New Roman"/>
                <w:color w:val="000000"/>
                <w:sz w:val="26"/>
                <w:szCs w:val="26"/>
                <w:lang w:val="vi-VN"/>
              </w:rPr>
            </w:pPr>
            <w:r w:rsidRPr="00540999">
              <w:rPr>
                <w:rFonts w:ascii="Times New Roman" w:eastAsia="Arial" w:hAnsi="Times New Roman"/>
                <w:color w:val="000000"/>
                <w:sz w:val="26"/>
                <w:szCs w:val="26"/>
                <w:lang w:val="vi-VN"/>
              </w:rPr>
              <w:t>Nghiên cứu, đưa ra những sáng kiến quan trọng</w:t>
            </w:r>
          </w:p>
        </w:tc>
      </w:tr>
      <w:tr w:rsidR="00443B6F" w:rsidRPr="00540999" w14:paraId="151EB1E5" w14:textId="77777777" w:rsidTr="005179A9">
        <w:trPr>
          <w:jc w:val="center"/>
        </w:trPr>
        <w:tc>
          <w:tcPr>
            <w:tcW w:w="1206" w:type="dxa"/>
          </w:tcPr>
          <w:p w14:paraId="6E68C2C6" w14:textId="77777777" w:rsidR="00443B6F" w:rsidRPr="00540999" w:rsidRDefault="00443B6F" w:rsidP="007235A2">
            <w:pPr>
              <w:widowControl w:val="0"/>
              <w:spacing w:before="60" w:line="312" w:lineRule="auto"/>
              <w:jc w:val="center"/>
              <w:rPr>
                <w:rFonts w:ascii="Times New Roman" w:eastAsia="Arial" w:hAnsi="Times New Roman"/>
                <w:color w:val="000000"/>
                <w:sz w:val="26"/>
                <w:szCs w:val="26"/>
                <w:lang w:val="en-GB"/>
              </w:rPr>
            </w:pPr>
            <w:r w:rsidRPr="00540999">
              <w:rPr>
                <w:rFonts w:ascii="Times New Roman" w:eastAsia="Arial" w:hAnsi="Times New Roman"/>
                <w:color w:val="000000"/>
                <w:sz w:val="26"/>
                <w:szCs w:val="26"/>
                <w:lang w:val="en-GB"/>
              </w:rPr>
              <w:t>3.2</w:t>
            </w:r>
          </w:p>
        </w:tc>
        <w:tc>
          <w:tcPr>
            <w:tcW w:w="8008" w:type="dxa"/>
          </w:tcPr>
          <w:p w14:paraId="440529BB" w14:textId="77777777" w:rsidR="00443B6F" w:rsidRPr="00540999" w:rsidRDefault="00443B6F" w:rsidP="007235A2">
            <w:pPr>
              <w:widowControl w:val="0"/>
              <w:spacing w:before="60" w:line="312" w:lineRule="auto"/>
              <w:rPr>
                <w:rFonts w:ascii="Times New Roman" w:eastAsia="Calibri" w:hAnsi="Times New Roman"/>
                <w:color w:val="000000"/>
                <w:sz w:val="26"/>
                <w:szCs w:val="26"/>
              </w:rPr>
            </w:pPr>
            <w:r w:rsidRPr="00540999">
              <w:rPr>
                <w:rFonts w:ascii="Times New Roman" w:eastAsia="Arial" w:hAnsi="Times New Roman"/>
                <w:color w:val="000000"/>
                <w:sz w:val="26"/>
                <w:szCs w:val="26"/>
                <w:lang w:val="vi-VN"/>
              </w:rPr>
              <w:t>Thích nghi, tự định hướng và hướng dẫn người khác</w:t>
            </w:r>
          </w:p>
        </w:tc>
      </w:tr>
      <w:tr w:rsidR="00443B6F" w:rsidRPr="00540999" w14:paraId="0194D060" w14:textId="77777777" w:rsidTr="005179A9">
        <w:trPr>
          <w:jc w:val="center"/>
        </w:trPr>
        <w:tc>
          <w:tcPr>
            <w:tcW w:w="1206" w:type="dxa"/>
          </w:tcPr>
          <w:p w14:paraId="559B5231" w14:textId="77777777" w:rsidR="00443B6F" w:rsidRPr="00540999" w:rsidRDefault="00443B6F" w:rsidP="007235A2">
            <w:pPr>
              <w:widowControl w:val="0"/>
              <w:spacing w:before="60" w:line="312" w:lineRule="auto"/>
              <w:jc w:val="center"/>
              <w:rPr>
                <w:rFonts w:ascii="Times New Roman" w:eastAsia="Arial" w:hAnsi="Times New Roman"/>
                <w:color w:val="000000"/>
                <w:sz w:val="26"/>
                <w:szCs w:val="26"/>
                <w:lang w:val="en-GB"/>
              </w:rPr>
            </w:pPr>
            <w:r w:rsidRPr="00540999">
              <w:rPr>
                <w:rFonts w:ascii="Times New Roman" w:eastAsia="Arial" w:hAnsi="Times New Roman"/>
                <w:color w:val="000000"/>
                <w:sz w:val="26"/>
                <w:szCs w:val="26"/>
                <w:lang w:val="en-GB"/>
              </w:rPr>
              <w:lastRenderedPageBreak/>
              <w:t>3.3</w:t>
            </w:r>
          </w:p>
        </w:tc>
        <w:tc>
          <w:tcPr>
            <w:tcW w:w="8008" w:type="dxa"/>
          </w:tcPr>
          <w:p w14:paraId="42ACFDE3" w14:textId="77777777" w:rsidR="00443B6F" w:rsidRPr="00540999" w:rsidRDefault="00443B6F" w:rsidP="007235A2">
            <w:pPr>
              <w:widowControl w:val="0"/>
              <w:spacing w:before="60" w:line="312" w:lineRule="auto"/>
              <w:rPr>
                <w:rFonts w:ascii="Times New Roman" w:eastAsia="Arial" w:hAnsi="Times New Roman"/>
                <w:color w:val="000000"/>
                <w:sz w:val="26"/>
                <w:szCs w:val="26"/>
                <w:lang w:val="vi-VN"/>
              </w:rPr>
            </w:pPr>
            <w:r w:rsidRPr="00540999">
              <w:rPr>
                <w:rFonts w:ascii="Times New Roman" w:eastAsia="Arial" w:hAnsi="Times New Roman"/>
                <w:color w:val="000000"/>
                <w:sz w:val="26"/>
                <w:szCs w:val="26"/>
                <w:lang w:val="vi-VN"/>
              </w:rPr>
              <w:t>Đưa ra những kết luận mang tính chuyên gia trong lĩnh vực chuyên môn</w:t>
            </w:r>
          </w:p>
        </w:tc>
      </w:tr>
      <w:tr w:rsidR="00443B6F" w:rsidRPr="00540999" w14:paraId="16260420" w14:textId="77777777" w:rsidTr="005179A9">
        <w:trPr>
          <w:jc w:val="center"/>
        </w:trPr>
        <w:tc>
          <w:tcPr>
            <w:tcW w:w="1206" w:type="dxa"/>
          </w:tcPr>
          <w:p w14:paraId="450A9D5C" w14:textId="77777777" w:rsidR="00443B6F" w:rsidRPr="00540999" w:rsidRDefault="00443B6F" w:rsidP="007235A2">
            <w:pPr>
              <w:widowControl w:val="0"/>
              <w:spacing w:before="60" w:line="312" w:lineRule="auto"/>
              <w:jc w:val="center"/>
              <w:rPr>
                <w:rFonts w:ascii="Times New Roman" w:eastAsia="Arial" w:hAnsi="Times New Roman"/>
                <w:color w:val="000000"/>
                <w:sz w:val="26"/>
                <w:szCs w:val="26"/>
                <w:lang w:val="en-GB"/>
              </w:rPr>
            </w:pPr>
            <w:r w:rsidRPr="00540999">
              <w:rPr>
                <w:rFonts w:ascii="Times New Roman" w:eastAsia="Arial" w:hAnsi="Times New Roman"/>
                <w:color w:val="000000"/>
                <w:sz w:val="26"/>
                <w:szCs w:val="26"/>
                <w:lang w:val="en-GB"/>
              </w:rPr>
              <w:t>3.4</w:t>
            </w:r>
          </w:p>
        </w:tc>
        <w:tc>
          <w:tcPr>
            <w:tcW w:w="8008" w:type="dxa"/>
          </w:tcPr>
          <w:p w14:paraId="4343ABE3" w14:textId="77777777" w:rsidR="00443B6F" w:rsidRPr="00540999" w:rsidRDefault="00443B6F" w:rsidP="007235A2">
            <w:pPr>
              <w:widowControl w:val="0"/>
              <w:spacing w:before="60" w:line="312" w:lineRule="auto"/>
              <w:rPr>
                <w:rFonts w:ascii="Times New Roman" w:eastAsia="Arial" w:hAnsi="Times New Roman"/>
                <w:color w:val="000000"/>
                <w:sz w:val="26"/>
                <w:szCs w:val="26"/>
                <w:lang w:val="vi-VN"/>
              </w:rPr>
            </w:pPr>
            <w:r w:rsidRPr="00540999">
              <w:rPr>
                <w:rFonts w:ascii="Times New Roman" w:eastAsia="Arial" w:hAnsi="Times New Roman"/>
                <w:color w:val="000000"/>
                <w:sz w:val="26"/>
                <w:szCs w:val="26"/>
                <w:lang w:val="vi-VN"/>
              </w:rPr>
              <w:t>Quản lý, đánh giá và cải tiến các hoạt động chuyên môn</w:t>
            </w:r>
          </w:p>
        </w:tc>
      </w:tr>
    </w:tbl>
    <w:p w14:paraId="1B7EB498" w14:textId="77777777" w:rsidR="00D775F3" w:rsidRDefault="00D775F3" w:rsidP="004C2E36">
      <w:pPr>
        <w:pStyle w:val="2INSONLAN"/>
        <w:spacing w:line="240" w:lineRule="auto"/>
      </w:pPr>
      <w:bookmarkStart w:id="77" w:name="_Toc169862392"/>
    </w:p>
    <w:p w14:paraId="41967CD6" w14:textId="64F16363" w:rsidR="00704053" w:rsidRPr="007235A2" w:rsidRDefault="00704053" w:rsidP="00D775F3">
      <w:pPr>
        <w:pStyle w:val="2INSONLAN"/>
      </w:pPr>
      <w:r w:rsidRPr="007235A2">
        <w:t>2.</w:t>
      </w:r>
      <w:r w:rsidR="00D12922" w:rsidRPr="007235A2">
        <w:t>4</w:t>
      </w:r>
      <w:r w:rsidRPr="007235A2">
        <w:t xml:space="preserve">. </w:t>
      </w:r>
      <w:r w:rsidR="00DE5654" w:rsidRPr="007235A2">
        <w:t>Định hướng việc</w:t>
      </w:r>
      <w:r w:rsidR="004E3BFA" w:rsidRPr="007235A2">
        <w:t xml:space="preserve"> làm sau khi tốt nghiệp</w:t>
      </w:r>
      <w:bookmarkEnd w:id="77"/>
    </w:p>
    <w:p w14:paraId="4854F90C" w14:textId="4619C8A4" w:rsidR="004773E8" w:rsidRPr="002D0D1B" w:rsidRDefault="004773E8" w:rsidP="00D775F3">
      <w:pPr>
        <w:pStyle w:val="Heading2"/>
        <w:jc w:val="both"/>
        <w:rPr>
          <w:rFonts w:eastAsiaTheme="minorHAnsi"/>
          <w:b w:val="0"/>
          <w:bCs/>
          <w:sz w:val="26"/>
          <w:szCs w:val="26"/>
        </w:rPr>
      </w:pPr>
      <w:bookmarkStart w:id="78" w:name="_Toc169862393"/>
      <w:r w:rsidRPr="002D0D1B">
        <w:rPr>
          <w:rFonts w:eastAsiaTheme="minorHAnsi"/>
          <w:b w:val="0"/>
          <w:bCs/>
          <w:sz w:val="26"/>
          <w:szCs w:val="26"/>
        </w:rPr>
        <w:t xml:space="preserve">Học viên tốt nghiệp </w:t>
      </w:r>
      <w:r w:rsidR="008A240F" w:rsidRPr="002D0D1B">
        <w:rPr>
          <w:rFonts w:eastAsiaTheme="minorHAnsi"/>
          <w:b w:val="0"/>
          <w:bCs/>
          <w:sz w:val="26"/>
          <w:szCs w:val="26"/>
        </w:rPr>
        <w:t>CTĐT</w:t>
      </w:r>
      <w:r w:rsidRPr="002D0D1B">
        <w:rPr>
          <w:rFonts w:eastAsiaTheme="minorHAnsi"/>
          <w:b w:val="0"/>
          <w:bCs/>
          <w:sz w:val="26"/>
          <w:szCs w:val="26"/>
        </w:rPr>
        <w:t xml:space="preserve"> trình độ thạc sĩ ngành </w:t>
      </w:r>
      <w:r w:rsidR="004C13A2">
        <w:rPr>
          <w:rFonts w:eastAsiaTheme="minorHAnsi"/>
          <w:b w:val="0"/>
          <w:bCs/>
          <w:sz w:val="26"/>
          <w:szCs w:val="26"/>
        </w:rPr>
        <w:t>Đại số</w:t>
      </w:r>
      <w:r w:rsidR="00D775F3">
        <w:rPr>
          <w:rFonts w:eastAsiaTheme="minorHAnsi"/>
          <w:b w:val="0"/>
          <w:bCs/>
          <w:sz w:val="26"/>
          <w:szCs w:val="26"/>
        </w:rPr>
        <w:t xml:space="preserve"> và L</w:t>
      </w:r>
      <w:r w:rsidR="004C13A2">
        <w:rPr>
          <w:rFonts w:eastAsiaTheme="minorHAnsi"/>
          <w:b w:val="0"/>
          <w:bCs/>
          <w:sz w:val="26"/>
          <w:szCs w:val="26"/>
        </w:rPr>
        <w:t xml:space="preserve">ý thuyết số </w:t>
      </w:r>
      <w:r w:rsidRPr="002D0D1B">
        <w:rPr>
          <w:rFonts w:eastAsiaTheme="minorHAnsi"/>
          <w:b w:val="0"/>
          <w:bCs/>
          <w:sz w:val="26"/>
          <w:szCs w:val="26"/>
        </w:rPr>
        <w:t>có khả năng làm việc ở các vị trí công việc sau:</w:t>
      </w:r>
      <w:bookmarkEnd w:id="78"/>
    </w:p>
    <w:p w14:paraId="7EE31CFE" w14:textId="3764B1AA" w:rsidR="004773E8" w:rsidRPr="002D0D1B" w:rsidRDefault="004773E8" w:rsidP="00D775F3">
      <w:pPr>
        <w:pStyle w:val="Heading2"/>
        <w:jc w:val="both"/>
        <w:rPr>
          <w:rFonts w:eastAsiaTheme="minorHAnsi"/>
          <w:b w:val="0"/>
          <w:bCs/>
          <w:sz w:val="26"/>
          <w:szCs w:val="26"/>
        </w:rPr>
      </w:pPr>
      <w:bookmarkStart w:id="79" w:name="_Toc169862394"/>
      <w:r w:rsidRPr="002D0D1B">
        <w:rPr>
          <w:rFonts w:eastAsiaTheme="minorHAnsi"/>
          <w:b w:val="0"/>
          <w:bCs/>
          <w:sz w:val="26"/>
          <w:szCs w:val="26"/>
        </w:rPr>
        <w:t xml:space="preserve">- Có khả năng giảng dạy, nghiên cứu khoa học về </w:t>
      </w:r>
      <w:r w:rsidR="004C13A2">
        <w:rPr>
          <w:rFonts w:eastAsiaTheme="minorHAnsi"/>
          <w:b w:val="0"/>
          <w:bCs/>
          <w:sz w:val="26"/>
          <w:szCs w:val="26"/>
        </w:rPr>
        <w:t>Đại số</w:t>
      </w:r>
      <w:r w:rsidR="00D775F3">
        <w:rPr>
          <w:rFonts w:eastAsiaTheme="minorHAnsi"/>
          <w:b w:val="0"/>
          <w:bCs/>
          <w:sz w:val="26"/>
          <w:szCs w:val="26"/>
        </w:rPr>
        <w:t xml:space="preserve"> và L</w:t>
      </w:r>
      <w:r w:rsidR="004C13A2">
        <w:rPr>
          <w:rFonts w:eastAsiaTheme="minorHAnsi"/>
          <w:b w:val="0"/>
          <w:bCs/>
          <w:sz w:val="26"/>
          <w:szCs w:val="26"/>
        </w:rPr>
        <w:t xml:space="preserve">ý thuyết số </w:t>
      </w:r>
      <w:r w:rsidRPr="002D0D1B">
        <w:rPr>
          <w:rFonts w:eastAsiaTheme="minorHAnsi"/>
          <w:b w:val="0"/>
          <w:bCs/>
          <w:sz w:val="26"/>
          <w:szCs w:val="26"/>
        </w:rPr>
        <w:t>và Toán học tại</w:t>
      </w:r>
      <w:r w:rsidR="00A852E7" w:rsidRPr="002D0D1B">
        <w:rPr>
          <w:rFonts w:eastAsiaTheme="minorHAnsi"/>
          <w:b w:val="0"/>
          <w:bCs/>
          <w:sz w:val="26"/>
          <w:szCs w:val="26"/>
        </w:rPr>
        <w:t xml:space="preserve"> </w:t>
      </w:r>
      <w:r w:rsidRPr="002D0D1B">
        <w:rPr>
          <w:rFonts w:eastAsiaTheme="minorHAnsi"/>
          <w:b w:val="0"/>
          <w:bCs/>
          <w:sz w:val="26"/>
          <w:szCs w:val="26"/>
        </w:rPr>
        <w:t xml:space="preserve">các trường </w:t>
      </w:r>
      <w:r w:rsidR="00E74E69" w:rsidRPr="002D0D1B">
        <w:rPr>
          <w:rFonts w:eastAsiaTheme="minorHAnsi"/>
          <w:b w:val="0"/>
          <w:bCs/>
          <w:sz w:val="26"/>
          <w:szCs w:val="26"/>
        </w:rPr>
        <w:t>ĐH</w:t>
      </w:r>
      <w:r w:rsidRPr="002D0D1B">
        <w:rPr>
          <w:rFonts w:eastAsiaTheme="minorHAnsi"/>
          <w:b w:val="0"/>
          <w:bCs/>
          <w:sz w:val="26"/>
          <w:szCs w:val="26"/>
        </w:rPr>
        <w:t>, cao đẳng, các trường phổ thông</w:t>
      </w:r>
      <w:bookmarkEnd w:id="79"/>
      <w:r w:rsidR="00871964">
        <w:rPr>
          <w:rFonts w:eastAsiaTheme="minorHAnsi"/>
          <w:b w:val="0"/>
          <w:bCs/>
          <w:sz w:val="26"/>
          <w:szCs w:val="26"/>
        </w:rPr>
        <w:t>.</w:t>
      </w:r>
      <w:r w:rsidRPr="002D0D1B">
        <w:rPr>
          <w:rFonts w:eastAsiaTheme="minorHAnsi"/>
          <w:b w:val="0"/>
          <w:bCs/>
          <w:sz w:val="26"/>
          <w:szCs w:val="26"/>
        </w:rPr>
        <w:t xml:space="preserve"> </w:t>
      </w:r>
    </w:p>
    <w:p w14:paraId="69DC4218" w14:textId="7072B58C" w:rsidR="004773E8" w:rsidRPr="002D0D1B" w:rsidRDefault="004773E8" w:rsidP="005E2638">
      <w:pPr>
        <w:pStyle w:val="Heading2"/>
        <w:jc w:val="both"/>
        <w:rPr>
          <w:rFonts w:eastAsiaTheme="minorHAnsi"/>
          <w:b w:val="0"/>
          <w:bCs/>
          <w:sz w:val="26"/>
          <w:szCs w:val="26"/>
        </w:rPr>
      </w:pPr>
      <w:bookmarkStart w:id="80" w:name="_Toc169862395"/>
      <w:r w:rsidRPr="002D0D1B">
        <w:rPr>
          <w:rFonts w:eastAsiaTheme="minorHAnsi"/>
          <w:b w:val="0"/>
          <w:bCs/>
          <w:sz w:val="26"/>
          <w:szCs w:val="26"/>
        </w:rPr>
        <w:t xml:space="preserve">- Có thể làm việc tại Viện </w:t>
      </w:r>
      <w:r w:rsidR="004C13A2">
        <w:rPr>
          <w:rFonts w:eastAsiaTheme="minorHAnsi"/>
          <w:b w:val="0"/>
          <w:bCs/>
          <w:sz w:val="26"/>
          <w:szCs w:val="26"/>
        </w:rPr>
        <w:t>Toán học</w:t>
      </w:r>
      <w:r w:rsidRPr="002D0D1B">
        <w:rPr>
          <w:rFonts w:eastAsiaTheme="minorHAnsi"/>
          <w:b w:val="0"/>
          <w:bCs/>
          <w:sz w:val="26"/>
          <w:szCs w:val="26"/>
        </w:rPr>
        <w:t xml:space="preserve">, các sở </w:t>
      </w:r>
      <w:r w:rsidR="0080516C" w:rsidRPr="002D0D1B">
        <w:rPr>
          <w:rFonts w:eastAsiaTheme="minorHAnsi"/>
          <w:b w:val="0"/>
          <w:bCs/>
          <w:sz w:val="26"/>
          <w:szCs w:val="26"/>
        </w:rPr>
        <w:t>GD</w:t>
      </w:r>
      <w:r w:rsidR="007803D0" w:rsidRPr="002D0D1B">
        <w:rPr>
          <w:rFonts w:eastAsiaTheme="minorHAnsi"/>
          <w:b w:val="0"/>
          <w:bCs/>
          <w:sz w:val="26"/>
          <w:szCs w:val="26"/>
        </w:rPr>
        <w:t>&amp;ĐT</w:t>
      </w:r>
      <w:r w:rsidRPr="002D0D1B">
        <w:rPr>
          <w:rFonts w:eastAsiaTheme="minorHAnsi"/>
          <w:b w:val="0"/>
          <w:bCs/>
          <w:sz w:val="26"/>
          <w:szCs w:val="26"/>
        </w:rPr>
        <w:t>, sở khoa học và công nghệ cũng như các cơ quan khác của Nhà nước</w:t>
      </w:r>
      <w:bookmarkEnd w:id="80"/>
      <w:r w:rsidR="00871964">
        <w:rPr>
          <w:rFonts w:eastAsiaTheme="minorHAnsi"/>
          <w:b w:val="0"/>
          <w:bCs/>
          <w:sz w:val="26"/>
          <w:szCs w:val="26"/>
        </w:rPr>
        <w:t>.</w:t>
      </w:r>
    </w:p>
    <w:p w14:paraId="4FF9D347" w14:textId="2CBAE5D7" w:rsidR="004773E8" w:rsidRPr="002D0D1B" w:rsidRDefault="004773E8" w:rsidP="005E2638">
      <w:pPr>
        <w:pStyle w:val="Heading2"/>
        <w:jc w:val="both"/>
        <w:rPr>
          <w:b w:val="0"/>
          <w:bCs/>
          <w:sz w:val="26"/>
          <w:szCs w:val="26"/>
        </w:rPr>
      </w:pPr>
      <w:bookmarkStart w:id="81" w:name="_Toc169862396"/>
      <w:r w:rsidRPr="002D0D1B">
        <w:rPr>
          <w:rFonts w:eastAsiaTheme="minorHAnsi"/>
          <w:b w:val="0"/>
          <w:bCs/>
          <w:sz w:val="26"/>
          <w:szCs w:val="26"/>
        </w:rPr>
        <w:t xml:space="preserve">- Có khả năng học tiếp bậc đào tạo tiến sĩ các chuyên ngành phù hợp với lĩnh vực </w:t>
      </w:r>
      <w:r w:rsidR="004C13A2">
        <w:rPr>
          <w:rFonts w:eastAsiaTheme="minorHAnsi"/>
          <w:b w:val="0"/>
          <w:bCs/>
          <w:sz w:val="26"/>
          <w:szCs w:val="26"/>
        </w:rPr>
        <w:t>Đại số</w:t>
      </w:r>
      <w:r w:rsidR="00D775F3">
        <w:rPr>
          <w:rFonts w:eastAsiaTheme="minorHAnsi"/>
          <w:b w:val="0"/>
          <w:bCs/>
          <w:sz w:val="26"/>
          <w:szCs w:val="26"/>
        </w:rPr>
        <w:t xml:space="preserve"> và L</w:t>
      </w:r>
      <w:r w:rsidR="004C13A2">
        <w:rPr>
          <w:rFonts w:eastAsiaTheme="minorHAnsi"/>
          <w:b w:val="0"/>
          <w:bCs/>
          <w:sz w:val="26"/>
          <w:szCs w:val="26"/>
        </w:rPr>
        <w:t>ý thuyết số</w:t>
      </w:r>
      <w:r w:rsidRPr="002D0D1B">
        <w:rPr>
          <w:rFonts w:eastAsiaTheme="minorHAnsi"/>
          <w:b w:val="0"/>
          <w:bCs/>
          <w:sz w:val="26"/>
          <w:szCs w:val="26"/>
        </w:rPr>
        <w:t>.</w:t>
      </w:r>
      <w:bookmarkEnd w:id="81"/>
      <w:r w:rsidRPr="002D0D1B">
        <w:rPr>
          <w:rFonts w:eastAsiaTheme="minorHAnsi"/>
          <w:b w:val="0"/>
          <w:bCs/>
          <w:sz w:val="26"/>
          <w:szCs w:val="26"/>
        </w:rPr>
        <w:t xml:space="preserve"> </w:t>
      </w:r>
    </w:p>
    <w:p w14:paraId="20B8B252" w14:textId="3B6C056C" w:rsidR="00704053" w:rsidRPr="007235A2" w:rsidRDefault="00EA3941" w:rsidP="005E2638">
      <w:pPr>
        <w:pStyle w:val="2INSONLAN"/>
      </w:pPr>
      <w:bookmarkStart w:id="82" w:name="_Toc169862397"/>
      <w:r w:rsidRPr="007235A2">
        <w:t>2.</w:t>
      </w:r>
      <w:r w:rsidR="00D12922" w:rsidRPr="007235A2">
        <w:t>5</w:t>
      </w:r>
      <w:r w:rsidRPr="007235A2">
        <w:t xml:space="preserve">. </w:t>
      </w:r>
      <w:r w:rsidR="00DC0554" w:rsidRPr="007235A2">
        <w:t>T</w:t>
      </w:r>
      <w:r w:rsidR="00435F4C" w:rsidRPr="007235A2">
        <w:t xml:space="preserve">uyển </w:t>
      </w:r>
      <w:bookmarkEnd w:id="82"/>
      <w:r w:rsidR="00435F4C" w:rsidRPr="007235A2">
        <w:t xml:space="preserve"> </w:t>
      </w:r>
    </w:p>
    <w:p w14:paraId="2945B262" w14:textId="1690D145" w:rsidR="005F650A" w:rsidRPr="005E2638" w:rsidRDefault="001323B0" w:rsidP="005E2638">
      <w:pPr>
        <w:pStyle w:val="3INSONLAN"/>
        <w:rPr>
          <w:b/>
          <w:bCs w:val="0"/>
          <w:i/>
          <w:iCs w:val="0"/>
        </w:rPr>
      </w:pPr>
      <w:bookmarkStart w:id="83" w:name="_Toc169862398"/>
      <w:r w:rsidRPr="005E2638">
        <w:rPr>
          <w:b/>
          <w:bCs w:val="0"/>
          <w:i/>
          <w:iCs w:val="0"/>
        </w:rPr>
        <w:t>2.5.1. Đối tượng và điều kiện dự tuyển</w:t>
      </w:r>
      <w:bookmarkEnd w:id="83"/>
    </w:p>
    <w:p w14:paraId="13702F01" w14:textId="77777777" w:rsidR="00A02E1E" w:rsidRPr="00A02E1E" w:rsidRDefault="00A02E1E" w:rsidP="005E2638">
      <w:pPr>
        <w:widowControl w:val="0"/>
        <w:spacing w:before="0" w:after="0" w:line="312" w:lineRule="auto"/>
        <w:ind w:firstLine="720"/>
        <w:rPr>
          <w:rFonts w:eastAsia="Times New Roman"/>
          <w:i/>
          <w:iCs/>
          <w:color w:val="auto"/>
        </w:rPr>
      </w:pPr>
      <w:r w:rsidRPr="00A02E1E">
        <w:rPr>
          <w:rFonts w:eastAsia="Times New Roman"/>
          <w:i/>
          <w:iCs/>
          <w:color w:val="auto"/>
        </w:rPr>
        <w:t>a. Về văn bằng</w:t>
      </w:r>
    </w:p>
    <w:p w14:paraId="51C80018" w14:textId="3FDCEDC7" w:rsidR="00A02E1E" w:rsidRPr="00A02E1E" w:rsidRDefault="00A02E1E" w:rsidP="005E2638">
      <w:pPr>
        <w:widowControl w:val="0"/>
        <w:spacing w:before="0" w:after="0" w:line="312" w:lineRule="auto"/>
        <w:rPr>
          <w:rFonts w:eastAsia="Times New Roman"/>
          <w:i/>
          <w:color w:val="auto"/>
          <w:lang w:val="vi-VN"/>
        </w:rPr>
      </w:pPr>
      <w:r w:rsidRPr="00A02E1E">
        <w:rPr>
          <w:rFonts w:eastAsia="Times New Roman"/>
          <w:i/>
          <w:color w:val="auto"/>
          <w:lang w:val="vi-VN"/>
        </w:rPr>
        <w:t xml:space="preserve"> *</w:t>
      </w:r>
      <w:r>
        <w:rPr>
          <w:rFonts w:eastAsia="Times New Roman"/>
          <w:i/>
          <w:color w:val="auto"/>
          <w:lang w:val="vi-VN"/>
        </w:rPr>
        <w:t xml:space="preserve"> </w:t>
      </w:r>
      <w:r w:rsidRPr="00A02E1E">
        <w:rPr>
          <w:rFonts w:eastAsia="Times New Roman"/>
          <w:i/>
          <w:color w:val="auto"/>
          <w:lang w:val="vi-VN"/>
        </w:rPr>
        <w:t>Người dự tuyển thoả mãn một trong các điều kiện sau:</w:t>
      </w:r>
    </w:p>
    <w:p w14:paraId="00B8848B" w14:textId="77777777" w:rsidR="00A02E1E" w:rsidRPr="00A02E1E" w:rsidRDefault="00A02E1E" w:rsidP="005E2638">
      <w:pPr>
        <w:widowControl w:val="0"/>
        <w:spacing w:before="0" w:after="0" w:line="312" w:lineRule="auto"/>
        <w:ind w:firstLine="720"/>
        <w:rPr>
          <w:rFonts w:eastAsia="Times New Roman"/>
          <w:color w:val="auto"/>
          <w:lang w:val="vi-VN"/>
        </w:rPr>
      </w:pPr>
      <w:r w:rsidRPr="00A02E1E">
        <w:rPr>
          <w:rFonts w:eastAsia="Times New Roman"/>
          <w:color w:val="auto"/>
        </w:rPr>
        <w:t>Người</w:t>
      </w:r>
      <w:r w:rsidRPr="00A02E1E">
        <w:rPr>
          <w:rFonts w:eastAsia="Times New Roman"/>
          <w:color w:val="auto"/>
          <w:lang w:val="vi-VN"/>
        </w:rPr>
        <w:t xml:space="preserve"> dự tuyển cần thoả mãn một trong các điều kiện sau:</w:t>
      </w:r>
    </w:p>
    <w:p w14:paraId="41C18A95" w14:textId="77777777" w:rsidR="00A02E1E" w:rsidRPr="00A02E1E" w:rsidRDefault="00A02E1E" w:rsidP="005E2638">
      <w:pPr>
        <w:widowControl w:val="0"/>
        <w:spacing w:before="0" w:after="0" w:line="312" w:lineRule="auto"/>
        <w:ind w:firstLine="720"/>
        <w:rPr>
          <w:rFonts w:eastAsia="Times New Roman"/>
          <w:color w:val="auto"/>
          <w:lang w:val="vi-VN"/>
        </w:rPr>
      </w:pPr>
      <w:r w:rsidRPr="00A02E1E">
        <w:rPr>
          <w:rFonts w:eastAsia="Times New Roman"/>
          <w:color w:val="auto"/>
        </w:rPr>
        <w:t>- Đã có</w:t>
      </w:r>
      <w:r w:rsidRPr="00A02E1E">
        <w:rPr>
          <w:rFonts w:eastAsia="Times New Roman"/>
          <w:color w:val="auto"/>
          <w:lang w:val="vi-VN"/>
        </w:rPr>
        <w:t xml:space="preserve"> bằng </w:t>
      </w:r>
      <w:r w:rsidRPr="00A02E1E">
        <w:rPr>
          <w:rFonts w:eastAsia="Times New Roman"/>
          <w:color w:val="auto"/>
        </w:rPr>
        <w:t>tốt nghiệp hoặc quyết</w:t>
      </w:r>
      <w:r w:rsidRPr="00A02E1E">
        <w:rPr>
          <w:rFonts w:eastAsia="Times New Roman"/>
          <w:color w:val="auto"/>
          <w:lang w:val="vi-VN"/>
        </w:rPr>
        <w:t xml:space="preserve"> định công nhận tốt nghiệp đại học ngành phù hợp với ngành đăng kí dự tuyển.</w:t>
      </w:r>
    </w:p>
    <w:p w14:paraId="38EE57EA" w14:textId="77777777" w:rsidR="00A02E1E" w:rsidRPr="00A02E1E" w:rsidRDefault="00A02E1E" w:rsidP="005E2638">
      <w:pPr>
        <w:widowControl w:val="0"/>
        <w:spacing w:before="0" w:after="0" w:line="312" w:lineRule="auto"/>
        <w:ind w:firstLine="720"/>
        <w:rPr>
          <w:rFonts w:eastAsia="Times New Roman"/>
          <w:color w:val="auto"/>
          <w:lang w:val="vi-VN"/>
        </w:rPr>
      </w:pPr>
      <w:r w:rsidRPr="00A02E1E">
        <w:rPr>
          <w:rFonts w:eastAsia="Times New Roman"/>
          <w:color w:val="auto"/>
          <w:lang w:val="vi-VN"/>
        </w:rPr>
        <w:t xml:space="preserve">- </w:t>
      </w:r>
      <w:r w:rsidRPr="00A02E1E">
        <w:rPr>
          <w:rFonts w:eastAsia="Times New Roman"/>
          <w:color w:val="auto"/>
        </w:rPr>
        <w:t>Đã có</w:t>
      </w:r>
      <w:r w:rsidRPr="00A02E1E">
        <w:rPr>
          <w:rFonts w:eastAsia="Times New Roman"/>
          <w:color w:val="auto"/>
          <w:lang w:val="vi-VN"/>
        </w:rPr>
        <w:t xml:space="preserve"> bằng </w:t>
      </w:r>
      <w:r w:rsidRPr="00A02E1E">
        <w:rPr>
          <w:rFonts w:eastAsia="Times New Roman"/>
          <w:color w:val="auto"/>
        </w:rPr>
        <w:t>tốt nghiệp hoặc quyết</w:t>
      </w:r>
      <w:r w:rsidRPr="00A02E1E">
        <w:rPr>
          <w:rFonts w:eastAsia="Times New Roman"/>
          <w:color w:val="auto"/>
          <w:lang w:val="vi-VN"/>
        </w:rPr>
        <w:t xml:space="preserve"> định công nhận tốt nghiệp đại học ngành khác với ngành phù hợp và đã học bổ sung kiến thức theo quy định của Trường Đại học Vinh. Các ứng viên thuộc diện học bổ sung kiến thức phải hoàn thành đăng kí hồ sơ chậm nhất 14 ngày trước ngày bắt đầu xét tuyển.</w:t>
      </w:r>
    </w:p>
    <w:p w14:paraId="2AAF6C86" w14:textId="77777777" w:rsidR="00A02E1E" w:rsidRPr="00A02E1E" w:rsidRDefault="00A02E1E" w:rsidP="005E2638">
      <w:pPr>
        <w:widowControl w:val="0"/>
        <w:spacing w:before="0" w:after="0" w:line="312" w:lineRule="auto"/>
        <w:ind w:firstLine="720"/>
        <w:rPr>
          <w:rFonts w:eastAsia="Times New Roman"/>
          <w:color w:val="auto"/>
          <w:lang w:val="vi-VN"/>
        </w:rPr>
      </w:pPr>
      <w:r w:rsidRPr="00A02E1E">
        <w:rPr>
          <w:rFonts w:eastAsia="Times New Roman"/>
          <w:color w:val="auto"/>
          <w:lang w:val="vi-VN"/>
        </w:rPr>
        <w:t>- Đối với chương trình định hướng nghiên cứu, người dự tuyển phải có hạng tốt nghiệp từ loại khá trở lên hoặc có công bố khoa học liên quan đến lĩnh vực sẽ học tập, nghiên cứu.</w:t>
      </w:r>
    </w:p>
    <w:p w14:paraId="26E31338" w14:textId="77777777" w:rsidR="00A02E1E" w:rsidRPr="00A02E1E" w:rsidRDefault="00A02E1E" w:rsidP="005E2638">
      <w:pPr>
        <w:widowControl w:val="0"/>
        <w:spacing w:before="0" w:after="0" w:line="312" w:lineRule="auto"/>
        <w:ind w:firstLine="720"/>
        <w:rPr>
          <w:rFonts w:eastAsia="Times New Roman"/>
          <w:color w:val="auto"/>
        </w:rPr>
      </w:pPr>
      <w:r w:rsidRPr="00A02E1E">
        <w:rPr>
          <w:rFonts w:eastAsia="Times New Roman"/>
          <w:color w:val="auto"/>
        </w:rPr>
        <w:t>- Đáp ứng các yêu cầu khác của chuẩn CTĐT do Bộ GD&amp;ĐT ban hành và theo quy định của CTĐT.</w:t>
      </w:r>
    </w:p>
    <w:p w14:paraId="3ADD6D43" w14:textId="38DDB771" w:rsidR="001323B0" w:rsidRPr="007235A2" w:rsidRDefault="00A02E1E" w:rsidP="005E2638">
      <w:pPr>
        <w:widowControl w:val="0"/>
        <w:spacing w:before="0" w:after="0" w:line="312" w:lineRule="auto"/>
        <w:ind w:firstLine="720"/>
        <w:rPr>
          <w:i/>
        </w:rPr>
      </w:pPr>
      <w:r>
        <w:rPr>
          <w:i/>
          <w:lang w:val="vi-VN"/>
        </w:rPr>
        <w:t>*Danh m</w:t>
      </w:r>
      <w:r w:rsidRPr="00A02E1E">
        <w:rPr>
          <w:i/>
          <w:lang w:val="vi-VN"/>
        </w:rPr>
        <w:t>ục</w:t>
      </w:r>
      <w:r>
        <w:rPr>
          <w:i/>
          <w:lang w:val="vi-VN"/>
        </w:rPr>
        <w:t xml:space="preserve"> n</w:t>
      </w:r>
      <w:r w:rsidR="007C58F4" w:rsidRPr="007235A2">
        <w:rPr>
          <w:i/>
        </w:rPr>
        <w:t>gành phù hợp, ngành gần và ngành khác</w:t>
      </w:r>
    </w:p>
    <w:p w14:paraId="07BAA79A" w14:textId="776197F8" w:rsidR="00995A1D" w:rsidRPr="006A2920" w:rsidRDefault="004773E8" w:rsidP="005E2638">
      <w:pPr>
        <w:widowControl w:val="0"/>
        <w:spacing w:before="0" w:after="0" w:line="312" w:lineRule="auto"/>
        <w:ind w:firstLine="720"/>
        <w:rPr>
          <w:bCs/>
        </w:rPr>
      </w:pPr>
      <w:r w:rsidRPr="007235A2">
        <w:rPr>
          <w:color w:val="auto"/>
        </w:rPr>
        <w:t xml:space="preserve">Danh mục ngành phù hợp và ngành khác với ngành </w:t>
      </w:r>
      <w:r w:rsidR="006A2920" w:rsidRPr="006A2920">
        <w:rPr>
          <w:bCs/>
        </w:rPr>
        <w:t>Đại số và lý thuyết số</w:t>
      </w:r>
      <w:r w:rsidRPr="006A2920">
        <w:rPr>
          <w:color w:val="auto"/>
        </w:rPr>
        <w:t xml:space="preserve"> </w:t>
      </w:r>
      <w:r w:rsidR="00CD4C35" w:rsidRPr="006A2920">
        <w:rPr>
          <w:color w:val="auto"/>
        </w:rPr>
        <w:t>cụ thể như sau:</w:t>
      </w:r>
    </w:p>
    <w:tbl>
      <w:tblPr>
        <w:tblW w:w="9630" w:type="dxa"/>
        <w:jc w:val="center"/>
        <w:tblBorders>
          <w:insideH w:val="single" w:sz="4" w:space="0" w:color="auto"/>
        </w:tblBorders>
        <w:tblLook w:val="04A0" w:firstRow="1" w:lastRow="0" w:firstColumn="1" w:lastColumn="0" w:noHBand="0" w:noVBand="1"/>
      </w:tblPr>
      <w:tblGrid>
        <w:gridCol w:w="2425"/>
        <w:gridCol w:w="2700"/>
        <w:gridCol w:w="3065"/>
        <w:gridCol w:w="1440"/>
      </w:tblGrid>
      <w:tr w:rsidR="004773E8" w:rsidRPr="00540999" w14:paraId="12F47211" w14:textId="77777777" w:rsidTr="005179A9">
        <w:trPr>
          <w:trHeight w:val="690"/>
          <w:jc w:val="center"/>
        </w:trPr>
        <w:tc>
          <w:tcPr>
            <w:tcW w:w="9630" w:type="dxa"/>
            <w:gridSpan w:val="4"/>
            <w:tcBorders>
              <w:top w:val="single" w:sz="4" w:space="0" w:color="auto"/>
              <w:left w:val="single" w:sz="4" w:space="0" w:color="auto"/>
              <w:bottom w:val="single" w:sz="4" w:space="0" w:color="auto"/>
              <w:right w:val="single" w:sz="4" w:space="0" w:color="auto"/>
            </w:tcBorders>
            <w:shd w:val="clear" w:color="000000" w:fill="DAEEF3"/>
            <w:vAlign w:val="center"/>
            <w:hideMark/>
          </w:tcPr>
          <w:p w14:paraId="3042EFC0" w14:textId="141A1779" w:rsidR="004773E8" w:rsidRPr="00540999" w:rsidRDefault="004773E8" w:rsidP="005E2638">
            <w:pPr>
              <w:widowControl w:val="0"/>
              <w:spacing w:before="0" w:after="0" w:line="312" w:lineRule="auto"/>
              <w:ind w:firstLine="0"/>
              <w:jc w:val="center"/>
              <w:rPr>
                <w:rFonts w:eastAsia="Times New Roman"/>
                <w:b/>
                <w:bCs/>
                <w:color w:val="auto"/>
              </w:rPr>
            </w:pPr>
            <w:r w:rsidRPr="00540999">
              <w:rPr>
                <w:rFonts w:eastAsia="Times New Roman"/>
                <w:b/>
                <w:bCs/>
                <w:color w:val="auto"/>
              </w:rPr>
              <w:t xml:space="preserve">Định hướng </w:t>
            </w:r>
            <w:r w:rsidR="00927026" w:rsidRPr="00540999">
              <w:rPr>
                <w:rFonts w:eastAsia="Times New Roman"/>
                <w:b/>
                <w:bCs/>
                <w:color w:val="auto"/>
              </w:rPr>
              <w:t>nghiên cứu/</w:t>
            </w:r>
            <w:r w:rsidR="00ED2D97" w:rsidRPr="00540999">
              <w:rPr>
                <w:rFonts w:eastAsia="Times New Roman"/>
                <w:b/>
                <w:bCs/>
                <w:color w:val="auto"/>
              </w:rPr>
              <w:t>Định hướng ứng dụng</w:t>
            </w:r>
          </w:p>
        </w:tc>
      </w:tr>
      <w:tr w:rsidR="004773E8" w:rsidRPr="00540999" w14:paraId="2CA71A74" w14:textId="77777777" w:rsidTr="005179A9">
        <w:trPr>
          <w:trHeight w:val="930"/>
          <w:jc w:val="center"/>
        </w:trPr>
        <w:tc>
          <w:tcPr>
            <w:tcW w:w="2425"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46C8BD6F" w14:textId="77777777" w:rsidR="004773E8" w:rsidRPr="00540999" w:rsidRDefault="004773E8" w:rsidP="005E2638">
            <w:pPr>
              <w:widowControl w:val="0"/>
              <w:spacing w:before="0" w:after="0" w:line="312" w:lineRule="auto"/>
              <w:ind w:firstLine="0"/>
              <w:jc w:val="center"/>
              <w:rPr>
                <w:rFonts w:eastAsia="Times New Roman"/>
                <w:b/>
                <w:bCs/>
                <w:color w:val="000000"/>
              </w:rPr>
            </w:pPr>
            <w:r w:rsidRPr="00540999">
              <w:rPr>
                <w:rFonts w:eastAsia="Times New Roman"/>
                <w:b/>
                <w:bCs/>
                <w:color w:val="000000"/>
              </w:rPr>
              <w:t>Ngành phù hợp (không phải học bổ sung kiến thức)</w:t>
            </w:r>
          </w:p>
        </w:tc>
        <w:tc>
          <w:tcPr>
            <w:tcW w:w="2700"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1E181B33" w14:textId="77777777" w:rsidR="004773E8" w:rsidRPr="00540999" w:rsidRDefault="004773E8" w:rsidP="005E2638">
            <w:pPr>
              <w:widowControl w:val="0"/>
              <w:spacing w:before="0" w:after="0" w:line="312" w:lineRule="auto"/>
              <w:ind w:firstLine="0"/>
              <w:jc w:val="center"/>
              <w:rPr>
                <w:rFonts w:eastAsia="Times New Roman"/>
                <w:b/>
                <w:bCs/>
                <w:color w:val="000000"/>
              </w:rPr>
            </w:pPr>
            <w:r w:rsidRPr="00540999">
              <w:rPr>
                <w:rFonts w:eastAsia="Times New Roman"/>
                <w:b/>
                <w:bCs/>
                <w:color w:val="000000"/>
              </w:rPr>
              <w:t>Ngành khác với ngành phù hợp</w:t>
            </w:r>
          </w:p>
        </w:tc>
        <w:tc>
          <w:tcPr>
            <w:tcW w:w="3065"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1DD83F22" w14:textId="77777777" w:rsidR="004773E8" w:rsidRPr="00540999" w:rsidRDefault="004773E8" w:rsidP="005E2638">
            <w:pPr>
              <w:widowControl w:val="0"/>
              <w:spacing w:before="0" w:after="0" w:line="312" w:lineRule="auto"/>
              <w:ind w:firstLine="0"/>
              <w:jc w:val="center"/>
              <w:rPr>
                <w:rFonts w:eastAsia="Times New Roman"/>
                <w:b/>
                <w:bCs/>
                <w:color w:val="auto"/>
              </w:rPr>
            </w:pPr>
            <w:r w:rsidRPr="00540999">
              <w:rPr>
                <w:rFonts w:eastAsia="Times New Roman"/>
                <w:b/>
                <w:bCs/>
                <w:color w:val="auto"/>
              </w:rPr>
              <w:t>Tên học phần bổ sung</w:t>
            </w:r>
          </w:p>
        </w:tc>
        <w:tc>
          <w:tcPr>
            <w:tcW w:w="1440"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0BFAB965" w14:textId="77777777" w:rsidR="004773E8" w:rsidRPr="00540999" w:rsidRDefault="004773E8" w:rsidP="005E2638">
            <w:pPr>
              <w:widowControl w:val="0"/>
              <w:spacing w:before="0" w:after="0" w:line="312" w:lineRule="auto"/>
              <w:ind w:firstLine="0"/>
              <w:jc w:val="center"/>
              <w:rPr>
                <w:rFonts w:eastAsia="Times New Roman"/>
                <w:b/>
                <w:bCs/>
                <w:color w:val="auto"/>
              </w:rPr>
            </w:pPr>
            <w:r w:rsidRPr="00540999">
              <w:rPr>
                <w:rFonts w:eastAsia="Times New Roman"/>
                <w:b/>
                <w:bCs/>
                <w:color w:val="auto"/>
              </w:rPr>
              <w:t>Số tín chỉ học phần bổ sung</w:t>
            </w:r>
          </w:p>
        </w:tc>
      </w:tr>
      <w:tr w:rsidR="008366E8" w:rsidRPr="00540999" w14:paraId="58339DE0" w14:textId="77777777" w:rsidTr="005179A9">
        <w:trPr>
          <w:trHeight w:val="291"/>
          <w:jc w:val="center"/>
        </w:trPr>
        <w:tc>
          <w:tcPr>
            <w:tcW w:w="2425" w:type="dxa"/>
            <w:tcBorders>
              <w:top w:val="single" w:sz="4" w:space="0" w:color="auto"/>
              <w:left w:val="single" w:sz="4" w:space="0" w:color="auto"/>
              <w:bottom w:val="single" w:sz="4" w:space="0" w:color="auto"/>
              <w:right w:val="single" w:sz="4" w:space="0" w:color="auto"/>
            </w:tcBorders>
            <w:noWrap/>
            <w:vAlign w:val="center"/>
            <w:hideMark/>
          </w:tcPr>
          <w:p w14:paraId="67162EF4" w14:textId="256AED61" w:rsidR="008366E8" w:rsidRPr="00540999" w:rsidRDefault="008366E8" w:rsidP="008366E8">
            <w:pPr>
              <w:widowControl w:val="0"/>
              <w:spacing w:before="0" w:after="0" w:line="312" w:lineRule="auto"/>
              <w:ind w:firstLine="0"/>
              <w:jc w:val="left"/>
              <w:rPr>
                <w:rFonts w:eastAsia="Times New Roman"/>
                <w:color w:val="000000"/>
              </w:rPr>
            </w:pPr>
            <w:r>
              <w:lastRenderedPageBreak/>
              <w:t xml:space="preserve">1. SP Toán học; </w:t>
            </w:r>
            <w:r>
              <w:br/>
              <w:t>Mã ngành: 7140209</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4293F" w14:textId="77777777" w:rsidR="008366E8" w:rsidRPr="00540999" w:rsidRDefault="008366E8" w:rsidP="008366E8">
            <w:pPr>
              <w:widowControl w:val="0"/>
              <w:spacing w:before="0" w:after="0" w:line="312" w:lineRule="auto"/>
              <w:ind w:firstLine="0"/>
              <w:jc w:val="center"/>
              <w:rPr>
                <w:rFonts w:eastAsia="Times New Roman"/>
                <w:b/>
                <w:bCs/>
                <w:color w:val="auto"/>
              </w:rPr>
            </w:pPr>
            <w:r w:rsidRPr="00540999">
              <w:rPr>
                <w:rFonts w:eastAsia="Times New Roman"/>
                <w:b/>
                <w:bCs/>
                <w:color w:val="auto"/>
              </w:rPr>
              <w:t>NHÓM I</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F3139" w14:textId="77777777" w:rsidR="008366E8" w:rsidRPr="00540999" w:rsidRDefault="008366E8" w:rsidP="008366E8">
            <w:pPr>
              <w:widowControl w:val="0"/>
              <w:spacing w:before="0" w:after="0" w:line="312" w:lineRule="auto"/>
              <w:ind w:firstLine="0"/>
              <w:jc w:val="center"/>
              <w:rPr>
                <w:rFonts w:eastAsia="Times New Roman"/>
                <w:color w:val="auto"/>
              </w:rPr>
            </w:pPr>
            <w:r w:rsidRPr="00540999">
              <w:rPr>
                <w:rFonts w:eastAsia="Times New Roman"/>
                <w:color w:val="auto"/>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041A8" w14:textId="77777777" w:rsidR="008366E8" w:rsidRPr="00540999" w:rsidRDefault="008366E8" w:rsidP="008366E8">
            <w:pPr>
              <w:widowControl w:val="0"/>
              <w:spacing w:before="0" w:after="0" w:line="312" w:lineRule="auto"/>
              <w:ind w:firstLine="0"/>
              <w:jc w:val="center"/>
              <w:rPr>
                <w:rFonts w:eastAsia="Times New Roman"/>
                <w:color w:val="auto"/>
              </w:rPr>
            </w:pPr>
            <w:r w:rsidRPr="00540999">
              <w:rPr>
                <w:rFonts w:eastAsia="Times New Roman"/>
                <w:color w:val="auto"/>
              </w:rPr>
              <w:t> </w:t>
            </w:r>
          </w:p>
        </w:tc>
      </w:tr>
      <w:tr w:rsidR="008366E8" w:rsidRPr="00540999" w14:paraId="521F85F0" w14:textId="77777777" w:rsidTr="005179A9">
        <w:trPr>
          <w:trHeight w:val="381"/>
          <w:jc w:val="center"/>
        </w:trPr>
        <w:tc>
          <w:tcPr>
            <w:tcW w:w="2425" w:type="dxa"/>
            <w:tcBorders>
              <w:top w:val="single" w:sz="4" w:space="0" w:color="auto"/>
              <w:left w:val="single" w:sz="4" w:space="0" w:color="auto"/>
              <w:bottom w:val="single" w:sz="4" w:space="0" w:color="auto"/>
              <w:right w:val="single" w:sz="4" w:space="0" w:color="auto"/>
            </w:tcBorders>
            <w:noWrap/>
            <w:vAlign w:val="center"/>
            <w:hideMark/>
          </w:tcPr>
          <w:p w14:paraId="4F3C7E07" w14:textId="25CDA90A" w:rsidR="008366E8" w:rsidRPr="00540999" w:rsidRDefault="008366E8" w:rsidP="008366E8">
            <w:pPr>
              <w:widowControl w:val="0"/>
              <w:spacing w:before="0" w:after="0" w:line="312" w:lineRule="auto"/>
              <w:ind w:firstLine="0"/>
              <w:jc w:val="left"/>
              <w:rPr>
                <w:rFonts w:eastAsia="Times New Roman"/>
                <w:color w:val="000000"/>
              </w:rPr>
            </w:pPr>
            <w:r>
              <w:t xml:space="preserve">2. Toán học; </w:t>
            </w:r>
            <w:r>
              <w:br/>
              <w:t>Mã ngành: 7460101</w:t>
            </w:r>
          </w:p>
        </w:tc>
        <w:tc>
          <w:tcPr>
            <w:tcW w:w="2700" w:type="dxa"/>
            <w:tcBorders>
              <w:top w:val="single" w:sz="4" w:space="0" w:color="auto"/>
              <w:left w:val="single" w:sz="4" w:space="0" w:color="auto"/>
              <w:bottom w:val="single" w:sz="4" w:space="0" w:color="auto"/>
              <w:right w:val="single" w:sz="4" w:space="0" w:color="auto"/>
            </w:tcBorders>
            <w:noWrap/>
            <w:vAlign w:val="center"/>
            <w:hideMark/>
          </w:tcPr>
          <w:p w14:paraId="5EBBC2B6" w14:textId="7CD5633F" w:rsidR="008366E8" w:rsidRPr="00540999" w:rsidRDefault="008366E8" w:rsidP="008366E8">
            <w:pPr>
              <w:widowControl w:val="0"/>
              <w:spacing w:before="0" w:after="0" w:line="312" w:lineRule="auto"/>
              <w:ind w:firstLine="0"/>
              <w:jc w:val="left"/>
              <w:rPr>
                <w:rFonts w:eastAsia="Times New Roman"/>
                <w:color w:val="000000"/>
              </w:rPr>
            </w:pPr>
            <w:r>
              <w:t xml:space="preserve">1. Khoa học tính toán; </w:t>
            </w:r>
            <w:r>
              <w:br/>
              <w:t>Mã ngành: 7460107</w:t>
            </w:r>
          </w:p>
        </w:tc>
        <w:tc>
          <w:tcPr>
            <w:tcW w:w="30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E17C2" w14:textId="77777777" w:rsidR="008366E8" w:rsidRPr="00540999" w:rsidRDefault="008366E8" w:rsidP="008366E8">
            <w:pPr>
              <w:widowControl w:val="0"/>
              <w:spacing w:before="0" w:after="0" w:line="312" w:lineRule="auto"/>
              <w:ind w:firstLine="0"/>
              <w:jc w:val="left"/>
              <w:rPr>
                <w:rFonts w:eastAsia="Times New Roman"/>
                <w:color w:val="000000"/>
              </w:rPr>
            </w:pPr>
            <w:r w:rsidRPr="00540999">
              <w:rPr>
                <w:rFonts w:eastAsia="Times New Roman"/>
                <w:color w:val="000000"/>
              </w:rPr>
              <w:t>(1) Đại số</w:t>
            </w:r>
          </w:p>
          <w:p w14:paraId="733251A7" w14:textId="77777777" w:rsidR="008366E8" w:rsidRPr="00540999" w:rsidRDefault="008366E8" w:rsidP="008366E8">
            <w:pPr>
              <w:widowControl w:val="0"/>
              <w:spacing w:before="0" w:after="0" w:line="312" w:lineRule="auto"/>
              <w:ind w:firstLine="0"/>
              <w:jc w:val="left"/>
              <w:rPr>
                <w:rFonts w:eastAsia="Times New Roman"/>
                <w:color w:val="000000"/>
              </w:rPr>
            </w:pPr>
            <w:r w:rsidRPr="00540999">
              <w:rPr>
                <w:rFonts w:eastAsia="Times New Roman"/>
                <w:color w:val="000000"/>
              </w:rPr>
              <w:t>(2) Giải tích</w:t>
            </w:r>
          </w:p>
          <w:p w14:paraId="642996BB" w14:textId="12520C13" w:rsidR="008366E8" w:rsidRPr="00540999" w:rsidRDefault="008366E8" w:rsidP="008366E8">
            <w:pPr>
              <w:widowControl w:val="0"/>
              <w:spacing w:before="0" w:after="0" w:line="312" w:lineRule="auto"/>
              <w:ind w:firstLine="0"/>
              <w:jc w:val="left"/>
              <w:rPr>
                <w:rFonts w:eastAsia="Times New Roman"/>
                <w:color w:val="000000"/>
              </w:rPr>
            </w:pPr>
            <w:r w:rsidRPr="00540999">
              <w:rPr>
                <w:rFonts w:eastAsia="Times New Roman"/>
                <w:color w:val="auto"/>
              </w:rPr>
              <w:t>(3)</w:t>
            </w:r>
            <w:r>
              <w:rPr>
                <w:rFonts w:eastAsia="Times New Roman"/>
                <w:color w:val="auto"/>
              </w:rPr>
              <w:t xml:space="preserve"> Hình học</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88833D" w14:textId="6EF95DE0" w:rsidR="008366E8" w:rsidRPr="00540999" w:rsidRDefault="0015355D" w:rsidP="008366E8">
            <w:pPr>
              <w:widowControl w:val="0"/>
              <w:spacing w:before="0" w:after="0" w:line="312" w:lineRule="auto"/>
              <w:ind w:firstLine="0"/>
              <w:jc w:val="center"/>
              <w:rPr>
                <w:rFonts w:eastAsia="Times New Roman"/>
                <w:color w:val="auto"/>
              </w:rPr>
            </w:pPr>
            <w:r>
              <w:rPr>
                <w:rFonts w:eastAsia="Times New Roman"/>
                <w:color w:val="auto"/>
              </w:rPr>
              <w:t>9</w:t>
            </w:r>
          </w:p>
        </w:tc>
      </w:tr>
      <w:tr w:rsidR="008366E8" w:rsidRPr="00540999" w14:paraId="03BA5DD0" w14:textId="77777777" w:rsidTr="005179A9">
        <w:trPr>
          <w:trHeight w:val="315"/>
          <w:jc w:val="center"/>
        </w:trPr>
        <w:tc>
          <w:tcPr>
            <w:tcW w:w="2425" w:type="dxa"/>
            <w:tcBorders>
              <w:top w:val="single" w:sz="4" w:space="0" w:color="auto"/>
              <w:left w:val="single" w:sz="4" w:space="0" w:color="auto"/>
              <w:bottom w:val="single" w:sz="4" w:space="0" w:color="auto"/>
              <w:right w:val="single" w:sz="4" w:space="0" w:color="auto"/>
            </w:tcBorders>
            <w:noWrap/>
            <w:vAlign w:val="bottom"/>
            <w:hideMark/>
          </w:tcPr>
          <w:p w14:paraId="1E622CAB" w14:textId="299972D9" w:rsidR="008366E8" w:rsidRPr="00540999" w:rsidRDefault="008366E8" w:rsidP="008366E8">
            <w:pPr>
              <w:widowControl w:val="0"/>
              <w:spacing w:before="0" w:after="0" w:line="312" w:lineRule="auto"/>
              <w:ind w:firstLine="0"/>
              <w:jc w:val="left"/>
              <w:rPr>
                <w:rFonts w:eastAsia="Times New Roman"/>
                <w:color w:val="000000"/>
              </w:rPr>
            </w:pPr>
            <w:r>
              <w:t xml:space="preserve">3.Toán ứng dụng; </w:t>
            </w:r>
            <w:r>
              <w:br/>
              <w:t>Mã ngành: 7460112</w:t>
            </w:r>
          </w:p>
        </w:tc>
        <w:tc>
          <w:tcPr>
            <w:tcW w:w="2700" w:type="dxa"/>
            <w:tcBorders>
              <w:top w:val="single" w:sz="4" w:space="0" w:color="auto"/>
              <w:left w:val="single" w:sz="4" w:space="0" w:color="auto"/>
              <w:bottom w:val="single" w:sz="4" w:space="0" w:color="auto"/>
              <w:right w:val="single" w:sz="4" w:space="0" w:color="auto"/>
            </w:tcBorders>
            <w:noWrap/>
            <w:vAlign w:val="center"/>
            <w:hideMark/>
          </w:tcPr>
          <w:p w14:paraId="375865DA" w14:textId="316E2E60" w:rsidR="008366E8" w:rsidRPr="00540999" w:rsidRDefault="008366E8" w:rsidP="008366E8">
            <w:pPr>
              <w:widowControl w:val="0"/>
              <w:spacing w:before="0" w:after="0" w:line="312" w:lineRule="auto"/>
              <w:ind w:firstLine="0"/>
              <w:jc w:val="left"/>
              <w:rPr>
                <w:rFonts w:eastAsia="Times New Roman"/>
                <w:color w:val="000000"/>
              </w:rPr>
            </w:pPr>
            <w:r>
              <w:t>2. Khoa học dữ liệu;</w:t>
            </w:r>
            <w:r>
              <w:br/>
              <w:t>Mã ngành: 7460108</w:t>
            </w:r>
          </w:p>
        </w:tc>
        <w:tc>
          <w:tcPr>
            <w:tcW w:w="3065"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82BD8" w14:textId="6626977A" w:rsidR="008366E8" w:rsidRPr="00540999" w:rsidRDefault="008366E8" w:rsidP="008366E8">
            <w:pPr>
              <w:widowControl w:val="0"/>
              <w:spacing w:before="0" w:after="0" w:line="312" w:lineRule="auto"/>
              <w:ind w:firstLine="0"/>
              <w:jc w:val="left"/>
              <w:rPr>
                <w:rFonts w:eastAsia="Times New Roman"/>
                <w:color w:val="000000"/>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C6DA87" w14:textId="3653F105" w:rsidR="008366E8" w:rsidRPr="00540999" w:rsidRDefault="008366E8" w:rsidP="008366E8">
            <w:pPr>
              <w:widowControl w:val="0"/>
              <w:spacing w:before="0" w:after="0" w:line="312" w:lineRule="auto"/>
              <w:ind w:firstLine="0"/>
              <w:jc w:val="center"/>
              <w:rPr>
                <w:rFonts w:eastAsia="Times New Roman"/>
                <w:color w:val="auto"/>
              </w:rPr>
            </w:pPr>
          </w:p>
        </w:tc>
      </w:tr>
      <w:tr w:rsidR="008366E8" w:rsidRPr="00540999" w14:paraId="36B5859A" w14:textId="77777777" w:rsidTr="005179A9">
        <w:trPr>
          <w:trHeight w:val="525"/>
          <w:jc w:val="center"/>
        </w:trPr>
        <w:tc>
          <w:tcPr>
            <w:tcW w:w="2425" w:type="dxa"/>
            <w:tcBorders>
              <w:top w:val="single" w:sz="4" w:space="0" w:color="auto"/>
              <w:left w:val="single" w:sz="4" w:space="0" w:color="auto"/>
              <w:bottom w:val="single" w:sz="4" w:space="0" w:color="auto"/>
              <w:right w:val="single" w:sz="4" w:space="0" w:color="auto"/>
            </w:tcBorders>
            <w:vAlign w:val="center"/>
            <w:hideMark/>
          </w:tcPr>
          <w:p w14:paraId="1FADB634" w14:textId="7ED7C632" w:rsidR="008366E8" w:rsidRPr="00540999" w:rsidRDefault="008366E8" w:rsidP="008366E8">
            <w:pPr>
              <w:widowControl w:val="0"/>
              <w:spacing w:before="0" w:after="0" w:line="312" w:lineRule="auto"/>
              <w:ind w:firstLine="0"/>
              <w:rPr>
                <w:rFonts w:eastAsia="Times New Roman"/>
                <w:color w:val="auto"/>
              </w:rPr>
            </w:pPr>
            <w:r>
              <w:t xml:space="preserve">4. Toán Tin; </w:t>
            </w:r>
            <w:r>
              <w:br/>
              <w:t>Mã ngành: 7460117</w:t>
            </w:r>
          </w:p>
        </w:tc>
        <w:tc>
          <w:tcPr>
            <w:tcW w:w="2700" w:type="dxa"/>
            <w:tcBorders>
              <w:top w:val="single" w:sz="4" w:space="0" w:color="auto"/>
              <w:left w:val="single" w:sz="4" w:space="0" w:color="auto"/>
              <w:bottom w:val="single" w:sz="4" w:space="0" w:color="auto"/>
              <w:right w:val="single" w:sz="4" w:space="0" w:color="auto"/>
            </w:tcBorders>
            <w:vAlign w:val="center"/>
            <w:hideMark/>
          </w:tcPr>
          <w:p w14:paraId="6633A0DC" w14:textId="6AF5F988" w:rsidR="008366E8" w:rsidRPr="00540999" w:rsidRDefault="008366E8" w:rsidP="008366E8">
            <w:pPr>
              <w:widowControl w:val="0"/>
              <w:spacing w:before="0" w:after="0" w:line="312" w:lineRule="auto"/>
              <w:ind w:firstLine="0"/>
              <w:jc w:val="left"/>
              <w:rPr>
                <w:rFonts w:eastAsia="Times New Roman"/>
                <w:color w:val="auto"/>
              </w:rPr>
            </w:pPr>
            <w:r>
              <w:t xml:space="preserve">3. Toán cơ; </w:t>
            </w:r>
            <w:r>
              <w:br/>
              <w:t>Mã ngành: 7460115</w:t>
            </w:r>
          </w:p>
        </w:tc>
        <w:tc>
          <w:tcPr>
            <w:tcW w:w="30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AF0C0F" w14:textId="3AA0DD11" w:rsidR="008366E8" w:rsidRPr="00540999" w:rsidRDefault="008366E8" w:rsidP="008366E8">
            <w:pPr>
              <w:widowControl w:val="0"/>
              <w:spacing w:before="0" w:after="0" w:line="312" w:lineRule="auto"/>
              <w:ind w:firstLine="0"/>
              <w:jc w:val="left"/>
              <w:rPr>
                <w:rFonts w:eastAsia="Times New Roman"/>
                <w:color w:val="auto"/>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E8A1F" w14:textId="19CD39EF" w:rsidR="008366E8" w:rsidRPr="00540999" w:rsidRDefault="008366E8" w:rsidP="008366E8">
            <w:pPr>
              <w:widowControl w:val="0"/>
              <w:spacing w:before="0" w:after="0" w:line="312" w:lineRule="auto"/>
              <w:ind w:firstLine="0"/>
              <w:jc w:val="center"/>
              <w:rPr>
                <w:rFonts w:eastAsia="Times New Roman"/>
                <w:color w:val="auto"/>
              </w:rPr>
            </w:pPr>
          </w:p>
        </w:tc>
      </w:tr>
      <w:tr w:rsidR="008366E8" w:rsidRPr="00540999" w14:paraId="3C7754EB" w14:textId="77777777" w:rsidTr="005179A9">
        <w:trPr>
          <w:trHeight w:val="525"/>
          <w:jc w:val="center"/>
        </w:trPr>
        <w:tc>
          <w:tcPr>
            <w:tcW w:w="2425" w:type="dxa"/>
            <w:tcBorders>
              <w:top w:val="single" w:sz="4" w:space="0" w:color="auto"/>
              <w:left w:val="single" w:sz="4" w:space="0" w:color="auto"/>
              <w:bottom w:val="single" w:sz="4" w:space="0" w:color="auto"/>
              <w:right w:val="single" w:sz="4" w:space="0" w:color="auto"/>
            </w:tcBorders>
            <w:vAlign w:val="center"/>
          </w:tcPr>
          <w:p w14:paraId="382C5EED" w14:textId="77777777" w:rsidR="008366E8" w:rsidRDefault="008366E8" w:rsidP="008366E8">
            <w:pPr>
              <w:widowControl w:val="0"/>
              <w:spacing w:before="0" w:after="0" w:line="312" w:lineRule="auto"/>
              <w:ind w:firstLine="0"/>
            </w:pPr>
          </w:p>
        </w:tc>
        <w:tc>
          <w:tcPr>
            <w:tcW w:w="2700" w:type="dxa"/>
            <w:tcBorders>
              <w:top w:val="single" w:sz="4" w:space="0" w:color="auto"/>
              <w:left w:val="single" w:sz="4" w:space="0" w:color="auto"/>
              <w:bottom w:val="single" w:sz="4" w:space="0" w:color="auto"/>
              <w:right w:val="single" w:sz="4" w:space="0" w:color="auto"/>
            </w:tcBorders>
            <w:vAlign w:val="center"/>
          </w:tcPr>
          <w:p w14:paraId="1942898A" w14:textId="7972BC61" w:rsidR="008366E8" w:rsidRPr="00540999" w:rsidRDefault="008366E8" w:rsidP="008366E8">
            <w:pPr>
              <w:widowControl w:val="0"/>
              <w:spacing w:before="0" w:after="0" w:line="312" w:lineRule="auto"/>
              <w:ind w:firstLine="0"/>
              <w:jc w:val="left"/>
              <w:rPr>
                <w:rFonts w:eastAsia="Times New Roman"/>
                <w:color w:val="auto"/>
              </w:rPr>
            </w:pPr>
            <w:r>
              <w:t>4. Thống kê;</w:t>
            </w:r>
            <w:r>
              <w:br/>
              <w:t>Mã ngành: 7460201</w:t>
            </w:r>
          </w:p>
        </w:tc>
        <w:tc>
          <w:tcPr>
            <w:tcW w:w="306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3E36" w14:textId="77777777" w:rsidR="008366E8" w:rsidRPr="00540999" w:rsidRDefault="008366E8" w:rsidP="008366E8">
            <w:pPr>
              <w:widowControl w:val="0"/>
              <w:spacing w:before="0" w:after="0" w:line="312" w:lineRule="auto"/>
              <w:ind w:firstLine="0"/>
              <w:jc w:val="left"/>
              <w:rPr>
                <w:rFonts w:eastAsia="Times New Roman"/>
                <w:color w:val="auto"/>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96779C" w14:textId="77777777" w:rsidR="008366E8" w:rsidRPr="00540999" w:rsidRDefault="008366E8" w:rsidP="008366E8">
            <w:pPr>
              <w:widowControl w:val="0"/>
              <w:spacing w:before="0" w:after="0" w:line="312" w:lineRule="auto"/>
              <w:ind w:firstLine="0"/>
              <w:jc w:val="center"/>
              <w:rPr>
                <w:rFonts w:eastAsia="Times New Roman"/>
                <w:color w:val="auto"/>
              </w:rPr>
            </w:pPr>
          </w:p>
        </w:tc>
      </w:tr>
      <w:tr w:rsidR="004773E8" w:rsidRPr="00540999" w14:paraId="1172FB11" w14:textId="77777777" w:rsidTr="00902254">
        <w:trPr>
          <w:trHeight w:val="315"/>
          <w:jc w:val="center"/>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34394" w14:textId="77777777" w:rsidR="004773E8" w:rsidRPr="00540999" w:rsidRDefault="004773E8" w:rsidP="005E2638">
            <w:pPr>
              <w:widowControl w:val="0"/>
              <w:spacing w:before="0" w:after="0" w:line="312" w:lineRule="auto"/>
              <w:ind w:firstLine="0"/>
              <w:rPr>
                <w:rFonts w:eastAsia="Times New Roman"/>
                <w:color w:val="auto"/>
              </w:rPr>
            </w:pPr>
            <w:r w:rsidRPr="00540999">
              <w:rPr>
                <w:rFonts w:eastAsia="Times New Roman"/>
                <w:color w:val="auto"/>
              </w:rPr>
              <w:t>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46E69" w14:textId="77777777" w:rsidR="004773E8" w:rsidRPr="00540999" w:rsidRDefault="004773E8" w:rsidP="005E2638">
            <w:pPr>
              <w:widowControl w:val="0"/>
              <w:spacing w:before="0" w:after="0" w:line="312" w:lineRule="auto"/>
              <w:ind w:firstLine="0"/>
              <w:jc w:val="center"/>
              <w:rPr>
                <w:rFonts w:eastAsia="Times New Roman"/>
                <w:b/>
                <w:bCs/>
                <w:color w:val="auto"/>
              </w:rPr>
            </w:pPr>
            <w:r w:rsidRPr="00540999">
              <w:rPr>
                <w:rFonts w:eastAsia="Times New Roman"/>
                <w:b/>
                <w:bCs/>
                <w:color w:val="auto"/>
              </w:rPr>
              <w:t>NHÓM II</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CB6D8" w14:textId="77777777" w:rsidR="004773E8" w:rsidRPr="00540999" w:rsidRDefault="004773E8" w:rsidP="005E2638">
            <w:pPr>
              <w:widowControl w:val="0"/>
              <w:spacing w:before="0" w:after="0" w:line="312" w:lineRule="auto"/>
              <w:ind w:firstLine="0"/>
              <w:jc w:val="center"/>
              <w:rPr>
                <w:rFonts w:eastAsia="Times New Roman"/>
                <w:color w:val="auto"/>
              </w:rPr>
            </w:pPr>
            <w:r w:rsidRPr="00540999">
              <w:rPr>
                <w:rFonts w:eastAsia="Times New Roman"/>
                <w:color w:val="auto"/>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F4A51" w14:textId="77777777" w:rsidR="004773E8" w:rsidRPr="00540999" w:rsidRDefault="004773E8" w:rsidP="005E2638">
            <w:pPr>
              <w:widowControl w:val="0"/>
              <w:spacing w:before="0" w:after="0" w:line="312" w:lineRule="auto"/>
              <w:ind w:firstLine="0"/>
              <w:jc w:val="center"/>
              <w:rPr>
                <w:rFonts w:eastAsia="Times New Roman"/>
                <w:color w:val="auto"/>
              </w:rPr>
            </w:pPr>
            <w:r w:rsidRPr="00540999">
              <w:rPr>
                <w:rFonts w:eastAsia="Times New Roman"/>
                <w:color w:val="auto"/>
              </w:rPr>
              <w:t> </w:t>
            </w:r>
          </w:p>
        </w:tc>
      </w:tr>
      <w:tr w:rsidR="008366E8" w:rsidRPr="00540999" w14:paraId="61C9B448" w14:textId="77777777" w:rsidTr="005179A9">
        <w:trPr>
          <w:trHeight w:val="315"/>
          <w:jc w:val="center"/>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6758D" w14:textId="77777777" w:rsidR="008366E8" w:rsidRPr="00540999" w:rsidRDefault="008366E8" w:rsidP="008366E8">
            <w:pPr>
              <w:widowControl w:val="0"/>
              <w:spacing w:before="0" w:after="0" w:line="312" w:lineRule="auto"/>
              <w:ind w:firstLine="0"/>
              <w:rPr>
                <w:rFonts w:eastAsia="Times New Roman"/>
                <w:color w:val="auto"/>
              </w:rPr>
            </w:pPr>
            <w:r w:rsidRPr="00540999">
              <w:rPr>
                <w:rFonts w:eastAsia="Times New Roman"/>
                <w:color w:val="auto"/>
              </w:rPr>
              <w:t> </w:t>
            </w:r>
          </w:p>
        </w:tc>
        <w:tc>
          <w:tcPr>
            <w:tcW w:w="2700" w:type="dxa"/>
            <w:tcBorders>
              <w:top w:val="single" w:sz="4" w:space="0" w:color="auto"/>
              <w:left w:val="single" w:sz="4" w:space="0" w:color="auto"/>
              <w:bottom w:val="single" w:sz="4" w:space="0" w:color="auto"/>
              <w:right w:val="single" w:sz="4" w:space="0" w:color="auto"/>
            </w:tcBorders>
            <w:noWrap/>
            <w:vAlign w:val="center"/>
            <w:hideMark/>
          </w:tcPr>
          <w:p w14:paraId="0FA84272" w14:textId="155D2538" w:rsidR="008366E8" w:rsidRPr="00540999" w:rsidRDefault="008366E8" w:rsidP="008366E8">
            <w:pPr>
              <w:widowControl w:val="0"/>
              <w:spacing w:before="0" w:after="0" w:line="312" w:lineRule="auto"/>
              <w:ind w:firstLine="0"/>
              <w:jc w:val="left"/>
              <w:rPr>
                <w:rFonts w:eastAsia="Times New Roman"/>
                <w:color w:val="000000"/>
              </w:rPr>
            </w:pPr>
            <w:r>
              <w:t xml:space="preserve">1. SP Tin; </w:t>
            </w:r>
            <w:r>
              <w:br/>
              <w:t>Mã ngành: 7140210</w:t>
            </w:r>
          </w:p>
        </w:tc>
        <w:tc>
          <w:tcPr>
            <w:tcW w:w="30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1CDCF" w14:textId="77777777" w:rsidR="008366E8" w:rsidRPr="008366E8" w:rsidRDefault="008366E8" w:rsidP="008366E8">
            <w:pPr>
              <w:widowControl w:val="0"/>
              <w:spacing w:before="0" w:after="0" w:line="312" w:lineRule="auto"/>
              <w:ind w:firstLine="0"/>
              <w:jc w:val="left"/>
              <w:rPr>
                <w:rFonts w:eastAsia="Times New Roman"/>
                <w:color w:val="000000"/>
              </w:rPr>
            </w:pPr>
            <w:r w:rsidRPr="008366E8">
              <w:rPr>
                <w:rFonts w:eastAsia="Times New Roman"/>
                <w:color w:val="000000"/>
              </w:rPr>
              <w:t xml:space="preserve">(1) Đại số đại cương </w:t>
            </w:r>
          </w:p>
          <w:p w14:paraId="15B1557E" w14:textId="77777777" w:rsidR="008366E8" w:rsidRPr="008366E8" w:rsidRDefault="008366E8" w:rsidP="008366E8">
            <w:pPr>
              <w:widowControl w:val="0"/>
              <w:spacing w:before="0" w:after="0" w:line="312" w:lineRule="auto"/>
              <w:ind w:firstLine="0"/>
              <w:jc w:val="left"/>
              <w:rPr>
                <w:rFonts w:eastAsia="Times New Roman"/>
                <w:color w:val="000000"/>
              </w:rPr>
            </w:pPr>
            <w:r w:rsidRPr="008366E8">
              <w:rPr>
                <w:rFonts w:eastAsia="Times New Roman"/>
                <w:color w:val="000000"/>
              </w:rPr>
              <w:t xml:space="preserve">(2) Hình học tuyến tính </w:t>
            </w:r>
          </w:p>
          <w:p w14:paraId="4F298DB3" w14:textId="77777777" w:rsidR="008366E8" w:rsidRPr="008366E8" w:rsidRDefault="008366E8" w:rsidP="008366E8">
            <w:pPr>
              <w:widowControl w:val="0"/>
              <w:spacing w:before="0" w:after="0" w:line="312" w:lineRule="auto"/>
              <w:ind w:firstLine="0"/>
              <w:jc w:val="left"/>
              <w:rPr>
                <w:rFonts w:eastAsia="Times New Roman"/>
                <w:color w:val="000000"/>
              </w:rPr>
            </w:pPr>
            <w:r w:rsidRPr="008366E8">
              <w:rPr>
                <w:rFonts w:eastAsia="Times New Roman"/>
                <w:color w:val="000000"/>
              </w:rPr>
              <w:t xml:space="preserve">(3) Cơ sở Đại số hiện đại </w:t>
            </w:r>
          </w:p>
          <w:p w14:paraId="082DFE72" w14:textId="77777777" w:rsidR="008366E8" w:rsidRPr="008366E8" w:rsidRDefault="008366E8" w:rsidP="008366E8">
            <w:pPr>
              <w:widowControl w:val="0"/>
              <w:spacing w:before="0" w:after="0" w:line="312" w:lineRule="auto"/>
              <w:ind w:firstLine="0"/>
              <w:jc w:val="left"/>
              <w:rPr>
                <w:rFonts w:eastAsia="Times New Roman"/>
                <w:color w:val="000000"/>
              </w:rPr>
            </w:pPr>
            <w:r w:rsidRPr="008366E8">
              <w:rPr>
                <w:rFonts w:eastAsia="Times New Roman"/>
                <w:color w:val="000000"/>
              </w:rPr>
              <w:t xml:space="preserve">(4) Giải tích </w:t>
            </w:r>
          </w:p>
          <w:p w14:paraId="67871CE6" w14:textId="77777777" w:rsidR="008366E8" w:rsidRPr="008366E8" w:rsidRDefault="008366E8" w:rsidP="008366E8">
            <w:pPr>
              <w:widowControl w:val="0"/>
              <w:spacing w:before="0" w:after="0" w:line="312" w:lineRule="auto"/>
              <w:ind w:firstLine="0"/>
              <w:jc w:val="left"/>
              <w:rPr>
                <w:rFonts w:eastAsia="Times New Roman"/>
                <w:color w:val="000000"/>
              </w:rPr>
            </w:pPr>
            <w:r w:rsidRPr="008366E8">
              <w:rPr>
                <w:rFonts w:eastAsia="Times New Roman"/>
                <w:color w:val="000000"/>
              </w:rPr>
              <w:t xml:space="preserve">(5) Hàm biến phức </w:t>
            </w:r>
          </w:p>
          <w:p w14:paraId="456C9A51" w14:textId="77777777" w:rsidR="008366E8" w:rsidRPr="008366E8" w:rsidRDefault="008366E8" w:rsidP="008366E8">
            <w:pPr>
              <w:widowControl w:val="0"/>
              <w:spacing w:before="0" w:after="0" w:line="312" w:lineRule="auto"/>
              <w:ind w:firstLine="0"/>
              <w:jc w:val="left"/>
              <w:rPr>
                <w:rFonts w:eastAsia="Times New Roman"/>
                <w:color w:val="000000"/>
              </w:rPr>
            </w:pPr>
            <w:r w:rsidRPr="008366E8">
              <w:rPr>
                <w:rFonts w:eastAsia="Times New Roman"/>
                <w:color w:val="000000"/>
              </w:rPr>
              <w:t xml:space="preserve">(6) Cơ sở lý thuyết xác suất </w:t>
            </w:r>
          </w:p>
          <w:p w14:paraId="4509C6F0" w14:textId="7268EB71" w:rsidR="008366E8" w:rsidRPr="00540999" w:rsidRDefault="008366E8" w:rsidP="008366E8">
            <w:pPr>
              <w:widowControl w:val="0"/>
              <w:spacing w:before="0" w:after="0" w:line="312" w:lineRule="auto"/>
              <w:ind w:firstLine="0"/>
              <w:jc w:val="left"/>
              <w:rPr>
                <w:rFonts w:eastAsia="Times New Roman"/>
                <w:color w:val="000000"/>
              </w:rPr>
            </w:pPr>
            <w:r w:rsidRPr="008366E8">
              <w:rPr>
                <w:rFonts w:eastAsia="Times New Roman"/>
                <w:color w:val="000000"/>
              </w:rPr>
              <w:t>(7) Cơ sở lý thuyết thống kê</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21C685" w14:textId="4BDE8C3A" w:rsidR="008366E8" w:rsidRPr="00540999" w:rsidRDefault="0015355D" w:rsidP="008366E8">
            <w:pPr>
              <w:widowControl w:val="0"/>
              <w:spacing w:before="0" w:after="0" w:line="312" w:lineRule="auto"/>
              <w:ind w:firstLine="0"/>
              <w:jc w:val="center"/>
              <w:rPr>
                <w:rFonts w:eastAsia="Times New Roman"/>
                <w:color w:val="auto"/>
              </w:rPr>
            </w:pPr>
            <w:r>
              <w:rPr>
                <w:rFonts w:eastAsia="Times New Roman"/>
                <w:color w:val="auto"/>
              </w:rPr>
              <w:t>21</w:t>
            </w:r>
          </w:p>
        </w:tc>
      </w:tr>
      <w:tr w:rsidR="008366E8" w:rsidRPr="00540999" w14:paraId="6C154F3E" w14:textId="77777777" w:rsidTr="00902254">
        <w:trPr>
          <w:trHeight w:val="759"/>
          <w:jc w:val="center"/>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61170" w14:textId="77777777" w:rsidR="008366E8" w:rsidRPr="00540999" w:rsidRDefault="008366E8" w:rsidP="008366E8">
            <w:pPr>
              <w:widowControl w:val="0"/>
              <w:spacing w:before="0" w:after="0" w:line="312" w:lineRule="auto"/>
              <w:ind w:firstLine="0"/>
              <w:rPr>
                <w:rFonts w:eastAsia="Times New Roman"/>
                <w:color w:val="auto"/>
              </w:rPr>
            </w:pPr>
            <w:r w:rsidRPr="00540999">
              <w:rPr>
                <w:rFonts w:eastAsia="Times New Roman"/>
                <w:color w:val="auto"/>
              </w:rPr>
              <w:t> </w:t>
            </w:r>
          </w:p>
        </w:tc>
        <w:tc>
          <w:tcPr>
            <w:tcW w:w="2700" w:type="dxa"/>
            <w:tcBorders>
              <w:top w:val="single" w:sz="4" w:space="0" w:color="auto"/>
              <w:left w:val="single" w:sz="4" w:space="0" w:color="auto"/>
              <w:bottom w:val="single" w:sz="6" w:space="0" w:color="000000"/>
              <w:right w:val="single" w:sz="4" w:space="0" w:color="auto"/>
            </w:tcBorders>
            <w:noWrap/>
            <w:vAlign w:val="center"/>
            <w:hideMark/>
          </w:tcPr>
          <w:p w14:paraId="73A7C303" w14:textId="39848885" w:rsidR="008366E8" w:rsidRPr="00540999" w:rsidRDefault="008366E8" w:rsidP="008366E8">
            <w:pPr>
              <w:widowControl w:val="0"/>
              <w:spacing w:before="0" w:after="0" w:line="312" w:lineRule="auto"/>
              <w:ind w:firstLine="0"/>
              <w:jc w:val="left"/>
              <w:rPr>
                <w:rFonts w:eastAsia="Times New Roman"/>
                <w:color w:val="000000"/>
              </w:rPr>
            </w:pPr>
            <w:r>
              <w:t xml:space="preserve">2. Khoa học máy tính; </w:t>
            </w:r>
            <w:r>
              <w:br/>
              <w:t>Mã ngành: 7480101</w:t>
            </w:r>
          </w:p>
        </w:tc>
        <w:tc>
          <w:tcPr>
            <w:tcW w:w="306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13551" w14:textId="23E0C1A2" w:rsidR="008366E8" w:rsidRPr="00540999" w:rsidRDefault="008366E8" w:rsidP="008366E8">
            <w:pPr>
              <w:widowControl w:val="0"/>
              <w:spacing w:before="0" w:after="0" w:line="312" w:lineRule="auto"/>
              <w:ind w:firstLine="0"/>
              <w:jc w:val="left"/>
              <w:rPr>
                <w:rFonts w:eastAsia="Times New Roman"/>
                <w:color w:val="000000"/>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971535" w14:textId="73221131" w:rsidR="008366E8" w:rsidRPr="00540999" w:rsidRDefault="008366E8" w:rsidP="008366E8">
            <w:pPr>
              <w:widowControl w:val="0"/>
              <w:spacing w:before="0" w:after="0" w:line="312" w:lineRule="auto"/>
              <w:ind w:firstLine="0"/>
              <w:jc w:val="center"/>
              <w:rPr>
                <w:rFonts w:eastAsia="Times New Roman"/>
                <w:color w:val="auto"/>
              </w:rPr>
            </w:pPr>
          </w:p>
        </w:tc>
      </w:tr>
      <w:tr w:rsidR="008366E8" w:rsidRPr="00540999" w14:paraId="5A645885" w14:textId="77777777" w:rsidTr="00902254">
        <w:trPr>
          <w:trHeight w:val="315"/>
          <w:jc w:val="center"/>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DF82F" w14:textId="77777777" w:rsidR="008366E8" w:rsidRPr="00540999" w:rsidRDefault="008366E8" w:rsidP="008366E8">
            <w:pPr>
              <w:widowControl w:val="0"/>
              <w:spacing w:before="0" w:after="0" w:line="312" w:lineRule="auto"/>
              <w:ind w:firstLine="0"/>
              <w:rPr>
                <w:rFonts w:eastAsia="Times New Roman"/>
                <w:color w:val="auto"/>
              </w:rPr>
            </w:pPr>
            <w:r w:rsidRPr="00540999">
              <w:rPr>
                <w:rFonts w:eastAsia="Times New Roman"/>
                <w:color w:val="auto"/>
              </w:rPr>
              <w:t> </w:t>
            </w:r>
          </w:p>
        </w:tc>
        <w:tc>
          <w:tcPr>
            <w:tcW w:w="2700" w:type="dxa"/>
            <w:tcBorders>
              <w:top w:val="single" w:sz="6" w:space="0" w:color="CCCCCC"/>
              <w:left w:val="single" w:sz="4" w:space="0" w:color="auto"/>
              <w:bottom w:val="single" w:sz="6" w:space="0" w:color="000000"/>
              <w:right w:val="single" w:sz="4" w:space="0" w:color="auto"/>
            </w:tcBorders>
            <w:vAlign w:val="center"/>
            <w:hideMark/>
          </w:tcPr>
          <w:p w14:paraId="4976E3E3" w14:textId="4DF9D681" w:rsidR="008366E8" w:rsidRPr="00540999" w:rsidRDefault="008366E8" w:rsidP="008366E8">
            <w:pPr>
              <w:widowControl w:val="0"/>
              <w:spacing w:before="0" w:after="0" w:line="312" w:lineRule="auto"/>
              <w:ind w:firstLine="0"/>
              <w:rPr>
                <w:rFonts w:eastAsia="Times New Roman"/>
                <w:color w:val="auto"/>
              </w:rPr>
            </w:pPr>
            <w:r>
              <w:t>3. Công nghệ thông tin;</w:t>
            </w:r>
            <w:r>
              <w:br/>
              <w:t>Mã ngành: 7480201</w:t>
            </w:r>
          </w:p>
        </w:tc>
        <w:tc>
          <w:tcPr>
            <w:tcW w:w="306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159DF" w14:textId="57B2B99D" w:rsidR="008366E8" w:rsidRPr="00540999" w:rsidRDefault="008366E8" w:rsidP="008366E8">
            <w:pPr>
              <w:widowControl w:val="0"/>
              <w:spacing w:before="0" w:after="0" w:line="312" w:lineRule="auto"/>
              <w:ind w:firstLine="0"/>
              <w:jc w:val="left"/>
              <w:rPr>
                <w:rFonts w:eastAsia="Times New Roman"/>
                <w:color w:val="000000"/>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B1BB1E" w14:textId="023E1ACA" w:rsidR="008366E8" w:rsidRPr="00540999" w:rsidRDefault="008366E8" w:rsidP="008366E8">
            <w:pPr>
              <w:widowControl w:val="0"/>
              <w:spacing w:before="0" w:after="0" w:line="312" w:lineRule="auto"/>
              <w:ind w:firstLine="0"/>
              <w:jc w:val="center"/>
              <w:rPr>
                <w:rFonts w:eastAsia="Times New Roman"/>
                <w:color w:val="auto"/>
              </w:rPr>
            </w:pPr>
          </w:p>
        </w:tc>
      </w:tr>
      <w:tr w:rsidR="008366E8" w:rsidRPr="00540999" w14:paraId="49D1B605" w14:textId="77777777" w:rsidTr="00902254">
        <w:trPr>
          <w:trHeight w:val="630"/>
          <w:jc w:val="center"/>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4D25D" w14:textId="77777777" w:rsidR="008366E8" w:rsidRPr="00540999" w:rsidRDefault="008366E8" w:rsidP="008366E8">
            <w:pPr>
              <w:widowControl w:val="0"/>
              <w:spacing w:before="0" w:after="0" w:line="312" w:lineRule="auto"/>
              <w:ind w:firstLine="0"/>
              <w:rPr>
                <w:rFonts w:eastAsia="Times New Roman"/>
                <w:color w:val="auto"/>
              </w:rPr>
            </w:pPr>
            <w:r w:rsidRPr="00540999">
              <w:rPr>
                <w:rFonts w:eastAsia="Times New Roman"/>
                <w:color w:val="auto"/>
              </w:rPr>
              <w:t> </w:t>
            </w:r>
          </w:p>
        </w:tc>
        <w:tc>
          <w:tcPr>
            <w:tcW w:w="2700" w:type="dxa"/>
            <w:tcBorders>
              <w:top w:val="single" w:sz="6" w:space="0" w:color="CCCCCC"/>
              <w:left w:val="single" w:sz="4" w:space="0" w:color="auto"/>
              <w:bottom w:val="single" w:sz="6" w:space="0" w:color="000000"/>
              <w:right w:val="single" w:sz="4" w:space="0" w:color="auto"/>
            </w:tcBorders>
            <w:vAlign w:val="center"/>
            <w:hideMark/>
          </w:tcPr>
          <w:p w14:paraId="0C2710C8" w14:textId="126EEB98" w:rsidR="008366E8" w:rsidRPr="00540999" w:rsidRDefault="008366E8" w:rsidP="008366E8">
            <w:pPr>
              <w:widowControl w:val="0"/>
              <w:spacing w:before="0" w:after="0" w:line="312" w:lineRule="auto"/>
              <w:ind w:firstLine="0"/>
              <w:rPr>
                <w:rFonts w:eastAsia="Times New Roman"/>
                <w:color w:val="auto"/>
              </w:rPr>
            </w:pPr>
            <w:r>
              <w:t xml:space="preserve">4. Toán kinh tế; </w:t>
            </w:r>
            <w:r>
              <w:br/>
              <w:t>Mã ngành: 7310108</w:t>
            </w:r>
          </w:p>
        </w:tc>
        <w:tc>
          <w:tcPr>
            <w:tcW w:w="3065"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14:paraId="51BB77B6" w14:textId="6C25B33A" w:rsidR="008366E8" w:rsidRPr="00540999" w:rsidRDefault="008366E8" w:rsidP="008366E8">
            <w:pPr>
              <w:widowControl w:val="0"/>
              <w:spacing w:before="0" w:after="0" w:line="312" w:lineRule="auto"/>
              <w:ind w:firstLine="0"/>
              <w:jc w:val="left"/>
              <w:rPr>
                <w:rFonts w:eastAsia="Times New Roman"/>
                <w:color w:val="000000"/>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EC5DA8" w14:textId="691FE7FD" w:rsidR="008366E8" w:rsidRPr="00540999" w:rsidRDefault="008366E8" w:rsidP="008366E8">
            <w:pPr>
              <w:widowControl w:val="0"/>
              <w:spacing w:before="0" w:after="0" w:line="312" w:lineRule="auto"/>
              <w:ind w:firstLine="0"/>
              <w:jc w:val="center"/>
              <w:rPr>
                <w:rFonts w:eastAsia="Times New Roman"/>
                <w:color w:val="auto"/>
              </w:rPr>
            </w:pPr>
          </w:p>
        </w:tc>
      </w:tr>
    </w:tbl>
    <w:p w14:paraId="175FB49D" w14:textId="77777777" w:rsidR="00A02E1E" w:rsidRPr="00A02E1E" w:rsidRDefault="00A02E1E" w:rsidP="005E2638">
      <w:pPr>
        <w:widowControl w:val="0"/>
        <w:spacing w:before="0" w:after="0" w:line="312" w:lineRule="auto"/>
        <w:ind w:firstLine="720"/>
        <w:rPr>
          <w:rFonts w:eastAsia="Times New Roman"/>
          <w:i/>
          <w:iCs/>
          <w:color w:val="auto"/>
        </w:rPr>
      </w:pPr>
      <w:r w:rsidRPr="00A02E1E">
        <w:rPr>
          <w:rFonts w:eastAsia="Times New Roman"/>
          <w:i/>
          <w:iCs/>
          <w:color w:val="auto"/>
        </w:rPr>
        <w:t>b. Về ngoại ngữ</w:t>
      </w:r>
    </w:p>
    <w:p w14:paraId="1AB0E346" w14:textId="77777777" w:rsidR="00EE566B" w:rsidRDefault="00A02E1E" w:rsidP="005E2638">
      <w:pPr>
        <w:widowControl w:val="0"/>
        <w:spacing w:before="0" w:after="0" w:line="312" w:lineRule="auto"/>
        <w:ind w:firstLine="720"/>
        <w:rPr>
          <w:rFonts w:eastAsia="Times New Roman"/>
          <w:i/>
          <w:color w:val="auto"/>
          <w:lang w:val="vi-VN"/>
        </w:rPr>
      </w:pPr>
      <w:r w:rsidRPr="00A02E1E">
        <w:rPr>
          <w:rFonts w:eastAsia="Times New Roman"/>
          <w:color w:val="auto"/>
        </w:rPr>
        <w:t>- Có năng lực ngoại ngữ từ Bậc 3 trở lên theo Khung năng lực ngoại ngữ 6 bậc dùng cho Việt Nam</w:t>
      </w:r>
      <w:r w:rsidR="00EE566B">
        <w:rPr>
          <w:rFonts w:eastAsia="Times New Roman"/>
          <w:color w:val="auto"/>
          <w:lang w:val="vi-VN"/>
        </w:rPr>
        <w:t xml:space="preserve">; </w:t>
      </w:r>
    </w:p>
    <w:p w14:paraId="2A4C06F5" w14:textId="73D3AD6B" w:rsidR="00A02E1E" w:rsidRPr="00A02E1E" w:rsidRDefault="00EE566B" w:rsidP="005E2638">
      <w:pPr>
        <w:widowControl w:val="0"/>
        <w:spacing w:before="0" w:after="0" w:line="312" w:lineRule="auto"/>
        <w:ind w:firstLine="720"/>
        <w:rPr>
          <w:rFonts w:eastAsia="Times New Roman"/>
          <w:iCs/>
          <w:color w:val="auto"/>
        </w:rPr>
      </w:pPr>
      <w:r>
        <w:rPr>
          <w:rFonts w:eastAsia="Times New Roman"/>
          <w:i/>
          <w:color w:val="auto"/>
          <w:lang w:val="vi-VN"/>
        </w:rPr>
        <w:t xml:space="preserve"> </w:t>
      </w:r>
      <w:r w:rsidR="00A02E1E" w:rsidRPr="00A02E1E">
        <w:rPr>
          <w:rFonts w:eastAsia="Times New Roman"/>
          <w:i/>
          <w:color w:val="auto"/>
          <w:lang w:val="vi-VN"/>
        </w:rPr>
        <w:t>-</w:t>
      </w:r>
      <w:r w:rsidR="00A02E1E" w:rsidRPr="00A02E1E">
        <w:rPr>
          <w:rFonts w:eastAsia="Times New Roman"/>
          <w:i/>
          <w:color w:val="auto"/>
        </w:rPr>
        <w:t xml:space="preserve"> </w:t>
      </w:r>
      <w:r w:rsidR="00A02E1E" w:rsidRPr="00A02E1E">
        <w:rPr>
          <w:rFonts w:eastAsia="Times New Roman"/>
          <w:iCs/>
          <w:color w:val="auto"/>
        </w:rPr>
        <w:t>Ứng viên đáp ứng năng lực ngoại ngữ khi có một trong các văn băng, chứng chỉ sau:</w:t>
      </w:r>
    </w:p>
    <w:p w14:paraId="0C83AF31" w14:textId="2C821B11" w:rsidR="00A02E1E" w:rsidRPr="00A02E1E" w:rsidRDefault="00A02E1E" w:rsidP="005E2638">
      <w:pPr>
        <w:widowControl w:val="0"/>
        <w:spacing w:before="0" w:after="0" w:line="312" w:lineRule="auto"/>
        <w:ind w:firstLine="720"/>
        <w:rPr>
          <w:rFonts w:eastAsia="Times New Roman"/>
          <w:color w:val="auto"/>
          <w:lang w:val="vi-VN"/>
        </w:rPr>
      </w:pPr>
      <w:r w:rsidRPr="00A02E1E">
        <w:rPr>
          <w:rFonts w:eastAsia="Times New Roman"/>
          <w:color w:val="auto"/>
          <w:lang w:val="vi-VN"/>
        </w:rPr>
        <w:t>+</w:t>
      </w:r>
      <w:r w:rsidRPr="00A02E1E">
        <w:rPr>
          <w:rFonts w:eastAsia="Times New Roman"/>
          <w:color w:val="auto"/>
        </w:rPr>
        <w:t xml:space="preserve"> Bằng tốt nghiệp trình độ ĐH trở lên ngành ngôn ngữ nước ngoài; hoặc bằng tốt nghiệp trình độ ĐH trở lên mà chương trình được thực hiện chủ yếu bằng ngôn ngữ nước ngoài</w:t>
      </w:r>
      <w:r w:rsidR="00EE566B">
        <w:rPr>
          <w:rFonts w:eastAsia="Times New Roman"/>
          <w:color w:val="auto"/>
          <w:lang w:val="vi-VN"/>
        </w:rPr>
        <w:t xml:space="preserve">; </w:t>
      </w:r>
      <w:r w:rsidRPr="00A02E1E">
        <w:rPr>
          <w:rFonts w:eastAsia="Times New Roman"/>
          <w:color w:val="auto"/>
          <w:lang w:val="vi-VN"/>
        </w:rPr>
        <w:t>+</w:t>
      </w:r>
      <w:r w:rsidRPr="00A02E1E">
        <w:rPr>
          <w:rFonts w:eastAsia="Times New Roman"/>
          <w:color w:val="auto"/>
        </w:rPr>
        <w:t xml:space="preserve"> Bằng tốt nghiệp trình độ ĐH trở lên do Trường ĐH Vinh cấp trong thời gian không quá 02 năm mà CĐR của chương trình đã đáp ứng yêu cầu ngoại ngữ đạt trình độ Bậc 3 trở lên theo Khung năng lực ngoại ngữ 6 bậc dùng cho Việt Nam</w:t>
      </w:r>
      <w:r w:rsidR="00EE566B">
        <w:rPr>
          <w:rFonts w:eastAsia="Times New Roman"/>
          <w:color w:val="auto"/>
          <w:lang w:val="vi-VN"/>
        </w:rPr>
        <w:t xml:space="preserve">; </w:t>
      </w:r>
      <w:r w:rsidRPr="00A02E1E">
        <w:rPr>
          <w:rFonts w:eastAsia="Times New Roman"/>
          <w:color w:val="auto"/>
          <w:lang w:val="vi-VN"/>
        </w:rPr>
        <w:t>+</w:t>
      </w:r>
      <w:r w:rsidRPr="00A02E1E">
        <w:rPr>
          <w:rFonts w:eastAsia="Times New Roman"/>
          <w:color w:val="auto"/>
        </w:rPr>
        <w:t xml:space="preserve"> Có một trong các văn bằng hoặc chứng chỉ ngoại ngữ đạt trình độ tương đương Bậc 3 trở lên theo Khung năng lực ngoại ngữ 6 bậc dùng cho Việt Nam quy định tại Phụ lục của Thông tư Số 23/2021/TT-BGDĐT ngày 30/08/2021 của Bộ trưởng Bộ GD&amp;ĐT về Ban hành Quy chế tuyển sinh và đào tạo trình độ thạc sĩ, còn hiệu lực tính đến ngày đăng ký dự tuyển.</w:t>
      </w:r>
    </w:p>
    <w:p w14:paraId="32E492E3" w14:textId="77777777" w:rsidR="00A02E1E" w:rsidRPr="00A02E1E" w:rsidRDefault="00A02E1E" w:rsidP="005E2638">
      <w:pPr>
        <w:widowControl w:val="0"/>
        <w:spacing w:before="0" w:after="0" w:line="312" w:lineRule="auto"/>
        <w:ind w:firstLine="720"/>
        <w:rPr>
          <w:rFonts w:eastAsia="Times New Roman"/>
          <w:color w:val="auto"/>
          <w:lang w:val="vi-VN"/>
        </w:rPr>
      </w:pPr>
      <w:r w:rsidRPr="00A02E1E">
        <w:rPr>
          <w:rFonts w:eastAsia="Times New Roman"/>
          <w:color w:val="auto"/>
          <w:lang w:val="vi-VN"/>
        </w:rPr>
        <w:t>Trường Đại học Vinh tổ chức thi đánh giá năng lực ngoại ngữ cho các ứng viên có nguyện vọng chậm nhất 15 ngày trước thời hạn xét tuyển.</w:t>
      </w:r>
    </w:p>
    <w:p w14:paraId="05E3EF20" w14:textId="77777777" w:rsidR="00A02E1E" w:rsidRPr="00A02E1E" w:rsidRDefault="00A02E1E" w:rsidP="005E2638">
      <w:pPr>
        <w:widowControl w:val="0"/>
        <w:spacing w:before="0" w:after="0" w:line="312" w:lineRule="auto"/>
        <w:ind w:firstLine="720"/>
        <w:rPr>
          <w:rFonts w:eastAsia="Times New Roman"/>
          <w:i/>
          <w:iCs/>
          <w:color w:val="auto"/>
          <w:lang w:val="vi-VN"/>
        </w:rPr>
      </w:pPr>
      <w:r w:rsidRPr="00A02E1E">
        <w:rPr>
          <w:rFonts w:eastAsia="Times New Roman"/>
          <w:i/>
          <w:iCs/>
          <w:color w:val="auto"/>
          <w:lang w:val="vi-VN"/>
        </w:rPr>
        <w:lastRenderedPageBreak/>
        <w:t>c.</w:t>
      </w:r>
      <w:r w:rsidRPr="00A02E1E">
        <w:rPr>
          <w:rFonts w:eastAsia="Times New Roman"/>
          <w:b/>
          <w:bCs/>
          <w:i/>
          <w:iCs/>
          <w:color w:val="auto"/>
          <w:lang w:val="vi-VN"/>
        </w:rPr>
        <w:t xml:space="preserve"> </w:t>
      </w:r>
      <w:r w:rsidRPr="00A02E1E">
        <w:rPr>
          <w:rFonts w:eastAsia="Times New Roman"/>
          <w:i/>
          <w:iCs/>
          <w:color w:val="auto"/>
          <w:lang w:val="vi-VN"/>
        </w:rPr>
        <w:t xml:space="preserve">Về kinh nghiệm công tác chuyên môn </w:t>
      </w:r>
    </w:p>
    <w:p w14:paraId="47CDBC1E" w14:textId="77777777" w:rsidR="007C75C4" w:rsidRDefault="00A02E1E" w:rsidP="005E2638">
      <w:pPr>
        <w:widowControl w:val="0"/>
        <w:spacing w:before="0" w:after="0" w:line="312" w:lineRule="auto"/>
        <w:ind w:firstLine="720"/>
        <w:rPr>
          <w:rFonts w:eastAsia="Times New Roman"/>
          <w:color w:val="auto"/>
          <w:lang w:val="vi-VN"/>
        </w:rPr>
      </w:pPr>
      <w:r w:rsidRPr="00A02E1E">
        <w:rPr>
          <w:rFonts w:eastAsia="Times New Roman"/>
          <w:color w:val="auto"/>
          <w:lang w:val="vi-VN"/>
        </w:rPr>
        <w:t>- Thí sinh tốt nghiệp đại học ngành phù hợp được đăng kí dự tuyển ngay sau khi tốt nghiệp</w:t>
      </w:r>
      <w:r w:rsidR="00EE566B">
        <w:rPr>
          <w:rFonts w:eastAsia="Times New Roman"/>
          <w:color w:val="auto"/>
          <w:lang w:val="vi-VN"/>
        </w:rPr>
        <w:t xml:space="preserve">; </w:t>
      </w:r>
    </w:p>
    <w:p w14:paraId="43812C2B" w14:textId="4B2AE631" w:rsidR="00A02E1E" w:rsidRPr="00A02E1E" w:rsidRDefault="00A02E1E" w:rsidP="005E2638">
      <w:pPr>
        <w:widowControl w:val="0"/>
        <w:spacing w:before="0" w:after="0" w:line="312" w:lineRule="auto"/>
        <w:ind w:firstLine="720"/>
        <w:rPr>
          <w:rFonts w:eastAsia="Times New Roman"/>
          <w:color w:val="auto"/>
          <w:lang w:val="vi-VN"/>
        </w:rPr>
      </w:pPr>
      <w:r w:rsidRPr="00A02E1E">
        <w:rPr>
          <w:rFonts w:eastAsia="Times New Roman"/>
          <w:color w:val="auto"/>
          <w:lang w:val="vi-VN"/>
        </w:rPr>
        <w:t>- Thí sinh tốt nghiệp ngành khác với ngành phù hợp được đăng kí dự tuyển sau khi đã học bổ sung kiến thức theo quy định của Trường Đại học Vinh.</w:t>
      </w:r>
    </w:p>
    <w:p w14:paraId="7DC8E6F4" w14:textId="40AE95F9" w:rsidR="00A02E1E" w:rsidRPr="00A02E1E" w:rsidRDefault="00A02E1E" w:rsidP="005E2638">
      <w:pPr>
        <w:widowControl w:val="0"/>
        <w:spacing w:before="0" w:after="0" w:line="312" w:lineRule="auto"/>
        <w:ind w:firstLine="720"/>
        <w:rPr>
          <w:rFonts w:eastAsia="Times New Roman"/>
          <w:color w:val="auto"/>
          <w:lang w:val="vi-VN"/>
        </w:rPr>
      </w:pPr>
      <w:r w:rsidRPr="00A02E1E">
        <w:rPr>
          <w:rFonts w:eastAsia="Times New Roman"/>
          <w:i/>
          <w:iCs/>
          <w:color w:val="auto"/>
          <w:lang w:val="vi-VN"/>
        </w:rPr>
        <w:t>d. Về sức khoẻ</w:t>
      </w:r>
      <w:r w:rsidR="00EE566B">
        <w:rPr>
          <w:rFonts w:eastAsia="Times New Roman"/>
          <w:i/>
          <w:iCs/>
          <w:color w:val="auto"/>
          <w:lang w:val="vi-VN"/>
        </w:rPr>
        <w:t xml:space="preserve">: </w:t>
      </w:r>
      <w:r w:rsidRPr="00A02E1E">
        <w:rPr>
          <w:rFonts w:eastAsia="Times New Roman"/>
          <w:color w:val="auto"/>
          <w:lang w:val="vi-VN"/>
        </w:rPr>
        <w:t>- Có đủ sức khoẻ để học tập.</w:t>
      </w:r>
    </w:p>
    <w:p w14:paraId="1F5115B4" w14:textId="77777777" w:rsidR="00A02E1E" w:rsidRPr="00A02E1E" w:rsidRDefault="00A02E1E" w:rsidP="005E2638">
      <w:pPr>
        <w:widowControl w:val="0"/>
        <w:spacing w:before="0" w:after="0" w:line="312" w:lineRule="auto"/>
        <w:ind w:firstLine="720"/>
        <w:rPr>
          <w:rFonts w:eastAsia="Times New Roman"/>
          <w:i/>
          <w:iCs/>
          <w:color w:val="auto"/>
          <w:lang w:val="vi-VN"/>
        </w:rPr>
      </w:pPr>
      <w:r w:rsidRPr="00A02E1E">
        <w:rPr>
          <w:rFonts w:eastAsia="Times New Roman"/>
          <w:i/>
          <w:iCs/>
          <w:color w:val="auto"/>
          <w:lang w:val="vi-VN"/>
        </w:rPr>
        <w:t>e. Về lý lịch bản thân</w:t>
      </w:r>
    </w:p>
    <w:p w14:paraId="04BA65FF" w14:textId="77777777" w:rsidR="00A02E1E" w:rsidRPr="00A02E1E" w:rsidRDefault="00A02E1E" w:rsidP="005E2638">
      <w:pPr>
        <w:widowControl w:val="0"/>
        <w:spacing w:before="0" w:after="0" w:line="312" w:lineRule="auto"/>
        <w:ind w:firstLine="720"/>
        <w:rPr>
          <w:rFonts w:eastAsia="Times New Roman"/>
          <w:color w:val="auto"/>
          <w:lang w:val="vi-VN"/>
        </w:rPr>
      </w:pPr>
      <w:r w:rsidRPr="00A02E1E">
        <w:rPr>
          <w:rFonts w:eastAsia="Times New Roman"/>
          <w:color w:val="auto"/>
          <w:lang w:val="vi-VN"/>
        </w:rPr>
        <w:t>- Rõ ràng, không trong thời gian thi hành kỉ luật từ mức cảnh cáo trở lên và không trong thời gian thi hành án hình sự, được cơ quan quản lý nhân sự nơi đang làm việc hoặc chính quyền địa phương nơi cư trú xác nhận.</w:t>
      </w:r>
    </w:p>
    <w:p w14:paraId="2FEE155C" w14:textId="5CBD844B" w:rsidR="005E77C9" w:rsidRPr="00A02E1E" w:rsidRDefault="00A02E1E" w:rsidP="005E2638">
      <w:pPr>
        <w:widowControl w:val="0"/>
        <w:spacing w:before="0" w:after="0" w:line="312" w:lineRule="auto"/>
        <w:ind w:firstLine="720"/>
        <w:rPr>
          <w:iCs/>
        </w:rPr>
      </w:pPr>
      <w:r>
        <w:rPr>
          <w:i/>
        </w:rPr>
        <w:t>g</w:t>
      </w:r>
      <w:r w:rsidR="00C81F71">
        <w:rPr>
          <w:i/>
        </w:rPr>
        <w:t>.</w:t>
      </w:r>
      <w:r w:rsidR="005E77C9" w:rsidRPr="00540999">
        <w:rPr>
          <w:i/>
        </w:rPr>
        <w:t xml:space="preserve"> Ứng viên dự tuyển là công dân nước ngoài </w:t>
      </w:r>
      <w:r w:rsidR="005E77C9" w:rsidRPr="00A02E1E">
        <w:rPr>
          <w:iCs/>
        </w:rPr>
        <w:t xml:space="preserve">nếu đăng ký theo học </w:t>
      </w:r>
      <w:r w:rsidR="008A240F" w:rsidRPr="00A02E1E">
        <w:rPr>
          <w:iCs/>
        </w:rPr>
        <w:t>CTĐT</w:t>
      </w:r>
      <w:r w:rsidR="005E77C9" w:rsidRPr="00A02E1E">
        <w:rPr>
          <w:iCs/>
        </w:rPr>
        <w:t xml:space="preserve"> thạc sĩ </w:t>
      </w:r>
      <w:r w:rsidR="007C75C4">
        <w:rPr>
          <w:iCs/>
        </w:rPr>
        <w:t>ngành Đại số và lý thuyết số ph</w:t>
      </w:r>
      <w:r w:rsidR="005E77C9" w:rsidRPr="00A02E1E">
        <w:rPr>
          <w:iCs/>
        </w:rPr>
        <w:t xml:space="preserve">ải đạt trình độ tiếng Việt từ Bậc 4 trở lên theo Khung năng lực tiếng Việt dùng cho người nước ngoài hoặc đã tốt nghiệp </w:t>
      </w:r>
      <w:r w:rsidR="00E74E69" w:rsidRPr="00A02E1E">
        <w:rPr>
          <w:iCs/>
        </w:rPr>
        <w:t>ĐH</w:t>
      </w:r>
      <w:r w:rsidR="005E77C9" w:rsidRPr="00A02E1E">
        <w:rPr>
          <w:iCs/>
        </w:rPr>
        <w:t xml:space="preserve"> (hoặc trình độ tương đương trở lên) mà </w:t>
      </w:r>
      <w:r w:rsidR="008A240F" w:rsidRPr="00A02E1E">
        <w:rPr>
          <w:iCs/>
        </w:rPr>
        <w:t>CTĐT</w:t>
      </w:r>
      <w:r w:rsidR="005E77C9" w:rsidRPr="00A02E1E">
        <w:rPr>
          <w:iCs/>
        </w:rPr>
        <w:t xml:space="preserve"> được giảng dạy bằng tiếng Việt.</w:t>
      </w:r>
    </w:p>
    <w:p w14:paraId="262D97D6" w14:textId="6D6B7D3B" w:rsidR="00F9623A" w:rsidRPr="005E2638" w:rsidRDefault="005E77C9" w:rsidP="005E2638">
      <w:pPr>
        <w:pStyle w:val="3INSONLAN"/>
        <w:rPr>
          <w:b/>
          <w:bCs w:val="0"/>
          <w:i/>
          <w:iCs w:val="0"/>
        </w:rPr>
      </w:pPr>
      <w:bookmarkStart w:id="84" w:name="_Toc169862399"/>
      <w:r w:rsidRPr="005E2638">
        <w:rPr>
          <w:b/>
          <w:bCs w:val="0"/>
          <w:i/>
          <w:iCs w:val="0"/>
        </w:rPr>
        <w:t>2.5.2. Đối tượng và chính sách ưu tiên</w:t>
      </w:r>
      <w:bookmarkEnd w:id="84"/>
    </w:p>
    <w:p w14:paraId="431A7280" w14:textId="6410465E" w:rsidR="00F9623A" w:rsidRPr="00540999" w:rsidRDefault="00974532" w:rsidP="005E2638">
      <w:pPr>
        <w:widowControl w:val="0"/>
        <w:spacing w:before="0" w:after="0" w:line="312" w:lineRule="auto"/>
        <w:ind w:firstLine="720"/>
        <w:rPr>
          <w:i/>
        </w:rPr>
      </w:pPr>
      <w:r w:rsidRPr="00540999">
        <w:rPr>
          <w:i/>
        </w:rPr>
        <w:t>a)</w:t>
      </w:r>
      <w:r w:rsidR="007F3E77" w:rsidRPr="00540999">
        <w:rPr>
          <w:i/>
        </w:rPr>
        <w:t xml:space="preserve"> Đối tượng ưu tiên</w:t>
      </w:r>
    </w:p>
    <w:p w14:paraId="7E4ED624" w14:textId="77777777" w:rsidR="007C75C4" w:rsidRDefault="00974532" w:rsidP="005E2638">
      <w:pPr>
        <w:widowControl w:val="0"/>
        <w:spacing w:before="0" w:after="0" w:line="312" w:lineRule="auto"/>
        <w:ind w:firstLine="720"/>
      </w:pPr>
      <w:r w:rsidRPr="00540999">
        <w:t xml:space="preserve">- Ứng viên </w:t>
      </w:r>
      <w:r w:rsidR="007F3E77" w:rsidRPr="00540999">
        <w:t xml:space="preserve">có thời gian công tác liên tục từ 2 năm trở lên (tính đến ngày hết hạn nộp hồ sơ đăng ký dự thi) tại các địa phương được quy định là Khu vực 1 trong Quy chế xét tuyển </w:t>
      </w:r>
      <w:r w:rsidR="00E74E69" w:rsidRPr="00540999">
        <w:t>ĐH</w:t>
      </w:r>
      <w:r w:rsidR="007F3E77" w:rsidRPr="00540999">
        <w:t>, cao đẳng hệ chính quy của năm tuyển</w:t>
      </w:r>
      <w:r w:rsidR="00EE566B">
        <w:t xml:space="preserve">; </w:t>
      </w:r>
    </w:p>
    <w:p w14:paraId="3CD2CBE2" w14:textId="77777777" w:rsidR="007C75C4" w:rsidRDefault="00974532" w:rsidP="005E2638">
      <w:pPr>
        <w:widowControl w:val="0"/>
        <w:spacing w:before="0" w:after="0" w:line="312" w:lineRule="auto"/>
        <w:ind w:firstLine="720"/>
      </w:pPr>
      <w:r w:rsidRPr="00540999">
        <w:t>-</w:t>
      </w:r>
      <w:r w:rsidR="007F3E77" w:rsidRPr="00540999">
        <w:t xml:space="preserve"> </w:t>
      </w:r>
      <w:r w:rsidRPr="00540999">
        <w:t>Ứng viên là t</w:t>
      </w:r>
      <w:r w:rsidR="007F3E77" w:rsidRPr="00540999">
        <w:t>hương binh</w:t>
      </w:r>
      <w:r w:rsidRPr="00540999">
        <w:t xml:space="preserve"> hoặc</w:t>
      </w:r>
      <w:r w:rsidR="007F3E77" w:rsidRPr="00540999">
        <w:t xml:space="preserve"> người hưở</w:t>
      </w:r>
      <w:r w:rsidRPr="00540999">
        <w:t>ng chính sách như thương binh</w:t>
      </w:r>
      <w:r w:rsidR="009C60BC" w:rsidRPr="00540999">
        <w:t xml:space="preserve">; </w:t>
      </w:r>
      <w:r w:rsidRPr="00540999">
        <w:t>c</w:t>
      </w:r>
      <w:r w:rsidR="007F3E77" w:rsidRPr="00540999">
        <w:t>on liệ</w:t>
      </w:r>
      <w:r w:rsidRPr="00540999">
        <w:t>t sĩ</w:t>
      </w:r>
      <w:r w:rsidR="009C60BC" w:rsidRPr="00540999">
        <w:t>; a</w:t>
      </w:r>
      <w:r w:rsidR="007F3E77" w:rsidRPr="00540999">
        <w:t>nh hùng lực lượng vũ trang, anh hùng lao độ</w:t>
      </w:r>
      <w:r w:rsidR="009C60BC" w:rsidRPr="00540999">
        <w:t>ng; n</w:t>
      </w:r>
      <w:r w:rsidR="007F3E77" w:rsidRPr="00540999">
        <w:t>gười dân tộc thiểu số có hộ khẩu thường trú từ 2 năm trở lên ở địa phương</w:t>
      </w:r>
      <w:r w:rsidR="00EE566B">
        <w:t xml:space="preserve">; </w:t>
      </w:r>
    </w:p>
    <w:p w14:paraId="635AAD30" w14:textId="78BE6FC5" w:rsidR="00F9623A" w:rsidRPr="00540999" w:rsidRDefault="009C60BC" w:rsidP="005E2638">
      <w:pPr>
        <w:widowControl w:val="0"/>
        <w:spacing w:before="0" w:after="0" w:line="312" w:lineRule="auto"/>
        <w:ind w:firstLine="720"/>
      </w:pPr>
      <w:r w:rsidRPr="00540999">
        <w:t>-</w:t>
      </w:r>
      <w:r w:rsidR="007F3E77" w:rsidRPr="00540999">
        <w:t xml:space="preserve"> Con đẻ của người hoạt động kháng chiến bị nhiễm chất độc hoá học, được Uỷ ban nhân dân cấp tỉnh công nhận bị dị dạng, dị tật, suy giảm khả năng tự lực trong  hoạt, học tập do hậu quả của chất độc hoá học.</w:t>
      </w:r>
    </w:p>
    <w:p w14:paraId="3178A725" w14:textId="4A74904A" w:rsidR="005B5389" w:rsidRPr="00540999" w:rsidRDefault="009C60BC" w:rsidP="005E2638">
      <w:pPr>
        <w:widowControl w:val="0"/>
        <w:spacing w:before="0" w:after="0" w:line="312" w:lineRule="auto"/>
        <w:ind w:firstLine="720"/>
        <w:rPr>
          <w:i/>
        </w:rPr>
      </w:pPr>
      <w:r w:rsidRPr="00540999">
        <w:rPr>
          <w:i/>
        </w:rPr>
        <w:t>b)</w:t>
      </w:r>
      <w:r w:rsidR="007F3E77" w:rsidRPr="00540999">
        <w:rPr>
          <w:i/>
        </w:rPr>
        <w:t xml:space="preserve"> Mức ưu tiên</w:t>
      </w:r>
    </w:p>
    <w:p w14:paraId="1BCCC1C9" w14:textId="2AC24209" w:rsidR="007F3E77" w:rsidRPr="00540999" w:rsidRDefault="00500E76" w:rsidP="005E2638">
      <w:pPr>
        <w:widowControl w:val="0"/>
        <w:spacing w:before="0" w:after="0" w:line="312" w:lineRule="auto"/>
        <w:ind w:firstLine="720"/>
      </w:pPr>
      <w:r w:rsidRPr="00540999">
        <w:t xml:space="preserve">Người dự thi thuộc đối tượng ưu tiên </w:t>
      </w:r>
      <w:r w:rsidR="009C60BC" w:rsidRPr="00540999">
        <w:t xml:space="preserve">trên </w:t>
      </w:r>
      <w:r w:rsidRPr="00540999">
        <w:t xml:space="preserve">được cộng vào kết quả thi hoặc xét tuyển </w:t>
      </w:r>
      <w:r w:rsidR="009C60BC" w:rsidRPr="00540999">
        <w:t>10</w:t>
      </w:r>
      <w:r w:rsidRPr="00540999">
        <w:t xml:space="preserve"> điểm cho môn ngoại ngữ (thang điểm 100) và cộng </w:t>
      </w:r>
      <w:r w:rsidR="009C60BC" w:rsidRPr="00540999">
        <w:t>1</w:t>
      </w:r>
      <w:r w:rsidRPr="00540999">
        <w:t xml:space="preserve"> điểm (thang điểm 10) cho môn cơ bản.</w:t>
      </w:r>
    </w:p>
    <w:p w14:paraId="64CE8936" w14:textId="5CCE1A7C" w:rsidR="007F3E77" w:rsidRPr="00540999" w:rsidRDefault="00D95A56" w:rsidP="005E2638">
      <w:pPr>
        <w:pStyle w:val="3INSONLAN"/>
      </w:pPr>
      <w:bookmarkStart w:id="85" w:name="_Toc169862400"/>
      <w:r w:rsidRPr="005E2638">
        <w:rPr>
          <w:b/>
          <w:bCs w:val="0"/>
          <w:i/>
          <w:iCs w:val="0"/>
        </w:rPr>
        <w:t>2.5.3. Thời gian, phương thức, địa điểm và chỉ tiêu tuyển</w:t>
      </w:r>
      <w:r w:rsidRPr="00540999">
        <w:t xml:space="preserve"> </w:t>
      </w:r>
      <w:bookmarkEnd w:id="85"/>
    </w:p>
    <w:p w14:paraId="56E8A7C9" w14:textId="406FBA32" w:rsidR="00D95A56" w:rsidRPr="00540999" w:rsidRDefault="009C60BC" w:rsidP="005E2638">
      <w:pPr>
        <w:widowControl w:val="0"/>
        <w:spacing w:before="0" w:after="0" w:line="312" w:lineRule="auto"/>
        <w:ind w:firstLine="720"/>
      </w:pPr>
      <w:r w:rsidRPr="00540999">
        <w:rPr>
          <w:i/>
        </w:rPr>
        <w:t>a)</w:t>
      </w:r>
      <w:r w:rsidR="00D95A56" w:rsidRPr="00540999">
        <w:rPr>
          <w:i/>
        </w:rPr>
        <w:t xml:space="preserve"> Thời gian tuyển </w:t>
      </w:r>
    </w:p>
    <w:p w14:paraId="6AC6A5F7" w14:textId="5004E01D" w:rsidR="00D95A56" w:rsidRPr="00540999" w:rsidRDefault="00D95A56" w:rsidP="005E2638">
      <w:pPr>
        <w:widowControl w:val="0"/>
        <w:spacing w:before="0" w:after="0" w:line="312" w:lineRule="auto"/>
        <w:ind w:firstLine="720"/>
      </w:pPr>
      <w:r w:rsidRPr="00540999">
        <w:t>Hàng năm, căn cứ vào chỉ tiêu tuyển  và nhu cầu của người học, Nhà trường tổ chức tuyển  từ 2 đến 3 lần.</w:t>
      </w:r>
    </w:p>
    <w:p w14:paraId="6E41382A" w14:textId="77777777" w:rsidR="00A02E1E" w:rsidRDefault="009C60BC" w:rsidP="005E2638">
      <w:pPr>
        <w:widowControl w:val="0"/>
        <w:spacing w:before="0" w:after="0" w:line="312" w:lineRule="auto"/>
        <w:ind w:firstLine="720"/>
      </w:pPr>
      <w:r w:rsidRPr="00540999">
        <w:rPr>
          <w:i/>
        </w:rPr>
        <w:t>b)</w:t>
      </w:r>
      <w:r w:rsidR="00D95A56" w:rsidRPr="00540999">
        <w:rPr>
          <w:i/>
        </w:rPr>
        <w:t xml:space="preserve"> Phương thức tuyển</w:t>
      </w:r>
      <w:r w:rsidR="00A02E1E">
        <w:rPr>
          <w:i/>
        </w:rPr>
        <w:t xml:space="preserve">: </w:t>
      </w:r>
      <w:r w:rsidR="00A02E1E">
        <w:t>X</w:t>
      </w:r>
      <w:r w:rsidR="00D95A56" w:rsidRPr="00540999">
        <w:t>ét tuyển</w:t>
      </w:r>
      <w:r w:rsidR="00A02E1E">
        <w:t xml:space="preserve">. </w:t>
      </w:r>
    </w:p>
    <w:p w14:paraId="0EFF03CB" w14:textId="6C78362B" w:rsidR="00D95A56" w:rsidRPr="00540999" w:rsidRDefault="0065409A" w:rsidP="005E2638">
      <w:pPr>
        <w:widowControl w:val="0"/>
        <w:spacing w:before="0" w:after="0" w:line="312" w:lineRule="auto"/>
        <w:ind w:firstLine="720"/>
        <w:rPr>
          <w:i/>
        </w:rPr>
      </w:pPr>
      <w:r w:rsidRPr="00540999">
        <w:rPr>
          <w:i/>
        </w:rPr>
        <w:t>c)</w:t>
      </w:r>
      <w:r w:rsidR="00D95A56" w:rsidRPr="00540999">
        <w:rPr>
          <w:i/>
        </w:rPr>
        <w:t xml:space="preserve"> Địa điểm tuyển </w:t>
      </w:r>
    </w:p>
    <w:p w14:paraId="7E99A8F8" w14:textId="5AC30B54" w:rsidR="00D95A56" w:rsidRPr="00D1418F" w:rsidRDefault="00500FD0" w:rsidP="005E2638">
      <w:pPr>
        <w:widowControl w:val="0"/>
        <w:spacing w:before="0" w:after="0" w:line="312" w:lineRule="auto"/>
        <w:ind w:firstLine="720"/>
        <w:rPr>
          <w:spacing w:val="-4"/>
        </w:rPr>
      </w:pPr>
      <w:r w:rsidRPr="00D1418F">
        <w:rPr>
          <w:spacing w:val="-4"/>
        </w:rPr>
        <w:t>T</w:t>
      </w:r>
      <w:r w:rsidR="00391FA8" w:rsidRPr="00D1418F">
        <w:rPr>
          <w:spacing w:val="-4"/>
        </w:rPr>
        <w:t>uyển  tại</w:t>
      </w:r>
      <w:r w:rsidR="00D95A56" w:rsidRPr="00D1418F">
        <w:rPr>
          <w:spacing w:val="-4"/>
        </w:rPr>
        <w:t xml:space="preserve"> Trường </w:t>
      </w:r>
      <w:r w:rsidR="00E74E69" w:rsidRPr="00D1418F">
        <w:rPr>
          <w:spacing w:val="-4"/>
        </w:rPr>
        <w:t>ĐH</w:t>
      </w:r>
      <w:r w:rsidR="00D95A56" w:rsidRPr="00D1418F">
        <w:rPr>
          <w:spacing w:val="-4"/>
        </w:rPr>
        <w:t xml:space="preserve"> Vinh và các địa điểm khác được Bộ </w:t>
      </w:r>
      <w:r w:rsidR="00A4251B" w:rsidRPr="00D1418F">
        <w:rPr>
          <w:spacing w:val="-4"/>
        </w:rPr>
        <w:t>GD</w:t>
      </w:r>
      <w:r w:rsidR="007803D0" w:rsidRPr="00D1418F">
        <w:rPr>
          <w:spacing w:val="-4"/>
        </w:rPr>
        <w:t>&amp;ĐT</w:t>
      </w:r>
      <w:r w:rsidR="00D95A56" w:rsidRPr="00D1418F">
        <w:rPr>
          <w:spacing w:val="-4"/>
        </w:rPr>
        <w:t xml:space="preserve"> cho phép.</w:t>
      </w:r>
    </w:p>
    <w:p w14:paraId="59E35F3C" w14:textId="07966B2A" w:rsidR="00D95A56" w:rsidRPr="00540999" w:rsidRDefault="004834FA" w:rsidP="005E2638">
      <w:pPr>
        <w:widowControl w:val="0"/>
        <w:spacing w:before="0" w:after="0" w:line="312" w:lineRule="auto"/>
        <w:ind w:firstLine="720"/>
        <w:rPr>
          <w:i/>
        </w:rPr>
      </w:pPr>
      <w:r w:rsidRPr="00540999">
        <w:rPr>
          <w:i/>
        </w:rPr>
        <w:lastRenderedPageBreak/>
        <w:t>d)</w:t>
      </w:r>
      <w:r w:rsidR="00D95A56" w:rsidRPr="00540999">
        <w:rPr>
          <w:i/>
        </w:rPr>
        <w:t xml:space="preserve"> Chỉ tiêu tuyển </w:t>
      </w:r>
    </w:p>
    <w:p w14:paraId="2D32BC6E" w14:textId="5B776082" w:rsidR="007F3E77" w:rsidRPr="00540999" w:rsidRDefault="004834FA" w:rsidP="005E2638">
      <w:pPr>
        <w:widowControl w:val="0"/>
        <w:spacing w:before="0" w:after="0" w:line="312" w:lineRule="auto"/>
        <w:ind w:firstLine="720"/>
      </w:pPr>
      <w:r w:rsidRPr="00540999">
        <w:t xml:space="preserve">Chỉ tiêu tuyển  </w:t>
      </w:r>
      <w:r w:rsidR="00D95A56" w:rsidRPr="00540999">
        <w:t>hàng năm được xác định trên cơ sở năng lực đào tạo và mức độ đáp ứng các điều kiện đảm bảo chất lượng của ngành</w:t>
      </w:r>
      <w:r w:rsidRPr="00540999">
        <w:t xml:space="preserve"> </w:t>
      </w:r>
      <w:r w:rsidR="0015355D">
        <w:t>Đại số</w:t>
      </w:r>
      <w:r w:rsidR="00D775F3">
        <w:t xml:space="preserve"> và L</w:t>
      </w:r>
      <w:r w:rsidR="0015355D">
        <w:t>ý thuyết số</w:t>
      </w:r>
      <w:r w:rsidR="00D95A56" w:rsidRPr="00540999">
        <w:t>.</w:t>
      </w:r>
    </w:p>
    <w:p w14:paraId="1D1E8460" w14:textId="320A679C" w:rsidR="007F3E77" w:rsidRPr="005E2638" w:rsidRDefault="009434BE" w:rsidP="005E2638">
      <w:pPr>
        <w:pStyle w:val="3INSONLAN"/>
        <w:rPr>
          <w:b/>
          <w:bCs w:val="0"/>
          <w:i/>
          <w:iCs w:val="0"/>
        </w:rPr>
      </w:pPr>
      <w:bookmarkStart w:id="86" w:name="_Toc169862401"/>
      <w:r w:rsidRPr="005E2638">
        <w:rPr>
          <w:b/>
          <w:bCs w:val="0"/>
          <w:i/>
          <w:iCs w:val="0"/>
        </w:rPr>
        <w:t xml:space="preserve">2.5.4. </w:t>
      </w:r>
      <w:bookmarkEnd w:id="86"/>
      <w:r w:rsidR="00A02E1E" w:rsidRPr="005E2638">
        <w:rPr>
          <w:b/>
          <w:bCs w:val="0"/>
          <w:i/>
          <w:iCs w:val="0"/>
          <w:szCs w:val="26"/>
        </w:rPr>
        <w:t>Tiêu</w:t>
      </w:r>
      <w:r w:rsidR="00A02E1E" w:rsidRPr="005E2638">
        <w:rPr>
          <w:b/>
          <w:bCs w:val="0"/>
          <w:i/>
          <w:iCs w:val="0"/>
          <w:szCs w:val="26"/>
          <w:lang w:val="vi-VN"/>
        </w:rPr>
        <w:t xml:space="preserve"> chí và quy đổi điểm xét tuyển</w:t>
      </w:r>
    </w:p>
    <w:p w14:paraId="532C1785" w14:textId="77777777" w:rsidR="00EE566B" w:rsidRPr="00EE566B" w:rsidRDefault="00EE566B" w:rsidP="005E2638">
      <w:pPr>
        <w:widowControl w:val="0"/>
        <w:spacing w:before="0" w:after="0" w:line="312" w:lineRule="auto"/>
        <w:ind w:firstLine="720"/>
        <w:rPr>
          <w:rFonts w:eastAsia="Times New Roman"/>
          <w:i/>
          <w:iCs/>
          <w:color w:val="auto"/>
          <w:lang w:val="vi-VN"/>
        </w:rPr>
      </w:pPr>
      <w:bookmarkStart w:id="87" w:name="_Toc169862405"/>
      <w:r w:rsidRPr="00EE566B">
        <w:rPr>
          <w:rFonts w:eastAsia="Times New Roman"/>
          <w:i/>
          <w:iCs/>
          <w:color w:val="auto"/>
          <w:lang w:val="vi-VN"/>
        </w:rPr>
        <w:t>a</w:t>
      </w:r>
      <w:r w:rsidRPr="00EE566B">
        <w:rPr>
          <w:rFonts w:eastAsia="Times New Roman"/>
          <w:i/>
          <w:iCs/>
          <w:color w:val="auto"/>
        </w:rPr>
        <w:t>.</w:t>
      </w:r>
      <w:r w:rsidRPr="00EE566B">
        <w:rPr>
          <w:rFonts w:eastAsia="Times New Roman"/>
          <w:i/>
          <w:iCs/>
          <w:color w:val="auto"/>
          <w:lang w:val="vi-VN"/>
        </w:rPr>
        <w:t xml:space="preserve"> Tiêu chí xét tuyển</w:t>
      </w:r>
    </w:p>
    <w:p w14:paraId="5D8F2D7E" w14:textId="77777777" w:rsidR="00EE566B" w:rsidRPr="00EE566B" w:rsidRDefault="00EE566B" w:rsidP="005E2638">
      <w:pPr>
        <w:widowControl w:val="0"/>
        <w:spacing w:before="0" w:after="0" w:line="312" w:lineRule="auto"/>
        <w:ind w:firstLine="720"/>
        <w:rPr>
          <w:rFonts w:eastAsia="Times New Roman"/>
          <w:color w:val="auto"/>
          <w:lang w:val="vi-VN"/>
        </w:rPr>
      </w:pPr>
      <w:r w:rsidRPr="00EE566B">
        <w:rPr>
          <w:rFonts w:eastAsia="Times New Roman"/>
          <w:color w:val="auto"/>
          <w:lang w:val="vi-VN"/>
        </w:rPr>
        <w:t xml:space="preserve">(1)  Đối với ứng viên không thuộc diện học bổ sung kiến thức: </w:t>
      </w:r>
    </w:p>
    <w:p w14:paraId="58D1355B" w14:textId="77777777" w:rsidR="00EE566B" w:rsidRPr="00EE566B" w:rsidRDefault="00EE566B" w:rsidP="005E2638">
      <w:pPr>
        <w:widowControl w:val="0"/>
        <w:spacing w:before="0" w:after="0" w:line="312" w:lineRule="auto"/>
        <w:ind w:firstLine="720"/>
        <w:rPr>
          <w:rFonts w:eastAsia="Times New Roman"/>
          <w:color w:val="auto"/>
          <w:lang w:val="vi-VN"/>
        </w:rPr>
      </w:pPr>
      <w:r w:rsidRPr="00EE566B">
        <w:rPr>
          <w:rFonts w:eastAsia="Times New Roman"/>
          <w:color w:val="auto"/>
          <w:lang w:val="vi-VN"/>
        </w:rPr>
        <w:t>Điểm quy đổi của điểm tích luỹ trung bình trong Phụ lục văn bằng của Bằng tốt nghiệp đại học hoặc tương đương.</w:t>
      </w:r>
    </w:p>
    <w:p w14:paraId="6CF8C430" w14:textId="77777777" w:rsidR="00EE566B" w:rsidRPr="00EE566B" w:rsidRDefault="00EE566B" w:rsidP="005E2638">
      <w:pPr>
        <w:widowControl w:val="0"/>
        <w:spacing w:before="0" w:after="0" w:line="312" w:lineRule="auto"/>
        <w:ind w:firstLine="720"/>
        <w:rPr>
          <w:rFonts w:eastAsia="Times New Roman"/>
          <w:color w:val="auto"/>
          <w:lang w:val="vi-VN"/>
        </w:rPr>
      </w:pPr>
      <w:r w:rsidRPr="00EE566B">
        <w:rPr>
          <w:rFonts w:eastAsia="Times New Roman"/>
          <w:color w:val="auto"/>
          <w:lang w:val="vi-VN"/>
        </w:rPr>
        <w:t>(2) Đối với ứng viên thuộc diện học bổ sung kiến thức.</w:t>
      </w:r>
    </w:p>
    <w:p w14:paraId="1E8B675E" w14:textId="77777777" w:rsidR="00EE566B" w:rsidRPr="00EE566B" w:rsidRDefault="00EE566B" w:rsidP="005E2638">
      <w:pPr>
        <w:widowControl w:val="0"/>
        <w:spacing w:before="0" w:after="0" w:line="312" w:lineRule="auto"/>
        <w:ind w:firstLine="720"/>
        <w:rPr>
          <w:rFonts w:eastAsia="Times New Roman"/>
          <w:color w:val="auto"/>
          <w:lang w:val="vi-VN"/>
        </w:rPr>
      </w:pPr>
      <w:r w:rsidRPr="00EE566B">
        <w:rPr>
          <w:rFonts w:eastAsia="Times New Roman"/>
          <w:color w:val="auto"/>
          <w:lang w:val="vi-VN"/>
        </w:rPr>
        <w:t>Trung bình của (i) Điểm quy đổi của điểm tích luỹ trung bình trong Phụ lục văn bằng của Bằng tốt nghiệp đại học hoặc tương đương tính hệ số 2 và (ii) Điểm trung bình các môn học bổ sung kiến thức tính hệ số 1.</w:t>
      </w:r>
    </w:p>
    <w:p w14:paraId="6509336C" w14:textId="77777777" w:rsidR="00EE566B" w:rsidRPr="00D775F3" w:rsidRDefault="00EE566B" w:rsidP="005E2638">
      <w:pPr>
        <w:widowControl w:val="0"/>
        <w:spacing w:before="0" w:after="0" w:line="312" w:lineRule="auto"/>
        <w:ind w:firstLine="720"/>
        <w:rPr>
          <w:rFonts w:eastAsia="Times New Roman"/>
          <w:i/>
          <w:iCs/>
          <w:color w:val="auto"/>
          <w:lang w:val="vi-VN"/>
        </w:rPr>
      </w:pPr>
      <w:r w:rsidRPr="00D775F3">
        <w:rPr>
          <w:rFonts w:eastAsia="Times New Roman"/>
          <w:i/>
          <w:iCs/>
          <w:color w:val="auto"/>
          <w:lang w:val="vi-VN"/>
        </w:rPr>
        <w:t>b. Quy đổi điểm tích luỹ trung bình trong Phụ lục văn bằng của Bằng tốt nghiệp đại học hoặc tương đương.</w:t>
      </w:r>
    </w:p>
    <w:tbl>
      <w:tblPr>
        <w:tblStyle w:val="TableGrid"/>
        <w:tblW w:w="0" w:type="auto"/>
        <w:tblLook w:val="04A0" w:firstRow="1" w:lastRow="0" w:firstColumn="1" w:lastColumn="0" w:noHBand="0" w:noVBand="1"/>
      </w:tblPr>
      <w:tblGrid>
        <w:gridCol w:w="3020"/>
        <w:gridCol w:w="3021"/>
        <w:gridCol w:w="3021"/>
      </w:tblGrid>
      <w:tr w:rsidR="00D775F3" w:rsidRPr="00D775F3" w14:paraId="4AF72F6B" w14:textId="77777777" w:rsidTr="00A13DBC">
        <w:tc>
          <w:tcPr>
            <w:tcW w:w="3020" w:type="dxa"/>
          </w:tcPr>
          <w:p w14:paraId="2D06B1DE" w14:textId="77777777" w:rsidR="00EE566B" w:rsidRPr="00D775F3" w:rsidRDefault="00EE566B" w:rsidP="005E2638">
            <w:pPr>
              <w:widowControl w:val="0"/>
              <w:spacing w:line="312" w:lineRule="auto"/>
              <w:jc w:val="center"/>
              <w:rPr>
                <w:rFonts w:ascii="Times New Roman" w:hAnsi="Times New Roman"/>
                <w:color w:val="auto"/>
                <w:sz w:val="26"/>
                <w:szCs w:val="26"/>
                <w:lang w:val="vi-VN"/>
              </w:rPr>
            </w:pPr>
            <w:r w:rsidRPr="00D775F3">
              <w:rPr>
                <w:rFonts w:ascii="Times New Roman" w:hAnsi="Times New Roman"/>
                <w:color w:val="auto"/>
                <w:sz w:val="26"/>
                <w:szCs w:val="26"/>
                <w:lang w:val="vi-VN"/>
              </w:rPr>
              <w:t>Điểm tích luỹ trung bình theo thang điểm 10</w:t>
            </w:r>
          </w:p>
        </w:tc>
        <w:tc>
          <w:tcPr>
            <w:tcW w:w="3021" w:type="dxa"/>
          </w:tcPr>
          <w:p w14:paraId="74E2603F" w14:textId="77777777" w:rsidR="00EE566B" w:rsidRPr="00D775F3" w:rsidRDefault="00EE566B" w:rsidP="005E2638">
            <w:pPr>
              <w:widowControl w:val="0"/>
              <w:spacing w:line="312" w:lineRule="auto"/>
              <w:jc w:val="center"/>
              <w:rPr>
                <w:rFonts w:ascii="Times New Roman" w:hAnsi="Times New Roman"/>
                <w:color w:val="auto"/>
                <w:sz w:val="26"/>
                <w:szCs w:val="26"/>
                <w:lang w:val="vi-VN"/>
              </w:rPr>
            </w:pPr>
            <w:r w:rsidRPr="00D775F3">
              <w:rPr>
                <w:rFonts w:ascii="Times New Roman" w:hAnsi="Times New Roman"/>
                <w:color w:val="auto"/>
                <w:sz w:val="26"/>
                <w:szCs w:val="26"/>
                <w:lang w:val="vi-VN"/>
              </w:rPr>
              <w:t>Điểm tích luỹ trung bình theo thang điểm 4</w:t>
            </w:r>
          </w:p>
        </w:tc>
        <w:tc>
          <w:tcPr>
            <w:tcW w:w="3021" w:type="dxa"/>
          </w:tcPr>
          <w:p w14:paraId="2B933F7C" w14:textId="77777777" w:rsidR="00EE566B" w:rsidRPr="00D775F3" w:rsidRDefault="00EE566B" w:rsidP="005E2638">
            <w:pPr>
              <w:widowControl w:val="0"/>
              <w:spacing w:line="312" w:lineRule="auto"/>
              <w:jc w:val="center"/>
              <w:rPr>
                <w:rFonts w:ascii="Times New Roman" w:hAnsi="Times New Roman"/>
                <w:color w:val="auto"/>
                <w:sz w:val="26"/>
                <w:szCs w:val="26"/>
                <w:lang w:val="vi-VN"/>
              </w:rPr>
            </w:pPr>
            <w:r w:rsidRPr="00D775F3">
              <w:rPr>
                <w:rFonts w:ascii="Times New Roman" w:hAnsi="Times New Roman"/>
                <w:color w:val="auto"/>
                <w:sz w:val="26"/>
                <w:szCs w:val="26"/>
                <w:lang w:val="vi-VN"/>
              </w:rPr>
              <w:t>Điểm quy đổi</w:t>
            </w:r>
          </w:p>
        </w:tc>
      </w:tr>
      <w:tr w:rsidR="00D775F3" w:rsidRPr="00D775F3" w14:paraId="630D8048" w14:textId="77777777" w:rsidTr="00A13DBC">
        <w:tc>
          <w:tcPr>
            <w:tcW w:w="3020" w:type="dxa"/>
          </w:tcPr>
          <w:p w14:paraId="07E2FEA1" w14:textId="77777777" w:rsidR="00EE566B" w:rsidRPr="00D775F3" w:rsidRDefault="00EE566B" w:rsidP="005E2638">
            <w:pPr>
              <w:widowControl w:val="0"/>
              <w:spacing w:line="312" w:lineRule="auto"/>
              <w:ind w:firstLine="720"/>
              <w:jc w:val="both"/>
              <w:rPr>
                <w:rFonts w:ascii="Times New Roman" w:hAnsi="Times New Roman"/>
                <w:color w:val="auto"/>
                <w:sz w:val="26"/>
                <w:szCs w:val="26"/>
                <w:lang w:val="vi-VN"/>
              </w:rPr>
            </w:pPr>
            <w:r w:rsidRPr="00D775F3">
              <w:rPr>
                <w:rFonts w:ascii="Times New Roman" w:hAnsi="Times New Roman"/>
                <w:color w:val="auto"/>
                <w:sz w:val="26"/>
                <w:szCs w:val="26"/>
                <w:lang w:val="vi-VN"/>
              </w:rPr>
              <w:t>Từ 9,00 đến 10,00</w:t>
            </w:r>
          </w:p>
        </w:tc>
        <w:tc>
          <w:tcPr>
            <w:tcW w:w="3021" w:type="dxa"/>
          </w:tcPr>
          <w:p w14:paraId="2A4F2967" w14:textId="77777777" w:rsidR="00EE566B" w:rsidRPr="00D775F3" w:rsidRDefault="00EE566B" w:rsidP="005E2638">
            <w:pPr>
              <w:widowControl w:val="0"/>
              <w:spacing w:line="312" w:lineRule="auto"/>
              <w:ind w:firstLine="720"/>
              <w:jc w:val="both"/>
              <w:rPr>
                <w:rFonts w:ascii="Times New Roman" w:hAnsi="Times New Roman"/>
                <w:color w:val="auto"/>
                <w:sz w:val="26"/>
                <w:szCs w:val="26"/>
                <w:lang w:val="vi-VN"/>
              </w:rPr>
            </w:pPr>
            <w:r w:rsidRPr="00D775F3">
              <w:rPr>
                <w:rFonts w:ascii="Times New Roman" w:hAnsi="Times New Roman"/>
                <w:color w:val="auto"/>
                <w:sz w:val="26"/>
                <w:szCs w:val="26"/>
                <w:lang w:val="vi-VN"/>
              </w:rPr>
              <w:t>Từ 3,60 đến 4,00</w:t>
            </w:r>
          </w:p>
        </w:tc>
        <w:tc>
          <w:tcPr>
            <w:tcW w:w="3021" w:type="dxa"/>
          </w:tcPr>
          <w:p w14:paraId="39F40FC3" w14:textId="77777777" w:rsidR="00EE566B" w:rsidRPr="00D775F3" w:rsidRDefault="00EE566B" w:rsidP="005E2638">
            <w:pPr>
              <w:widowControl w:val="0"/>
              <w:spacing w:line="312" w:lineRule="auto"/>
              <w:ind w:firstLine="226"/>
              <w:jc w:val="center"/>
              <w:rPr>
                <w:rFonts w:ascii="Times New Roman" w:hAnsi="Times New Roman"/>
                <w:color w:val="auto"/>
                <w:sz w:val="26"/>
                <w:szCs w:val="26"/>
                <w:lang w:val="vi-VN"/>
              </w:rPr>
            </w:pPr>
            <w:r w:rsidRPr="00D775F3">
              <w:rPr>
                <w:rFonts w:ascii="Times New Roman" w:hAnsi="Times New Roman"/>
                <w:color w:val="auto"/>
                <w:sz w:val="26"/>
                <w:szCs w:val="26"/>
                <w:lang w:val="vi-VN"/>
              </w:rPr>
              <w:t>10,0</w:t>
            </w:r>
          </w:p>
        </w:tc>
      </w:tr>
      <w:tr w:rsidR="00D775F3" w:rsidRPr="00D775F3" w14:paraId="6EAAE12F" w14:textId="77777777" w:rsidTr="00A13DBC">
        <w:tc>
          <w:tcPr>
            <w:tcW w:w="3020" w:type="dxa"/>
          </w:tcPr>
          <w:p w14:paraId="17FF3F32" w14:textId="77777777" w:rsidR="00EE566B" w:rsidRPr="00D775F3" w:rsidRDefault="00EE566B" w:rsidP="005E2638">
            <w:pPr>
              <w:widowControl w:val="0"/>
              <w:spacing w:line="312" w:lineRule="auto"/>
              <w:ind w:firstLine="720"/>
              <w:jc w:val="both"/>
              <w:rPr>
                <w:rFonts w:ascii="Times New Roman" w:hAnsi="Times New Roman"/>
                <w:color w:val="auto"/>
                <w:sz w:val="26"/>
                <w:szCs w:val="26"/>
                <w:lang w:val="vi-VN"/>
              </w:rPr>
            </w:pPr>
            <w:r w:rsidRPr="00D775F3">
              <w:rPr>
                <w:rFonts w:ascii="Times New Roman" w:hAnsi="Times New Roman"/>
                <w:color w:val="auto"/>
                <w:sz w:val="26"/>
                <w:szCs w:val="26"/>
                <w:lang w:val="vi-VN"/>
              </w:rPr>
              <w:t>Từ 8,00 đến 8,99</w:t>
            </w:r>
          </w:p>
        </w:tc>
        <w:tc>
          <w:tcPr>
            <w:tcW w:w="3021" w:type="dxa"/>
          </w:tcPr>
          <w:p w14:paraId="3628305D" w14:textId="77777777" w:rsidR="00EE566B" w:rsidRPr="00D775F3" w:rsidRDefault="00EE566B" w:rsidP="005E2638">
            <w:pPr>
              <w:widowControl w:val="0"/>
              <w:spacing w:line="312" w:lineRule="auto"/>
              <w:ind w:firstLine="720"/>
              <w:jc w:val="both"/>
              <w:rPr>
                <w:rFonts w:ascii="Times New Roman" w:hAnsi="Times New Roman"/>
                <w:color w:val="auto"/>
                <w:sz w:val="26"/>
                <w:szCs w:val="26"/>
                <w:lang w:val="vi-VN"/>
              </w:rPr>
            </w:pPr>
            <w:r w:rsidRPr="00D775F3">
              <w:rPr>
                <w:rFonts w:ascii="Times New Roman" w:hAnsi="Times New Roman"/>
                <w:color w:val="auto"/>
                <w:sz w:val="26"/>
                <w:szCs w:val="26"/>
                <w:lang w:val="vi-VN"/>
              </w:rPr>
              <w:t>Từ 3,2 đến 3,59</w:t>
            </w:r>
          </w:p>
        </w:tc>
        <w:tc>
          <w:tcPr>
            <w:tcW w:w="3021" w:type="dxa"/>
          </w:tcPr>
          <w:p w14:paraId="3ED43966" w14:textId="77777777" w:rsidR="00EE566B" w:rsidRPr="00D775F3" w:rsidRDefault="00EE566B" w:rsidP="005E2638">
            <w:pPr>
              <w:widowControl w:val="0"/>
              <w:spacing w:line="312" w:lineRule="auto"/>
              <w:ind w:firstLine="226"/>
              <w:jc w:val="center"/>
              <w:rPr>
                <w:rFonts w:ascii="Times New Roman" w:hAnsi="Times New Roman"/>
                <w:color w:val="auto"/>
                <w:sz w:val="26"/>
                <w:szCs w:val="26"/>
                <w:lang w:val="vi-VN"/>
              </w:rPr>
            </w:pPr>
            <w:r w:rsidRPr="00D775F3">
              <w:rPr>
                <w:rFonts w:ascii="Times New Roman" w:hAnsi="Times New Roman"/>
                <w:color w:val="auto"/>
                <w:sz w:val="26"/>
                <w:szCs w:val="26"/>
                <w:lang w:val="vi-VN"/>
              </w:rPr>
              <w:t>9,0</w:t>
            </w:r>
          </w:p>
        </w:tc>
      </w:tr>
      <w:tr w:rsidR="00D775F3" w:rsidRPr="00D775F3" w14:paraId="3040D931" w14:textId="77777777" w:rsidTr="00A13DBC">
        <w:tc>
          <w:tcPr>
            <w:tcW w:w="3020" w:type="dxa"/>
          </w:tcPr>
          <w:p w14:paraId="2C8DADD4" w14:textId="77777777" w:rsidR="00EE566B" w:rsidRPr="00D775F3" w:rsidRDefault="00EE566B" w:rsidP="005E2638">
            <w:pPr>
              <w:widowControl w:val="0"/>
              <w:spacing w:line="312" w:lineRule="auto"/>
              <w:ind w:firstLine="720"/>
              <w:jc w:val="both"/>
              <w:rPr>
                <w:rFonts w:ascii="Times New Roman" w:hAnsi="Times New Roman"/>
                <w:color w:val="auto"/>
                <w:sz w:val="26"/>
                <w:szCs w:val="26"/>
                <w:lang w:val="vi-VN"/>
              </w:rPr>
            </w:pPr>
            <w:r w:rsidRPr="00D775F3">
              <w:rPr>
                <w:rFonts w:ascii="Times New Roman" w:hAnsi="Times New Roman"/>
                <w:color w:val="auto"/>
                <w:sz w:val="26"/>
                <w:szCs w:val="26"/>
                <w:lang w:val="vi-VN"/>
              </w:rPr>
              <w:t>Từ 7,00 đến 7,99</w:t>
            </w:r>
          </w:p>
        </w:tc>
        <w:tc>
          <w:tcPr>
            <w:tcW w:w="3021" w:type="dxa"/>
          </w:tcPr>
          <w:p w14:paraId="52526B44" w14:textId="77777777" w:rsidR="00EE566B" w:rsidRPr="00D775F3" w:rsidRDefault="00EE566B" w:rsidP="005E2638">
            <w:pPr>
              <w:widowControl w:val="0"/>
              <w:spacing w:line="312" w:lineRule="auto"/>
              <w:ind w:firstLine="720"/>
              <w:jc w:val="both"/>
              <w:rPr>
                <w:rFonts w:ascii="Times New Roman" w:hAnsi="Times New Roman"/>
                <w:color w:val="auto"/>
                <w:sz w:val="26"/>
                <w:szCs w:val="26"/>
                <w:lang w:val="vi-VN"/>
              </w:rPr>
            </w:pPr>
            <w:r w:rsidRPr="00D775F3">
              <w:rPr>
                <w:rFonts w:ascii="Times New Roman" w:hAnsi="Times New Roman"/>
                <w:color w:val="auto"/>
                <w:sz w:val="26"/>
                <w:szCs w:val="26"/>
                <w:lang w:val="vi-VN"/>
              </w:rPr>
              <w:t>Từ 2,50 đến 3,19</w:t>
            </w:r>
          </w:p>
        </w:tc>
        <w:tc>
          <w:tcPr>
            <w:tcW w:w="3021" w:type="dxa"/>
          </w:tcPr>
          <w:p w14:paraId="3EE9F3F5" w14:textId="77777777" w:rsidR="00EE566B" w:rsidRPr="00D775F3" w:rsidRDefault="00EE566B" w:rsidP="005E2638">
            <w:pPr>
              <w:widowControl w:val="0"/>
              <w:spacing w:line="312" w:lineRule="auto"/>
              <w:ind w:firstLine="226"/>
              <w:jc w:val="center"/>
              <w:rPr>
                <w:rFonts w:ascii="Times New Roman" w:hAnsi="Times New Roman"/>
                <w:color w:val="auto"/>
                <w:sz w:val="26"/>
                <w:szCs w:val="26"/>
                <w:lang w:val="vi-VN"/>
              </w:rPr>
            </w:pPr>
            <w:r w:rsidRPr="00D775F3">
              <w:rPr>
                <w:rFonts w:ascii="Times New Roman" w:hAnsi="Times New Roman"/>
                <w:color w:val="auto"/>
                <w:sz w:val="26"/>
                <w:szCs w:val="26"/>
                <w:lang w:val="vi-VN"/>
              </w:rPr>
              <w:t>8,0</w:t>
            </w:r>
          </w:p>
        </w:tc>
      </w:tr>
      <w:tr w:rsidR="00D775F3" w:rsidRPr="00D775F3" w14:paraId="3A6B92AF" w14:textId="77777777" w:rsidTr="00A13DBC">
        <w:tc>
          <w:tcPr>
            <w:tcW w:w="3020" w:type="dxa"/>
          </w:tcPr>
          <w:p w14:paraId="42D908D0" w14:textId="77777777" w:rsidR="00EE566B" w:rsidRPr="00D775F3" w:rsidRDefault="00EE566B" w:rsidP="005E2638">
            <w:pPr>
              <w:widowControl w:val="0"/>
              <w:spacing w:line="312" w:lineRule="auto"/>
              <w:ind w:firstLine="720"/>
              <w:jc w:val="both"/>
              <w:rPr>
                <w:rFonts w:ascii="Times New Roman" w:hAnsi="Times New Roman"/>
                <w:color w:val="auto"/>
                <w:sz w:val="26"/>
                <w:szCs w:val="26"/>
                <w:lang w:val="vi-VN"/>
              </w:rPr>
            </w:pPr>
            <w:r w:rsidRPr="00D775F3">
              <w:rPr>
                <w:rFonts w:ascii="Times New Roman" w:hAnsi="Times New Roman"/>
                <w:color w:val="auto"/>
                <w:sz w:val="26"/>
                <w:szCs w:val="26"/>
                <w:lang w:val="vi-VN"/>
              </w:rPr>
              <w:t>Từ 6,00 đến 6,99</w:t>
            </w:r>
          </w:p>
        </w:tc>
        <w:tc>
          <w:tcPr>
            <w:tcW w:w="3021" w:type="dxa"/>
          </w:tcPr>
          <w:p w14:paraId="1B33EF81" w14:textId="77777777" w:rsidR="00EE566B" w:rsidRPr="00D775F3" w:rsidRDefault="00EE566B" w:rsidP="005E2638">
            <w:pPr>
              <w:widowControl w:val="0"/>
              <w:spacing w:line="312" w:lineRule="auto"/>
              <w:ind w:firstLine="720"/>
              <w:jc w:val="both"/>
              <w:rPr>
                <w:rFonts w:ascii="Times New Roman" w:hAnsi="Times New Roman"/>
                <w:color w:val="auto"/>
                <w:sz w:val="26"/>
                <w:szCs w:val="26"/>
                <w:lang w:val="vi-VN"/>
              </w:rPr>
            </w:pPr>
            <w:r w:rsidRPr="00D775F3">
              <w:rPr>
                <w:rFonts w:ascii="Times New Roman" w:hAnsi="Times New Roman"/>
                <w:color w:val="auto"/>
                <w:sz w:val="26"/>
                <w:szCs w:val="26"/>
                <w:lang w:val="vi-VN"/>
              </w:rPr>
              <w:t>Từ 2,26 đến 2,49</w:t>
            </w:r>
          </w:p>
        </w:tc>
        <w:tc>
          <w:tcPr>
            <w:tcW w:w="3021" w:type="dxa"/>
          </w:tcPr>
          <w:p w14:paraId="3277D678" w14:textId="77777777" w:rsidR="00EE566B" w:rsidRPr="00D775F3" w:rsidRDefault="00EE566B" w:rsidP="005E2638">
            <w:pPr>
              <w:widowControl w:val="0"/>
              <w:spacing w:line="312" w:lineRule="auto"/>
              <w:ind w:firstLine="226"/>
              <w:jc w:val="center"/>
              <w:rPr>
                <w:rFonts w:ascii="Times New Roman" w:hAnsi="Times New Roman"/>
                <w:color w:val="auto"/>
                <w:sz w:val="26"/>
                <w:szCs w:val="26"/>
                <w:lang w:val="vi-VN"/>
              </w:rPr>
            </w:pPr>
            <w:r w:rsidRPr="00D775F3">
              <w:rPr>
                <w:rFonts w:ascii="Times New Roman" w:hAnsi="Times New Roman"/>
                <w:color w:val="auto"/>
                <w:sz w:val="26"/>
                <w:szCs w:val="26"/>
                <w:lang w:val="vi-VN"/>
              </w:rPr>
              <w:t>7,0</w:t>
            </w:r>
          </w:p>
        </w:tc>
      </w:tr>
      <w:tr w:rsidR="00EE566B" w:rsidRPr="00D775F3" w14:paraId="6590EBC7" w14:textId="77777777" w:rsidTr="00A13DBC">
        <w:tc>
          <w:tcPr>
            <w:tcW w:w="3020" w:type="dxa"/>
          </w:tcPr>
          <w:p w14:paraId="4BE71C4A" w14:textId="77777777" w:rsidR="00EE566B" w:rsidRPr="00D775F3" w:rsidRDefault="00EE566B" w:rsidP="005E2638">
            <w:pPr>
              <w:widowControl w:val="0"/>
              <w:spacing w:line="312" w:lineRule="auto"/>
              <w:ind w:firstLine="720"/>
              <w:jc w:val="both"/>
              <w:rPr>
                <w:rFonts w:ascii="Times New Roman" w:hAnsi="Times New Roman"/>
                <w:color w:val="auto"/>
                <w:sz w:val="26"/>
                <w:szCs w:val="26"/>
                <w:lang w:val="vi-VN"/>
              </w:rPr>
            </w:pPr>
            <w:r w:rsidRPr="00D775F3">
              <w:rPr>
                <w:rFonts w:ascii="Times New Roman" w:hAnsi="Times New Roman"/>
                <w:color w:val="auto"/>
                <w:sz w:val="26"/>
                <w:szCs w:val="26"/>
                <w:lang w:val="vi-VN"/>
              </w:rPr>
              <w:t>Từ 5,00 đến 5,99</w:t>
            </w:r>
          </w:p>
        </w:tc>
        <w:tc>
          <w:tcPr>
            <w:tcW w:w="3021" w:type="dxa"/>
          </w:tcPr>
          <w:p w14:paraId="7C351F1E" w14:textId="77777777" w:rsidR="00EE566B" w:rsidRPr="00D775F3" w:rsidRDefault="00EE566B" w:rsidP="005E2638">
            <w:pPr>
              <w:widowControl w:val="0"/>
              <w:spacing w:line="312" w:lineRule="auto"/>
              <w:ind w:firstLine="720"/>
              <w:jc w:val="both"/>
              <w:rPr>
                <w:rFonts w:ascii="Times New Roman" w:hAnsi="Times New Roman"/>
                <w:color w:val="auto"/>
                <w:sz w:val="26"/>
                <w:szCs w:val="26"/>
                <w:lang w:val="vi-VN"/>
              </w:rPr>
            </w:pPr>
            <w:r w:rsidRPr="00D775F3">
              <w:rPr>
                <w:rFonts w:ascii="Times New Roman" w:hAnsi="Times New Roman"/>
                <w:color w:val="auto"/>
                <w:sz w:val="26"/>
                <w:szCs w:val="26"/>
                <w:lang w:val="vi-VN"/>
              </w:rPr>
              <w:t>Từ 2,00 đến 2,25</w:t>
            </w:r>
          </w:p>
        </w:tc>
        <w:tc>
          <w:tcPr>
            <w:tcW w:w="3021" w:type="dxa"/>
          </w:tcPr>
          <w:p w14:paraId="1CF7B2BE" w14:textId="77777777" w:rsidR="00EE566B" w:rsidRPr="00D775F3" w:rsidRDefault="00EE566B" w:rsidP="005E2638">
            <w:pPr>
              <w:widowControl w:val="0"/>
              <w:spacing w:line="312" w:lineRule="auto"/>
              <w:ind w:firstLine="226"/>
              <w:jc w:val="center"/>
              <w:rPr>
                <w:rFonts w:ascii="Times New Roman" w:hAnsi="Times New Roman"/>
                <w:color w:val="auto"/>
                <w:sz w:val="26"/>
                <w:szCs w:val="26"/>
                <w:lang w:val="vi-VN"/>
              </w:rPr>
            </w:pPr>
            <w:r w:rsidRPr="00D775F3">
              <w:rPr>
                <w:rFonts w:ascii="Times New Roman" w:hAnsi="Times New Roman"/>
                <w:color w:val="auto"/>
                <w:sz w:val="26"/>
                <w:szCs w:val="26"/>
                <w:lang w:val="vi-VN"/>
              </w:rPr>
              <w:t>6,0</w:t>
            </w:r>
          </w:p>
        </w:tc>
      </w:tr>
    </w:tbl>
    <w:p w14:paraId="03B21973" w14:textId="77777777" w:rsidR="00EE566B" w:rsidRPr="00D775F3" w:rsidRDefault="00EE566B" w:rsidP="005E2638">
      <w:pPr>
        <w:widowControl w:val="0"/>
        <w:spacing w:before="0" w:after="0" w:line="312" w:lineRule="auto"/>
        <w:ind w:firstLine="720"/>
        <w:rPr>
          <w:rFonts w:eastAsia="Times New Roman"/>
          <w:color w:val="auto"/>
          <w:lang w:val="vi-VN"/>
        </w:rPr>
      </w:pPr>
    </w:p>
    <w:p w14:paraId="6286F052" w14:textId="77777777" w:rsidR="00EE566B" w:rsidRPr="00EE566B" w:rsidRDefault="00EE566B" w:rsidP="005E2638">
      <w:pPr>
        <w:widowControl w:val="0"/>
        <w:spacing w:before="0" w:after="0" w:line="312" w:lineRule="auto"/>
        <w:ind w:firstLine="720"/>
        <w:rPr>
          <w:rFonts w:eastAsia="Times New Roman"/>
          <w:i/>
          <w:iCs/>
          <w:color w:val="auto"/>
          <w:lang w:val="vi-VN"/>
        </w:rPr>
      </w:pPr>
      <w:r w:rsidRPr="00EE566B">
        <w:rPr>
          <w:rFonts w:eastAsia="Times New Roman"/>
          <w:i/>
          <w:iCs/>
          <w:color w:val="auto"/>
          <w:lang w:val="vi-VN"/>
        </w:rPr>
        <w:t>c. Điểm thưởng hoặc thành tích nghiên cứu khoa học</w:t>
      </w:r>
    </w:p>
    <w:p w14:paraId="6DBE65AF" w14:textId="77777777" w:rsidR="00EE566B" w:rsidRPr="00EE566B" w:rsidRDefault="00EE566B" w:rsidP="005E2638">
      <w:pPr>
        <w:widowControl w:val="0"/>
        <w:spacing w:before="0" w:after="0" w:line="312" w:lineRule="auto"/>
        <w:ind w:firstLine="720"/>
        <w:rPr>
          <w:rFonts w:eastAsia="Times New Roman"/>
          <w:color w:val="auto"/>
          <w:lang w:val="vi-VN"/>
        </w:rPr>
      </w:pPr>
      <w:r w:rsidRPr="00EE566B">
        <w:rPr>
          <w:rFonts w:eastAsia="Times New Roman"/>
          <w:color w:val="auto"/>
          <w:lang w:val="vi-VN"/>
        </w:rPr>
        <w:t>Người dự tuyển có công trình khoa học công bố trên các ấn phẩm khoa học được Hội đồng giáo sư nhà nước quy định khung điểm đánh giá tới 0,25 điểm trở lên theo ngành đào tạo được cộng thêm 01 điểm quy đổi.</w:t>
      </w:r>
    </w:p>
    <w:p w14:paraId="3C4FD9FE" w14:textId="77777777" w:rsidR="00EE566B" w:rsidRPr="00EE566B" w:rsidRDefault="00EE566B" w:rsidP="005E2638">
      <w:pPr>
        <w:widowControl w:val="0"/>
        <w:spacing w:before="0" w:after="0" w:line="312" w:lineRule="auto"/>
        <w:ind w:firstLine="720"/>
        <w:rPr>
          <w:rFonts w:eastAsia="Times New Roman"/>
          <w:color w:val="auto"/>
          <w:lang w:val="vi-VN"/>
        </w:rPr>
      </w:pPr>
      <w:r w:rsidRPr="00EE566B">
        <w:rPr>
          <w:rFonts w:eastAsia="Times New Roman"/>
          <w:color w:val="auto"/>
          <w:lang w:val="vi-VN"/>
        </w:rPr>
        <w:t>Không áp dụng điểm thưởng về thành tích nghiên cứu khoa học đối với người dự tuyển vào chương trình định hướng nghiên cứu có hạng tốt nghiệp loại trung bình, phải có công bố khoa học để đáp ứng các điều kiện xét tuyển.</w:t>
      </w:r>
    </w:p>
    <w:p w14:paraId="5E6AC302" w14:textId="77777777" w:rsidR="00EE566B" w:rsidRPr="00EE566B" w:rsidRDefault="00EE566B" w:rsidP="005E2638">
      <w:pPr>
        <w:widowControl w:val="0"/>
        <w:spacing w:before="0" w:after="0" w:line="312" w:lineRule="auto"/>
        <w:ind w:firstLine="720"/>
        <w:rPr>
          <w:rFonts w:eastAsia="Times New Roman"/>
          <w:i/>
          <w:iCs/>
          <w:color w:val="auto"/>
          <w:lang w:val="vi-VN"/>
        </w:rPr>
      </w:pPr>
      <w:r w:rsidRPr="00EE566B">
        <w:rPr>
          <w:rFonts w:eastAsia="Times New Roman"/>
          <w:i/>
          <w:iCs/>
          <w:color w:val="auto"/>
          <w:lang w:val="vi-VN"/>
        </w:rPr>
        <w:t>d. Thí sinh trúng tuyển được chọn theo điểm xét tuyển từ cao đến thấp theo từng ngành đào tạo đến hết chỉ tiêu xét tuyển.</w:t>
      </w:r>
    </w:p>
    <w:p w14:paraId="6F40B545" w14:textId="0EA789F1" w:rsidR="00293675" w:rsidRPr="005E2638" w:rsidRDefault="00293675" w:rsidP="005E2638">
      <w:pPr>
        <w:pStyle w:val="3INSONLAN"/>
        <w:rPr>
          <w:b/>
          <w:bCs w:val="0"/>
          <w:i/>
          <w:iCs w:val="0"/>
        </w:rPr>
      </w:pPr>
      <w:r w:rsidRPr="005E2638">
        <w:rPr>
          <w:b/>
          <w:bCs w:val="0"/>
          <w:i/>
          <w:iCs w:val="0"/>
        </w:rPr>
        <w:t>2.5.5. Điều kiện trúng tuyển</w:t>
      </w:r>
      <w:bookmarkEnd w:id="87"/>
    </w:p>
    <w:p w14:paraId="4E4281C7" w14:textId="77777777" w:rsidR="00EE566B" w:rsidRPr="00EE566B" w:rsidRDefault="00EE566B" w:rsidP="005E2638">
      <w:pPr>
        <w:widowControl w:val="0"/>
        <w:spacing w:before="0" w:after="0" w:line="312" w:lineRule="auto"/>
        <w:ind w:firstLine="720"/>
        <w:rPr>
          <w:rFonts w:eastAsia="Times New Roman"/>
          <w:color w:val="auto"/>
        </w:rPr>
      </w:pPr>
      <w:bookmarkStart w:id="88" w:name="_Toc169862406"/>
      <w:r w:rsidRPr="00EE566B">
        <w:rPr>
          <w:rFonts w:eastAsia="Times New Roman"/>
          <w:color w:val="auto"/>
        </w:rPr>
        <w:t>- Thí sinh thuộc diện trúng tuyển phải đạt chuẩn đầu vào môn ngoại ngữ và đạt ít nhất 50% số điểm của thang điểm đối với thang</w:t>
      </w:r>
      <w:r w:rsidRPr="00EE566B">
        <w:rPr>
          <w:rFonts w:eastAsia="Times New Roman"/>
          <w:color w:val="auto"/>
          <w:lang w:val="vi-VN"/>
        </w:rPr>
        <w:t xml:space="preserve"> điểm </w:t>
      </w:r>
      <w:r w:rsidRPr="00EE566B">
        <w:rPr>
          <w:rFonts w:eastAsia="Times New Roman"/>
          <w:color w:val="auto"/>
        </w:rPr>
        <w:t>xét tuyển (sau khi đã cộng điểm ưu tiên, nếu có).</w:t>
      </w:r>
    </w:p>
    <w:p w14:paraId="68799006" w14:textId="77777777" w:rsidR="00EE566B" w:rsidRPr="00EE566B" w:rsidRDefault="00EE566B" w:rsidP="005E2638">
      <w:pPr>
        <w:widowControl w:val="0"/>
        <w:spacing w:before="0" w:after="0" w:line="312" w:lineRule="auto"/>
        <w:ind w:firstLine="720"/>
        <w:rPr>
          <w:rFonts w:eastAsia="Times New Roman"/>
          <w:color w:val="auto"/>
        </w:rPr>
      </w:pPr>
      <w:r w:rsidRPr="00EE566B">
        <w:rPr>
          <w:rFonts w:eastAsia="Times New Roman"/>
          <w:color w:val="auto"/>
        </w:rPr>
        <w:t xml:space="preserve">- Căn cứ vào chỉ tiêu đã được thông báo, mức độ đáp ứng chuẩn đầu vào môn ngoại </w:t>
      </w:r>
      <w:r w:rsidRPr="00EE566B">
        <w:rPr>
          <w:rFonts w:eastAsia="Times New Roman"/>
          <w:color w:val="auto"/>
        </w:rPr>
        <w:lastRenderedPageBreak/>
        <w:t>ngữ và tổng điểm xét tuyển của từng thí sinh, hội đồng tuyển sinh Trường ĐH Vinh xác định phương án điểm trúng tuyển.</w:t>
      </w:r>
    </w:p>
    <w:p w14:paraId="1A972321" w14:textId="77777777" w:rsidR="00EE566B" w:rsidRPr="00EE566B" w:rsidRDefault="00EE566B" w:rsidP="005E2638">
      <w:pPr>
        <w:widowControl w:val="0"/>
        <w:spacing w:before="0" w:after="0" w:line="312" w:lineRule="auto"/>
        <w:ind w:firstLine="720"/>
        <w:rPr>
          <w:rFonts w:eastAsia="Times New Roman"/>
          <w:color w:val="auto"/>
        </w:rPr>
      </w:pPr>
      <w:r w:rsidRPr="00EE566B">
        <w:rPr>
          <w:rFonts w:eastAsia="Times New Roman"/>
          <w:color w:val="auto"/>
        </w:rPr>
        <w:t>- Công dân nước ngoài có nguyện vọng học thạc sĩ tại Việt Nam được Hiệu trưởng Trường ĐH Vinh căn cứ vào ngành đào tạo, kết quả học tập ở trình độ ĐH; trình độ ngôn ngữ theo yêu cầu của CTĐT và trình độ tiếng Việt để xét tuyển.</w:t>
      </w:r>
    </w:p>
    <w:p w14:paraId="29D3AF98" w14:textId="09880410" w:rsidR="00E40D06" w:rsidRPr="00540999" w:rsidRDefault="00FA0665" w:rsidP="005E2638">
      <w:pPr>
        <w:pStyle w:val="2INSONLAN"/>
      </w:pPr>
      <w:r w:rsidRPr="00540999">
        <w:t>2.</w:t>
      </w:r>
      <w:r w:rsidR="008701D5" w:rsidRPr="00540999">
        <w:t>6</w:t>
      </w:r>
      <w:r w:rsidRPr="00540999">
        <w:t>. Công nhận tốt nghiệp</w:t>
      </w:r>
      <w:bookmarkEnd w:id="88"/>
    </w:p>
    <w:p w14:paraId="54362F5C" w14:textId="31150C17" w:rsidR="00AD4890" w:rsidRPr="00540999" w:rsidRDefault="00AD4890" w:rsidP="005E2638">
      <w:pPr>
        <w:widowControl w:val="0"/>
        <w:spacing w:before="0" w:after="0" w:line="312" w:lineRule="auto"/>
        <w:ind w:firstLine="720"/>
        <w:rPr>
          <w:i/>
        </w:rPr>
      </w:pPr>
      <w:r w:rsidRPr="00540999">
        <w:rPr>
          <w:i/>
        </w:rPr>
        <w:t xml:space="preserve">a) Điều kiện được bảo vệ </w:t>
      </w:r>
      <w:r w:rsidR="00ED2D97" w:rsidRPr="00540999">
        <w:rPr>
          <w:i/>
        </w:rPr>
        <w:t>luận văn/đồ án</w:t>
      </w:r>
    </w:p>
    <w:p w14:paraId="24A6AEBD" w14:textId="158D1274" w:rsidR="00AD4890" w:rsidRPr="00540999" w:rsidRDefault="009A6741" w:rsidP="005E2638">
      <w:pPr>
        <w:widowControl w:val="0"/>
        <w:spacing w:before="0" w:after="0" w:line="312" w:lineRule="auto"/>
        <w:ind w:firstLine="720"/>
      </w:pPr>
      <w:r w:rsidRPr="00540999">
        <w:t xml:space="preserve">Điều kiện được bảo vệ </w:t>
      </w:r>
      <w:r w:rsidR="00C36537" w:rsidRPr="00540999">
        <w:t>luận văn</w:t>
      </w:r>
      <w:r w:rsidR="00D63833" w:rsidRPr="00540999">
        <w:t>/</w:t>
      </w:r>
      <w:r w:rsidR="00C36537" w:rsidRPr="00540999">
        <w:t>đồ án</w:t>
      </w:r>
      <w:r w:rsidRPr="00540999">
        <w:t xml:space="preserve"> bao gồm: (</w:t>
      </w:r>
      <w:r w:rsidRPr="00540999">
        <w:rPr>
          <w:i/>
        </w:rPr>
        <w:t>i</w:t>
      </w:r>
      <w:r w:rsidRPr="00540999">
        <w:t>)</w:t>
      </w:r>
      <w:r w:rsidR="00AD4890" w:rsidRPr="00540999">
        <w:t xml:space="preserve"> Đã hoàn thành tất cả các học phần của </w:t>
      </w:r>
      <w:r w:rsidR="008A240F" w:rsidRPr="00540999">
        <w:t>CTĐT</w:t>
      </w:r>
      <w:r w:rsidRPr="00540999">
        <w:t>; (</w:t>
      </w:r>
      <w:r w:rsidRPr="00540999">
        <w:rPr>
          <w:i/>
        </w:rPr>
        <w:t>ii</w:t>
      </w:r>
      <w:r w:rsidRPr="00540999">
        <w:t>)</w:t>
      </w:r>
      <w:r w:rsidR="00AD4890" w:rsidRPr="00540999">
        <w:t xml:space="preserve"> Đã nộp </w:t>
      </w:r>
      <w:r w:rsidR="00ED2D97" w:rsidRPr="00540999">
        <w:t>luận văn/đồ án</w:t>
      </w:r>
      <w:r w:rsidR="00351B6F" w:rsidRPr="00540999">
        <w:t xml:space="preserve"> </w:t>
      </w:r>
      <w:r w:rsidR="00585269" w:rsidRPr="00540999">
        <w:t>và</w:t>
      </w:r>
      <w:r w:rsidR="00AD4890" w:rsidRPr="00540999">
        <w:t xml:space="preserve"> được người hướng dẫn đồng ý cho bảo vệ</w:t>
      </w:r>
      <w:r w:rsidRPr="00540999">
        <w:t>; và (</w:t>
      </w:r>
      <w:r w:rsidRPr="00540999">
        <w:rPr>
          <w:i/>
        </w:rPr>
        <w:t>iii</w:t>
      </w:r>
      <w:r w:rsidRPr="00540999">
        <w:t xml:space="preserve">) </w:t>
      </w:r>
      <w:r w:rsidR="00AD4890" w:rsidRPr="00540999">
        <w:t xml:space="preserve">Đã hoàn thành nghĩa vụ tài chính và các yêu cầu khác theo quy định của Trường </w:t>
      </w:r>
      <w:r w:rsidR="00E74E69" w:rsidRPr="00540999">
        <w:t>ĐH</w:t>
      </w:r>
      <w:r w:rsidR="00AD4890" w:rsidRPr="00540999">
        <w:t xml:space="preserve"> Vinh.</w:t>
      </w:r>
    </w:p>
    <w:p w14:paraId="7ECA3A1C" w14:textId="7ED567E7" w:rsidR="00FA0665" w:rsidRPr="00540999" w:rsidRDefault="00AD4890" w:rsidP="005E2638">
      <w:pPr>
        <w:widowControl w:val="0"/>
        <w:spacing w:before="0" w:after="0" w:line="312" w:lineRule="auto"/>
        <w:ind w:firstLine="720"/>
        <w:rPr>
          <w:i/>
        </w:rPr>
      </w:pPr>
      <w:r w:rsidRPr="00540999">
        <w:rPr>
          <w:i/>
        </w:rPr>
        <w:t>b)</w:t>
      </w:r>
      <w:r w:rsidR="00FA0665" w:rsidRPr="00540999">
        <w:rPr>
          <w:i/>
        </w:rPr>
        <w:t xml:space="preserve"> Điều kiện được công nhận tốt nghiệ</w:t>
      </w:r>
      <w:r w:rsidR="00585269" w:rsidRPr="00540999">
        <w:rPr>
          <w:i/>
        </w:rPr>
        <w:t>p</w:t>
      </w:r>
    </w:p>
    <w:p w14:paraId="2F243551" w14:textId="7784E444" w:rsidR="00FA0665" w:rsidRPr="00540999" w:rsidRDefault="00585269" w:rsidP="005E2638">
      <w:pPr>
        <w:widowControl w:val="0"/>
        <w:spacing w:before="0" w:after="0" w:line="312" w:lineRule="auto"/>
        <w:ind w:firstLine="720"/>
      </w:pPr>
      <w:r w:rsidRPr="00540999">
        <w:t>-</w:t>
      </w:r>
      <w:r w:rsidR="00FA0665" w:rsidRPr="00540999">
        <w:t xml:space="preserve"> Đã hoàn thành các học phần của </w:t>
      </w:r>
      <w:r w:rsidR="00D63833" w:rsidRPr="00540999">
        <w:t xml:space="preserve">CTĐT </w:t>
      </w:r>
      <w:r w:rsidR="00FA0665" w:rsidRPr="00540999">
        <w:t xml:space="preserve">và bảo vệ </w:t>
      </w:r>
      <w:r w:rsidR="00D63833" w:rsidRPr="00540999">
        <w:t>luận văn/</w:t>
      </w:r>
      <w:r w:rsidRPr="00540999">
        <w:t>đồ án</w:t>
      </w:r>
      <w:r w:rsidR="00995A1D" w:rsidRPr="00540999">
        <w:t xml:space="preserve"> </w:t>
      </w:r>
      <w:r w:rsidR="00FA0665" w:rsidRPr="00540999">
        <w:t>đạt yêu cầu</w:t>
      </w:r>
      <w:r w:rsidR="000200D4">
        <w:t>.</w:t>
      </w:r>
    </w:p>
    <w:p w14:paraId="1B1E22B2" w14:textId="3FCD4349" w:rsidR="00FA0665" w:rsidRPr="00540999" w:rsidRDefault="00585269" w:rsidP="005E2638">
      <w:pPr>
        <w:widowControl w:val="0"/>
        <w:spacing w:before="0" w:after="0" w:line="312" w:lineRule="auto"/>
        <w:ind w:firstLine="720"/>
      </w:pPr>
      <w:r w:rsidRPr="00540999">
        <w:t>-</w:t>
      </w:r>
      <w:r w:rsidR="00FA0665" w:rsidRPr="00540999">
        <w:t xml:space="preserve"> Có trình độ ngoại ngữ đạt yêu cầu theo </w:t>
      </w:r>
      <w:r w:rsidR="00D63833" w:rsidRPr="00540999">
        <w:t>CĐR</w:t>
      </w:r>
      <w:r w:rsidR="00FA0665" w:rsidRPr="00540999">
        <w:t xml:space="preserve"> của </w:t>
      </w:r>
      <w:r w:rsidR="00D63833" w:rsidRPr="00540999">
        <w:t>CTĐT</w:t>
      </w:r>
      <w:r w:rsidR="00FA0665" w:rsidRPr="00540999">
        <w:t xml:space="preserve"> trước thời điểm xét tốt nghiệ</w:t>
      </w:r>
      <w:r w:rsidRPr="00540999">
        <w:t>p.</w:t>
      </w:r>
    </w:p>
    <w:p w14:paraId="5AABD919" w14:textId="6DC1509C" w:rsidR="00E40D06" w:rsidRPr="00540999" w:rsidRDefault="00585269" w:rsidP="005E2638">
      <w:pPr>
        <w:widowControl w:val="0"/>
        <w:spacing w:before="0" w:after="0" w:line="312" w:lineRule="auto"/>
        <w:ind w:firstLine="720"/>
      </w:pPr>
      <w:r w:rsidRPr="00540999">
        <w:t>-</w:t>
      </w:r>
      <w:r w:rsidR="00FA0665" w:rsidRPr="00540999">
        <w:t xml:space="preserve"> Hoàn thành các trách nhiệm theo quy định của </w:t>
      </w:r>
      <w:r w:rsidRPr="00540999">
        <w:t xml:space="preserve">Trường </w:t>
      </w:r>
      <w:r w:rsidR="00E74E69" w:rsidRPr="00540999">
        <w:t>ĐH</w:t>
      </w:r>
      <w:r w:rsidRPr="00540999">
        <w:t xml:space="preserve"> Vinh</w:t>
      </w:r>
      <w:r w:rsidR="00FA0665" w:rsidRPr="00540999">
        <w:t>; không bị truy cứu trách nhiệm hình sự và không trong thời gian bị kỷ luật, đình chỉ học tập.</w:t>
      </w:r>
    </w:p>
    <w:p w14:paraId="3FCFEFDB" w14:textId="531422A1" w:rsidR="00E40D06" w:rsidRPr="00540999" w:rsidRDefault="0051719C" w:rsidP="005E2638">
      <w:pPr>
        <w:pStyle w:val="2INSONLAN"/>
      </w:pPr>
      <w:bookmarkStart w:id="89" w:name="_Toc169862407"/>
      <w:r w:rsidRPr="00540999">
        <w:t>2.</w:t>
      </w:r>
      <w:r w:rsidR="008701D5" w:rsidRPr="00540999">
        <w:t>7</w:t>
      </w:r>
      <w:r w:rsidRPr="00540999">
        <w:t>. Nghỉ học tạm thời, thôi học</w:t>
      </w:r>
      <w:bookmarkEnd w:id="89"/>
    </w:p>
    <w:p w14:paraId="6998B950" w14:textId="0C59B161" w:rsidR="0051719C" w:rsidRPr="00540999" w:rsidRDefault="009A6741" w:rsidP="005E2638">
      <w:pPr>
        <w:widowControl w:val="0"/>
        <w:spacing w:before="0" w:after="0" w:line="312" w:lineRule="auto"/>
        <w:ind w:firstLine="720"/>
      </w:pPr>
      <w:r w:rsidRPr="00540999">
        <w:t>-</w:t>
      </w:r>
      <w:r w:rsidR="0051719C" w:rsidRPr="00540999">
        <w:t xml:space="preserve"> Học viên được phép nghỉ học tạm thời và bảo lưu kết quả đã học trong các trường hợp sau:</w:t>
      </w:r>
      <w:r w:rsidRPr="00540999">
        <w:t xml:space="preserve"> (</w:t>
      </w:r>
      <w:r w:rsidRPr="00540999">
        <w:rPr>
          <w:i/>
        </w:rPr>
        <w:t>i</w:t>
      </w:r>
      <w:r w:rsidRPr="00540999">
        <w:t>)</w:t>
      </w:r>
      <w:r w:rsidR="0051719C" w:rsidRPr="00540999">
        <w:t xml:space="preserve"> Được điều động vào lực lượng vũ trang;</w:t>
      </w:r>
      <w:r w:rsidRPr="00540999">
        <w:t xml:space="preserve"> (</w:t>
      </w:r>
      <w:r w:rsidRPr="00540999">
        <w:rPr>
          <w:i/>
        </w:rPr>
        <w:t>ii</w:t>
      </w:r>
      <w:r w:rsidRPr="00540999">
        <w:t xml:space="preserve">) </w:t>
      </w:r>
      <w:r w:rsidR="0051719C" w:rsidRPr="00540999">
        <w:t>Được cơ quan có thẩm quyền điều động, đại diện quốc gia tham dự các kỳ thi, giải đấu quốc tế hoặc thực hiện các nhiệm vụ khác của quốc gia, của ngành;</w:t>
      </w:r>
      <w:r w:rsidRPr="00540999">
        <w:t xml:space="preserve"> (</w:t>
      </w:r>
      <w:r w:rsidRPr="00540999">
        <w:rPr>
          <w:i/>
        </w:rPr>
        <w:t>iii</w:t>
      </w:r>
      <w:r w:rsidRPr="00540999">
        <w:t xml:space="preserve">) </w:t>
      </w:r>
      <w:r w:rsidR="0051719C" w:rsidRPr="00540999">
        <w:t>Bị ốm, thai sản hoặc tai nạn phải điều trị thời gian dài, nhưng phải có giấy xác nhận của cơ sở khám, chữa bệnh có thẩm quyền theo quy định của Bộ Y tế</w:t>
      </w:r>
      <w:r w:rsidRPr="00540999">
        <w:t>; (</w:t>
      </w:r>
      <w:r w:rsidRPr="00540999">
        <w:rPr>
          <w:i/>
        </w:rPr>
        <w:t>iv</w:t>
      </w:r>
      <w:r w:rsidRPr="00540999">
        <w:t xml:space="preserve">) </w:t>
      </w:r>
      <w:r w:rsidR="0051719C" w:rsidRPr="00540999">
        <w:t>Vì lý do cá nhân khác nhưng phải hoàn thành ít nhất một học kỳ ở cơ sở đào tạo và không thuộc các trường hợp bị xem xét buộc thôi học hoặc xem xét kỷ luật.</w:t>
      </w:r>
    </w:p>
    <w:p w14:paraId="57C73CED" w14:textId="7724629F" w:rsidR="0051719C" w:rsidRPr="00540999" w:rsidRDefault="009A6741" w:rsidP="005E2638">
      <w:pPr>
        <w:widowControl w:val="0"/>
        <w:spacing w:before="0" w:after="0" w:line="312" w:lineRule="auto"/>
        <w:ind w:firstLine="720"/>
      </w:pPr>
      <w:r w:rsidRPr="00540999">
        <w:t>-</w:t>
      </w:r>
      <w:r w:rsidR="0051719C" w:rsidRPr="00540999">
        <w:t xml:space="preserve"> Học viên được Nhà trường quyết định cho thôi học vì lý do cá nhân, trừ trường hợp đang bị xem xét buộc thôi học hoặc xem xét kỷ luật.</w:t>
      </w:r>
    </w:p>
    <w:p w14:paraId="7CBB9608" w14:textId="445AEF92" w:rsidR="000F625B" w:rsidRDefault="00CC4471" w:rsidP="002C40AA">
      <w:pPr>
        <w:widowControl w:val="0"/>
        <w:spacing w:before="0" w:after="0" w:line="312" w:lineRule="auto"/>
        <w:ind w:firstLine="720"/>
        <w:rPr>
          <w:rFonts w:eastAsia="Times New Roman"/>
          <w:b/>
          <w:iCs/>
          <w:szCs w:val="20"/>
        </w:rPr>
      </w:pPr>
      <w:r w:rsidRPr="00540999">
        <w:t>-</w:t>
      </w:r>
      <w:r w:rsidR="0051719C" w:rsidRPr="00540999">
        <w:t xml:space="preserve"> Điều kiện, thẩm quyền, thủ tục xét nghỉ học tạm thời, tiếp nhận trở lại học tập và cho thôi học; việc bảo lưu và chứng nhận kết quả học tập đã tích lũy đối với học viên xin thôi học được thực hiện theo các quy định hiện hành.</w:t>
      </w:r>
      <w:bookmarkStart w:id="90" w:name="_Toc169862408"/>
    </w:p>
    <w:p w14:paraId="59D06046" w14:textId="73FE4575" w:rsidR="00413445" w:rsidRPr="00540999" w:rsidRDefault="00413445" w:rsidP="004C2E36">
      <w:pPr>
        <w:pStyle w:val="2INSONLAN"/>
        <w:spacing w:line="264" w:lineRule="auto"/>
      </w:pPr>
      <w:r w:rsidRPr="00540999">
        <w:t>2.</w:t>
      </w:r>
      <w:r w:rsidR="008701D5" w:rsidRPr="00540999">
        <w:t>8</w:t>
      </w:r>
      <w:r w:rsidRPr="00540999">
        <w:t xml:space="preserve">. Các </w:t>
      </w:r>
      <w:r w:rsidR="004C7174" w:rsidRPr="00540999">
        <w:rPr>
          <w:lang w:val="vi-VN"/>
        </w:rPr>
        <w:t xml:space="preserve">đơn vị </w:t>
      </w:r>
      <w:r w:rsidRPr="00540999">
        <w:t>hỗ trợ người học</w:t>
      </w:r>
      <w:bookmarkEnd w:id="90"/>
    </w:p>
    <w:p w14:paraId="39E98CA2" w14:textId="65214FE2" w:rsidR="00A87773" w:rsidRPr="00D1418F" w:rsidRDefault="008A240F" w:rsidP="0015355D">
      <w:pPr>
        <w:widowControl w:val="0"/>
        <w:spacing w:before="0" w:after="0" w:line="264" w:lineRule="auto"/>
        <w:ind w:firstLine="720"/>
        <w:rPr>
          <w:spacing w:val="-6"/>
        </w:rPr>
      </w:pPr>
      <w:r w:rsidRPr="00D1418F">
        <w:rPr>
          <w:spacing w:val="-6"/>
        </w:rPr>
        <w:t>CTĐT</w:t>
      </w:r>
      <w:r w:rsidR="00A87773" w:rsidRPr="00D1418F">
        <w:rPr>
          <w:spacing w:val="-6"/>
        </w:rPr>
        <w:t xml:space="preserve"> </w:t>
      </w:r>
      <w:r w:rsidR="00C50D84" w:rsidRPr="00D1418F">
        <w:rPr>
          <w:spacing w:val="-6"/>
        </w:rPr>
        <w:t xml:space="preserve">trình độ </w:t>
      </w:r>
      <w:r w:rsidR="00995A1D" w:rsidRPr="00D1418F">
        <w:rPr>
          <w:spacing w:val="-6"/>
        </w:rPr>
        <w:t xml:space="preserve">thạc sĩ </w:t>
      </w:r>
      <w:r w:rsidR="0015355D">
        <w:rPr>
          <w:spacing w:val="-6"/>
        </w:rPr>
        <w:t>ngành Đại số</w:t>
      </w:r>
      <w:r w:rsidR="00D775F3">
        <w:rPr>
          <w:spacing w:val="-6"/>
        </w:rPr>
        <w:t xml:space="preserve"> và L</w:t>
      </w:r>
      <w:r w:rsidR="0015355D">
        <w:rPr>
          <w:spacing w:val="-6"/>
        </w:rPr>
        <w:t>ý thuyết số</w:t>
      </w:r>
      <w:r w:rsidR="00A87773" w:rsidRPr="00D1418F">
        <w:rPr>
          <w:spacing w:val="-6"/>
          <w:lang w:val="vi-VN"/>
        </w:rPr>
        <w:t xml:space="preserve"> được hỗ trợ bởi đội ngũ </w:t>
      </w:r>
      <w:r w:rsidR="00A87773" w:rsidRPr="00D1418F">
        <w:rPr>
          <w:spacing w:val="-6"/>
        </w:rPr>
        <w:t>cán bộ</w:t>
      </w:r>
      <w:r w:rsidR="00A87773" w:rsidRPr="00D1418F">
        <w:rPr>
          <w:spacing w:val="-6"/>
          <w:lang w:val="vi-VN"/>
        </w:rPr>
        <w:t xml:space="preserve"> làm việc tại</w:t>
      </w:r>
      <w:r w:rsidR="00A87773" w:rsidRPr="00D1418F">
        <w:rPr>
          <w:spacing w:val="-6"/>
        </w:rPr>
        <w:t xml:space="preserve"> </w:t>
      </w:r>
      <w:r w:rsidR="00995A1D" w:rsidRPr="00D1418F">
        <w:rPr>
          <w:spacing w:val="-6"/>
        </w:rPr>
        <w:t>Trường Sư phạm</w:t>
      </w:r>
      <w:r w:rsidR="007161B0" w:rsidRPr="00D1418F">
        <w:rPr>
          <w:spacing w:val="-6"/>
        </w:rPr>
        <w:t>, các Phòng ban và Trung tâm</w:t>
      </w:r>
      <w:r w:rsidR="00A87773" w:rsidRPr="00D1418F">
        <w:rPr>
          <w:spacing w:val="-6"/>
        </w:rPr>
        <w:t>, cụ thể như mô tả trong Bả</w:t>
      </w:r>
      <w:r w:rsidR="0079796E" w:rsidRPr="00D1418F">
        <w:rPr>
          <w:spacing w:val="-6"/>
        </w:rPr>
        <w:t xml:space="preserve">ng </w:t>
      </w:r>
      <w:r w:rsidR="007161B0" w:rsidRPr="00D1418F">
        <w:rPr>
          <w:spacing w:val="-6"/>
        </w:rPr>
        <w:t>2.</w:t>
      </w:r>
      <w:r w:rsidR="00CD4C35" w:rsidRPr="00D1418F">
        <w:rPr>
          <w:spacing w:val="-6"/>
        </w:rPr>
        <w:t>4</w:t>
      </w:r>
      <w:r w:rsidR="0079796E" w:rsidRPr="00D1418F">
        <w:rPr>
          <w:spacing w:val="-6"/>
        </w:rPr>
        <w:t xml:space="preserve">. </w:t>
      </w:r>
    </w:p>
    <w:p w14:paraId="3021E2DB" w14:textId="676F139C" w:rsidR="00995A1D" w:rsidRPr="00540999" w:rsidRDefault="00995A1D" w:rsidP="00D1418F">
      <w:pPr>
        <w:pStyle w:val="4INSONLAN"/>
      </w:pPr>
      <w:bookmarkStart w:id="91" w:name="_Toc169864029"/>
      <w:r w:rsidRPr="00540999">
        <w:t>Bảng 2.</w:t>
      </w:r>
      <w:r w:rsidR="00CD4C35" w:rsidRPr="00540999">
        <w:t>4</w:t>
      </w:r>
      <w:r w:rsidRPr="00540999">
        <w:t>. Các dịch vụ hỗ trợ người học</w:t>
      </w:r>
      <w:bookmarkEnd w:id="91"/>
    </w:p>
    <w:tbl>
      <w:tblPr>
        <w:tblStyle w:val="TableGrid"/>
        <w:tblW w:w="9493" w:type="dxa"/>
        <w:jc w:val="center"/>
        <w:tblLook w:val="04A0" w:firstRow="1" w:lastRow="0" w:firstColumn="1" w:lastColumn="0" w:noHBand="0" w:noVBand="1"/>
      </w:tblPr>
      <w:tblGrid>
        <w:gridCol w:w="3256"/>
        <w:gridCol w:w="6237"/>
      </w:tblGrid>
      <w:tr w:rsidR="00995A1D" w:rsidRPr="00540999" w14:paraId="4C94860A" w14:textId="77777777" w:rsidTr="006E3E90">
        <w:trPr>
          <w:trHeight w:val="454"/>
          <w:jc w:val="center"/>
        </w:trPr>
        <w:tc>
          <w:tcPr>
            <w:tcW w:w="3256" w:type="dxa"/>
            <w:tcBorders>
              <w:top w:val="single" w:sz="4" w:space="0" w:color="auto"/>
            </w:tcBorders>
            <w:shd w:val="clear" w:color="auto" w:fill="EAF1DD" w:themeFill="accent3" w:themeFillTint="33"/>
            <w:vAlign w:val="center"/>
          </w:tcPr>
          <w:p w14:paraId="1032ED25" w14:textId="77777777" w:rsidR="00995A1D" w:rsidRPr="00540999" w:rsidRDefault="00995A1D" w:rsidP="00D1418F">
            <w:pPr>
              <w:widowControl w:val="0"/>
              <w:spacing w:line="312" w:lineRule="auto"/>
              <w:jc w:val="center"/>
              <w:rPr>
                <w:rFonts w:ascii="Times New Roman" w:eastAsia="BatangChe" w:hAnsi="Times New Roman"/>
                <w:b/>
                <w:spacing w:val="-4"/>
                <w:sz w:val="26"/>
                <w:szCs w:val="26"/>
              </w:rPr>
            </w:pPr>
            <w:r w:rsidRPr="00540999">
              <w:rPr>
                <w:rFonts w:ascii="Times New Roman" w:eastAsia="BatangChe" w:hAnsi="Times New Roman"/>
                <w:b/>
                <w:spacing w:val="-4"/>
                <w:sz w:val="26"/>
                <w:szCs w:val="26"/>
              </w:rPr>
              <w:t>Viện/Phòng/Trung tâm</w:t>
            </w:r>
          </w:p>
        </w:tc>
        <w:tc>
          <w:tcPr>
            <w:tcW w:w="6237" w:type="dxa"/>
            <w:tcBorders>
              <w:top w:val="single" w:sz="4" w:space="0" w:color="auto"/>
            </w:tcBorders>
            <w:shd w:val="clear" w:color="auto" w:fill="EAF1DD" w:themeFill="accent3" w:themeFillTint="33"/>
            <w:vAlign w:val="center"/>
          </w:tcPr>
          <w:p w14:paraId="0CC0694E" w14:textId="77777777" w:rsidR="00995A1D" w:rsidRPr="00540999" w:rsidRDefault="00995A1D" w:rsidP="00D1418F">
            <w:pPr>
              <w:widowControl w:val="0"/>
              <w:spacing w:line="312" w:lineRule="auto"/>
              <w:jc w:val="center"/>
              <w:rPr>
                <w:rFonts w:ascii="Times New Roman" w:eastAsia="BatangChe" w:hAnsi="Times New Roman"/>
                <w:b/>
                <w:spacing w:val="-4"/>
                <w:sz w:val="26"/>
                <w:szCs w:val="26"/>
              </w:rPr>
            </w:pPr>
            <w:r w:rsidRPr="00540999">
              <w:rPr>
                <w:rFonts w:ascii="Times New Roman" w:eastAsia="BatangChe" w:hAnsi="Times New Roman"/>
                <w:b/>
                <w:spacing w:val="-4"/>
                <w:sz w:val="26"/>
                <w:szCs w:val="26"/>
              </w:rPr>
              <w:t>Hỗ trợ học viên</w:t>
            </w:r>
          </w:p>
        </w:tc>
      </w:tr>
      <w:tr w:rsidR="00995A1D" w:rsidRPr="00540999" w14:paraId="52783A3B" w14:textId="77777777" w:rsidTr="006E3E90">
        <w:trPr>
          <w:jc w:val="center"/>
        </w:trPr>
        <w:tc>
          <w:tcPr>
            <w:tcW w:w="9493" w:type="dxa"/>
            <w:gridSpan w:val="2"/>
            <w:shd w:val="clear" w:color="auto" w:fill="FDE9D9" w:themeFill="accent6" w:themeFillTint="33"/>
            <w:vAlign w:val="bottom"/>
          </w:tcPr>
          <w:p w14:paraId="78E70A04" w14:textId="77777777" w:rsidR="00995A1D" w:rsidRPr="00540999" w:rsidRDefault="00995A1D" w:rsidP="00D1418F">
            <w:pPr>
              <w:widowControl w:val="0"/>
              <w:spacing w:line="312" w:lineRule="auto"/>
              <w:rPr>
                <w:rFonts w:ascii="Times New Roman" w:hAnsi="Times New Roman"/>
                <w:b/>
                <w:color w:val="000000"/>
                <w:sz w:val="26"/>
                <w:szCs w:val="26"/>
              </w:rPr>
            </w:pPr>
            <w:r w:rsidRPr="00540999">
              <w:rPr>
                <w:rFonts w:ascii="Times New Roman" w:hAnsi="Times New Roman"/>
                <w:b/>
                <w:color w:val="000000"/>
                <w:sz w:val="26"/>
                <w:szCs w:val="26"/>
              </w:rPr>
              <w:t>1. Cán bộ hỗ trợ cấp Trường Sư phạm</w:t>
            </w:r>
          </w:p>
        </w:tc>
      </w:tr>
      <w:tr w:rsidR="00995A1D" w:rsidRPr="00540999" w14:paraId="5F8D9EEB" w14:textId="77777777" w:rsidTr="006E3E90">
        <w:trPr>
          <w:jc w:val="center"/>
        </w:trPr>
        <w:tc>
          <w:tcPr>
            <w:tcW w:w="3256" w:type="dxa"/>
          </w:tcPr>
          <w:p w14:paraId="695ED028" w14:textId="3AB6912D" w:rsidR="00995A1D" w:rsidRPr="00540999" w:rsidRDefault="00995A1D" w:rsidP="00D1418F">
            <w:pPr>
              <w:widowControl w:val="0"/>
              <w:spacing w:line="312" w:lineRule="auto"/>
              <w:rPr>
                <w:rFonts w:ascii="Times New Roman" w:hAnsi="Times New Roman"/>
                <w:color w:val="000000"/>
                <w:sz w:val="26"/>
                <w:szCs w:val="26"/>
              </w:rPr>
            </w:pPr>
            <w:r w:rsidRPr="00540999">
              <w:rPr>
                <w:rFonts w:ascii="Times New Roman" w:hAnsi="Times New Roman"/>
                <w:color w:val="000000"/>
                <w:sz w:val="26"/>
                <w:szCs w:val="26"/>
              </w:rPr>
              <w:t xml:space="preserve">Cán bộ quản lý  viên, học </w:t>
            </w:r>
            <w:r w:rsidRPr="00540999">
              <w:rPr>
                <w:rFonts w:ascii="Times New Roman" w:hAnsi="Times New Roman"/>
                <w:color w:val="000000"/>
                <w:sz w:val="26"/>
                <w:szCs w:val="26"/>
              </w:rPr>
              <w:lastRenderedPageBreak/>
              <w:t>viên</w:t>
            </w:r>
          </w:p>
        </w:tc>
        <w:tc>
          <w:tcPr>
            <w:tcW w:w="6237" w:type="dxa"/>
            <w:vAlign w:val="center"/>
          </w:tcPr>
          <w:p w14:paraId="75648FDB" w14:textId="77777777" w:rsidR="00995A1D" w:rsidRPr="00540999" w:rsidRDefault="00995A1D" w:rsidP="00D1418F">
            <w:pPr>
              <w:widowControl w:val="0"/>
              <w:spacing w:line="312" w:lineRule="auto"/>
              <w:rPr>
                <w:rFonts w:ascii="Times New Roman" w:hAnsi="Times New Roman"/>
                <w:color w:val="000000"/>
                <w:sz w:val="26"/>
                <w:szCs w:val="26"/>
              </w:rPr>
            </w:pPr>
            <w:r w:rsidRPr="00540999">
              <w:rPr>
                <w:rFonts w:ascii="Times New Roman" w:hAnsi="Times New Roman"/>
                <w:color w:val="000000"/>
                <w:sz w:val="26"/>
                <w:szCs w:val="26"/>
              </w:rPr>
              <w:lastRenderedPageBreak/>
              <w:t xml:space="preserve">- Quản lý hồ sơ của học viên. </w:t>
            </w:r>
          </w:p>
          <w:p w14:paraId="2DEFB208" w14:textId="77777777" w:rsidR="00995A1D" w:rsidRPr="00540999" w:rsidRDefault="00995A1D" w:rsidP="00D1418F">
            <w:pPr>
              <w:widowControl w:val="0"/>
              <w:spacing w:line="312" w:lineRule="auto"/>
              <w:rPr>
                <w:rFonts w:ascii="Times New Roman" w:hAnsi="Times New Roman"/>
                <w:color w:val="000000"/>
                <w:sz w:val="26"/>
                <w:szCs w:val="26"/>
              </w:rPr>
            </w:pPr>
            <w:r w:rsidRPr="00540999">
              <w:rPr>
                <w:rFonts w:ascii="Times New Roman" w:hAnsi="Times New Roman"/>
                <w:color w:val="000000"/>
                <w:sz w:val="26"/>
                <w:szCs w:val="26"/>
              </w:rPr>
              <w:lastRenderedPageBreak/>
              <w:t>- Liên lạc với học viên khi có các yêu cầu từ Nhà trường.</w:t>
            </w:r>
          </w:p>
        </w:tc>
      </w:tr>
      <w:tr w:rsidR="00995A1D" w:rsidRPr="00540999" w14:paraId="655864D9" w14:textId="77777777" w:rsidTr="006E3E90">
        <w:trPr>
          <w:jc w:val="center"/>
        </w:trPr>
        <w:tc>
          <w:tcPr>
            <w:tcW w:w="3256" w:type="dxa"/>
            <w:shd w:val="clear" w:color="auto" w:fill="auto"/>
          </w:tcPr>
          <w:p w14:paraId="5716782F" w14:textId="77777777" w:rsidR="00995A1D" w:rsidRPr="00540999" w:rsidRDefault="00995A1D" w:rsidP="00D1418F">
            <w:pPr>
              <w:widowControl w:val="0"/>
              <w:spacing w:line="312" w:lineRule="auto"/>
              <w:rPr>
                <w:rFonts w:ascii="Times New Roman" w:hAnsi="Times New Roman"/>
                <w:color w:val="000000"/>
                <w:sz w:val="26"/>
                <w:szCs w:val="26"/>
              </w:rPr>
            </w:pPr>
            <w:r w:rsidRPr="00540999">
              <w:rPr>
                <w:rFonts w:ascii="Times New Roman" w:hAnsi="Times New Roman"/>
                <w:color w:val="000000"/>
                <w:sz w:val="26"/>
                <w:szCs w:val="26"/>
              </w:rPr>
              <w:lastRenderedPageBreak/>
              <w:t>Cán bộ văn phòng</w:t>
            </w:r>
          </w:p>
        </w:tc>
        <w:tc>
          <w:tcPr>
            <w:tcW w:w="6237" w:type="dxa"/>
            <w:shd w:val="clear" w:color="auto" w:fill="auto"/>
            <w:vAlign w:val="center"/>
          </w:tcPr>
          <w:p w14:paraId="140D829C" w14:textId="77777777" w:rsidR="00995A1D" w:rsidRPr="00540999" w:rsidRDefault="00995A1D" w:rsidP="00D1418F">
            <w:pPr>
              <w:widowControl w:val="0"/>
              <w:spacing w:line="312" w:lineRule="auto"/>
              <w:rPr>
                <w:rFonts w:ascii="Times New Roman" w:hAnsi="Times New Roman"/>
                <w:color w:val="000000"/>
                <w:sz w:val="26"/>
                <w:szCs w:val="26"/>
              </w:rPr>
            </w:pPr>
            <w:r w:rsidRPr="00540999">
              <w:rPr>
                <w:rFonts w:ascii="Times New Roman" w:hAnsi="Times New Roman"/>
                <w:color w:val="000000"/>
                <w:sz w:val="26"/>
                <w:szCs w:val="26"/>
              </w:rPr>
              <w:t>- Quản lý điểm của học viên.</w:t>
            </w:r>
          </w:p>
        </w:tc>
      </w:tr>
      <w:tr w:rsidR="00995A1D" w:rsidRPr="00540999" w14:paraId="24FC4E87" w14:textId="77777777" w:rsidTr="006E3E90">
        <w:trPr>
          <w:jc w:val="center"/>
        </w:trPr>
        <w:tc>
          <w:tcPr>
            <w:tcW w:w="3256" w:type="dxa"/>
            <w:shd w:val="clear" w:color="auto" w:fill="auto"/>
          </w:tcPr>
          <w:p w14:paraId="0B21D24B" w14:textId="77777777" w:rsidR="00995A1D" w:rsidRPr="00540999" w:rsidRDefault="00995A1D" w:rsidP="00D1418F">
            <w:pPr>
              <w:widowControl w:val="0"/>
              <w:spacing w:line="312" w:lineRule="auto"/>
              <w:rPr>
                <w:rFonts w:ascii="Times New Roman" w:hAnsi="Times New Roman"/>
                <w:color w:val="000000"/>
                <w:sz w:val="26"/>
                <w:szCs w:val="26"/>
              </w:rPr>
            </w:pPr>
            <w:r w:rsidRPr="00540999">
              <w:rPr>
                <w:rFonts w:ascii="Times New Roman" w:hAnsi="Times New Roman"/>
                <w:color w:val="000000"/>
                <w:sz w:val="26"/>
                <w:szCs w:val="26"/>
              </w:rPr>
              <w:t>Cán bộ phụ trách CTĐT Thạc sĩ</w:t>
            </w:r>
          </w:p>
        </w:tc>
        <w:tc>
          <w:tcPr>
            <w:tcW w:w="6237" w:type="dxa"/>
            <w:shd w:val="clear" w:color="auto" w:fill="auto"/>
            <w:vAlign w:val="center"/>
          </w:tcPr>
          <w:p w14:paraId="2B8D4B95" w14:textId="7FD07D76" w:rsidR="00995A1D" w:rsidRPr="00540999" w:rsidRDefault="00995A1D" w:rsidP="002F79D5">
            <w:pPr>
              <w:widowControl w:val="0"/>
              <w:spacing w:line="312" w:lineRule="auto"/>
              <w:jc w:val="both"/>
              <w:rPr>
                <w:rFonts w:ascii="Times New Roman" w:hAnsi="Times New Roman"/>
                <w:color w:val="000000"/>
                <w:sz w:val="26"/>
                <w:szCs w:val="26"/>
              </w:rPr>
            </w:pPr>
            <w:r w:rsidRPr="00540999">
              <w:rPr>
                <w:rFonts w:ascii="Times New Roman" w:hAnsi="Times New Roman"/>
                <w:color w:val="000000"/>
                <w:sz w:val="26"/>
                <w:szCs w:val="26"/>
              </w:rPr>
              <w:t xml:space="preserve">- Hỗ trợ thông tin về </w:t>
            </w:r>
            <w:r w:rsidR="008A240F" w:rsidRPr="00540999">
              <w:rPr>
                <w:rFonts w:ascii="Times New Roman" w:hAnsi="Times New Roman"/>
                <w:color w:val="000000"/>
                <w:sz w:val="26"/>
                <w:szCs w:val="26"/>
              </w:rPr>
              <w:t>CTĐT</w:t>
            </w:r>
            <w:r w:rsidRPr="00540999">
              <w:rPr>
                <w:rFonts w:ascii="Times New Roman" w:hAnsi="Times New Roman"/>
                <w:color w:val="000000"/>
                <w:sz w:val="26"/>
                <w:szCs w:val="26"/>
              </w:rPr>
              <w:t>, thời khóa biểu học tập.</w:t>
            </w:r>
          </w:p>
          <w:p w14:paraId="66995FC7" w14:textId="0F57E333" w:rsidR="00995A1D" w:rsidRPr="00540999" w:rsidRDefault="00995A1D" w:rsidP="002F79D5">
            <w:pPr>
              <w:widowControl w:val="0"/>
              <w:spacing w:line="312" w:lineRule="auto"/>
              <w:jc w:val="both"/>
              <w:rPr>
                <w:rFonts w:ascii="Times New Roman" w:hAnsi="Times New Roman"/>
                <w:color w:val="000000"/>
                <w:sz w:val="26"/>
                <w:szCs w:val="26"/>
              </w:rPr>
            </w:pPr>
            <w:r w:rsidRPr="00540999">
              <w:rPr>
                <w:rFonts w:ascii="Times New Roman" w:hAnsi="Times New Roman"/>
                <w:color w:val="000000"/>
                <w:sz w:val="26"/>
                <w:szCs w:val="26"/>
              </w:rPr>
              <w:t xml:space="preserve">- Giải quyết các yêu cầu của học viên liên quan đến </w:t>
            </w:r>
            <w:r w:rsidR="008A240F" w:rsidRPr="00540999">
              <w:rPr>
                <w:rFonts w:ascii="Times New Roman" w:hAnsi="Times New Roman"/>
                <w:color w:val="000000"/>
                <w:sz w:val="26"/>
                <w:szCs w:val="26"/>
              </w:rPr>
              <w:t>CTĐT</w:t>
            </w:r>
            <w:r w:rsidRPr="00540999">
              <w:rPr>
                <w:rFonts w:ascii="Times New Roman" w:hAnsi="Times New Roman"/>
                <w:color w:val="000000"/>
                <w:sz w:val="26"/>
                <w:szCs w:val="26"/>
              </w:rPr>
              <w:t>.</w:t>
            </w:r>
          </w:p>
        </w:tc>
      </w:tr>
      <w:tr w:rsidR="00995A1D" w:rsidRPr="00540999" w14:paraId="603EF8C1" w14:textId="77777777" w:rsidTr="006E3E90">
        <w:trPr>
          <w:jc w:val="center"/>
        </w:trPr>
        <w:tc>
          <w:tcPr>
            <w:tcW w:w="9493" w:type="dxa"/>
            <w:gridSpan w:val="2"/>
            <w:shd w:val="clear" w:color="auto" w:fill="FDE9D9" w:themeFill="accent6" w:themeFillTint="33"/>
            <w:vAlign w:val="bottom"/>
          </w:tcPr>
          <w:p w14:paraId="7E5D66D5" w14:textId="77777777" w:rsidR="00995A1D" w:rsidRPr="00540999" w:rsidRDefault="00995A1D" w:rsidP="00D1418F">
            <w:pPr>
              <w:widowControl w:val="0"/>
              <w:spacing w:line="312" w:lineRule="auto"/>
              <w:rPr>
                <w:rFonts w:ascii="Times New Roman" w:hAnsi="Times New Roman"/>
                <w:b/>
                <w:color w:val="000000"/>
                <w:sz w:val="26"/>
                <w:szCs w:val="26"/>
              </w:rPr>
            </w:pPr>
            <w:r w:rsidRPr="00540999">
              <w:rPr>
                <w:rFonts w:ascii="Times New Roman" w:hAnsi="Times New Roman"/>
                <w:b/>
                <w:color w:val="000000"/>
                <w:sz w:val="26"/>
                <w:szCs w:val="26"/>
              </w:rPr>
              <w:t>2. Cán bộ hỗ trợ cấp Trường</w:t>
            </w:r>
          </w:p>
        </w:tc>
      </w:tr>
      <w:tr w:rsidR="00995A1D" w:rsidRPr="00540999" w14:paraId="36658307" w14:textId="77777777" w:rsidTr="006E3E90">
        <w:trPr>
          <w:jc w:val="center"/>
        </w:trPr>
        <w:tc>
          <w:tcPr>
            <w:tcW w:w="3256" w:type="dxa"/>
            <w:shd w:val="clear" w:color="auto" w:fill="auto"/>
          </w:tcPr>
          <w:p w14:paraId="6AD9FC39" w14:textId="6F89150F" w:rsidR="00995A1D" w:rsidRPr="00540999" w:rsidRDefault="00995A1D" w:rsidP="00D1418F">
            <w:pPr>
              <w:widowControl w:val="0"/>
              <w:spacing w:line="312" w:lineRule="auto"/>
              <w:rPr>
                <w:rFonts w:ascii="Times New Roman" w:hAnsi="Times New Roman"/>
                <w:color w:val="000000"/>
                <w:sz w:val="26"/>
                <w:szCs w:val="26"/>
              </w:rPr>
            </w:pPr>
            <w:r w:rsidRPr="00540999">
              <w:rPr>
                <w:rFonts w:ascii="Times New Roman" w:hAnsi="Times New Roman"/>
                <w:color w:val="000000"/>
                <w:sz w:val="26"/>
                <w:szCs w:val="26"/>
              </w:rPr>
              <w:t xml:space="preserve">Phòng Đào tạo Sau </w:t>
            </w:r>
            <w:r w:rsidR="00E74E69" w:rsidRPr="00540999">
              <w:rPr>
                <w:rFonts w:ascii="Times New Roman" w:hAnsi="Times New Roman"/>
                <w:color w:val="000000"/>
                <w:sz w:val="26"/>
                <w:szCs w:val="26"/>
              </w:rPr>
              <w:t>ĐH</w:t>
            </w:r>
          </w:p>
        </w:tc>
        <w:tc>
          <w:tcPr>
            <w:tcW w:w="6237" w:type="dxa"/>
            <w:shd w:val="clear" w:color="auto" w:fill="auto"/>
            <w:vAlign w:val="center"/>
          </w:tcPr>
          <w:p w14:paraId="47ADF711" w14:textId="77777777" w:rsidR="00995A1D" w:rsidRPr="00540999" w:rsidRDefault="00995A1D" w:rsidP="002F79D5">
            <w:pPr>
              <w:widowControl w:val="0"/>
              <w:spacing w:line="312" w:lineRule="auto"/>
              <w:jc w:val="both"/>
              <w:rPr>
                <w:rFonts w:ascii="Times New Roman" w:hAnsi="Times New Roman"/>
                <w:color w:val="000000"/>
                <w:sz w:val="26"/>
                <w:szCs w:val="26"/>
              </w:rPr>
            </w:pPr>
            <w:r w:rsidRPr="00540999">
              <w:rPr>
                <w:rFonts w:ascii="Times New Roman" w:hAnsi="Times New Roman"/>
                <w:color w:val="000000"/>
                <w:sz w:val="26"/>
                <w:szCs w:val="26"/>
              </w:rPr>
              <w:t>- Thu nhận hồ sơ dự tuyển đầu vào.</w:t>
            </w:r>
          </w:p>
          <w:p w14:paraId="77EC116D" w14:textId="77777777" w:rsidR="00995A1D" w:rsidRPr="00540999" w:rsidRDefault="00995A1D" w:rsidP="002F79D5">
            <w:pPr>
              <w:widowControl w:val="0"/>
              <w:spacing w:line="312" w:lineRule="auto"/>
              <w:jc w:val="both"/>
              <w:rPr>
                <w:rFonts w:ascii="Times New Roman" w:hAnsi="Times New Roman"/>
                <w:color w:val="000000"/>
                <w:sz w:val="26"/>
                <w:szCs w:val="26"/>
              </w:rPr>
            </w:pPr>
            <w:r w:rsidRPr="00540999">
              <w:rPr>
                <w:rFonts w:ascii="Times New Roman" w:hAnsi="Times New Roman"/>
                <w:color w:val="000000"/>
                <w:sz w:val="26"/>
                <w:szCs w:val="26"/>
              </w:rPr>
              <w:t xml:space="preserve">- Cung cấp thông tin và các quy định liên quan đến học viên trong quá trình học tập. </w:t>
            </w:r>
          </w:p>
        </w:tc>
      </w:tr>
      <w:tr w:rsidR="00995A1D" w:rsidRPr="00540999" w14:paraId="05C1B626" w14:textId="77777777" w:rsidTr="006E3E90">
        <w:trPr>
          <w:jc w:val="center"/>
        </w:trPr>
        <w:tc>
          <w:tcPr>
            <w:tcW w:w="3256" w:type="dxa"/>
            <w:shd w:val="clear" w:color="auto" w:fill="auto"/>
          </w:tcPr>
          <w:p w14:paraId="6F6063E7" w14:textId="77777777" w:rsidR="00995A1D" w:rsidRPr="00540999" w:rsidRDefault="00995A1D" w:rsidP="00D1418F">
            <w:pPr>
              <w:widowControl w:val="0"/>
              <w:spacing w:line="312" w:lineRule="auto"/>
              <w:rPr>
                <w:rFonts w:ascii="Times New Roman" w:hAnsi="Times New Roman"/>
                <w:color w:val="000000"/>
                <w:sz w:val="26"/>
                <w:szCs w:val="26"/>
              </w:rPr>
            </w:pPr>
            <w:r w:rsidRPr="00540999">
              <w:rPr>
                <w:rFonts w:ascii="Times New Roman" w:hAnsi="Times New Roman"/>
                <w:color w:val="000000"/>
                <w:sz w:val="26"/>
                <w:szCs w:val="26"/>
              </w:rPr>
              <w:t>Phòng Công tác Chính trị và HS-SV</w:t>
            </w:r>
          </w:p>
        </w:tc>
        <w:tc>
          <w:tcPr>
            <w:tcW w:w="6237" w:type="dxa"/>
            <w:shd w:val="clear" w:color="auto" w:fill="auto"/>
            <w:vAlign w:val="center"/>
          </w:tcPr>
          <w:p w14:paraId="5FE5963E" w14:textId="77777777" w:rsidR="00995A1D" w:rsidRPr="00540999" w:rsidRDefault="00995A1D" w:rsidP="002F79D5">
            <w:pPr>
              <w:widowControl w:val="0"/>
              <w:spacing w:line="312" w:lineRule="auto"/>
              <w:jc w:val="both"/>
              <w:rPr>
                <w:rFonts w:ascii="Times New Roman" w:hAnsi="Times New Roman"/>
                <w:color w:val="000000"/>
                <w:sz w:val="26"/>
                <w:szCs w:val="26"/>
              </w:rPr>
            </w:pPr>
            <w:r w:rsidRPr="00540999">
              <w:rPr>
                <w:rFonts w:ascii="Times New Roman" w:hAnsi="Times New Roman"/>
                <w:color w:val="000000"/>
                <w:sz w:val="26"/>
                <w:szCs w:val="26"/>
              </w:rPr>
              <w:t>- Quản lý, hỗ trợ học viên về các chính sách liên quan đến học viên.</w:t>
            </w:r>
          </w:p>
        </w:tc>
      </w:tr>
      <w:tr w:rsidR="00995A1D" w:rsidRPr="00540999" w14:paraId="4F27C505" w14:textId="77777777" w:rsidTr="006E3E90">
        <w:trPr>
          <w:jc w:val="center"/>
        </w:trPr>
        <w:tc>
          <w:tcPr>
            <w:tcW w:w="3256" w:type="dxa"/>
            <w:shd w:val="clear" w:color="auto" w:fill="auto"/>
          </w:tcPr>
          <w:p w14:paraId="73757950" w14:textId="45C6D3EC" w:rsidR="00995A1D" w:rsidRPr="00540999" w:rsidRDefault="00995A1D" w:rsidP="00D1418F">
            <w:pPr>
              <w:widowControl w:val="0"/>
              <w:spacing w:line="312" w:lineRule="auto"/>
              <w:rPr>
                <w:rFonts w:ascii="Times New Roman" w:hAnsi="Times New Roman"/>
                <w:color w:val="000000"/>
                <w:sz w:val="26"/>
                <w:szCs w:val="26"/>
              </w:rPr>
            </w:pPr>
            <w:r w:rsidRPr="00540999">
              <w:rPr>
                <w:rFonts w:ascii="Times New Roman" w:hAnsi="Times New Roman"/>
                <w:color w:val="000000"/>
                <w:sz w:val="26"/>
                <w:szCs w:val="26"/>
              </w:rPr>
              <w:t xml:space="preserve">Phòng Kế hoạch </w:t>
            </w:r>
            <w:r w:rsidR="00A852E7">
              <w:rPr>
                <w:rFonts w:ascii="Times New Roman" w:hAnsi="Times New Roman"/>
                <w:color w:val="000000"/>
                <w:sz w:val="26"/>
                <w:szCs w:val="26"/>
              </w:rPr>
              <w:t>-</w:t>
            </w:r>
            <w:r w:rsidRPr="00540999">
              <w:rPr>
                <w:rFonts w:ascii="Times New Roman" w:hAnsi="Times New Roman"/>
                <w:color w:val="000000"/>
                <w:sz w:val="26"/>
                <w:szCs w:val="26"/>
              </w:rPr>
              <w:t xml:space="preserve"> Tài chính</w:t>
            </w:r>
          </w:p>
        </w:tc>
        <w:tc>
          <w:tcPr>
            <w:tcW w:w="6237" w:type="dxa"/>
            <w:shd w:val="clear" w:color="auto" w:fill="auto"/>
            <w:vAlign w:val="center"/>
          </w:tcPr>
          <w:p w14:paraId="7CBBE406" w14:textId="77777777" w:rsidR="00995A1D" w:rsidRPr="00540999" w:rsidRDefault="00995A1D" w:rsidP="00D1418F">
            <w:pPr>
              <w:widowControl w:val="0"/>
              <w:spacing w:line="312" w:lineRule="auto"/>
              <w:rPr>
                <w:rFonts w:ascii="Times New Roman" w:hAnsi="Times New Roman"/>
                <w:color w:val="000000"/>
                <w:sz w:val="26"/>
                <w:szCs w:val="26"/>
              </w:rPr>
            </w:pPr>
            <w:r w:rsidRPr="00540999">
              <w:rPr>
                <w:rFonts w:ascii="Times New Roman" w:hAnsi="Times New Roman"/>
                <w:color w:val="000000"/>
                <w:sz w:val="26"/>
                <w:szCs w:val="26"/>
              </w:rPr>
              <w:t>- Hỗ trợ các vấn đề liên quan đến học phí của học viên.</w:t>
            </w:r>
          </w:p>
        </w:tc>
      </w:tr>
      <w:tr w:rsidR="00995A1D" w:rsidRPr="00540999" w14:paraId="64F15632" w14:textId="77777777" w:rsidTr="006E3E90">
        <w:trPr>
          <w:jc w:val="center"/>
        </w:trPr>
        <w:tc>
          <w:tcPr>
            <w:tcW w:w="3256" w:type="dxa"/>
            <w:shd w:val="clear" w:color="auto" w:fill="auto"/>
          </w:tcPr>
          <w:p w14:paraId="43BE40FC" w14:textId="77777777" w:rsidR="00995A1D" w:rsidRPr="00540999" w:rsidRDefault="00995A1D" w:rsidP="00D1418F">
            <w:pPr>
              <w:widowControl w:val="0"/>
              <w:spacing w:line="312" w:lineRule="auto"/>
              <w:rPr>
                <w:rFonts w:ascii="Times New Roman" w:hAnsi="Times New Roman"/>
                <w:color w:val="000000"/>
                <w:sz w:val="26"/>
                <w:szCs w:val="26"/>
              </w:rPr>
            </w:pPr>
            <w:r w:rsidRPr="00540999">
              <w:rPr>
                <w:rFonts w:ascii="Times New Roman" w:hAnsi="Times New Roman"/>
                <w:color w:val="000000"/>
                <w:sz w:val="26"/>
                <w:szCs w:val="26"/>
              </w:rPr>
              <w:t>Trung tâm Đảm bảo chất lượng</w:t>
            </w:r>
          </w:p>
        </w:tc>
        <w:tc>
          <w:tcPr>
            <w:tcW w:w="6237" w:type="dxa"/>
            <w:shd w:val="clear" w:color="auto" w:fill="auto"/>
            <w:vAlign w:val="center"/>
          </w:tcPr>
          <w:p w14:paraId="74CFDA29" w14:textId="77777777" w:rsidR="00995A1D" w:rsidRPr="00540999" w:rsidRDefault="00995A1D" w:rsidP="002F79D5">
            <w:pPr>
              <w:widowControl w:val="0"/>
              <w:spacing w:line="312" w:lineRule="auto"/>
              <w:jc w:val="both"/>
              <w:rPr>
                <w:rFonts w:ascii="Times New Roman" w:hAnsi="Times New Roman"/>
                <w:color w:val="000000"/>
                <w:sz w:val="26"/>
                <w:szCs w:val="26"/>
              </w:rPr>
            </w:pPr>
            <w:r w:rsidRPr="00540999">
              <w:rPr>
                <w:rFonts w:ascii="Times New Roman" w:hAnsi="Times New Roman"/>
                <w:color w:val="000000"/>
                <w:sz w:val="26"/>
                <w:szCs w:val="26"/>
              </w:rPr>
              <w:t xml:space="preserve">- Quản lý điểm của học viên, các quy định liên quan đến đánh giá điểm của học viên. </w:t>
            </w:r>
          </w:p>
        </w:tc>
      </w:tr>
      <w:tr w:rsidR="00995A1D" w:rsidRPr="00540999" w14:paraId="1EC9B0E3" w14:textId="77777777" w:rsidTr="006E3E90">
        <w:trPr>
          <w:jc w:val="center"/>
        </w:trPr>
        <w:tc>
          <w:tcPr>
            <w:tcW w:w="3256" w:type="dxa"/>
            <w:shd w:val="clear" w:color="auto" w:fill="auto"/>
          </w:tcPr>
          <w:p w14:paraId="1984AD62" w14:textId="77777777" w:rsidR="00995A1D" w:rsidRPr="00540999" w:rsidRDefault="00995A1D" w:rsidP="00D1418F">
            <w:pPr>
              <w:widowControl w:val="0"/>
              <w:spacing w:line="312" w:lineRule="auto"/>
              <w:rPr>
                <w:rFonts w:ascii="Times New Roman" w:hAnsi="Times New Roman"/>
                <w:color w:val="000000"/>
                <w:sz w:val="26"/>
                <w:szCs w:val="26"/>
                <w:lang w:val="vi-VN"/>
              </w:rPr>
            </w:pPr>
            <w:r w:rsidRPr="00540999">
              <w:rPr>
                <w:rFonts w:ascii="Times New Roman" w:hAnsi="Times New Roman"/>
                <w:color w:val="000000"/>
                <w:sz w:val="26"/>
                <w:szCs w:val="26"/>
              </w:rPr>
              <w:t>Trung tâm Công nghệ thông tin</w:t>
            </w:r>
          </w:p>
        </w:tc>
        <w:tc>
          <w:tcPr>
            <w:tcW w:w="6237" w:type="dxa"/>
            <w:shd w:val="clear" w:color="auto" w:fill="auto"/>
            <w:vAlign w:val="center"/>
          </w:tcPr>
          <w:p w14:paraId="11FC4DB0" w14:textId="77777777" w:rsidR="00995A1D" w:rsidRPr="00540999" w:rsidRDefault="00995A1D" w:rsidP="002F79D5">
            <w:pPr>
              <w:widowControl w:val="0"/>
              <w:spacing w:line="312" w:lineRule="auto"/>
              <w:jc w:val="both"/>
              <w:rPr>
                <w:rFonts w:ascii="Times New Roman" w:hAnsi="Times New Roman"/>
                <w:color w:val="000000"/>
                <w:sz w:val="26"/>
                <w:szCs w:val="26"/>
                <w:lang w:val="vi-VN"/>
              </w:rPr>
            </w:pPr>
            <w:r w:rsidRPr="00540999">
              <w:rPr>
                <w:rFonts w:ascii="Times New Roman" w:hAnsi="Times New Roman"/>
                <w:color w:val="000000"/>
                <w:sz w:val="26"/>
                <w:szCs w:val="26"/>
                <w:lang w:val="vi-VN"/>
              </w:rPr>
              <w:t>- Hỗ trợ về quản lý tài khoản học tập của học viên.</w:t>
            </w:r>
          </w:p>
          <w:p w14:paraId="173D1E8C" w14:textId="77777777" w:rsidR="00995A1D" w:rsidRPr="00540999" w:rsidRDefault="00995A1D" w:rsidP="002F79D5">
            <w:pPr>
              <w:widowControl w:val="0"/>
              <w:spacing w:line="312" w:lineRule="auto"/>
              <w:jc w:val="both"/>
              <w:rPr>
                <w:rFonts w:ascii="Times New Roman" w:hAnsi="Times New Roman"/>
                <w:color w:val="000000"/>
                <w:sz w:val="26"/>
                <w:szCs w:val="26"/>
                <w:lang w:val="vi-VN"/>
              </w:rPr>
            </w:pPr>
            <w:r w:rsidRPr="00540999">
              <w:rPr>
                <w:rFonts w:ascii="Times New Roman" w:hAnsi="Times New Roman"/>
                <w:color w:val="000000"/>
                <w:sz w:val="26"/>
                <w:szCs w:val="26"/>
                <w:lang w:val="vi-VN"/>
              </w:rPr>
              <w:t>- Hỗ trợ về các vấn đề liên quan đến học trực tuyến của học viên.</w:t>
            </w:r>
          </w:p>
        </w:tc>
      </w:tr>
      <w:tr w:rsidR="00995A1D" w:rsidRPr="00540999" w14:paraId="1F75AE89" w14:textId="77777777" w:rsidTr="006E3E90">
        <w:trPr>
          <w:jc w:val="center"/>
        </w:trPr>
        <w:tc>
          <w:tcPr>
            <w:tcW w:w="3256" w:type="dxa"/>
            <w:shd w:val="clear" w:color="auto" w:fill="auto"/>
          </w:tcPr>
          <w:p w14:paraId="3A93A7A4" w14:textId="77777777" w:rsidR="00995A1D" w:rsidRPr="00540999" w:rsidRDefault="00995A1D" w:rsidP="00D1418F">
            <w:pPr>
              <w:widowControl w:val="0"/>
              <w:spacing w:line="312" w:lineRule="auto"/>
              <w:rPr>
                <w:rFonts w:ascii="Times New Roman" w:hAnsi="Times New Roman"/>
                <w:color w:val="000000"/>
                <w:sz w:val="26"/>
                <w:szCs w:val="26"/>
              </w:rPr>
            </w:pPr>
            <w:r w:rsidRPr="00540999">
              <w:rPr>
                <w:rFonts w:ascii="Times New Roman" w:hAnsi="Times New Roman"/>
                <w:color w:val="000000"/>
                <w:sz w:val="26"/>
                <w:szCs w:val="26"/>
              </w:rPr>
              <w:t>Thư viện</w:t>
            </w:r>
          </w:p>
        </w:tc>
        <w:tc>
          <w:tcPr>
            <w:tcW w:w="6237" w:type="dxa"/>
            <w:shd w:val="clear" w:color="auto" w:fill="auto"/>
            <w:vAlign w:val="center"/>
          </w:tcPr>
          <w:p w14:paraId="4D931ABD" w14:textId="77777777" w:rsidR="00995A1D" w:rsidRPr="00540999" w:rsidRDefault="00995A1D" w:rsidP="00B36E3C">
            <w:pPr>
              <w:widowControl w:val="0"/>
              <w:spacing w:line="312" w:lineRule="auto"/>
              <w:jc w:val="both"/>
              <w:rPr>
                <w:rFonts w:ascii="Times New Roman" w:hAnsi="Times New Roman"/>
                <w:color w:val="000000"/>
                <w:sz w:val="26"/>
                <w:szCs w:val="26"/>
              </w:rPr>
            </w:pPr>
            <w:r w:rsidRPr="00540999">
              <w:rPr>
                <w:rFonts w:ascii="Times New Roman" w:hAnsi="Times New Roman"/>
                <w:color w:val="000000"/>
                <w:sz w:val="26"/>
                <w:szCs w:val="26"/>
              </w:rPr>
              <w:t>- Hỗ trợ học viên về học liệu học tập và quản lý quá trình in ấn và lưu trữ luận văn của học viên.</w:t>
            </w:r>
          </w:p>
        </w:tc>
      </w:tr>
      <w:tr w:rsidR="00995A1D" w:rsidRPr="00540999" w14:paraId="3C985F7E" w14:textId="77777777" w:rsidTr="006E3E90">
        <w:trPr>
          <w:jc w:val="center"/>
        </w:trPr>
        <w:tc>
          <w:tcPr>
            <w:tcW w:w="3256" w:type="dxa"/>
            <w:shd w:val="clear" w:color="auto" w:fill="auto"/>
          </w:tcPr>
          <w:p w14:paraId="00B58A80" w14:textId="77777777" w:rsidR="00995A1D" w:rsidRPr="00540999" w:rsidRDefault="00995A1D" w:rsidP="00D1418F">
            <w:pPr>
              <w:widowControl w:val="0"/>
              <w:spacing w:line="312" w:lineRule="auto"/>
              <w:rPr>
                <w:rFonts w:ascii="Times New Roman" w:hAnsi="Times New Roman"/>
                <w:color w:val="000000"/>
                <w:sz w:val="26"/>
                <w:szCs w:val="26"/>
              </w:rPr>
            </w:pPr>
            <w:r w:rsidRPr="00540999">
              <w:rPr>
                <w:rFonts w:ascii="Times New Roman" w:hAnsi="Times New Roman"/>
                <w:color w:val="000000"/>
                <w:sz w:val="26"/>
                <w:szCs w:val="26"/>
              </w:rPr>
              <w:t>Trung tâm Nội trú</w:t>
            </w:r>
          </w:p>
        </w:tc>
        <w:tc>
          <w:tcPr>
            <w:tcW w:w="6237" w:type="dxa"/>
            <w:shd w:val="clear" w:color="auto" w:fill="auto"/>
            <w:vAlign w:val="center"/>
          </w:tcPr>
          <w:p w14:paraId="4F8F03FA" w14:textId="77777777" w:rsidR="00995A1D" w:rsidRPr="00540999" w:rsidRDefault="00995A1D" w:rsidP="00D1418F">
            <w:pPr>
              <w:widowControl w:val="0"/>
              <w:spacing w:line="312" w:lineRule="auto"/>
              <w:rPr>
                <w:rFonts w:ascii="Times New Roman" w:hAnsi="Times New Roman"/>
                <w:color w:val="000000"/>
                <w:sz w:val="26"/>
                <w:szCs w:val="26"/>
              </w:rPr>
            </w:pPr>
            <w:r w:rsidRPr="00540999">
              <w:rPr>
                <w:rFonts w:ascii="Times New Roman" w:hAnsi="Times New Roman"/>
                <w:color w:val="000000"/>
                <w:sz w:val="26"/>
                <w:szCs w:val="26"/>
              </w:rPr>
              <w:t>- Hỗ trợ về ký túc xá cho học viên.</w:t>
            </w:r>
          </w:p>
        </w:tc>
      </w:tr>
      <w:tr w:rsidR="00995A1D" w:rsidRPr="00540999" w14:paraId="73056D11" w14:textId="77777777" w:rsidTr="006E3E90">
        <w:trPr>
          <w:jc w:val="center"/>
        </w:trPr>
        <w:tc>
          <w:tcPr>
            <w:tcW w:w="3256" w:type="dxa"/>
            <w:shd w:val="clear" w:color="auto" w:fill="auto"/>
          </w:tcPr>
          <w:p w14:paraId="3C9449A1" w14:textId="77777777" w:rsidR="00995A1D" w:rsidRPr="00540999" w:rsidRDefault="00995A1D" w:rsidP="00D1418F">
            <w:pPr>
              <w:widowControl w:val="0"/>
              <w:spacing w:line="312" w:lineRule="auto"/>
              <w:rPr>
                <w:rFonts w:ascii="Times New Roman" w:hAnsi="Times New Roman"/>
                <w:color w:val="000000"/>
                <w:sz w:val="26"/>
                <w:szCs w:val="26"/>
              </w:rPr>
            </w:pPr>
            <w:r w:rsidRPr="00540999">
              <w:rPr>
                <w:rFonts w:ascii="Times New Roman" w:hAnsi="Times New Roman"/>
                <w:color w:val="000000"/>
                <w:sz w:val="26"/>
                <w:szCs w:val="26"/>
              </w:rPr>
              <w:t>Trạm Y tế</w:t>
            </w:r>
          </w:p>
        </w:tc>
        <w:tc>
          <w:tcPr>
            <w:tcW w:w="6237" w:type="dxa"/>
            <w:shd w:val="clear" w:color="auto" w:fill="auto"/>
            <w:vAlign w:val="center"/>
          </w:tcPr>
          <w:p w14:paraId="1FD96BB3" w14:textId="77777777" w:rsidR="00995A1D" w:rsidRPr="00540999" w:rsidRDefault="00995A1D" w:rsidP="00D1418F">
            <w:pPr>
              <w:widowControl w:val="0"/>
              <w:spacing w:line="312" w:lineRule="auto"/>
              <w:rPr>
                <w:rFonts w:ascii="Times New Roman" w:hAnsi="Times New Roman"/>
                <w:color w:val="000000"/>
                <w:sz w:val="26"/>
                <w:szCs w:val="26"/>
              </w:rPr>
            </w:pPr>
            <w:r w:rsidRPr="00540999">
              <w:rPr>
                <w:rFonts w:ascii="Times New Roman" w:hAnsi="Times New Roman"/>
                <w:color w:val="000000"/>
                <w:sz w:val="26"/>
                <w:szCs w:val="26"/>
              </w:rPr>
              <w:t>- Hỗ trợ về y tế cho học viên.</w:t>
            </w:r>
          </w:p>
        </w:tc>
      </w:tr>
    </w:tbl>
    <w:p w14:paraId="7238A358" w14:textId="77777777" w:rsidR="00DA4803" w:rsidRPr="00540999" w:rsidRDefault="00DA4803" w:rsidP="00A852E7">
      <w:pPr>
        <w:pStyle w:val="Heading2"/>
        <w:sectPr w:rsidR="00DA4803" w:rsidRPr="00540999" w:rsidSect="002C40AA">
          <w:pgSz w:w="11906" w:h="16838" w:code="9"/>
          <w:pgMar w:top="1418" w:right="707" w:bottom="1418" w:left="1701" w:header="720" w:footer="720" w:gutter="0"/>
          <w:pgNumType w:start="0"/>
          <w:cols w:space="720"/>
          <w:titlePg/>
          <w:docGrid w:linePitch="354"/>
        </w:sectPr>
      </w:pPr>
    </w:p>
    <w:p w14:paraId="327E1FA0" w14:textId="5AE98590" w:rsidR="00155290" w:rsidRPr="00540999" w:rsidRDefault="00155290" w:rsidP="00952A1E">
      <w:pPr>
        <w:pStyle w:val="2INSONLAN"/>
        <w:ind w:right="-569" w:firstLine="0"/>
      </w:pPr>
      <w:bookmarkStart w:id="92" w:name="_Toc169862409"/>
      <w:r w:rsidRPr="00540999">
        <w:lastRenderedPageBreak/>
        <w:t xml:space="preserve">2.9. Đối sánh CTĐT thạc sĩ ngành </w:t>
      </w:r>
      <w:r w:rsidR="0015355D">
        <w:t xml:space="preserve">Đại số và </w:t>
      </w:r>
      <w:r w:rsidR="00D775F3">
        <w:t>L</w:t>
      </w:r>
      <w:r w:rsidR="0015355D">
        <w:t>ý thuyết số</w:t>
      </w:r>
      <w:r w:rsidRPr="00540999">
        <w:t xml:space="preserve"> của trường ĐH Vinh với các CTĐT thạc sĩ ngành </w:t>
      </w:r>
      <w:r w:rsidR="0015355D">
        <w:t xml:space="preserve">Đại số và </w:t>
      </w:r>
      <w:r w:rsidR="00D775F3">
        <w:t>L</w:t>
      </w:r>
      <w:r w:rsidR="0015355D">
        <w:t xml:space="preserve">ý thuyết số </w:t>
      </w:r>
      <w:r w:rsidRPr="00540999">
        <w:t xml:space="preserve">của một số trường </w:t>
      </w:r>
      <w:r w:rsidR="00BB4706">
        <w:t xml:space="preserve">ĐH </w:t>
      </w:r>
      <w:r w:rsidRPr="00540999">
        <w:t>trong nước</w:t>
      </w:r>
      <w:bookmarkEnd w:id="92"/>
    </w:p>
    <w:p w14:paraId="3F79196A" w14:textId="6F975E37" w:rsidR="00DA4803" w:rsidRPr="00540999" w:rsidRDefault="00DA4803" w:rsidP="00AE7FDE">
      <w:pPr>
        <w:pStyle w:val="4INSONLAN"/>
      </w:pPr>
      <w:bookmarkStart w:id="93" w:name="_Toc169864030"/>
      <w:r w:rsidRPr="00540999">
        <w:t>B</w:t>
      </w:r>
      <w:r w:rsidR="0055261A" w:rsidRPr="00540999">
        <w:t>ảng</w:t>
      </w:r>
      <w:r w:rsidRPr="00540999">
        <w:t xml:space="preserve"> </w:t>
      </w:r>
      <w:r w:rsidR="0022055F" w:rsidRPr="00540999">
        <w:t>2</w:t>
      </w:r>
      <w:r w:rsidRPr="00540999">
        <w:t>.</w:t>
      </w:r>
      <w:r w:rsidR="0022055F" w:rsidRPr="00540999">
        <w:t>5</w:t>
      </w:r>
      <w:r w:rsidRPr="00540999">
        <w:t>.</w:t>
      </w:r>
      <w:r w:rsidR="00A852E7">
        <w:t xml:space="preserve"> </w:t>
      </w:r>
      <w:r w:rsidR="0055261A" w:rsidRPr="00540999">
        <w:t xml:space="preserve">Đối sánh mục tiêu, </w:t>
      </w:r>
      <w:r w:rsidR="0021040A" w:rsidRPr="00540999">
        <w:t>CĐR</w:t>
      </w:r>
      <w:r w:rsidR="0055261A" w:rsidRPr="00540999">
        <w:t>, số lượng tín chỉ, khung chương trình với CTĐT thạc sĩ</w:t>
      </w:r>
      <w:r w:rsidR="00952A1E">
        <w:t xml:space="preserve"> </w:t>
      </w:r>
      <w:r w:rsidR="0055261A" w:rsidRPr="00540999">
        <w:t xml:space="preserve">của một số trường </w:t>
      </w:r>
      <w:r w:rsidR="00E74E69" w:rsidRPr="00540999">
        <w:t>ĐH</w:t>
      </w:r>
      <w:r w:rsidR="0055261A" w:rsidRPr="00540999">
        <w:t xml:space="preserve"> trong nước</w:t>
      </w:r>
      <w:bookmarkEnd w:id="93"/>
    </w:p>
    <w:tbl>
      <w:tblPr>
        <w:tblpPr w:leftFromText="180" w:rightFromText="180" w:topFromText="60" w:bottomFromText="60" w:vertAnchor="text" w:horzAnchor="page" w:tblpXSpec="center" w:tblpY="15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984"/>
        <w:gridCol w:w="2977"/>
        <w:gridCol w:w="1984"/>
        <w:gridCol w:w="1985"/>
      </w:tblGrid>
      <w:tr w:rsidR="00952A1E" w:rsidRPr="00540999" w14:paraId="1E7B9D9B" w14:textId="77777777" w:rsidTr="00B61FEF">
        <w:trPr>
          <w:trHeight w:val="50"/>
        </w:trPr>
        <w:tc>
          <w:tcPr>
            <w:tcW w:w="2972" w:type="dxa"/>
            <w:gridSpan w:val="2"/>
            <w:vMerge w:val="restart"/>
            <w:shd w:val="clear" w:color="auto" w:fill="DAEEF3" w:themeFill="accent5" w:themeFillTint="33"/>
            <w:vAlign w:val="center"/>
          </w:tcPr>
          <w:p w14:paraId="1E0D28B8" w14:textId="23004695" w:rsidR="00952A1E" w:rsidRPr="00540999" w:rsidRDefault="00952A1E" w:rsidP="004E7467">
            <w:pPr>
              <w:widowControl w:val="0"/>
              <w:spacing w:before="0" w:after="0" w:line="312" w:lineRule="auto"/>
              <w:ind w:firstLine="0"/>
              <w:jc w:val="center"/>
              <w:rPr>
                <w:rFonts w:eastAsia="Calibri"/>
                <w:b/>
                <w:color w:val="000000"/>
              </w:rPr>
            </w:pPr>
            <w:r w:rsidRPr="00540999">
              <w:rPr>
                <w:rFonts w:eastAsia="Calibri"/>
                <w:b/>
                <w:color w:val="000000"/>
              </w:rPr>
              <w:t xml:space="preserve">Mục tiêu chung CTĐT thạc sĩ ngành </w:t>
            </w:r>
            <w:r>
              <w:rPr>
                <w:rFonts w:eastAsia="Calibri"/>
                <w:b/>
                <w:color w:val="000000"/>
              </w:rPr>
              <w:t>Đại số và lý thuyết số</w:t>
            </w:r>
            <w:r w:rsidRPr="00540999">
              <w:rPr>
                <w:rFonts w:eastAsia="Calibri"/>
                <w:b/>
                <w:color w:val="000000"/>
              </w:rPr>
              <w:t>, Trường ĐH Vinh</w:t>
            </w:r>
          </w:p>
        </w:tc>
        <w:tc>
          <w:tcPr>
            <w:tcW w:w="6946" w:type="dxa"/>
            <w:gridSpan w:val="3"/>
            <w:shd w:val="clear" w:color="auto" w:fill="DAEEF3" w:themeFill="accent5" w:themeFillTint="33"/>
            <w:vAlign w:val="center"/>
            <w:hideMark/>
          </w:tcPr>
          <w:p w14:paraId="79DFEC5D" w14:textId="192AE92C" w:rsidR="00952A1E" w:rsidRPr="00540999" w:rsidRDefault="00952A1E" w:rsidP="00AB1534">
            <w:pPr>
              <w:widowControl w:val="0"/>
              <w:spacing w:before="0" w:after="0" w:line="312" w:lineRule="auto"/>
              <w:ind w:right="601" w:firstLine="0"/>
              <w:jc w:val="center"/>
              <w:rPr>
                <w:rFonts w:eastAsia="Calibri"/>
                <w:b/>
                <w:color w:val="000000"/>
              </w:rPr>
            </w:pPr>
            <w:r w:rsidRPr="00540999">
              <w:rPr>
                <w:rFonts w:eastAsia="Calibri"/>
                <w:b/>
                <w:color w:val="000000"/>
              </w:rPr>
              <w:t>Đối sánh mục tiêu chung chương trình của các Trường ĐH trong nước</w:t>
            </w:r>
          </w:p>
        </w:tc>
      </w:tr>
      <w:tr w:rsidR="00B61FEF" w:rsidRPr="00540999" w14:paraId="36FB6B14" w14:textId="77777777" w:rsidTr="00705EDA">
        <w:trPr>
          <w:trHeight w:val="50"/>
        </w:trPr>
        <w:tc>
          <w:tcPr>
            <w:tcW w:w="2972" w:type="dxa"/>
            <w:gridSpan w:val="2"/>
            <w:vMerge/>
            <w:shd w:val="clear" w:color="auto" w:fill="DAEEF3" w:themeFill="accent5" w:themeFillTint="33"/>
            <w:vAlign w:val="center"/>
          </w:tcPr>
          <w:p w14:paraId="20DED462" w14:textId="77777777" w:rsidR="00490D8A" w:rsidRPr="00540999" w:rsidRDefault="00490D8A" w:rsidP="000830E7">
            <w:pPr>
              <w:widowControl w:val="0"/>
              <w:spacing w:before="0" w:after="0" w:line="312" w:lineRule="auto"/>
              <w:ind w:firstLine="0"/>
              <w:rPr>
                <w:rFonts w:eastAsia="Calibri"/>
                <w:b/>
                <w:color w:val="000000"/>
              </w:rPr>
            </w:pPr>
          </w:p>
        </w:tc>
        <w:tc>
          <w:tcPr>
            <w:tcW w:w="2977" w:type="dxa"/>
            <w:shd w:val="clear" w:color="auto" w:fill="DAEEF3" w:themeFill="accent5" w:themeFillTint="33"/>
            <w:vAlign w:val="center"/>
            <w:hideMark/>
          </w:tcPr>
          <w:p w14:paraId="1F868281" w14:textId="7CECEEA1" w:rsidR="00490D8A" w:rsidRPr="00540999" w:rsidRDefault="00490D8A" w:rsidP="000830E7">
            <w:pPr>
              <w:widowControl w:val="0"/>
              <w:spacing w:before="0" w:after="0" w:line="312" w:lineRule="auto"/>
              <w:ind w:firstLine="0"/>
              <w:jc w:val="center"/>
              <w:rPr>
                <w:rFonts w:eastAsia="Calibri"/>
                <w:b/>
                <w:color w:val="000000"/>
              </w:rPr>
            </w:pPr>
            <w:r w:rsidRPr="00540999">
              <w:rPr>
                <w:rFonts w:eastAsia="Calibri"/>
                <w:b/>
                <w:color w:val="000000"/>
              </w:rPr>
              <w:t>ĐH Sư phạm Hà Nội</w:t>
            </w:r>
          </w:p>
        </w:tc>
        <w:tc>
          <w:tcPr>
            <w:tcW w:w="1984" w:type="dxa"/>
            <w:shd w:val="clear" w:color="auto" w:fill="DAEEF3" w:themeFill="accent5" w:themeFillTint="33"/>
            <w:vAlign w:val="center"/>
            <w:hideMark/>
          </w:tcPr>
          <w:p w14:paraId="06494C9C" w14:textId="70F0E089" w:rsidR="00490D8A" w:rsidRPr="00540999" w:rsidRDefault="00490D8A" w:rsidP="000830E7">
            <w:pPr>
              <w:widowControl w:val="0"/>
              <w:spacing w:before="0" w:after="0" w:line="312" w:lineRule="auto"/>
              <w:ind w:firstLine="0"/>
              <w:jc w:val="center"/>
              <w:rPr>
                <w:rFonts w:eastAsia="Calibri"/>
                <w:b/>
                <w:color w:val="000000"/>
              </w:rPr>
            </w:pPr>
            <w:r w:rsidRPr="00540999">
              <w:rPr>
                <w:rFonts w:eastAsia="Calibri"/>
                <w:b/>
                <w:color w:val="000000"/>
              </w:rPr>
              <w:t>ĐH Sư phạm thành phố Hồ Chí Minh</w:t>
            </w:r>
          </w:p>
        </w:tc>
        <w:tc>
          <w:tcPr>
            <w:tcW w:w="1985" w:type="dxa"/>
            <w:shd w:val="clear" w:color="auto" w:fill="DAEEF3" w:themeFill="accent5" w:themeFillTint="33"/>
            <w:vAlign w:val="center"/>
            <w:hideMark/>
          </w:tcPr>
          <w:p w14:paraId="10EB8935" w14:textId="03A91CC5" w:rsidR="00490D8A" w:rsidRPr="00540999" w:rsidRDefault="00490D8A" w:rsidP="000830E7">
            <w:pPr>
              <w:widowControl w:val="0"/>
              <w:spacing w:before="0" w:after="0" w:line="312" w:lineRule="auto"/>
              <w:ind w:firstLine="0"/>
              <w:jc w:val="center"/>
              <w:rPr>
                <w:rFonts w:eastAsia="Times New Roman"/>
                <w:b/>
                <w:bCs/>
                <w:color w:val="000000"/>
                <w:lang w:val="vi-VN"/>
              </w:rPr>
            </w:pPr>
            <w:r w:rsidRPr="00540999">
              <w:rPr>
                <w:rFonts w:eastAsia="Times New Roman"/>
                <w:b/>
                <w:bCs/>
                <w:color w:val="000000"/>
                <w:lang w:val="vi-VN"/>
              </w:rPr>
              <w:t xml:space="preserve">ĐH </w:t>
            </w:r>
            <w:r w:rsidRPr="00540999">
              <w:rPr>
                <w:rFonts w:eastAsia="Times New Roman"/>
                <w:b/>
                <w:bCs/>
                <w:color w:val="000000"/>
              </w:rPr>
              <w:t>Sư phạm</w:t>
            </w:r>
            <w:r w:rsidRPr="00540999">
              <w:rPr>
                <w:rFonts w:eastAsia="Times New Roman"/>
                <w:b/>
                <w:bCs/>
                <w:color w:val="000000"/>
                <w:lang w:val="vi-VN"/>
              </w:rPr>
              <w:t xml:space="preserve"> Thái Nguyên</w:t>
            </w:r>
          </w:p>
        </w:tc>
      </w:tr>
      <w:tr w:rsidR="00B61FEF" w:rsidRPr="00540999" w14:paraId="44358398" w14:textId="77777777" w:rsidTr="00705EDA">
        <w:trPr>
          <w:trHeight w:val="50"/>
        </w:trPr>
        <w:tc>
          <w:tcPr>
            <w:tcW w:w="2972" w:type="dxa"/>
            <w:gridSpan w:val="2"/>
            <w:vAlign w:val="center"/>
          </w:tcPr>
          <w:p w14:paraId="7329A051" w14:textId="77777777" w:rsidR="00490D8A" w:rsidRPr="009D15B8" w:rsidRDefault="00490D8A" w:rsidP="00273EC6">
            <w:pPr>
              <w:spacing w:before="90" w:after="90" w:line="312" w:lineRule="auto"/>
              <w:ind w:firstLine="0"/>
              <w:rPr>
                <w:rFonts w:eastAsia="Times New Roman"/>
                <w:color w:val="auto"/>
                <w:lang w:val="vi-VN"/>
              </w:rPr>
            </w:pPr>
            <w:r w:rsidRPr="009D15B8">
              <w:rPr>
                <w:rFonts w:eastAsia="Arial"/>
                <w:color w:val="auto"/>
              </w:rPr>
              <w:t xml:space="preserve">Chương trình đào tạo trình độ thạc sĩ ngành Đại số và Lý thuyết số </w:t>
            </w:r>
            <w:r w:rsidRPr="009D15B8">
              <w:rPr>
                <w:rFonts w:eastAsia="Times New Roman"/>
                <w:color w:val="auto"/>
                <w:lang w:val="en-GB"/>
              </w:rPr>
              <w:t xml:space="preserve">giúp người học </w:t>
            </w:r>
            <w:r w:rsidRPr="009D15B8">
              <w:rPr>
                <w:rFonts w:eastAsia="Times New Roman"/>
                <w:color w:val="auto"/>
                <w:lang w:val="vi-VN"/>
              </w:rPr>
              <w:t xml:space="preserve">có </w:t>
            </w:r>
            <w:r w:rsidRPr="009D15B8">
              <w:rPr>
                <w:rFonts w:eastAsia="Arial"/>
                <w:color w:val="auto"/>
                <w:spacing w:val="3"/>
                <w:shd w:val="clear" w:color="auto" w:fill="FFFFFF"/>
              </w:rPr>
              <w:t xml:space="preserve">kiến thức sâu, rộng và hiện đại trong lĩnh vực </w:t>
            </w:r>
            <w:r w:rsidRPr="009D15B8">
              <w:rPr>
                <w:rFonts w:eastAsia="Arial"/>
                <w:color w:val="auto"/>
              </w:rPr>
              <w:t>Đại số và Lý thuyết số</w:t>
            </w:r>
            <w:r w:rsidRPr="009D15B8">
              <w:rPr>
                <w:rFonts w:eastAsia="Arial"/>
                <w:color w:val="auto"/>
                <w:spacing w:val="3"/>
                <w:shd w:val="clear" w:color="auto" w:fill="FFFFFF"/>
              </w:rPr>
              <w:t>;</w:t>
            </w:r>
            <w:r w:rsidRPr="009D15B8">
              <w:rPr>
                <w:rFonts w:eastAsia="Times New Roman"/>
                <w:color w:val="auto"/>
                <w:lang w:val="vi-VN"/>
              </w:rPr>
              <w:t xml:space="preserve"> </w:t>
            </w:r>
            <w:r w:rsidRPr="009D15B8">
              <w:rPr>
                <w:rFonts w:eastAsia="Times New Roman"/>
                <w:color w:val="auto"/>
                <w:lang w:val="en-GB"/>
              </w:rPr>
              <w:t xml:space="preserve">có </w:t>
            </w:r>
            <w:r w:rsidRPr="009D15B8">
              <w:rPr>
                <w:rFonts w:eastAsia="Times New Roman"/>
                <w:color w:val="auto"/>
                <w:lang w:val="vi-VN"/>
              </w:rPr>
              <w:t>khả năng làm việc độc lập</w:t>
            </w:r>
            <w:r w:rsidRPr="009D15B8">
              <w:rPr>
                <w:rFonts w:eastAsia="Times New Roman"/>
                <w:color w:val="auto"/>
                <w:lang w:val="en-GB"/>
              </w:rPr>
              <w:t xml:space="preserve">, </w:t>
            </w:r>
            <w:r w:rsidRPr="009D15B8">
              <w:rPr>
                <w:rFonts w:eastAsia="Times New Roman"/>
                <w:color w:val="auto"/>
                <w:lang w:val="vi-VN"/>
              </w:rPr>
              <w:t>sáng tạo; có n</w:t>
            </w:r>
            <w:r w:rsidRPr="009D15B8">
              <w:rPr>
                <w:rFonts w:eastAsia="Times New Roman"/>
                <w:color w:val="auto"/>
                <w:lang w:val="en-GB"/>
              </w:rPr>
              <w:t xml:space="preserve">ăng lực </w:t>
            </w:r>
            <w:r w:rsidRPr="009D15B8">
              <w:rPr>
                <w:rFonts w:eastAsia="Times New Roman"/>
                <w:bCs/>
                <w:color w:val="auto"/>
                <w:lang w:val="en-GB"/>
              </w:rPr>
              <w:t>hình thành ý tưởng,</w:t>
            </w:r>
            <w:r w:rsidRPr="009D15B8">
              <w:rPr>
                <w:rFonts w:eastAsia="Times New Roman"/>
                <w:bCs/>
                <w:color w:val="auto"/>
                <w:lang w:val="vi-VN"/>
              </w:rPr>
              <w:t xml:space="preserve"> thiết kế, </w:t>
            </w:r>
            <w:r w:rsidRPr="009D15B8">
              <w:rPr>
                <w:rFonts w:eastAsia="Times New Roman"/>
                <w:bCs/>
                <w:color w:val="auto"/>
                <w:lang w:val="en-GB"/>
              </w:rPr>
              <w:t>tổ chức thực hiện</w:t>
            </w:r>
            <w:r w:rsidRPr="009D15B8">
              <w:rPr>
                <w:rFonts w:eastAsia="Times New Roman"/>
                <w:bCs/>
                <w:color w:val="auto"/>
                <w:lang w:val="vi-VN"/>
              </w:rPr>
              <w:t xml:space="preserve"> và cải tiến</w:t>
            </w:r>
            <w:r w:rsidRPr="009D15B8">
              <w:rPr>
                <w:rFonts w:eastAsia="Times New Roman"/>
                <w:b/>
                <w:bCs/>
                <w:color w:val="auto"/>
                <w:lang w:val="vi-VN"/>
              </w:rPr>
              <w:t xml:space="preserve"> </w:t>
            </w:r>
            <w:r w:rsidRPr="009D15B8">
              <w:rPr>
                <w:rFonts w:eastAsia="Times New Roman"/>
                <w:color w:val="auto"/>
                <w:lang w:val="vi-VN"/>
              </w:rPr>
              <w:t>các</w:t>
            </w:r>
            <w:r w:rsidRPr="009D15B8">
              <w:rPr>
                <w:rFonts w:eastAsia="Times New Roman"/>
                <w:color w:val="auto"/>
                <w:lang w:val="en-GB"/>
              </w:rPr>
              <w:t xml:space="preserve"> hoạt động </w:t>
            </w:r>
            <w:r w:rsidRPr="009D15B8">
              <w:rPr>
                <w:rFonts w:eastAsia="Times New Roman"/>
                <w:color w:val="auto"/>
                <w:lang w:val="vi-VN"/>
              </w:rPr>
              <w:t>nghiên cứu,</w:t>
            </w:r>
            <w:r w:rsidRPr="009D15B8">
              <w:rPr>
                <w:rFonts w:eastAsia="Times New Roman"/>
                <w:color w:val="auto"/>
                <w:lang w:val="en-GB"/>
              </w:rPr>
              <w:t xml:space="preserve"> dạy học Đại số và Lý thuyết số </w:t>
            </w:r>
            <w:r w:rsidRPr="009D15B8">
              <w:rPr>
                <w:rFonts w:eastAsia="Times New Roman"/>
                <w:color w:val="auto"/>
                <w:lang w:val="vi-VN"/>
              </w:rPr>
              <w:t>đáp ứng yêu cầu phát triển khoa học công nghệ, hội nhập quốc tế</w:t>
            </w:r>
            <w:r w:rsidRPr="009D15B8">
              <w:rPr>
                <w:rFonts w:eastAsia="Times New Roman"/>
                <w:color w:val="auto"/>
              </w:rPr>
              <w:t xml:space="preserve"> và thực tiễn nghề nghiệp</w:t>
            </w:r>
            <w:r w:rsidRPr="009D15B8">
              <w:rPr>
                <w:rFonts w:eastAsia="Times New Roman"/>
                <w:color w:val="auto"/>
                <w:lang w:val="vi-VN"/>
              </w:rPr>
              <w:t>.</w:t>
            </w:r>
          </w:p>
          <w:p w14:paraId="68C211BA" w14:textId="661FF5E8" w:rsidR="00490D8A" w:rsidRPr="00540999" w:rsidRDefault="00490D8A" w:rsidP="009D15B8">
            <w:pPr>
              <w:widowControl w:val="0"/>
              <w:spacing w:before="0" w:after="0" w:line="312" w:lineRule="auto"/>
              <w:ind w:firstLine="0"/>
              <w:rPr>
                <w:rFonts w:eastAsia="Calibri"/>
                <w:bCs/>
                <w:color w:val="000000"/>
                <w:lang w:val="vi-VN"/>
              </w:rPr>
            </w:pPr>
          </w:p>
        </w:tc>
        <w:tc>
          <w:tcPr>
            <w:tcW w:w="2977" w:type="dxa"/>
            <w:vAlign w:val="center"/>
          </w:tcPr>
          <w:p w14:paraId="1F6022A7" w14:textId="77777777" w:rsidR="00490D8A" w:rsidRPr="009D15B8" w:rsidRDefault="00490D8A" w:rsidP="009D15B8">
            <w:pPr>
              <w:widowControl w:val="0"/>
              <w:spacing w:before="0" w:after="0" w:line="312" w:lineRule="auto"/>
              <w:ind w:firstLine="0"/>
              <w:rPr>
                <w:rFonts w:eastAsia="Calibri"/>
                <w:bCs/>
                <w:color w:val="000000"/>
                <w:lang w:val="vi-VN"/>
              </w:rPr>
            </w:pPr>
            <w:r w:rsidRPr="009D15B8">
              <w:rPr>
                <w:rFonts w:eastAsia="Calibri"/>
                <w:bCs/>
                <w:color w:val="000000"/>
                <w:lang w:val="vi-VN"/>
              </w:rPr>
              <w:t>Chương trình đào tạo thạc sĩ Đại số và lí thuyết số có các mục tiêu sau:</w:t>
            </w:r>
          </w:p>
          <w:p w14:paraId="13CE1D72" w14:textId="0CFD0620" w:rsidR="00490D8A" w:rsidRPr="009D15B8" w:rsidRDefault="00490D8A" w:rsidP="009D15B8">
            <w:pPr>
              <w:widowControl w:val="0"/>
              <w:spacing w:before="0" w:after="0" w:line="312" w:lineRule="auto"/>
              <w:ind w:firstLine="0"/>
              <w:rPr>
                <w:rFonts w:eastAsia="Calibri"/>
                <w:bCs/>
                <w:color w:val="000000"/>
                <w:lang w:val="vi-VN"/>
              </w:rPr>
            </w:pPr>
            <w:r w:rsidRPr="009D15B8">
              <w:rPr>
                <w:rFonts w:eastAsia="Calibri"/>
                <w:bCs/>
                <w:color w:val="000000"/>
                <w:lang w:val="vi-VN"/>
              </w:rPr>
              <w:t>– Đào tạo thạc sĩ về chuyên ngành Đại số và lí thuyết số đáp ứng đầy đủ Khung</w:t>
            </w:r>
            <w:r>
              <w:rPr>
                <w:rFonts w:eastAsia="Calibri"/>
                <w:bCs/>
                <w:color w:val="000000"/>
              </w:rPr>
              <w:t xml:space="preserve"> </w:t>
            </w:r>
            <w:r w:rsidRPr="009D15B8">
              <w:rPr>
                <w:rFonts w:eastAsia="Calibri"/>
                <w:bCs/>
                <w:color w:val="000000"/>
                <w:lang w:val="vi-VN"/>
              </w:rPr>
              <w:t>chuẩn đầu ra của Trường Đại học Sư phạm Hà Nội về phẩm chất và năng lực của</w:t>
            </w:r>
            <w:r>
              <w:rPr>
                <w:rFonts w:eastAsia="Calibri"/>
                <w:bCs/>
                <w:color w:val="000000"/>
              </w:rPr>
              <w:t xml:space="preserve"> </w:t>
            </w:r>
            <w:r w:rsidRPr="009D15B8">
              <w:rPr>
                <w:rFonts w:eastAsia="Calibri"/>
                <w:bCs/>
                <w:color w:val="000000"/>
                <w:lang w:val="vi-VN"/>
              </w:rPr>
              <w:t>người học.</w:t>
            </w:r>
          </w:p>
          <w:p w14:paraId="4015F9A6" w14:textId="625C9C81" w:rsidR="00490D8A" w:rsidRPr="009D15B8" w:rsidRDefault="00490D8A" w:rsidP="009D15B8">
            <w:pPr>
              <w:widowControl w:val="0"/>
              <w:spacing w:before="0" w:after="0" w:line="312" w:lineRule="auto"/>
              <w:ind w:firstLine="0"/>
              <w:rPr>
                <w:rFonts w:eastAsia="Calibri"/>
                <w:bCs/>
                <w:color w:val="000000"/>
                <w:lang w:val="vi-VN"/>
              </w:rPr>
            </w:pPr>
            <w:r w:rsidRPr="009D15B8">
              <w:rPr>
                <w:rFonts w:eastAsia="Calibri"/>
                <w:bCs/>
                <w:color w:val="000000"/>
                <w:lang w:val="vi-VN"/>
              </w:rPr>
              <w:t>– Đáp ứng được vị trí, khả năng công tác và khả năng học tập nâng cao trình độ</w:t>
            </w:r>
            <w:r>
              <w:rPr>
                <w:rFonts w:eastAsia="Calibri"/>
                <w:bCs/>
                <w:color w:val="000000"/>
              </w:rPr>
              <w:t xml:space="preserve"> </w:t>
            </w:r>
            <w:r w:rsidRPr="009D15B8">
              <w:rPr>
                <w:rFonts w:eastAsia="Calibri"/>
                <w:bCs/>
                <w:color w:val="000000"/>
                <w:lang w:val="vi-VN"/>
              </w:rPr>
              <w:t>của người học sau khi tốt nghiệp, đó là:</w:t>
            </w:r>
          </w:p>
          <w:p w14:paraId="2B8D2C5E" w14:textId="57413EBC" w:rsidR="00490D8A" w:rsidRPr="009D15B8" w:rsidRDefault="00490D8A" w:rsidP="009D15B8">
            <w:pPr>
              <w:widowControl w:val="0"/>
              <w:spacing w:before="0" w:after="0" w:line="312" w:lineRule="auto"/>
              <w:ind w:firstLine="0"/>
              <w:rPr>
                <w:rFonts w:eastAsia="Calibri"/>
                <w:bCs/>
                <w:color w:val="000000"/>
                <w:lang w:val="vi-VN"/>
              </w:rPr>
            </w:pPr>
            <w:r w:rsidRPr="009D15B8">
              <w:rPr>
                <w:rFonts w:eastAsia="Calibri"/>
                <w:bCs/>
                <w:color w:val="000000"/>
                <w:lang w:val="vi-VN"/>
              </w:rPr>
              <w:t>+ Có khả năng dạy học môn Toán ở trường trung học cơ sở, trung học phổ thông,</w:t>
            </w:r>
            <w:r w:rsidR="00273EC6">
              <w:rPr>
                <w:rFonts w:eastAsia="Calibri"/>
                <w:bCs/>
                <w:color w:val="000000"/>
              </w:rPr>
              <w:t xml:space="preserve"> </w:t>
            </w:r>
            <w:r w:rsidRPr="009D15B8">
              <w:rPr>
                <w:rFonts w:eastAsia="Calibri"/>
                <w:bCs/>
                <w:color w:val="000000"/>
                <w:lang w:val="vi-VN"/>
              </w:rPr>
              <w:t>đáp ứng được yêu cầu của chương trình giáo dục phổ thông 2018 nói chung và</w:t>
            </w:r>
            <w:r w:rsidR="00273EC6">
              <w:rPr>
                <w:rFonts w:eastAsia="Calibri"/>
                <w:bCs/>
                <w:color w:val="000000"/>
              </w:rPr>
              <w:t xml:space="preserve"> </w:t>
            </w:r>
            <w:r w:rsidRPr="009D15B8">
              <w:rPr>
                <w:rFonts w:eastAsia="Calibri"/>
                <w:bCs/>
                <w:color w:val="000000"/>
                <w:lang w:val="vi-VN"/>
              </w:rPr>
              <w:t>Chương trình môn Toán 2018 nói riêng.</w:t>
            </w:r>
          </w:p>
          <w:p w14:paraId="61EBE877" w14:textId="77777777" w:rsidR="00490D8A" w:rsidRPr="009D15B8" w:rsidRDefault="00490D8A" w:rsidP="009D15B8">
            <w:pPr>
              <w:widowControl w:val="0"/>
              <w:spacing w:before="0" w:after="0" w:line="312" w:lineRule="auto"/>
              <w:ind w:firstLine="0"/>
              <w:rPr>
                <w:rFonts w:eastAsia="Calibri"/>
                <w:bCs/>
                <w:color w:val="000000"/>
                <w:lang w:val="vi-VN"/>
              </w:rPr>
            </w:pPr>
            <w:r w:rsidRPr="009D15B8">
              <w:rPr>
                <w:rFonts w:eastAsia="Calibri"/>
                <w:bCs/>
                <w:color w:val="000000"/>
                <w:lang w:val="vi-VN"/>
              </w:rPr>
              <w:t>+ Có khả năng dạy học môn Toán ở trường cao đẳng và đại học.</w:t>
            </w:r>
          </w:p>
          <w:p w14:paraId="782F07E6" w14:textId="29202EA9" w:rsidR="00490D8A" w:rsidRPr="00540999" w:rsidRDefault="00490D8A" w:rsidP="009D15B8">
            <w:pPr>
              <w:widowControl w:val="0"/>
              <w:spacing w:before="0" w:after="0" w:line="312" w:lineRule="auto"/>
              <w:ind w:firstLine="0"/>
              <w:rPr>
                <w:rFonts w:eastAsia="Calibri"/>
                <w:b/>
                <w:color w:val="000000"/>
                <w:lang w:val="vi-VN"/>
              </w:rPr>
            </w:pPr>
            <w:r w:rsidRPr="009D15B8">
              <w:rPr>
                <w:rFonts w:eastAsia="Calibri"/>
                <w:bCs/>
                <w:color w:val="000000"/>
                <w:lang w:val="vi-VN"/>
              </w:rPr>
              <w:lastRenderedPageBreak/>
              <w:t xml:space="preserve">+ Có khả năng tiếp tục học tập và nghiên cứu chuyên môn ở trình độ tiến sĩ. </w:t>
            </w:r>
            <w:r>
              <w:rPr>
                <w:rFonts w:eastAsia="Calibri"/>
                <w:bCs/>
                <w:color w:val="000000"/>
                <w:lang w:val="vi-VN"/>
              </w:rPr>
              <w:t xml:space="preserve"> </w:t>
            </w:r>
          </w:p>
        </w:tc>
        <w:tc>
          <w:tcPr>
            <w:tcW w:w="1984" w:type="dxa"/>
          </w:tcPr>
          <w:p w14:paraId="5F178F0F" w14:textId="77777777" w:rsidR="00490D8A" w:rsidRPr="000568D7" w:rsidRDefault="00490D8A" w:rsidP="00273EC6">
            <w:pPr>
              <w:spacing w:before="0" w:after="0" w:line="312" w:lineRule="auto"/>
              <w:ind w:firstLine="0"/>
              <w:rPr>
                <w:rFonts w:eastAsia="Times New Roman"/>
                <w:color w:val="auto"/>
                <w:sz w:val="24"/>
                <w:szCs w:val="24"/>
              </w:rPr>
            </w:pPr>
            <w:r w:rsidRPr="000568D7">
              <w:rPr>
                <w:rFonts w:eastAsia="Times New Roman"/>
                <w:color w:val="000000"/>
              </w:rPr>
              <w:lastRenderedPageBreak/>
              <w:t xml:space="preserve">Chương trình đào tạo Cao học Đại số và Lý thuyết số theo định hướng nghiên cứu cung cấp cho người học kiến thức chuyên sâu về Đại số và Lý thuyết số cũng phương pháp nghiên cứu khoa học phù hợp để có thể bước đầu độc lập nghiên cứu; có khả năng thực hiện công việc ở các vị trí nghiên cứu, giảng dạy Toán học chuyên ngành Đại số và Lý thuyết số; có thể tiếp tục tham gia chương trình </w:t>
            </w:r>
            <w:r w:rsidRPr="000568D7">
              <w:rPr>
                <w:rFonts w:eastAsia="Times New Roman"/>
                <w:color w:val="000000"/>
              </w:rPr>
              <w:lastRenderedPageBreak/>
              <w:t>đào tạo trình độ tiến sĩ.</w:t>
            </w:r>
          </w:p>
          <w:p w14:paraId="3F4F0202" w14:textId="74AAFF78" w:rsidR="00490D8A" w:rsidRPr="00952607" w:rsidRDefault="00490D8A" w:rsidP="0086605C">
            <w:pPr>
              <w:widowControl w:val="0"/>
              <w:spacing w:before="0" w:after="0" w:line="312" w:lineRule="auto"/>
              <w:ind w:firstLine="0"/>
              <w:rPr>
                <w:rFonts w:eastAsia="Calibri"/>
                <w:bCs/>
                <w:color w:val="000000"/>
              </w:rPr>
            </w:pPr>
          </w:p>
        </w:tc>
        <w:tc>
          <w:tcPr>
            <w:tcW w:w="1985" w:type="dxa"/>
          </w:tcPr>
          <w:p w14:paraId="449138B6" w14:textId="77777777" w:rsidR="00490D8A" w:rsidRPr="00354CE0" w:rsidRDefault="00490D8A" w:rsidP="00354CE0">
            <w:pPr>
              <w:spacing w:before="0" w:after="0" w:line="288" w:lineRule="auto"/>
              <w:ind w:firstLine="0"/>
              <w:rPr>
                <w:color w:val="auto"/>
              </w:rPr>
            </w:pPr>
            <w:r w:rsidRPr="00354CE0">
              <w:rPr>
                <w:color w:val="auto"/>
              </w:rPr>
              <w:lastRenderedPageBreak/>
              <w:t>Đào tạo học viên cao học ngành Đại số và Lý thuyết số có kiến thức nâng cao về toán học hiện đại, Đại số và Lý thuyết số; có khả năng nghiên cứu độc lập; có các năng lực cần thiết để phát triển sự nghiệp.</w:t>
            </w:r>
          </w:p>
          <w:p w14:paraId="78112140" w14:textId="607D5E22" w:rsidR="00490D8A" w:rsidRPr="00540999" w:rsidRDefault="00490D8A" w:rsidP="009D15B8">
            <w:pPr>
              <w:widowControl w:val="0"/>
              <w:spacing w:before="0" w:after="0" w:line="312" w:lineRule="auto"/>
              <w:ind w:firstLine="0"/>
              <w:rPr>
                <w:rFonts w:eastAsia="Times New Roman"/>
                <w:color w:val="000000"/>
                <w:lang w:val="vi-VN"/>
              </w:rPr>
            </w:pPr>
          </w:p>
        </w:tc>
      </w:tr>
      <w:tr w:rsidR="0086605C" w:rsidRPr="00540999" w14:paraId="3A8883C8" w14:textId="77777777" w:rsidTr="00301F61">
        <w:trPr>
          <w:trHeight w:val="50"/>
        </w:trPr>
        <w:tc>
          <w:tcPr>
            <w:tcW w:w="2972" w:type="dxa"/>
            <w:gridSpan w:val="2"/>
            <w:vMerge w:val="restart"/>
            <w:shd w:val="clear" w:color="auto" w:fill="DAEEF3" w:themeFill="accent5" w:themeFillTint="33"/>
            <w:vAlign w:val="center"/>
          </w:tcPr>
          <w:p w14:paraId="0D2E6E4C" w14:textId="3850775F" w:rsidR="0086605C" w:rsidRPr="00540999" w:rsidRDefault="0086605C" w:rsidP="000830E7">
            <w:pPr>
              <w:widowControl w:val="0"/>
              <w:spacing w:before="0" w:after="0" w:line="312" w:lineRule="auto"/>
              <w:ind w:firstLine="0"/>
              <w:jc w:val="center"/>
              <w:rPr>
                <w:rFonts w:eastAsia="Calibri"/>
                <w:b/>
                <w:color w:val="000000"/>
                <w:lang w:val="vi-VN"/>
              </w:rPr>
            </w:pPr>
            <w:r w:rsidRPr="0086605C">
              <w:rPr>
                <w:rFonts w:eastAsia="Calibri"/>
                <w:b/>
                <w:color w:val="000000"/>
                <w:lang w:val="vi-VN"/>
              </w:rPr>
              <w:lastRenderedPageBreak/>
              <w:t xml:space="preserve">Mục tiêu cụ thể CTĐT thạc sĩ ngành </w:t>
            </w:r>
            <w:r w:rsidRPr="0086605C">
              <w:rPr>
                <w:rFonts w:eastAsia="Arial"/>
                <w:b/>
                <w:color w:val="auto"/>
              </w:rPr>
              <w:t xml:space="preserve"> </w:t>
            </w:r>
            <w:r w:rsidRPr="00354CE0">
              <w:rPr>
                <w:rFonts w:eastAsia="Arial"/>
                <w:b/>
                <w:color w:val="auto"/>
              </w:rPr>
              <w:t>Đại số và Lý thuyết số</w:t>
            </w:r>
            <w:r w:rsidRPr="0086605C">
              <w:rPr>
                <w:rFonts w:eastAsia="Calibri"/>
                <w:b/>
                <w:color w:val="000000"/>
                <w:lang w:val="vi-VN"/>
              </w:rPr>
              <w:t xml:space="preserve"> , Trường</w:t>
            </w:r>
            <w:r w:rsidRPr="00540999">
              <w:rPr>
                <w:rFonts w:eastAsia="Calibri"/>
                <w:b/>
                <w:color w:val="000000"/>
                <w:lang w:val="vi-VN"/>
              </w:rPr>
              <w:t xml:space="preserve"> ĐH Vinh</w:t>
            </w:r>
          </w:p>
        </w:tc>
        <w:tc>
          <w:tcPr>
            <w:tcW w:w="6946" w:type="dxa"/>
            <w:gridSpan w:val="3"/>
            <w:shd w:val="clear" w:color="auto" w:fill="DAEEF3" w:themeFill="accent5" w:themeFillTint="33"/>
            <w:vAlign w:val="center"/>
          </w:tcPr>
          <w:p w14:paraId="494A1806" w14:textId="37AC99AB" w:rsidR="0086605C" w:rsidRPr="00540999" w:rsidRDefault="0086605C" w:rsidP="000830E7">
            <w:pPr>
              <w:widowControl w:val="0"/>
              <w:spacing w:before="0" w:after="0" w:line="312" w:lineRule="auto"/>
              <w:ind w:firstLine="0"/>
              <w:rPr>
                <w:rFonts w:eastAsia="Times New Roman"/>
                <w:b/>
                <w:bCs/>
                <w:color w:val="000000"/>
                <w:lang w:val="vi-VN"/>
              </w:rPr>
            </w:pPr>
            <w:r w:rsidRPr="00540999">
              <w:rPr>
                <w:rFonts w:eastAsia="Calibri"/>
                <w:b/>
                <w:color w:val="000000"/>
                <w:lang w:val="vi-VN"/>
              </w:rPr>
              <w:t>Đối sánh mục tiêu cụ thể chương trình của các Trường ĐH trong nước</w:t>
            </w:r>
          </w:p>
        </w:tc>
      </w:tr>
      <w:tr w:rsidR="00B61FEF" w:rsidRPr="00540999" w14:paraId="1C489DBF" w14:textId="77777777" w:rsidTr="00705EDA">
        <w:trPr>
          <w:trHeight w:val="50"/>
        </w:trPr>
        <w:tc>
          <w:tcPr>
            <w:tcW w:w="2972" w:type="dxa"/>
            <w:gridSpan w:val="2"/>
            <w:vMerge/>
            <w:shd w:val="clear" w:color="auto" w:fill="DAEEF3" w:themeFill="accent5" w:themeFillTint="33"/>
            <w:vAlign w:val="center"/>
          </w:tcPr>
          <w:p w14:paraId="51806AA2" w14:textId="77777777" w:rsidR="00490D8A" w:rsidRPr="00540999" w:rsidRDefault="00490D8A" w:rsidP="000830E7">
            <w:pPr>
              <w:widowControl w:val="0"/>
              <w:spacing w:before="0" w:after="0" w:line="312" w:lineRule="auto"/>
              <w:ind w:firstLine="0"/>
              <w:jc w:val="center"/>
              <w:rPr>
                <w:rFonts w:eastAsia="Calibri"/>
                <w:b/>
                <w:color w:val="000000"/>
                <w:lang w:val="vi-VN"/>
              </w:rPr>
            </w:pPr>
          </w:p>
        </w:tc>
        <w:tc>
          <w:tcPr>
            <w:tcW w:w="2977" w:type="dxa"/>
            <w:shd w:val="clear" w:color="auto" w:fill="DAEEF3" w:themeFill="accent5" w:themeFillTint="33"/>
            <w:vAlign w:val="center"/>
          </w:tcPr>
          <w:p w14:paraId="4687AB88" w14:textId="2D50ACCB" w:rsidR="00490D8A" w:rsidRPr="00540999" w:rsidRDefault="00490D8A" w:rsidP="000830E7">
            <w:pPr>
              <w:widowControl w:val="0"/>
              <w:spacing w:before="0" w:after="0" w:line="312" w:lineRule="auto"/>
              <w:ind w:firstLine="0"/>
              <w:rPr>
                <w:rFonts w:eastAsia="Calibri"/>
                <w:b/>
                <w:color w:val="000000"/>
                <w:lang w:val="vi-VN"/>
              </w:rPr>
            </w:pPr>
            <w:r w:rsidRPr="00540999">
              <w:rPr>
                <w:rFonts w:eastAsia="Calibri"/>
                <w:b/>
                <w:color w:val="000000"/>
                <w:lang w:val="vi-VN"/>
              </w:rPr>
              <w:t>ĐH Sư phạm Hà Nội</w:t>
            </w:r>
          </w:p>
        </w:tc>
        <w:tc>
          <w:tcPr>
            <w:tcW w:w="1984" w:type="dxa"/>
            <w:shd w:val="clear" w:color="auto" w:fill="DAEEF3" w:themeFill="accent5" w:themeFillTint="33"/>
            <w:vAlign w:val="center"/>
          </w:tcPr>
          <w:p w14:paraId="5DCC62B6" w14:textId="3A17CCD9" w:rsidR="00490D8A" w:rsidRPr="00540999" w:rsidRDefault="00490D8A" w:rsidP="000830E7">
            <w:pPr>
              <w:widowControl w:val="0"/>
              <w:spacing w:before="0" w:after="0" w:line="312" w:lineRule="auto"/>
              <w:ind w:firstLine="0"/>
              <w:jc w:val="center"/>
              <w:rPr>
                <w:rFonts w:eastAsia="Calibri"/>
                <w:b/>
                <w:color w:val="000000"/>
                <w:lang w:val="vi-VN"/>
              </w:rPr>
            </w:pPr>
            <w:r w:rsidRPr="00540999">
              <w:rPr>
                <w:rFonts w:eastAsia="Calibri"/>
                <w:b/>
                <w:color w:val="000000"/>
                <w:lang w:val="vi-VN"/>
              </w:rPr>
              <w:t xml:space="preserve">ĐH </w:t>
            </w:r>
            <w:r w:rsidRPr="00540999">
              <w:rPr>
                <w:rFonts w:eastAsia="Calibri"/>
                <w:b/>
                <w:color w:val="000000"/>
              </w:rPr>
              <w:t>Sư phạm thành phố Hồ Chí Minh</w:t>
            </w:r>
          </w:p>
        </w:tc>
        <w:tc>
          <w:tcPr>
            <w:tcW w:w="1985" w:type="dxa"/>
            <w:shd w:val="clear" w:color="auto" w:fill="DAEEF3" w:themeFill="accent5" w:themeFillTint="33"/>
            <w:vAlign w:val="center"/>
          </w:tcPr>
          <w:p w14:paraId="16FDA8FD" w14:textId="48DEF473" w:rsidR="00490D8A" w:rsidRPr="00540999" w:rsidRDefault="00490D8A" w:rsidP="000830E7">
            <w:pPr>
              <w:widowControl w:val="0"/>
              <w:spacing w:before="0" w:after="0" w:line="312" w:lineRule="auto"/>
              <w:ind w:firstLine="0"/>
              <w:jc w:val="center"/>
              <w:rPr>
                <w:rFonts w:eastAsia="Times New Roman"/>
                <w:b/>
                <w:bCs/>
                <w:color w:val="000000"/>
              </w:rPr>
            </w:pPr>
            <w:r w:rsidRPr="00540999">
              <w:rPr>
                <w:rFonts w:eastAsia="Times New Roman"/>
                <w:b/>
                <w:bCs/>
                <w:color w:val="000000"/>
              </w:rPr>
              <w:t>ĐH Sư phạm Thái Nguyên</w:t>
            </w:r>
          </w:p>
        </w:tc>
      </w:tr>
      <w:tr w:rsidR="00B61FEF" w:rsidRPr="00540999" w14:paraId="19A38872" w14:textId="77777777" w:rsidTr="00705EDA">
        <w:trPr>
          <w:trHeight w:val="50"/>
        </w:trPr>
        <w:tc>
          <w:tcPr>
            <w:tcW w:w="2972" w:type="dxa"/>
            <w:gridSpan w:val="2"/>
            <w:vAlign w:val="center"/>
          </w:tcPr>
          <w:p w14:paraId="071EA63C" w14:textId="77777777" w:rsidR="00490D8A" w:rsidRPr="00354CE0" w:rsidRDefault="00490D8A" w:rsidP="00354CE0">
            <w:pPr>
              <w:spacing w:before="120" w:after="160" w:line="259" w:lineRule="auto"/>
              <w:ind w:firstLine="0"/>
              <w:rPr>
                <w:rFonts w:eastAsia="Arial"/>
                <w:color w:val="auto"/>
              </w:rPr>
            </w:pPr>
            <w:r w:rsidRPr="00354CE0">
              <w:rPr>
                <w:rFonts w:eastAsia="Arial"/>
                <w:b/>
                <w:bCs/>
                <w:color w:val="auto"/>
              </w:rPr>
              <w:t>PO1</w:t>
            </w:r>
            <w:r w:rsidRPr="00354CE0">
              <w:rPr>
                <w:rFonts w:eastAsia="Arial"/>
                <w:color w:val="auto"/>
              </w:rPr>
              <w:t xml:space="preserve">. </w:t>
            </w:r>
            <w:bookmarkStart w:id="94" w:name="_Hlk147950405"/>
            <w:r w:rsidRPr="00354CE0">
              <w:rPr>
                <w:rFonts w:eastAsia="Arial"/>
                <w:color w:val="auto"/>
              </w:rPr>
              <w:t xml:space="preserve">Áp dụng thành thạo kiến thức thực tế, kiến thức lý thuyết sâu, rộng, tiên tiến của Đại số và Lý thuyết số, kiến thức hiện đại của toán học </w:t>
            </w:r>
            <w:bookmarkStart w:id="95" w:name="_Hlk147872908"/>
            <w:r w:rsidRPr="00354CE0">
              <w:rPr>
                <w:rFonts w:eastAsia="Arial"/>
                <w:color w:val="auto"/>
              </w:rPr>
              <w:t xml:space="preserve">và các lĩnh vực liên quan </w:t>
            </w:r>
            <w:bookmarkEnd w:id="95"/>
            <w:r w:rsidRPr="00354CE0">
              <w:rPr>
                <w:rFonts w:eastAsia="Arial"/>
                <w:color w:val="auto"/>
              </w:rPr>
              <w:t>trong nghiên cứu Đại số và Lý thuyết số và dạy học toán.</w:t>
            </w:r>
            <w:bookmarkEnd w:id="94"/>
          </w:p>
          <w:p w14:paraId="3DDC0199" w14:textId="77777777" w:rsidR="00490D8A" w:rsidRPr="00354CE0" w:rsidRDefault="00490D8A" w:rsidP="00354CE0">
            <w:pPr>
              <w:spacing w:before="120" w:after="160" w:line="259" w:lineRule="auto"/>
              <w:ind w:firstLine="0"/>
              <w:rPr>
                <w:rFonts w:eastAsia="Arial"/>
                <w:color w:val="auto"/>
              </w:rPr>
            </w:pPr>
            <w:r w:rsidRPr="00354CE0">
              <w:rPr>
                <w:rFonts w:eastAsia="Arial"/>
                <w:b/>
                <w:bCs/>
                <w:color w:val="auto"/>
              </w:rPr>
              <w:t>PO2.</w:t>
            </w:r>
            <w:r w:rsidRPr="00354CE0">
              <w:rPr>
                <w:rFonts w:eastAsia="Arial"/>
                <w:color w:val="auto"/>
              </w:rPr>
              <w:t xml:space="preserve"> Vận dụng tư duy phản biện, phân tích, tổng hợp và đánh giá dữ liệu, thông tin một cách khoa học và tiên tiến; kỹ năng nghiên cứu phát triển, chuyển đổi số và sử dụng các công nghệ phù hợp trong nghiên cứu Đại số và Lý thuyết số và dạy học toán.</w:t>
            </w:r>
          </w:p>
          <w:p w14:paraId="3C360E18" w14:textId="77777777" w:rsidR="00490D8A" w:rsidRPr="00354CE0" w:rsidRDefault="00490D8A" w:rsidP="00354CE0">
            <w:pPr>
              <w:spacing w:before="120" w:after="160" w:line="259" w:lineRule="auto"/>
              <w:ind w:firstLine="0"/>
              <w:rPr>
                <w:rFonts w:eastAsia="Arial"/>
                <w:color w:val="auto"/>
              </w:rPr>
            </w:pPr>
            <w:r w:rsidRPr="00354CE0">
              <w:rPr>
                <w:rFonts w:eastAsia="Arial"/>
                <w:b/>
                <w:bCs/>
                <w:color w:val="auto"/>
              </w:rPr>
              <w:t>PO3.</w:t>
            </w:r>
            <w:r w:rsidRPr="00354CE0">
              <w:rPr>
                <w:rFonts w:eastAsia="Arial"/>
                <w:color w:val="auto"/>
              </w:rPr>
              <w:t xml:space="preserve"> </w:t>
            </w:r>
            <w:bookmarkStart w:id="96" w:name="_Hlk147950973"/>
            <w:r w:rsidRPr="00354CE0">
              <w:rPr>
                <w:rFonts w:eastAsia="Arial"/>
                <w:color w:val="auto"/>
              </w:rPr>
              <w:t xml:space="preserve">Thể hiện kỹ năng tổ chức, quản trị và quản lý; kỹ năng giao tiếp để truyền bá, phổ biến tri thức </w:t>
            </w:r>
            <w:r w:rsidRPr="00354CE0">
              <w:rPr>
                <w:rFonts w:eastAsia="Arial"/>
                <w:bCs/>
                <w:color w:val="auto"/>
              </w:rPr>
              <w:t xml:space="preserve">và hướng dẫn người khác thực hiện nhiệm vụ trong nghiên cứu </w:t>
            </w:r>
            <w:r w:rsidRPr="00354CE0">
              <w:rPr>
                <w:rFonts w:eastAsia="Arial"/>
                <w:color w:val="auto"/>
              </w:rPr>
              <w:t>Đại số và Lý thuyết số và dạy học toán.</w:t>
            </w:r>
          </w:p>
          <w:bookmarkEnd w:id="96"/>
          <w:p w14:paraId="199D1D34" w14:textId="23EA641C" w:rsidR="00490D8A" w:rsidRPr="00540999" w:rsidRDefault="00490D8A" w:rsidP="00354CE0">
            <w:pPr>
              <w:spacing w:before="0" w:after="160" w:line="276" w:lineRule="auto"/>
              <w:ind w:firstLine="0"/>
              <w:rPr>
                <w:rFonts w:eastAsia="Calibri"/>
                <w:bCs/>
                <w:color w:val="000000"/>
              </w:rPr>
            </w:pPr>
            <w:r w:rsidRPr="00354CE0">
              <w:rPr>
                <w:rFonts w:eastAsia="Arial"/>
                <w:b/>
                <w:bCs/>
                <w:color w:val="auto"/>
              </w:rPr>
              <w:t>PO4.</w:t>
            </w:r>
            <w:r w:rsidRPr="00354CE0">
              <w:rPr>
                <w:rFonts w:eastAsia="Arial"/>
                <w:color w:val="auto"/>
              </w:rPr>
              <w:t xml:space="preserve"> Hình thành ý tưởng, thiết kế, triển khai và vận hành các hoạt động nghiên </w:t>
            </w:r>
            <w:r w:rsidRPr="00354CE0">
              <w:rPr>
                <w:rFonts w:eastAsia="Arial"/>
                <w:color w:val="auto"/>
              </w:rPr>
              <w:lastRenderedPageBreak/>
              <w:t xml:space="preserve">cứu Đại số và Lý thuyết số và dạy học </w:t>
            </w:r>
            <w:r w:rsidRPr="00354CE0">
              <w:rPr>
                <w:rFonts w:eastAsia="Arial"/>
                <w:color w:val="auto"/>
                <w:lang w:val="vi-VN"/>
              </w:rPr>
              <w:t xml:space="preserve">phù hợp xu hướng phát triển </w:t>
            </w:r>
            <w:r w:rsidRPr="00354CE0">
              <w:rPr>
                <w:rFonts w:eastAsia="Arial"/>
                <w:color w:val="auto"/>
              </w:rPr>
              <w:t>của toán học</w:t>
            </w:r>
            <w:r w:rsidRPr="00354CE0">
              <w:rPr>
                <w:rFonts w:eastAsia="Arial"/>
                <w:color w:val="auto"/>
                <w:lang w:val="vi-VN"/>
              </w:rPr>
              <w:t xml:space="preserve"> và giáo dục</w:t>
            </w:r>
            <w:r w:rsidRPr="00354CE0">
              <w:rPr>
                <w:rFonts w:eastAsia="Arial"/>
                <w:color w:val="auto"/>
              </w:rPr>
              <w:t>.</w:t>
            </w:r>
          </w:p>
        </w:tc>
        <w:tc>
          <w:tcPr>
            <w:tcW w:w="2977" w:type="dxa"/>
            <w:vAlign w:val="center"/>
          </w:tcPr>
          <w:p w14:paraId="3B760F29" w14:textId="3B6FE6FF" w:rsidR="00490D8A" w:rsidRPr="00540999" w:rsidRDefault="00490D8A" w:rsidP="000830E7">
            <w:pPr>
              <w:widowControl w:val="0"/>
              <w:spacing w:before="0" w:after="0" w:line="312" w:lineRule="auto"/>
              <w:ind w:firstLine="0"/>
              <w:rPr>
                <w:rFonts w:eastAsia="Calibri"/>
                <w:bCs/>
                <w:color w:val="000000"/>
              </w:rPr>
            </w:pPr>
            <w:r w:rsidRPr="00540999">
              <w:rPr>
                <w:rFonts w:eastAsia="Calibri"/>
                <w:b/>
                <w:color w:val="000000"/>
              </w:rPr>
              <w:lastRenderedPageBreak/>
              <w:t xml:space="preserve">CĐR 1: </w:t>
            </w:r>
            <w:r w:rsidRPr="00540999">
              <w:rPr>
                <w:rFonts w:eastAsia="Calibri"/>
                <w:bCs/>
                <w:color w:val="000000"/>
              </w:rPr>
              <w:t>Trung thực, trách nhiệm và tận tâm</w:t>
            </w:r>
            <w:r>
              <w:rPr>
                <w:rFonts w:eastAsia="Calibri"/>
                <w:bCs/>
                <w:color w:val="000000"/>
              </w:rPr>
              <w:t>.</w:t>
            </w:r>
          </w:p>
          <w:p w14:paraId="3B30655F" w14:textId="1C2DB9B4" w:rsidR="00490D8A" w:rsidRPr="00540999" w:rsidRDefault="00490D8A" w:rsidP="000830E7">
            <w:pPr>
              <w:widowControl w:val="0"/>
              <w:spacing w:before="0" w:after="0" w:line="312" w:lineRule="auto"/>
              <w:ind w:firstLine="0"/>
              <w:rPr>
                <w:rFonts w:eastAsia="Calibri"/>
                <w:bCs/>
                <w:color w:val="000000"/>
              </w:rPr>
            </w:pPr>
            <w:r w:rsidRPr="00540999">
              <w:rPr>
                <w:rFonts w:eastAsia="Calibri"/>
                <w:b/>
                <w:color w:val="000000"/>
              </w:rPr>
              <w:t>CĐR 2:</w:t>
            </w:r>
            <w:r w:rsidRPr="00540999">
              <w:rPr>
                <w:rFonts w:eastAsia="Calibri"/>
                <w:bCs/>
                <w:color w:val="000000"/>
              </w:rPr>
              <w:t xml:space="preserve"> Ý thức tự học, tự nghiên cứu suốt đờ</w:t>
            </w:r>
            <w:r>
              <w:rPr>
                <w:rFonts w:eastAsia="Calibri"/>
                <w:bCs/>
                <w:color w:val="000000"/>
              </w:rPr>
              <w:t>i.</w:t>
            </w:r>
          </w:p>
          <w:p w14:paraId="4AADC04F" w14:textId="4524CD1D" w:rsidR="00490D8A" w:rsidRPr="00540999" w:rsidRDefault="00490D8A" w:rsidP="000830E7">
            <w:pPr>
              <w:widowControl w:val="0"/>
              <w:spacing w:before="0" w:after="0" w:line="312" w:lineRule="auto"/>
              <w:ind w:firstLine="0"/>
              <w:rPr>
                <w:rFonts w:eastAsia="Calibri"/>
                <w:bCs/>
                <w:color w:val="000000"/>
              </w:rPr>
            </w:pPr>
            <w:r w:rsidRPr="00540999">
              <w:rPr>
                <w:rFonts w:eastAsia="Calibri"/>
                <w:b/>
                <w:color w:val="000000"/>
              </w:rPr>
              <w:t xml:space="preserve">CĐR 3: </w:t>
            </w:r>
            <w:r w:rsidRPr="00540999">
              <w:rPr>
                <w:rFonts w:eastAsia="Calibri"/>
                <w:bCs/>
                <w:color w:val="000000"/>
              </w:rPr>
              <w:t>Năng lực lãnh đạo</w:t>
            </w:r>
            <w:r>
              <w:rPr>
                <w:rFonts w:eastAsia="Calibri"/>
                <w:bCs/>
                <w:color w:val="000000"/>
              </w:rPr>
              <w:t>.</w:t>
            </w:r>
          </w:p>
          <w:p w14:paraId="06B76587" w14:textId="650D1EAB" w:rsidR="00490D8A" w:rsidRPr="00540999" w:rsidRDefault="00490D8A" w:rsidP="000830E7">
            <w:pPr>
              <w:widowControl w:val="0"/>
              <w:spacing w:before="0" w:after="0" w:line="312" w:lineRule="auto"/>
              <w:ind w:firstLine="0"/>
              <w:rPr>
                <w:rFonts w:eastAsia="Calibri"/>
                <w:bCs/>
                <w:color w:val="000000"/>
              </w:rPr>
            </w:pPr>
            <w:r w:rsidRPr="00540999">
              <w:rPr>
                <w:rFonts w:eastAsia="Calibri"/>
                <w:b/>
                <w:color w:val="000000"/>
              </w:rPr>
              <w:t>CĐR 4:</w:t>
            </w:r>
            <w:r w:rsidRPr="00540999">
              <w:rPr>
                <w:rFonts w:eastAsia="Calibri"/>
                <w:bCs/>
                <w:color w:val="000000"/>
              </w:rPr>
              <w:t xml:space="preserve"> Năng lực giải quyết vấn đề và sáng tạo</w:t>
            </w:r>
            <w:r>
              <w:rPr>
                <w:rFonts w:eastAsia="Calibri"/>
                <w:bCs/>
                <w:color w:val="000000"/>
              </w:rPr>
              <w:t>.</w:t>
            </w:r>
          </w:p>
          <w:p w14:paraId="44BEA2D1" w14:textId="257D8FD7" w:rsidR="00490D8A" w:rsidRPr="00540999" w:rsidRDefault="00490D8A" w:rsidP="000830E7">
            <w:pPr>
              <w:widowControl w:val="0"/>
              <w:spacing w:before="0" w:after="0" w:line="312" w:lineRule="auto"/>
              <w:ind w:firstLine="0"/>
              <w:rPr>
                <w:rFonts w:eastAsia="Calibri"/>
                <w:bCs/>
                <w:color w:val="000000"/>
              </w:rPr>
            </w:pPr>
            <w:r w:rsidRPr="00540999">
              <w:rPr>
                <w:rFonts w:eastAsia="Calibri"/>
                <w:b/>
                <w:color w:val="000000"/>
              </w:rPr>
              <w:t xml:space="preserve">CĐR 5: </w:t>
            </w:r>
            <w:r w:rsidRPr="00540999">
              <w:rPr>
                <w:rFonts w:eastAsia="Calibri"/>
                <w:bCs/>
                <w:color w:val="000000"/>
              </w:rPr>
              <w:t>Năng lực thực hi</w:t>
            </w:r>
            <w:r>
              <w:rPr>
                <w:rFonts w:eastAsia="Calibri"/>
                <w:bCs/>
                <w:color w:val="000000"/>
              </w:rPr>
              <w:t>ệ</w:t>
            </w:r>
            <w:r w:rsidRPr="00540999">
              <w:rPr>
                <w:rFonts w:eastAsia="Calibri"/>
                <w:bCs/>
                <w:color w:val="000000"/>
              </w:rPr>
              <w:t>n các tiêu chuẩn nghề nghiệp</w:t>
            </w:r>
            <w:r>
              <w:rPr>
                <w:rFonts w:eastAsia="Calibri"/>
                <w:bCs/>
                <w:color w:val="000000"/>
              </w:rPr>
              <w:t>.</w:t>
            </w:r>
          </w:p>
          <w:p w14:paraId="6078FD4C" w14:textId="7A05BA36" w:rsidR="00490D8A" w:rsidRPr="00540999" w:rsidRDefault="00490D8A" w:rsidP="000830E7">
            <w:pPr>
              <w:widowControl w:val="0"/>
              <w:spacing w:before="0" w:after="0" w:line="312" w:lineRule="auto"/>
              <w:ind w:firstLine="0"/>
              <w:rPr>
                <w:rFonts w:eastAsia="Calibri"/>
                <w:bCs/>
                <w:color w:val="000000"/>
              </w:rPr>
            </w:pPr>
            <w:r w:rsidRPr="00540999">
              <w:rPr>
                <w:rFonts w:eastAsia="Calibri"/>
                <w:b/>
                <w:color w:val="000000"/>
              </w:rPr>
              <w:t xml:space="preserve">CĐR 6: </w:t>
            </w:r>
            <w:r w:rsidRPr="00540999">
              <w:rPr>
                <w:rFonts w:eastAsia="Calibri"/>
                <w:bCs/>
                <w:color w:val="000000"/>
              </w:rPr>
              <w:t>Năng lực phát triển nghề nghiệp</w:t>
            </w:r>
            <w:r>
              <w:rPr>
                <w:rFonts w:eastAsia="Calibri"/>
                <w:bCs/>
                <w:color w:val="000000"/>
              </w:rPr>
              <w:t>.</w:t>
            </w:r>
            <w:r w:rsidRPr="00540999">
              <w:rPr>
                <w:rFonts w:eastAsia="Calibri"/>
                <w:bCs/>
                <w:color w:val="000000"/>
              </w:rPr>
              <w:t xml:space="preserve"> </w:t>
            </w:r>
          </w:p>
          <w:p w14:paraId="1C9A307E" w14:textId="5E7E9829" w:rsidR="00490D8A" w:rsidRPr="00540999" w:rsidRDefault="00490D8A" w:rsidP="000830E7">
            <w:pPr>
              <w:widowControl w:val="0"/>
              <w:spacing w:before="0" w:after="0" w:line="312" w:lineRule="auto"/>
              <w:ind w:firstLine="0"/>
              <w:rPr>
                <w:rFonts w:eastAsia="Calibri"/>
                <w:bCs/>
                <w:color w:val="000000"/>
              </w:rPr>
            </w:pPr>
            <w:r w:rsidRPr="00540999">
              <w:rPr>
                <w:rFonts w:eastAsia="Calibri"/>
                <w:b/>
                <w:color w:val="000000"/>
              </w:rPr>
              <w:t xml:space="preserve">CĐR 7: </w:t>
            </w:r>
            <w:r w:rsidRPr="00540999">
              <w:rPr>
                <w:rFonts w:eastAsia="Calibri"/>
                <w:bCs/>
                <w:color w:val="000000"/>
              </w:rPr>
              <w:t>Năng lực thực hiện nghiên cứu toán học/khoa học giáo dục toán học</w:t>
            </w:r>
            <w:r>
              <w:rPr>
                <w:rFonts w:eastAsia="Calibri"/>
                <w:bCs/>
                <w:color w:val="000000"/>
              </w:rPr>
              <w:t>.</w:t>
            </w:r>
          </w:p>
          <w:p w14:paraId="62430A1E" w14:textId="563AA692" w:rsidR="00490D8A" w:rsidRPr="00540999" w:rsidRDefault="00490D8A" w:rsidP="000830E7">
            <w:pPr>
              <w:widowControl w:val="0"/>
              <w:spacing w:before="0" w:after="0" w:line="312" w:lineRule="auto"/>
              <w:ind w:firstLine="0"/>
              <w:rPr>
                <w:rFonts w:eastAsia="Calibri"/>
                <w:bCs/>
                <w:color w:val="000000"/>
              </w:rPr>
            </w:pPr>
            <w:r w:rsidRPr="00540999">
              <w:rPr>
                <w:rFonts w:eastAsia="Calibri"/>
                <w:b/>
                <w:color w:val="000000"/>
              </w:rPr>
              <w:t xml:space="preserve">CĐR 8: </w:t>
            </w:r>
            <w:r w:rsidRPr="00540999">
              <w:rPr>
                <w:rFonts w:eastAsia="Calibri"/>
                <w:bCs/>
                <w:color w:val="000000"/>
              </w:rPr>
              <w:t>Năng lực sử dụng các tri thức giáo dục tổng quát, tri thức toán học và tri thức giáo dục toán học vào thực tiễn.</w:t>
            </w:r>
          </w:p>
          <w:p w14:paraId="40E81184" w14:textId="77777777" w:rsidR="00490D8A" w:rsidRPr="00540999" w:rsidRDefault="00490D8A" w:rsidP="000830E7">
            <w:pPr>
              <w:widowControl w:val="0"/>
              <w:spacing w:before="0" w:after="0" w:line="312" w:lineRule="auto"/>
              <w:ind w:firstLine="0"/>
              <w:rPr>
                <w:rFonts w:eastAsia="Calibri"/>
                <w:b/>
                <w:color w:val="000000"/>
              </w:rPr>
            </w:pPr>
          </w:p>
        </w:tc>
        <w:tc>
          <w:tcPr>
            <w:tcW w:w="1984" w:type="dxa"/>
            <w:vAlign w:val="center"/>
          </w:tcPr>
          <w:p w14:paraId="4EECBF34" w14:textId="02751036" w:rsidR="00490D8A" w:rsidRPr="000568D7" w:rsidRDefault="00490D8A" w:rsidP="000568D7">
            <w:pPr>
              <w:widowControl w:val="0"/>
              <w:spacing w:before="0" w:after="0" w:line="312" w:lineRule="auto"/>
              <w:ind w:firstLine="0"/>
              <w:rPr>
                <w:rFonts w:eastAsia="Calibri"/>
                <w:bCs/>
                <w:color w:val="000000"/>
              </w:rPr>
            </w:pPr>
            <w:r>
              <w:rPr>
                <w:rFonts w:eastAsia="Calibri"/>
                <w:bCs/>
                <w:color w:val="000000"/>
              </w:rPr>
              <w:t xml:space="preserve">- </w:t>
            </w:r>
            <w:r w:rsidRPr="000568D7">
              <w:rPr>
                <w:rFonts w:eastAsia="Calibri"/>
                <w:bCs/>
                <w:color w:val="000000"/>
              </w:rPr>
              <w:t>Có phẩm chất chính trị và trách nhiệm công dân; có phẩm chất đạo đức và tác phong nghề nghiệp mẫu mực</w:t>
            </w:r>
          </w:p>
          <w:p w14:paraId="6B70143E" w14:textId="4AD267A5" w:rsidR="00490D8A" w:rsidRPr="000568D7" w:rsidRDefault="00490D8A" w:rsidP="000568D7">
            <w:pPr>
              <w:widowControl w:val="0"/>
              <w:spacing w:before="0" w:after="0" w:line="312" w:lineRule="auto"/>
              <w:ind w:firstLine="0"/>
              <w:rPr>
                <w:rFonts w:eastAsia="Calibri"/>
                <w:bCs/>
                <w:color w:val="000000"/>
              </w:rPr>
            </w:pPr>
            <w:r>
              <w:rPr>
                <w:rFonts w:eastAsia="Calibri"/>
                <w:bCs/>
                <w:color w:val="000000"/>
              </w:rPr>
              <w:t xml:space="preserve">- </w:t>
            </w:r>
            <w:r w:rsidRPr="000568D7">
              <w:rPr>
                <w:rFonts w:eastAsia="Calibri"/>
                <w:bCs/>
                <w:color w:val="000000"/>
              </w:rPr>
              <w:t>Có kiến thức làm nền tảng cho các nghiên cứu trong lĩnh vực Đại số và Lý thuyết số, đồng thời có hiểu biết về một số hướng nghiên cứu hiện đại trong lĩnh vực này để có thể học lên ở bậc tiếp theo.</w:t>
            </w:r>
          </w:p>
          <w:p w14:paraId="45C56D02" w14:textId="211F8124" w:rsidR="00490D8A" w:rsidRPr="000568D7" w:rsidRDefault="00490D8A" w:rsidP="000568D7">
            <w:pPr>
              <w:widowControl w:val="0"/>
              <w:spacing w:before="0" w:after="0" w:line="312" w:lineRule="auto"/>
              <w:ind w:firstLine="0"/>
              <w:rPr>
                <w:rFonts w:eastAsia="Calibri"/>
                <w:bCs/>
                <w:color w:val="000000"/>
              </w:rPr>
            </w:pPr>
            <w:r>
              <w:rPr>
                <w:rFonts w:eastAsia="Calibri"/>
                <w:bCs/>
                <w:color w:val="000000"/>
              </w:rPr>
              <w:t xml:space="preserve">- </w:t>
            </w:r>
            <w:r w:rsidRPr="000568D7">
              <w:rPr>
                <w:rFonts w:eastAsia="Calibri"/>
                <w:bCs/>
                <w:color w:val="000000"/>
              </w:rPr>
              <w:t xml:space="preserve">Có các năng lực tư duy toán học, tư duy phản biện cần thiết để giải quyết một vấn đề nghiên cứu chuyên sâu trong </w:t>
            </w:r>
            <w:r w:rsidRPr="000568D7">
              <w:rPr>
                <w:rFonts w:eastAsia="Calibri"/>
                <w:bCs/>
                <w:color w:val="000000"/>
              </w:rPr>
              <w:lastRenderedPageBreak/>
              <w:t>lĩnh vực Đại số và Lý thuyết số.</w:t>
            </w:r>
          </w:p>
          <w:p w14:paraId="41F3C184" w14:textId="44E2C2A1" w:rsidR="00490D8A" w:rsidRPr="000568D7" w:rsidRDefault="00490D8A" w:rsidP="000568D7">
            <w:pPr>
              <w:widowControl w:val="0"/>
              <w:spacing w:before="0" w:after="0" w:line="312" w:lineRule="auto"/>
              <w:ind w:firstLine="0"/>
              <w:rPr>
                <w:rFonts w:eastAsia="Calibri"/>
                <w:bCs/>
                <w:color w:val="000000"/>
              </w:rPr>
            </w:pPr>
            <w:r>
              <w:rPr>
                <w:rFonts w:eastAsia="Calibri"/>
                <w:bCs/>
                <w:color w:val="000000"/>
              </w:rPr>
              <w:t xml:space="preserve">- </w:t>
            </w:r>
            <w:r w:rsidRPr="000568D7">
              <w:rPr>
                <w:rFonts w:eastAsia="Calibri"/>
                <w:bCs/>
                <w:color w:val="000000"/>
              </w:rPr>
              <w:t>Có kỹ năng sử dụng các phần mềm soạn thảo để viết và công bố một báo cáo khoa học đúng quy chuẩn.</w:t>
            </w:r>
          </w:p>
          <w:p w14:paraId="3F53ABFC" w14:textId="7773ECA5" w:rsidR="00490D8A" w:rsidRPr="000568D7" w:rsidRDefault="00490D8A" w:rsidP="000568D7">
            <w:pPr>
              <w:widowControl w:val="0"/>
              <w:spacing w:before="0" w:after="0" w:line="312" w:lineRule="auto"/>
              <w:ind w:firstLine="0"/>
              <w:rPr>
                <w:rFonts w:eastAsia="Calibri"/>
                <w:bCs/>
                <w:color w:val="000000"/>
              </w:rPr>
            </w:pPr>
            <w:r>
              <w:rPr>
                <w:rFonts w:eastAsia="Calibri"/>
                <w:bCs/>
                <w:color w:val="000000"/>
              </w:rPr>
              <w:t xml:space="preserve">- </w:t>
            </w:r>
            <w:r w:rsidRPr="000568D7">
              <w:rPr>
                <w:rFonts w:eastAsia="Calibri"/>
                <w:bCs/>
                <w:color w:val="000000"/>
              </w:rPr>
              <w:t>Có các năng lực giao tiếp chuyên môn, có thể tổ chức dẫn dắt hoạt động chuyên môn.</w:t>
            </w:r>
          </w:p>
          <w:p w14:paraId="33275589" w14:textId="44B27B3A" w:rsidR="00490D8A" w:rsidRPr="00540999" w:rsidRDefault="00490D8A" w:rsidP="000568D7">
            <w:pPr>
              <w:widowControl w:val="0"/>
              <w:spacing w:before="0" w:after="0" w:line="312" w:lineRule="auto"/>
              <w:ind w:firstLine="0"/>
              <w:rPr>
                <w:rFonts w:eastAsia="Calibri"/>
                <w:b/>
                <w:color w:val="000000"/>
              </w:rPr>
            </w:pPr>
            <w:r>
              <w:rPr>
                <w:rFonts w:eastAsia="Calibri"/>
                <w:bCs/>
                <w:color w:val="000000"/>
              </w:rPr>
              <w:t xml:space="preserve">- </w:t>
            </w:r>
            <w:r w:rsidRPr="000568D7">
              <w:rPr>
                <w:rFonts w:eastAsia="Calibri"/>
                <w:bCs/>
                <w:color w:val="000000"/>
              </w:rPr>
              <w:t>Có kĩ năng làm việc theo nhóm, khả năng tự học, tự nghiên cứu, khả năng thích ứng với yêu cầu nghề nghiệp và làm việc độc lập.</w:t>
            </w:r>
          </w:p>
        </w:tc>
        <w:tc>
          <w:tcPr>
            <w:tcW w:w="1985" w:type="dxa"/>
            <w:vAlign w:val="center"/>
          </w:tcPr>
          <w:p w14:paraId="77023E19" w14:textId="77777777" w:rsidR="00490D8A" w:rsidRPr="00354CE0" w:rsidRDefault="00490D8A" w:rsidP="00354CE0">
            <w:pPr>
              <w:spacing w:before="0" w:after="0" w:line="288" w:lineRule="auto"/>
              <w:ind w:firstLine="0"/>
              <w:rPr>
                <w:color w:val="auto"/>
              </w:rPr>
            </w:pPr>
            <w:r w:rsidRPr="00354CE0">
              <w:rPr>
                <w:color w:val="auto"/>
              </w:rPr>
              <w:lastRenderedPageBreak/>
              <w:t>PO1: Có hệ thống tri thức khoa học nâng cao về triết học, ngoại ngữ, tin học.</w:t>
            </w:r>
          </w:p>
          <w:p w14:paraId="2C154283" w14:textId="77777777" w:rsidR="00490D8A" w:rsidRPr="00354CE0" w:rsidRDefault="00490D8A" w:rsidP="00354CE0">
            <w:pPr>
              <w:spacing w:before="0" w:after="0" w:line="288" w:lineRule="auto"/>
              <w:ind w:firstLine="0"/>
              <w:rPr>
                <w:color w:val="auto"/>
              </w:rPr>
            </w:pPr>
            <w:r w:rsidRPr="00354CE0">
              <w:rPr>
                <w:color w:val="auto"/>
              </w:rPr>
              <w:t>PO2: Vận dụng được những kiến thức chuyên sâu về Đại số và Lý thuyết số vào nghiên cứu, giảng dạy và phát triển chuyên môn.</w:t>
            </w:r>
          </w:p>
          <w:p w14:paraId="46A57820" w14:textId="77777777" w:rsidR="00490D8A" w:rsidRPr="00354CE0" w:rsidRDefault="00490D8A" w:rsidP="00354CE0">
            <w:pPr>
              <w:spacing w:before="0" w:after="0" w:line="288" w:lineRule="auto"/>
              <w:ind w:firstLine="0"/>
              <w:rPr>
                <w:color w:val="auto"/>
              </w:rPr>
            </w:pPr>
            <w:r w:rsidRPr="00354CE0">
              <w:rPr>
                <w:color w:val="auto"/>
              </w:rPr>
              <w:t xml:space="preserve">PO3: Thực hiện được các nghiên cứu khoa học độc lập.  </w:t>
            </w:r>
          </w:p>
          <w:p w14:paraId="54FE49FA" w14:textId="77777777" w:rsidR="00490D8A" w:rsidRPr="00354CE0" w:rsidRDefault="00490D8A" w:rsidP="00354CE0">
            <w:pPr>
              <w:spacing w:before="0" w:after="0" w:line="288" w:lineRule="auto"/>
              <w:ind w:firstLine="0"/>
              <w:rPr>
                <w:color w:val="auto"/>
                <w:spacing w:val="-4"/>
              </w:rPr>
            </w:pPr>
            <w:r w:rsidRPr="00354CE0">
              <w:rPr>
                <w:color w:val="auto"/>
                <w:spacing w:val="-4"/>
              </w:rPr>
              <w:t>PO4: Phát triển năng lực giao tiếp, làm việc nhóm, tư vấn và hỗ trợ về chuyên môn.</w:t>
            </w:r>
          </w:p>
          <w:p w14:paraId="3A68DA4E" w14:textId="77777777" w:rsidR="00490D8A" w:rsidRPr="00354CE0" w:rsidRDefault="00490D8A" w:rsidP="00354CE0">
            <w:pPr>
              <w:spacing w:before="0" w:after="0" w:line="288" w:lineRule="auto"/>
              <w:ind w:firstLine="0"/>
              <w:rPr>
                <w:color w:val="auto"/>
              </w:rPr>
            </w:pPr>
            <w:r w:rsidRPr="00354CE0">
              <w:rPr>
                <w:color w:val="auto"/>
              </w:rPr>
              <w:t>PO5: Phát triển năng lực học tập suốt đời và phát triển bản thân.</w:t>
            </w:r>
          </w:p>
          <w:p w14:paraId="34B4DD88" w14:textId="15158E56" w:rsidR="00490D8A" w:rsidRPr="00540999" w:rsidRDefault="00490D8A" w:rsidP="000830E7">
            <w:pPr>
              <w:widowControl w:val="0"/>
              <w:spacing w:before="0" w:after="0" w:line="312" w:lineRule="auto"/>
              <w:ind w:firstLine="0"/>
              <w:rPr>
                <w:rFonts w:eastAsia="Times New Roman"/>
                <w:color w:val="000000"/>
              </w:rPr>
            </w:pPr>
          </w:p>
        </w:tc>
      </w:tr>
      <w:tr w:rsidR="00952A1E" w:rsidRPr="00540999" w14:paraId="5B97BBCB" w14:textId="77777777" w:rsidTr="00B61FEF">
        <w:trPr>
          <w:trHeight w:val="50"/>
        </w:trPr>
        <w:tc>
          <w:tcPr>
            <w:tcW w:w="2972" w:type="dxa"/>
            <w:gridSpan w:val="2"/>
            <w:vMerge w:val="restart"/>
            <w:shd w:val="clear" w:color="auto" w:fill="DAEEF3" w:themeFill="accent5" w:themeFillTint="33"/>
            <w:vAlign w:val="center"/>
          </w:tcPr>
          <w:p w14:paraId="35420F37" w14:textId="32B30537" w:rsidR="00952A1E" w:rsidRPr="0086605C" w:rsidRDefault="00952A1E" w:rsidP="0086605C">
            <w:pPr>
              <w:widowControl w:val="0"/>
              <w:spacing w:before="0" w:after="0" w:line="312" w:lineRule="auto"/>
              <w:ind w:firstLine="0"/>
              <w:rPr>
                <w:rFonts w:eastAsia="Calibri"/>
                <w:b/>
                <w:color w:val="000000"/>
              </w:rPr>
            </w:pPr>
            <w:r w:rsidRPr="0086605C">
              <w:rPr>
                <w:rFonts w:eastAsia="Calibri"/>
                <w:b/>
                <w:color w:val="000000"/>
              </w:rPr>
              <w:lastRenderedPageBreak/>
              <w:t xml:space="preserve">CĐR CTĐT thạc sĩ ngành </w:t>
            </w:r>
            <w:r w:rsidR="0086605C" w:rsidRPr="0086605C">
              <w:rPr>
                <w:rFonts w:eastAsia="Arial"/>
                <w:b/>
                <w:color w:val="auto"/>
              </w:rPr>
              <w:t xml:space="preserve"> </w:t>
            </w:r>
            <w:r w:rsidR="0086605C" w:rsidRPr="00354CE0">
              <w:rPr>
                <w:rFonts w:eastAsia="Arial"/>
                <w:b/>
                <w:color w:val="auto"/>
              </w:rPr>
              <w:t>Đại số và Lý thuyết số</w:t>
            </w:r>
            <w:r w:rsidR="0086605C" w:rsidRPr="0086605C">
              <w:rPr>
                <w:rFonts w:eastAsia="Calibri"/>
                <w:b/>
                <w:color w:val="000000"/>
              </w:rPr>
              <w:t xml:space="preserve"> </w:t>
            </w:r>
            <w:r w:rsidRPr="0086605C">
              <w:rPr>
                <w:rFonts w:eastAsia="Calibri"/>
                <w:b/>
                <w:color w:val="000000"/>
              </w:rPr>
              <w:t>, Trường ĐH Vinh</w:t>
            </w:r>
          </w:p>
        </w:tc>
        <w:tc>
          <w:tcPr>
            <w:tcW w:w="6946" w:type="dxa"/>
            <w:gridSpan w:val="3"/>
            <w:shd w:val="clear" w:color="auto" w:fill="DAEEF3" w:themeFill="accent5" w:themeFillTint="33"/>
            <w:vAlign w:val="center"/>
          </w:tcPr>
          <w:p w14:paraId="424E9430" w14:textId="7ED5114E" w:rsidR="00952A1E" w:rsidRPr="00540999" w:rsidRDefault="00952A1E" w:rsidP="000830E7">
            <w:pPr>
              <w:widowControl w:val="0"/>
              <w:spacing w:before="0" w:after="0" w:line="312" w:lineRule="auto"/>
              <w:ind w:firstLine="0"/>
              <w:rPr>
                <w:rFonts w:eastAsia="Calibri"/>
                <w:b/>
                <w:color w:val="000000"/>
              </w:rPr>
            </w:pPr>
            <w:r w:rsidRPr="00540999">
              <w:rPr>
                <w:rFonts w:eastAsia="Calibri"/>
                <w:b/>
                <w:color w:val="000000"/>
              </w:rPr>
              <w:t>Đối sánh CĐR chương trình của các Trường ĐH trong nước</w:t>
            </w:r>
          </w:p>
        </w:tc>
      </w:tr>
      <w:tr w:rsidR="00B61FEF" w:rsidRPr="00540999" w14:paraId="7CF536F6" w14:textId="77777777" w:rsidTr="00705EDA">
        <w:trPr>
          <w:trHeight w:val="50"/>
        </w:trPr>
        <w:tc>
          <w:tcPr>
            <w:tcW w:w="2972" w:type="dxa"/>
            <w:gridSpan w:val="2"/>
            <w:vMerge/>
            <w:shd w:val="clear" w:color="auto" w:fill="DAEEF3" w:themeFill="accent5" w:themeFillTint="33"/>
            <w:vAlign w:val="center"/>
          </w:tcPr>
          <w:p w14:paraId="5D832B0C" w14:textId="77777777" w:rsidR="00490D8A" w:rsidRPr="00540999" w:rsidRDefault="00490D8A" w:rsidP="000830E7">
            <w:pPr>
              <w:widowControl w:val="0"/>
              <w:spacing w:before="0" w:after="0" w:line="312" w:lineRule="auto"/>
              <w:ind w:firstLine="0"/>
              <w:jc w:val="center"/>
              <w:rPr>
                <w:rFonts w:eastAsia="Calibri"/>
                <w:b/>
                <w:color w:val="000000"/>
              </w:rPr>
            </w:pPr>
          </w:p>
        </w:tc>
        <w:tc>
          <w:tcPr>
            <w:tcW w:w="2977" w:type="dxa"/>
            <w:shd w:val="clear" w:color="auto" w:fill="DAEEF3" w:themeFill="accent5" w:themeFillTint="33"/>
            <w:vAlign w:val="center"/>
          </w:tcPr>
          <w:p w14:paraId="0C174B45" w14:textId="08959B36" w:rsidR="00490D8A" w:rsidRPr="00540999" w:rsidRDefault="00490D8A" w:rsidP="000830E7">
            <w:pPr>
              <w:widowControl w:val="0"/>
              <w:spacing w:before="0" w:after="0" w:line="312" w:lineRule="auto"/>
              <w:ind w:firstLine="0"/>
              <w:rPr>
                <w:rFonts w:eastAsia="Calibri"/>
                <w:b/>
                <w:color w:val="000000"/>
              </w:rPr>
            </w:pPr>
            <w:r w:rsidRPr="00540999">
              <w:rPr>
                <w:rFonts w:eastAsia="Calibri"/>
                <w:b/>
                <w:color w:val="000000"/>
              </w:rPr>
              <w:t>ĐH Sư phạm Hà Nội</w:t>
            </w:r>
          </w:p>
        </w:tc>
        <w:tc>
          <w:tcPr>
            <w:tcW w:w="1984" w:type="dxa"/>
            <w:shd w:val="clear" w:color="auto" w:fill="DAEEF3" w:themeFill="accent5" w:themeFillTint="33"/>
            <w:vAlign w:val="center"/>
          </w:tcPr>
          <w:p w14:paraId="74AF5CB9" w14:textId="08B87AB1" w:rsidR="00490D8A" w:rsidRPr="00540999" w:rsidRDefault="00490D8A" w:rsidP="000830E7">
            <w:pPr>
              <w:widowControl w:val="0"/>
              <w:spacing w:before="0" w:after="0" w:line="312" w:lineRule="auto"/>
              <w:ind w:firstLine="0"/>
              <w:jc w:val="center"/>
              <w:rPr>
                <w:rFonts w:eastAsia="Calibri"/>
                <w:b/>
                <w:color w:val="000000"/>
              </w:rPr>
            </w:pPr>
            <w:r w:rsidRPr="00540999">
              <w:rPr>
                <w:rFonts w:eastAsia="Calibri"/>
                <w:b/>
                <w:color w:val="000000"/>
              </w:rPr>
              <w:t>ĐH Sư phạm thành phố Hồ Chí Minh</w:t>
            </w:r>
          </w:p>
        </w:tc>
        <w:tc>
          <w:tcPr>
            <w:tcW w:w="1985" w:type="dxa"/>
            <w:shd w:val="clear" w:color="auto" w:fill="DAEEF3" w:themeFill="accent5" w:themeFillTint="33"/>
            <w:vAlign w:val="center"/>
          </w:tcPr>
          <w:p w14:paraId="38DFCE2C" w14:textId="0B0220C7" w:rsidR="00490D8A" w:rsidRPr="00540999" w:rsidRDefault="00490D8A" w:rsidP="000830E7">
            <w:pPr>
              <w:widowControl w:val="0"/>
              <w:spacing w:before="0" w:after="0" w:line="312" w:lineRule="auto"/>
              <w:ind w:firstLine="0"/>
              <w:jc w:val="center"/>
              <w:rPr>
                <w:rFonts w:eastAsia="Calibri"/>
                <w:b/>
                <w:color w:val="000000"/>
              </w:rPr>
            </w:pPr>
            <w:r w:rsidRPr="00540999">
              <w:rPr>
                <w:rFonts w:eastAsia="Times New Roman"/>
                <w:b/>
                <w:bCs/>
                <w:color w:val="000000"/>
              </w:rPr>
              <w:t>ĐH sư phạm Thái Nguyên</w:t>
            </w:r>
          </w:p>
        </w:tc>
      </w:tr>
      <w:tr w:rsidR="00B61FEF" w:rsidRPr="00540999" w14:paraId="0C684C00" w14:textId="77777777" w:rsidTr="00705EDA">
        <w:trPr>
          <w:trHeight w:val="50"/>
        </w:trPr>
        <w:tc>
          <w:tcPr>
            <w:tcW w:w="2972" w:type="dxa"/>
            <w:gridSpan w:val="2"/>
            <w:vAlign w:val="center"/>
          </w:tcPr>
          <w:p w14:paraId="7A5BAF80" w14:textId="6B077292" w:rsidR="00CF1B2E" w:rsidRDefault="00CF1B2E" w:rsidP="000830E7">
            <w:pPr>
              <w:widowControl w:val="0"/>
              <w:spacing w:before="0" w:after="0" w:line="312" w:lineRule="auto"/>
              <w:ind w:firstLine="0"/>
              <w:rPr>
                <w:rFonts w:eastAsia="Calibri"/>
                <w:b/>
                <w:color w:val="000000"/>
              </w:rPr>
            </w:pPr>
            <w:r>
              <w:rPr>
                <w:rFonts w:eastAsia="Calibri"/>
                <w:b/>
                <w:color w:val="000000"/>
              </w:rPr>
              <w:t xml:space="preserve">* </w:t>
            </w:r>
            <w:r w:rsidRPr="00340335">
              <w:rPr>
                <w:rFonts w:eastAsia="Calibri"/>
                <w:b/>
                <w:bCs/>
                <w:lang w:val="en-GB"/>
              </w:rPr>
              <w:t xml:space="preserve"> </w:t>
            </w:r>
            <w:r w:rsidRPr="00CF1B2E">
              <w:rPr>
                <w:rFonts w:eastAsia="Calibri"/>
                <w:b/>
                <w:bCs/>
                <w:lang w:val="en-GB"/>
              </w:rPr>
              <w:t>Kiến thức cơ sở ngành và chuyên ngà</w:t>
            </w:r>
            <w:r>
              <w:rPr>
                <w:rFonts w:eastAsia="Calibri"/>
                <w:b/>
                <w:bCs/>
                <w:lang w:val="en-GB"/>
              </w:rPr>
              <w:t>nh</w:t>
            </w:r>
          </w:p>
          <w:p w14:paraId="60F05FEC" w14:textId="4ED91DDE" w:rsidR="0086605C" w:rsidRDefault="00490D8A" w:rsidP="000830E7">
            <w:pPr>
              <w:widowControl w:val="0"/>
              <w:spacing w:before="0" w:after="0" w:line="312" w:lineRule="auto"/>
              <w:ind w:firstLine="0"/>
              <w:rPr>
                <w:rFonts w:eastAsia="Calibri"/>
                <w:bCs/>
                <w:color w:val="000000"/>
              </w:rPr>
            </w:pPr>
            <w:r w:rsidRPr="00386435">
              <w:rPr>
                <w:rFonts w:eastAsia="Calibri"/>
                <w:b/>
                <w:color w:val="000000"/>
              </w:rPr>
              <w:t>PLO1.1.1</w:t>
            </w:r>
            <w:r w:rsidRPr="00540999">
              <w:rPr>
                <w:rFonts w:eastAsia="Calibri"/>
                <w:bCs/>
                <w:color w:val="000000"/>
              </w:rPr>
              <w:t xml:space="preserve">. </w:t>
            </w:r>
            <w:r w:rsidR="0086605C">
              <w:t xml:space="preserve"> </w:t>
            </w:r>
            <w:r w:rsidR="0086605C" w:rsidRPr="0086605C">
              <w:rPr>
                <w:rFonts w:eastAsia="Calibri"/>
                <w:bCs/>
                <w:color w:val="000000"/>
              </w:rPr>
              <w:t xml:space="preserve">Vận dụng được kiến thức về triết học, quản trị, quản lý trong nghiên cứu và dạy học toán. </w:t>
            </w:r>
          </w:p>
          <w:p w14:paraId="66C06EB4" w14:textId="77777777" w:rsidR="0086605C" w:rsidRDefault="00490D8A" w:rsidP="000830E7">
            <w:pPr>
              <w:widowControl w:val="0"/>
              <w:spacing w:before="0" w:after="0" w:line="312" w:lineRule="auto"/>
              <w:ind w:firstLine="0"/>
              <w:rPr>
                <w:rFonts w:eastAsia="Calibri"/>
                <w:bCs/>
                <w:color w:val="000000"/>
              </w:rPr>
            </w:pPr>
            <w:r w:rsidRPr="00386435">
              <w:rPr>
                <w:rFonts w:eastAsia="Calibri"/>
                <w:b/>
                <w:color w:val="000000"/>
              </w:rPr>
              <w:t>PLO1.1.2.</w:t>
            </w:r>
            <w:r w:rsidRPr="00540999">
              <w:rPr>
                <w:rFonts w:eastAsia="Calibri"/>
                <w:bCs/>
                <w:color w:val="000000"/>
              </w:rPr>
              <w:t xml:space="preserve"> </w:t>
            </w:r>
            <w:r w:rsidR="0086605C">
              <w:t xml:space="preserve"> </w:t>
            </w:r>
            <w:r w:rsidR="0086605C" w:rsidRPr="0086605C">
              <w:rPr>
                <w:rFonts w:eastAsia="Calibri"/>
                <w:bCs/>
                <w:color w:val="000000"/>
              </w:rPr>
              <w:t xml:space="preserve">Vận dụng </w:t>
            </w:r>
            <w:r w:rsidR="0086605C" w:rsidRPr="0086605C">
              <w:rPr>
                <w:rFonts w:eastAsia="Calibri"/>
                <w:bCs/>
                <w:color w:val="000000"/>
              </w:rPr>
              <w:lastRenderedPageBreak/>
              <w:t>được kiến thức cơ sở của toán học hiện đại và khoa học giáo dục vào nghiên cứu và dạy học toán.</w:t>
            </w:r>
          </w:p>
          <w:p w14:paraId="20E3339F" w14:textId="66D5D5A7" w:rsidR="0086605C" w:rsidRDefault="00490D8A" w:rsidP="000830E7">
            <w:pPr>
              <w:widowControl w:val="0"/>
              <w:spacing w:before="0" w:after="0" w:line="312" w:lineRule="auto"/>
              <w:ind w:firstLine="0"/>
              <w:rPr>
                <w:rFonts w:eastAsia="Calibri"/>
                <w:bCs/>
                <w:color w:val="000000"/>
              </w:rPr>
            </w:pPr>
            <w:r w:rsidRPr="0059360C">
              <w:rPr>
                <w:rFonts w:eastAsia="Calibri"/>
                <w:b/>
                <w:color w:val="000000"/>
              </w:rPr>
              <w:t>PLO1.</w:t>
            </w:r>
            <w:r>
              <w:rPr>
                <w:rFonts w:eastAsia="Calibri"/>
                <w:b/>
                <w:color w:val="000000"/>
              </w:rPr>
              <w:t>2</w:t>
            </w:r>
            <w:r w:rsidRPr="0059360C">
              <w:rPr>
                <w:rFonts w:eastAsia="Calibri"/>
                <w:b/>
                <w:color w:val="000000"/>
              </w:rPr>
              <w:t>.1</w:t>
            </w:r>
            <w:r w:rsidRPr="0059360C">
              <w:rPr>
                <w:rFonts w:eastAsia="Calibri"/>
                <w:bCs/>
                <w:color w:val="000000"/>
              </w:rPr>
              <w:t xml:space="preserve">. </w:t>
            </w:r>
            <w:r w:rsidR="0086605C">
              <w:t xml:space="preserve"> </w:t>
            </w:r>
            <w:r w:rsidR="0086605C" w:rsidRPr="0086605C">
              <w:rPr>
                <w:rFonts w:eastAsia="Calibri"/>
                <w:bCs/>
                <w:color w:val="000000"/>
              </w:rPr>
              <w:t>Vận dụng được kiến thức chuyên sâu của Đại số và Lý thuyết số vào nghiên cứu và dạy học toán.</w:t>
            </w:r>
          </w:p>
          <w:p w14:paraId="34724B06" w14:textId="31937F33" w:rsidR="00CF1B2E" w:rsidRDefault="00CF1B2E" w:rsidP="000830E7">
            <w:pPr>
              <w:widowControl w:val="0"/>
              <w:spacing w:before="0" w:after="0" w:line="312" w:lineRule="auto"/>
              <w:ind w:firstLine="0"/>
              <w:rPr>
                <w:rFonts w:eastAsia="Calibri"/>
                <w:bCs/>
                <w:color w:val="000000"/>
              </w:rPr>
            </w:pPr>
            <w:r>
              <w:rPr>
                <w:rFonts w:eastAsia="Calibri"/>
                <w:bCs/>
                <w:color w:val="000000"/>
              </w:rPr>
              <w:t>*</w:t>
            </w:r>
            <w:r w:rsidRPr="00340335">
              <w:rPr>
                <w:b/>
                <w:bCs/>
                <w:lang w:val="vi-VN"/>
              </w:rPr>
              <w:t xml:space="preserve"> Kỹ năng, phẩm chất cá nhân và nghề nghiệp</w:t>
            </w:r>
          </w:p>
          <w:p w14:paraId="7303E998" w14:textId="1118D170" w:rsidR="00490D8A" w:rsidRPr="0086605C" w:rsidRDefault="00490D8A" w:rsidP="000830E7">
            <w:pPr>
              <w:widowControl w:val="0"/>
              <w:spacing w:before="0" w:after="0" w:line="312" w:lineRule="auto"/>
              <w:ind w:firstLine="0"/>
              <w:rPr>
                <w:rFonts w:eastAsia="Calibri"/>
                <w:bCs/>
                <w:color w:val="000000"/>
              </w:rPr>
            </w:pPr>
            <w:r w:rsidRPr="00D961E0">
              <w:rPr>
                <w:rFonts w:eastAsia="Calibri"/>
                <w:b/>
                <w:color w:val="000000"/>
              </w:rPr>
              <w:t>PLO2.1.1.</w:t>
            </w:r>
            <w:r w:rsidRPr="00540999">
              <w:rPr>
                <w:rFonts w:eastAsia="Calibri"/>
                <w:bCs/>
                <w:color w:val="000000"/>
              </w:rPr>
              <w:t xml:space="preserve"> </w:t>
            </w:r>
            <w:r w:rsidR="0086605C" w:rsidRPr="00340335">
              <w:rPr>
                <w:rFonts w:asciiTheme="majorHAnsi" w:eastAsia="Calibri" w:hAnsiTheme="majorHAnsi" w:cstheme="majorHAnsi"/>
                <w:bCs/>
                <w:lang w:val="en-GB"/>
              </w:rPr>
              <w:t xml:space="preserve"> </w:t>
            </w:r>
            <w:r w:rsidR="0086605C" w:rsidRPr="0086605C">
              <w:rPr>
                <w:rFonts w:eastAsia="Calibri"/>
                <w:bCs/>
                <w:lang w:val="en-GB"/>
              </w:rPr>
              <w:t xml:space="preserve">Vận dụng được tư duy phản biện và kĩ năng giải quyết vấn đề vào </w:t>
            </w:r>
            <w:r w:rsidR="0086605C" w:rsidRPr="0086605C">
              <w:rPr>
                <w:rFonts w:eastAsia="Calibri"/>
              </w:rPr>
              <w:t>nghiên cứu và dạy học toán</w:t>
            </w:r>
            <w:r w:rsidR="0086605C">
              <w:rPr>
                <w:rFonts w:eastAsia="Calibri"/>
              </w:rPr>
              <w:t>.</w:t>
            </w:r>
          </w:p>
          <w:p w14:paraId="78257077" w14:textId="0FC102F5" w:rsidR="00490D8A" w:rsidRPr="00540999" w:rsidRDefault="00490D8A" w:rsidP="000830E7">
            <w:pPr>
              <w:widowControl w:val="0"/>
              <w:spacing w:before="0" w:after="0" w:line="312" w:lineRule="auto"/>
              <w:ind w:firstLine="0"/>
              <w:rPr>
                <w:rFonts w:eastAsia="Calibri"/>
                <w:bCs/>
                <w:color w:val="000000"/>
              </w:rPr>
            </w:pPr>
            <w:r w:rsidRPr="00D961E0">
              <w:rPr>
                <w:rFonts w:eastAsia="Calibri"/>
                <w:b/>
                <w:color w:val="000000"/>
              </w:rPr>
              <w:t>PLO2.1.2.</w:t>
            </w:r>
            <w:r w:rsidRPr="00540999">
              <w:rPr>
                <w:rFonts w:eastAsia="Calibri"/>
                <w:bCs/>
                <w:color w:val="000000"/>
              </w:rPr>
              <w:t xml:space="preserve"> </w:t>
            </w:r>
            <w:r w:rsidR="0086605C">
              <w:t xml:space="preserve"> </w:t>
            </w:r>
            <w:r w:rsidR="0086605C" w:rsidRPr="0086605C">
              <w:rPr>
                <w:rFonts w:eastAsia="Calibri"/>
                <w:bCs/>
                <w:color w:val="000000"/>
              </w:rPr>
              <w:t>Vận dụng được kỹ năng khai thác nguồn lực số và sử dụng các công nghệ phù hợp vào nghiên cứu và dạy học toán</w:t>
            </w:r>
            <w:r w:rsidRPr="00540999">
              <w:rPr>
                <w:rFonts w:eastAsia="Calibri"/>
                <w:bCs/>
                <w:color w:val="000000"/>
              </w:rPr>
              <w:t>.</w:t>
            </w:r>
          </w:p>
          <w:p w14:paraId="4F5875FF" w14:textId="29200B96" w:rsidR="00490D8A" w:rsidRPr="00540999" w:rsidRDefault="00490D8A" w:rsidP="000830E7">
            <w:pPr>
              <w:widowControl w:val="0"/>
              <w:spacing w:before="0" w:after="0" w:line="312" w:lineRule="auto"/>
              <w:ind w:firstLine="0"/>
              <w:rPr>
                <w:rFonts w:eastAsia="Calibri"/>
                <w:bCs/>
                <w:color w:val="000000"/>
              </w:rPr>
            </w:pPr>
            <w:r w:rsidRPr="00D961E0">
              <w:rPr>
                <w:rFonts w:eastAsia="Calibri"/>
                <w:b/>
                <w:color w:val="000000"/>
              </w:rPr>
              <w:t>PLO2.2.1.</w:t>
            </w:r>
            <w:r w:rsidRPr="00540999">
              <w:rPr>
                <w:rFonts w:eastAsia="Calibri"/>
                <w:bCs/>
                <w:color w:val="000000"/>
              </w:rPr>
              <w:t xml:space="preserve"> Tuân thủ liêm chính khoa học</w:t>
            </w:r>
            <w:r>
              <w:rPr>
                <w:rFonts w:eastAsia="Calibri"/>
                <w:bCs/>
                <w:color w:val="000000"/>
              </w:rPr>
              <w:t>.</w:t>
            </w:r>
          </w:p>
          <w:p w14:paraId="0FB39FB7" w14:textId="0A5589C2" w:rsidR="00490D8A" w:rsidRDefault="00490D8A" w:rsidP="000830E7">
            <w:pPr>
              <w:widowControl w:val="0"/>
              <w:spacing w:before="0" w:after="0" w:line="312" w:lineRule="auto"/>
              <w:ind w:firstLine="0"/>
              <w:rPr>
                <w:rFonts w:eastAsia="Calibri"/>
                <w:bCs/>
                <w:color w:val="000000"/>
              </w:rPr>
            </w:pPr>
            <w:r w:rsidRPr="00D961E0">
              <w:rPr>
                <w:rFonts w:eastAsia="Calibri"/>
                <w:b/>
                <w:color w:val="000000"/>
              </w:rPr>
              <w:t>PLO2.2.2.</w:t>
            </w:r>
            <w:r w:rsidRPr="00540999">
              <w:rPr>
                <w:rFonts w:eastAsia="Calibri"/>
                <w:bCs/>
                <w:color w:val="000000"/>
              </w:rPr>
              <w:t xml:space="preserve"> Tuân thủ các quy định trong học tập và thực hành nghề nghiệp.</w:t>
            </w:r>
          </w:p>
          <w:p w14:paraId="0E9288B5" w14:textId="25E3AA69" w:rsidR="00CF1B2E" w:rsidRPr="00540999" w:rsidRDefault="00CF1B2E" w:rsidP="000830E7">
            <w:pPr>
              <w:widowControl w:val="0"/>
              <w:spacing w:before="0" w:after="0" w:line="312" w:lineRule="auto"/>
              <w:ind w:firstLine="0"/>
              <w:rPr>
                <w:rFonts w:eastAsia="Calibri"/>
                <w:bCs/>
                <w:color w:val="000000"/>
              </w:rPr>
            </w:pPr>
            <w:r>
              <w:rPr>
                <w:rFonts w:asciiTheme="majorHAnsi" w:hAnsiTheme="majorHAnsi" w:cstheme="majorHAnsi"/>
                <w:b/>
                <w:bCs/>
              </w:rPr>
              <w:t xml:space="preserve">* </w:t>
            </w:r>
            <w:r w:rsidRPr="00340335">
              <w:rPr>
                <w:rFonts w:asciiTheme="majorHAnsi" w:hAnsiTheme="majorHAnsi" w:cstheme="majorHAnsi"/>
                <w:b/>
                <w:bCs/>
                <w:lang w:val="vi-VN"/>
              </w:rPr>
              <w:t>Kỹ năng giao tiếp và hợp tác</w:t>
            </w:r>
          </w:p>
          <w:p w14:paraId="7902EE6B" w14:textId="4D693C8D" w:rsidR="00490D8A" w:rsidRPr="00540999" w:rsidRDefault="00490D8A" w:rsidP="000830E7">
            <w:pPr>
              <w:widowControl w:val="0"/>
              <w:spacing w:before="0" w:after="0" w:line="312" w:lineRule="auto"/>
              <w:ind w:firstLine="0"/>
              <w:rPr>
                <w:rFonts w:eastAsia="Calibri"/>
                <w:bCs/>
                <w:color w:val="000000"/>
              </w:rPr>
            </w:pPr>
            <w:r w:rsidRPr="00D961E0">
              <w:rPr>
                <w:rFonts w:eastAsia="Calibri"/>
                <w:b/>
                <w:color w:val="000000"/>
              </w:rPr>
              <w:t>PLO3.1.1.</w:t>
            </w:r>
            <w:r w:rsidRPr="00540999">
              <w:rPr>
                <w:rFonts w:eastAsia="Calibri"/>
                <w:bCs/>
                <w:color w:val="000000"/>
              </w:rPr>
              <w:t>Thành thạo làm việc nhóm trong giải quyết các vấn đề nghiên cứu và hoạt động chuyên môn</w:t>
            </w:r>
            <w:r>
              <w:rPr>
                <w:rFonts w:eastAsia="Calibri"/>
                <w:bCs/>
                <w:color w:val="000000"/>
              </w:rPr>
              <w:t>.</w:t>
            </w:r>
          </w:p>
          <w:p w14:paraId="00816EE5" w14:textId="2304C725" w:rsidR="00490D8A" w:rsidRPr="00540999" w:rsidRDefault="00490D8A" w:rsidP="000830E7">
            <w:pPr>
              <w:widowControl w:val="0"/>
              <w:spacing w:before="0" w:after="0" w:line="312" w:lineRule="auto"/>
              <w:ind w:firstLine="0"/>
              <w:rPr>
                <w:rFonts w:eastAsia="Calibri"/>
                <w:bCs/>
                <w:color w:val="000000"/>
              </w:rPr>
            </w:pPr>
            <w:r w:rsidRPr="00D961E0">
              <w:rPr>
                <w:rFonts w:eastAsia="Calibri"/>
                <w:b/>
                <w:color w:val="000000"/>
              </w:rPr>
              <w:t>PLO3.1.2.</w:t>
            </w:r>
            <w:r>
              <w:rPr>
                <w:rFonts w:eastAsia="Calibri"/>
                <w:bCs/>
                <w:color w:val="000000"/>
              </w:rPr>
              <w:t xml:space="preserve"> </w:t>
            </w:r>
            <w:r w:rsidRPr="00540999">
              <w:rPr>
                <w:rFonts w:eastAsia="Calibri"/>
                <w:bCs/>
                <w:color w:val="000000"/>
              </w:rPr>
              <w:t xml:space="preserve">Vận dụng được kỹ năng lãnh đạo nhóm để </w:t>
            </w:r>
            <w:r w:rsidRPr="00540999">
              <w:rPr>
                <w:rFonts w:eastAsia="Calibri"/>
                <w:bCs/>
                <w:color w:val="000000"/>
              </w:rPr>
              <w:lastRenderedPageBreak/>
              <w:t>quản lý các hoạt động chuyên môn.</w:t>
            </w:r>
          </w:p>
          <w:p w14:paraId="0087E996" w14:textId="5944DCDD" w:rsidR="00490D8A" w:rsidRPr="00540999" w:rsidRDefault="00490D8A" w:rsidP="000830E7">
            <w:pPr>
              <w:widowControl w:val="0"/>
              <w:spacing w:before="0" w:after="0" w:line="312" w:lineRule="auto"/>
              <w:ind w:firstLine="0"/>
              <w:rPr>
                <w:rFonts w:eastAsia="Calibri"/>
                <w:bCs/>
                <w:color w:val="000000"/>
              </w:rPr>
            </w:pPr>
            <w:r w:rsidRPr="00D961E0">
              <w:rPr>
                <w:rFonts w:eastAsia="Calibri"/>
                <w:b/>
                <w:color w:val="000000"/>
              </w:rPr>
              <w:t>PLO3.2.1.</w:t>
            </w:r>
            <w:r w:rsidRPr="00540999">
              <w:rPr>
                <w:rFonts w:eastAsia="Calibri"/>
                <w:bCs/>
                <w:color w:val="000000"/>
              </w:rPr>
              <w:t xml:space="preserve"> Trình bày được các sản phẩm khoa học theo đúng quy định</w:t>
            </w:r>
            <w:r>
              <w:rPr>
                <w:rFonts w:eastAsia="Calibri"/>
                <w:bCs/>
                <w:color w:val="000000"/>
              </w:rPr>
              <w:t>.</w:t>
            </w:r>
          </w:p>
          <w:p w14:paraId="7918E147" w14:textId="34A7E04F" w:rsidR="00490D8A" w:rsidRDefault="00490D8A" w:rsidP="000830E7">
            <w:pPr>
              <w:widowControl w:val="0"/>
              <w:spacing w:before="0" w:after="0" w:line="312" w:lineRule="auto"/>
              <w:ind w:firstLine="0"/>
              <w:rPr>
                <w:rFonts w:eastAsia="Calibri"/>
                <w:bCs/>
                <w:color w:val="000000"/>
              </w:rPr>
            </w:pPr>
            <w:r w:rsidRPr="00D961E0">
              <w:rPr>
                <w:rFonts w:eastAsia="Calibri"/>
                <w:b/>
                <w:color w:val="000000"/>
              </w:rPr>
              <w:t>PLO3.2.2.</w:t>
            </w:r>
            <w:r w:rsidRPr="00540999">
              <w:rPr>
                <w:rFonts w:eastAsia="Calibri"/>
                <w:bCs/>
                <w:color w:val="000000"/>
              </w:rPr>
              <w:t xml:space="preserve"> Đạt trình độ tiếng Anh bậc 4/6 theo khung năng lực ngoại ngữ Việt Nam và vận dụng được tiếng Anh chuyên ngành trong nghiên cứu và các hoạt động thực tiễn nghề nghiệp.</w:t>
            </w:r>
          </w:p>
          <w:p w14:paraId="27550A3F" w14:textId="7C0375A2" w:rsidR="00CF1B2E" w:rsidRPr="00540999" w:rsidRDefault="00CF1B2E" w:rsidP="000830E7">
            <w:pPr>
              <w:widowControl w:val="0"/>
              <w:spacing w:before="0" w:after="0" w:line="312" w:lineRule="auto"/>
              <w:ind w:firstLine="0"/>
              <w:rPr>
                <w:rFonts w:eastAsia="Calibri"/>
                <w:bCs/>
                <w:color w:val="000000"/>
              </w:rPr>
            </w:pPr>
            <w:r>
              <w:rPr>
                <w:rFonts w:eastAsia="Calibri"/>
                <w:bCs/>
                <w:color w:val="000000"/>
              </w:rPr>
              <w:t>*</w:t>
            </w:r>
            <w:r w:rsidRPr="00340335">
              <w:rPr>
                <w:rFonts w:eastAsia="Calibri"/>
                <w:b/>
                <w:bCs/>
                <w:lang w:val="en-GB"/>
              </w:rPr>
              <w:t xml:space="preserve"> Hình thành ý tưởng, thiết kế, triển khai, vận hành</w:t>
            </w:r>
          </w:p>
          <w:p w14:paraId="5BB1F8A0" w14:textId="77777777" w:rsidR="0086605C" w:rsidRDefault="00490D8A" w:rsidP="000830E7">
            <w:pPr>
              <w:widowControl w:val="0"/>
              <w:spacing w:before="0" w:after="0" w:line="312" w:lineRule="auto"/>
              <w:ind w:firstLine="0"/>
              <w:rPr>
                <w:rFonts w:eastAsia="Calibri"/>
                <w:bCs/>
                <w:color w:val="000000"/>
              </w:rPr>
            </w:pPr>
            <w:r w:rsidRPr="00D961E0">
              <w:rPr>
                <w:rFonts w:eastAsia="Calibri"/>
                <w:b/>
                <w:color w:val="000000"/>
              </w:rPr>
              <w:t>PLO4.1.1.</w:t>
            </w:r>
            <w:r w:rsidRPr="00540999">
              <w:rPr>
                <w:rFonts w:eastAsia="Calibri"/>
                <w:bCs/>
                <w:color w:val="000000"/>
              </w:rPr>
              <w:t xml:space="preserve"> </w:t>
            </w:r>
            <w:r w:rsidR="0086605C">
              <w:t xml:space="preserve"> </w:t>
            </w:r>
            <w:r w:rsidR="0086605C" w:rsidRPr="0086605C">
              <w:rPr>
                <w:rFonts w:eastAsia="Calibri"/>
                <w:bCs/>
                <w:color w:val="000000"/>
              </w:rPr>
              <w:t>Phân tích được bối cảnh khoa học và giáo dục trong lĩnh vực nghiên cứu Đại số và Lý thuyết số.</w:t>
            </w:r>
          </w:p>
          <w:p w14:paraId="455D6FE4" w14:textId="0105C178" w:rsidR="00490D8A" w:rsidRPr="00540999" w:rsidRDefault="00490D8A" w:rsidP="000830E7">
            <w:pPr>
              <w:widowControl w:val="0"/>
              <w:spacing w:before="0" w:after="0" w:line="312" w:lineRule="auto"/>
              <w:ind w:firstLine="0"/>
              <w:rPr>
                <w:rFonts w:eastAsia="Calibri"/>
                <w:bCs/>
                <w:color w:val="000000"/>
              </w:rPr>
            </w:pPr>
            <w:r w:rsidRPr="00D961E0">
              <w:rPr>
                <w:rFonts w:eastAsia="Calibri"/>
                <w:b/>
                <w:color w:val="000000"/>
              </w:rPr>
              <w:t>PLO4.2.1.</w:t>
            </w:r>
            <w:r w:rsidRPr="00540999">
              <w:rPr>
                <w:rFonts w:eastAsia="Calibri"/>
                <w:bCs/>
                <w:color w:val="000000"/>
              </w:rPr>
              <w:t xml:space="preserve"> </w:t>
            </w:r>
            <w:r w:rsidR="0086605C">
              <w:t xml:space="preserve"> </w:t>
            </w:r>
            <w:r w:rsidR="0086605C" w:rsidRPr="0086605C">
              <w:rPr>
                <w:rFonts w:eastAsia="Calibri"/>
                <w:bCs/>
                <w:color w:val="000000"/>
              </w:rPr>
              <w:t>Đề xuất được các vấn đề nghiên cứu, ứng dụng trong lĩnh vực Đại số và Lý thuyết số.</w:t>
            </w:r>
            <w:r w:rsidRPr="00540999">
              <w:rPr>
                <w:rFonts w:eastAsia="Calibri"/>
                <w:bCs/>
                <w:color w:val="000000"/>
              </w:rPr>
              <w:t xml:space="preserve"> </w:t>
            </w:r>
          </w:p>
          <w:p w14:paraId="2C9A6707" w14:textId="6CB3DFB3" w:rsidR="00490D8A" w:rsidRPr="00540999" w:rsidRDefault="00490D8A" w:rsidP="000830E7">
            <w:pPr>
              <w:widowControl w:val="0"/>
              <w:spacing w:before="0" w:after="0" w:line="312" w:lineRule="auto"/>
              <w:ind w:firstLine="0"/>
              <w:rPr>
                <w:rFonts w:eastAsia="Calibri"/>
                <w:bCs/>
                <w:color w:val="000000"/>
              </w:rPr>
            </w:pPr>
            <w:r w:rsidRPr="00D221A4">
              <w:rPr>
                <w:rFonts w:eastAsia="Calibri"/>
                <w:b/>
                <w:color w:val="000000"/>
              </w:rPr>
              <w:t>PLO4.2.2.</w:t>
            </w:r>
            <w:r w:rsidRPr="00540999">
              <w:rPr>
                <w:rFonts w:eastAsia="Calibri"/>
                <w:bCs/>
                <w:color w:val="000000"/>
              </w:rPr>
              <w:t xml:space="preserve"> </w:t>
            </w:r>
            <w:r w:rsidR="0086605C" w:rsidRPr="00340335">
              <w:rPr>
                <w:rFonts w:eastAsia="Calibri"/>
                <w:bCs/>
                <w:lang w:val="en-GB"/>
              </w:rPr>
              <w:t xml:space="preserve"> Thiết kế được các bước triển khai vấn đề </w:t>
            </w:r>
            <w:r w:rsidR="0086605C" w:rsidRPr="00340335">
              <w:rPr>
                <w:rFonts w:eastAsia="Calibri"/>
                <w:lang w:val="en-GB"/>
              </w:rPr>
              <w:t>nghiên cứu, ứng dụng trong lĩnh vực Đại số và Lý thuyết số một cách khoa học.</w:t>
            </w:r>
          </w:p>
          <w:p w14:paraId="5AFAAB6C" w14:textId="09232BF4" w:rsidR="0086605C" w:rsidRDefault="00490D8A" w:rsidP="000830E7">
            <w:pPr>
              <w:widowControl w:val="0"/>
              <w:spacing w:before="0" w:after="0" w:line="312" w:lineRule="auto"/>
              <w:ind w:firstLine="0"/>
              <w:rPr>
                <w:rFonts w:eastAsia="Calibri"/>
                <w:b/>
                <w:color w:val="000000"/>
              </w:rPr>
            </w:pPr>
            <w:r w:rsidRPr="00D221A4">
              <w:rPr>
                <w:rFonts w:eastAsia="Calibri"/>
                <w:b/>
                <w:color w:val="000000"/>
              </w:rPr>
              <w:t>PLO4.2.3.</w:t>
            </w:r>
            <w:r w:rsidRPr="00540999">
              <w:rPr>
                <w:rFonts w:eastAsia="Calibri"/>
                <w:bCs/>
                <w:color w:val="000000"/>
              </w:rPr>
              <w:t xml:space="preserve"> </w:t>
            </w:r>
            <w:r w:rsidR="0086605C" w:rsidRPr="00340335">
              <w:rPr>
                <w:rFonts w:eastAsia="Calibri"/>
                <w:bCs/>
                <w:lang w:val="en-GB"/>
              </w:rPr>
              <w:t xml:space="preserve"> Triển khai được các </w:t>
            </w:r>
            <w:r w:rsidR="0086605C" w:rsidRPr="00340335">
              <w:rPr>
                <w:rFonts w:eastAsia="Calibri"/>
                <w:lang w:val="en-GB"/>
              </w:rPr>
              <w:t xml:space="preserve">nghiên cứu, ứng dụng và rút </w:t>
            </w:r>
            <w:r w:rsidR="0086605C" w:rsidRPr="00340335">
              <w:t xml:space="preserve">ra những kết luận mang tính chuyên gia </w:t>
            </w:r>
            <w:r w:rsidR="0086605C" w:rsidRPr="00340335">
              <w:rPr>
                <w:rFonts w:eastAsia="Calibri"/>
                <w:lang w:val="en-GB"/>
              </w:rPr>
              <w:lastRenderedPageBreak/>
              <w:t>trong lĩnh vực Đại số và Lý thuyết số</w:t>
            </w:r>
            <w:r w:rsidR="0086605C">
              <w:rPr>
                <w:rFonts w:eastAsia="Calibri"/>
                <w:b/>
                <w:color w:val="000000"/>
              </w:rPr>
              <w:t>.</w:t>
            </w:r>
          </w:p>
          <w:p w14:paraId="5BB46CB8" w14:textId="1536E865" w:rsidR="00490D8A" w:rsidRPr="00540999" w:rsidRDefault="00490D8A" w:rsidP="000830E7">
            <w:pPr>
              <w:widowControl w:val="0"/>
              <w:spacing w:before="0" w:after="0" w:line="312" w:lineRule="auto"/>
              <w:ind w:firstLine="0"/>
              <w:rPr>
                <w:rFonts w:eastAsia="Calibri"/>
                <w:bCs/>
                <w:color w:val="000000"/>
              </w:rPr>
            </w:pPr>
            <w:r w:rsidRPr="00D221A4">
              <w:rPr>
                <w:rFonts w:eastAsia="Calibri"/>
                <w:b/>
                <w:color w:val="000000"/>
              </w:rPr>
              <w:t>PLO4.2.4.</w:t>
            </w:r>
            <w:r w:rsidRPr="00540999">
              <w:rPr>
                <w:rFonts w:eastAsia="Calibri"/>
                <w:bCs/>
                <w:color w:val="000000"/>
              </w:rPr>
              <w:t xml:space="preserve"> </w:t>
            </w:r>
            <w:r w:rsidR="0086605C" w:rsidRPr="00340335">
              <w:rPr>
                <w:rFonts w:eastAsia="Calibri"/>
                <w:lang w:val="en-GB"/>
              </w:rPr>
              <w:t xml:space="preserve"> Đánh giá các kết quả nghiên cứu, ứng dụng trong lĩnh vực Đại số và Lý thuyết số và đưa ra các giải pháp cải tiến.</w:t>
            </w:r>
          </w:p>
        </w:tc>
        <w:tc>
          <w:tcPr>
            <w:tcW w:w="2977" w:type="dxa"/>
            <w:vAlign w:val="center"/>
          </w:tcPr>
          <w:p w14:paraId="33BBC382" w14:textId="77777777" w:rsidR="00490D8A" w:rsidRPr="00540999" w:rsidRDefault="00490D8A" w:rsidP="000830E7">
            <w:pPr>
              <w:widowControl w:val="0"/>
              <w:spacing w:before="0" w:after="0" w:line="312" w:lineRule="auto"/>
              <w:ind w:firstLine="0"/>
              <w:rPr>
                <w:rFonts w:eastAsia="Calibri"/>
                <w:bCs/>
                <w:color w:val="000000"/>
              </w:rPr>
            </w:pPr>
            <w:r w:rsidRPr="00540999">
              <w:rPr>
                <w:rFonts w:eastAsia="Calibri"/>
                <w:b/>
                <w:color w:val="000000"/>
              </w:rPr>
              <w:lastRenderedPageBreak/>
              <w:t xml:space="preserve">CĐR 1: </w:t>
            </w:r>
            <w:r w:rsidRPr="00540999">
              <w:rPr>
                <w:rFonts w:eastAsia="Calibri"/>
                <w:bCs/>
                <w:color w:val="000000"/>
              </w:rPr>
              <w:t>Trung thực, trách nhiệm và tận tâm:</w:t>
            </w:r>
          </w:p>
          <w:p w14:paraId="05F73657" w14:textId="533A1547" w:rsidR="00B4363C" w:rsidRPr="00B4363C" w:rsidRDefault="00B4363C" w:rsidP="00B4363C">
            <w:pPr>
              <w:widowControl w:val="0"/>
              <w:spacing w:before="0" w:after="0" w:line="312" w:lineRule="auto"/>
              <w:ind w:firstLine="0"/>
              <w:rPr>
                <w:rFonts w:eastAsia="Calibri"/>
                <w:bCs/>
                <w:color w:val="000000"/>
              </w:rPr>
            </w:pPr>
            <w:r w:rsidRPr="00B4363C">
              <w:rPr>
                <w:rFonts w:eastAsia="Calibri"/>
                <w:bCs/>
                <w:color w:val="000000"/>
              </w:rPr>
              <w:t>2.1.1. Trung thực và khách quan trong học tập và nghiên cứu khoa học với những</w:t>
            </w:r>
            <w:r w:rsidR="008B0381">
              <w:rPr>
                <w:rFonts w:eastAsia="Calibri"/>
                <w:bCs/>
                <w:color w:val="000000"/>
              </w:rPr>
              <w:t xml:space="preserve"> </w:t>
            </w:r>
            <w:r w:rsidRPr="00B4363C">
              <w:rPr>
                <w:rFonts w:eastAsia="Calibri"/>
                <w:bCs/>
                <w:color w:val="000000"/>
              </w:rPr>
              <w:t xml:space="preserve">biểu hiện cụ thể: trung thực và khách quan trong việc tiến hành các </w:t>
            </w:r>
            <w:r w:rsidRPr="00B4363C">
              <w:rPr>
                <w:rFonts w:eastAsia="Calibri"/>
                <w:bCs/>
                <w:color w:val="000000"/>
              </w:rPr>
              <w:lastRenderedPageBreak/>
              <w:t>điều tra, khảo sát,</w:t>
            </w:r>
            <w:r w:rsidR="008B0381">
              <w:rPr>
                <w:rFonts w:eastAsia="Calibri"/>
                <w:bCs/>
                <w:color w:val="000000"/>
              </w:rPr>
              <w:t xml:space="preserve"> </w:t>
            </w:r>
            <w:r w:rsidRPr="00B4363C">
              <w:rPr>
                <w:rFonts w:eastAsia="Calibri"/>
                <w:bCs/>
                <w:color w:val="000000"/>
              </w:rPr>
              <w:t>thí nghiệm, thực nghiệm, thu thập dữ liệu, phân tích và xử lí dữ liệu; không có hành vi</w:t>
            </w:r>
            <w:r w:rsidR="008B0381">
              <w:rPr>
                <w:rFonts w:eastAsia="Calibri"/>
                <w:bCs/>
                <w:color w:val="000000"/>
              </w:rPr>
              <w:t xml:space="preserve"> </w:t>
            </w:r>
            <w:r w:rsidRPr="00B4363C">
              <w:rPr>
                <w:rFonts w:eastAsia="Calibri"/>
                <w:bCs/>
                <w:color w:val="000000"/>
              </w:rPr>
              <w:t>gian lận trong thi cử; không có hành vi sao chép, “đạo văn” của người khác khi thực</w:t>
            </w:r>
            <w:r w:rsidR="008B0381">
              <w:rPr>
                <w:rFonts w:eastAsia="Calibri"/>
                <w:bCs/>
                <w:color w:val="000000"/>
              </w:rPr>
              <w:t xml:space="preserve"> </w:t>
            </w:r>
            <w:r w:rsidRPr="00B4363C">
              <w:rPr>
                <w:rFonts w:eastAsia="Calibri"/>
                <w:bCs/>
                <w:color w:val="000000"/>
              </w:rPr>
              <w:t>hiện nhiệm vụ học tập, đặc biệt khi thực hiện luận văn tốt nghiệp.</w:t>
            </w:r>
          </w:p>
          <w:p w14:paraId="413B48A1" w14:textId="58627ABF" w:rsidR="00B4363C" w:rsidRPr="00B4363C" w:rsidRDefault="00B4363C" w:rsidP="00B4363C">
            <w:pPr>
              <w:widowControl w:val="0"/>
              <w:spacing w:before="0" w:after="0" w:line="312" w:lineRule="auto"/>
              <w:ind w:firstLine="0"/>
              <w:rPr>
                <w:rFonts w:eastAsia="Calibri"/>
                <w:bCs/>
                <w:color w:val="000000"/>
              </w:rPr>
            </w:pPr>
            <w:r w:rsidRPr="00B4363C">
              <w:rPr>
                <w:rFonts w:eastAsia="Calibri"/>
                <w:bCs/>
                <w:color w:val="000000"/>
              </w:rPr>
              <w:t>2.1.2. Có cố gắng trong thực hiện các nghĩa vụ học tập (đi học đầy đủ, đúng giờ;</w:t>
            </w:r>
            <w:r w:rsidR="008B0381">
              <w:rPr>
                <w:rFonts w:eastAsia="Calibri"/>
                <w:bCs/>
                <w:color w:val="000000"/>
              </w:rPr>
              <w:t xml:space="preserve"> </w:t>
            </w:r>
            <w:r w:rsidRPr="00B4363C">
              <w:rPr>
                <w:rFonts w:eastAsia="Calibri"/>
                <w:bCs/>
                <w:color w:val="000000"/>
              </w:rPr>
              <w:t>học bài và làm bài đầy đủ) và trong nghiên cứu khoa học.</w:t>
            </w:r>
          </w:p>
          <w:p w14:paraId="4621E1BF" w14:textId="77777777" w:rsidR="00B4363C" w:rsidRDefault="00B4363C" w:rsidP="00B4363C">
            <w:pPr>
              <w:widowControl w:val="0"/>
              <w:spacing w:before="0" w:after="0" w:line="312" w:lineRule="auto"/>
              <w:ind w:firstLine="0"/>
              <w:rPr>
                <w:rFonts w:eastAsia="Calibri"/>
                <w:b/>
                <w:bCs/>
                <w:color w:val="000000"/>
              </w:rPr>
            </w:pPr>
            <w:r w:rsidRPr="00B4363C">
              <w:rPr>
                <w:rFonts w:eastAsia="Calibri"/>
                <w:bCs/>
                <w:color w:val="000000"/>
              </w:rPr>
              <w:t>2.1.3. Chia sẻ kinh nghiệm, hỗ trợ bạn bè trong học tập, rèn luyện.</w:t>
            </w:r>
            <w:r w:rsidRPr="00B4363C">
              <w:rPr>
                <w:rFonts w:eastAsia="Calibri"/>
                <w:b/>
                <w:bCs/>
                <w:color w:val="000000"/>
              </w:rPr>
              <w:t xml:space="preserve"> </w:t>
            </w:r>
          </w:p>
          <w:p w14:paraId="77B49CD1" w14:textId="6A6BD6F2" w:rsidR="00490D8A" w:rsidRPr="00540999" w:rsidRDefault="00490D8A" w:rsidP="00B4363C">
            <w:pPr>
              <w:widowControl w:val="0"/>
              <w:spacing w:before="0" w:after="0" w:line="312" w:lineRule="auto"/>
              <w:ind w:firstLine="0"/>
              <w:rPr>
                <w:rFonts w:eastAsia="Calibri"/>
                <w:bCs/>
                <w:color w:val="000000"/>
              </w:rPr>
            </w:pPr>
            <w:r w:rsidRPr="00540999">
              <w:rPr>
                <w:rFonts w:eastAsia="Calibri"/>
                <w:b/>
                <w:color w:val="000000"/>
              </w:rPr>
              <w:t>CĐR 2:</w:t>
            </w:r>
            <w:r w:rsidRPr="00540999">
              <w:rPr>
                <w:rFonts w:eastAsia="Calibri"/>
                <w:bCs/>
                <w:color w:val="000000"/>
              </w:rPr>
              <w:t xml:space="preserve"> Ý thức tự học, tự nghiên cứu suốt đời:</w:t>
            </w:r>
          </w:p>
          <w:p w14:paraId="6EB10CAA" w14:textId="77777777" w:rsidR="00B4363C" w:rsidRPr="00B4363C" w:rsidRDefault="00B4363C" w:rsidP="00B4363C">
            <w:pPr>
              <w:widowControl w:val="0"/>
              <w:spacing w:before="0" w:after="0" w:line="312" w:lineRule="auto"/>
              <w:ind w:firstLine="0"/>
              <w:rPr>
                <w:rFonts w:eastAsia="Calibri"/>
                <w:bCs/>
                <w:color w:val="000000"/>
              </w:rPr>
            </w:pPr>
            <w:r w:rsidRPr="00B4363C">
              <w:rPr>
                <w:rFonts w:eastAsia="Calibri"/>
                <w:bCs/>
                <w:color w:val="000000"/>
              </w:rPr>
              <w:t>2.2.1. Nhận thức được vai trò và ý nghĩa của tự học, tự nghiên cứu trong quá</w:t>
            </w:r>
          </w:p>
          <w:p w14:paraId="4C4FBC1C" w14:textId="33DE6D9F" w:rsidR="00B4363C" w:rsidRPr="00B4363C" w:rsidRDefault="00B4363C" w:rsidP="00B4363C">
            <w:pPr>
              <w:widowControl w:val="0"/>
              <w:spacing w:before="0" w:after="0" w:line="312" w:lineRule="auto"/>
              <w:ind w:firstLine="0"/>
              <w:rPr>
                <w:rFonts w:eastAsia="Calibri"/>
                <w:bCs/>
                <w:color w:val="000000"/>
              </w:rPr>
            </w:pPr>
            <w:r w:rsidRPr="00B4363C">
              <w:rPr>
                <w:rFonts w:eastAsia="Calibri"/>
                <w:bCs/>
                <w:color w:val="000000"/>
              </w:rPr>
              <w:t>trình theo học chương trình đào tạo thạc sĩ trên cơ sở nhận biết được những yêu cầu</w:t>
            </w:r>
            <w:r w:rsidR="008B0381">
              <w:rPr>
                <w:rFonts w:eastAsia="Calibri"/>
                <w:bCs/>
                <w:color w:val="000000"/>
              </w:rPr>
              <w:t xml:space="preserve"> </w:t>
            </w:r>
            <w:r w:rsidRPr="00B4363C">
              <w:rPr>
                <w:rFonts w:eastAsia="Calibri"/>
                <w:bCs/>
                <w:color w:val="000000"/>
              </w:rPr>
              <w:t>cần đạt về ý thức và phương pháp học tập của người học được quy định trong chương</w:t>
            </w:r>
            <w:r w:rsidR="008B0381">
              <w:rPr>
                <w:rFonts w:eastAsia="Calibri"/>
                <w:bCs/>
                <w:color w:val="000000"/>
              </w:rPr>
              <w:t xml:space="preserve"> </w:t>
            </w:r>
            <w:r w:rsidRPr="00B4363C">
              <w:rPr>
                <w:rFonts w:eastAsia="Calibri"/>
                <w:bCs/>
                <w:color w:val="000000"/>
              </w:rPr>
              <w:t>trình đào tạo thạ</w:t>
            </w:r>
            <w:r w:rsidR="008B0381">
              <w:rPr>
                <w:rFonts w:eastAsia="Calibri"/>
                <w:bCs/>
                <w:color w:val="000000"/>
              </w:rPr>
              <w:t>c sĩ.</w:t>
            </w:r>
          </w:p>
          <w:p w14:paraId="29F055EA" w14:textId="77777777" w:rsidR="00B4363C" w:rsidRPr="00B4363C" w:rsidRDefault="00B4363C" w:rsidP="00B4363C">
            <w:pPr>
              <w:widowControl w:val="0"/>
              <w:spacing w:before="0" w:after="0" w:line="312" w:lineRule="auto"/>
              <w:ind w:firstLine="0"/>
              <w:rPr>
                <w:rFonts w:eastAsia="Calibri"/>
                <w:bCs/>
                <w:color w:val="000000"/>
              </w:rPr>
            </w:pPr>
            <w:r w:rsidRPr="00B4363C">
              <w:rPr>
                <w:rFonts w:eastAsia="Calibri"/>
                <w:bCs/>
                <w:color w:val="000000"/>
              </w:rPr>
              <w:t xml:space="preserve">2.2.2. Thực hiện được việc tìm kiếm, lựa chọn những </w:t>
            </w:r>
            <w:r w:rsidRPr="00B4363C">
              <w:rPr>
                <w:rFonts w:eastAsia="Calibri"/>
                <w:bCs/>
                <w:color w:val="000000"/>
              </w:rPr>
              <w:lastRenderedPageBreak/>
              <w:t>tri thức và phương pháp</w:t>
            </w:r>
          </w:p>
          <w:p w14:paraId="5E0D494A" w14:textId="01F5CB82" w:rsidR="00B4363C" w:rsidRPr="00B4363C" w:rsidRDefault="00B4363C" w:rsidP="00B4363C">
            <w:pPr>
              <w:widowControl w:val="0"/>
              <w:spacing w:before="0" w:after="0" w:line="312" w:lineRule="auto"/>
              <w:ind w:firstLine="0"/>
              <w:rPr>
                <w:rFonts w:eastAsia="Calibri"/>
                <w:bCs/>
                <w:color w:val="000000"/>
              </w:rPr>
            </w:pPr>
            <w:r w:rsidRPr="00B4363C">
              <w:rPr>
                <w:rFonts w:eastAsia="Calibri"/>
                <w:bCs/>
                <w:color w:val="000000"/>
              </w:rPr>
              <w:t>cần thiết để tự học, tự nghiên cứu phục vụ cho quá trình theo học chương trình đào tạo</w:t>
            </w:r>
            <w:r w:rsidR="008B0381">
              <w:rPr>
                <w:rFonts w:eastAsia="Calibri"/>
                <w:bCs/>
                <w:color w:val="000000"/>
              </w:rPr>
              <w:t xml:space="preserve"> </w:t>
            </w:r>
            <w:r w:rsidRPr="00B4363C">
              <w:rPr>
                <w:rFonts w:eastAsia="Calibri"/>
                <w:bCs/>
                <w:color w:val="000000"/>
              </w:rPr>
              <w:t>thạc sĩ.</w:t>
            </w:r>
          </w:p>
          <w:p w14:paraId="08D56FF1" w14:textId="657E5795" w:rsidR="00F6126D" w:rsidRDefault="00B4363C" w:rsidP="00B4363C">
            <w:pPr>
              <w:widowControl w:val="0"/>
              <w:spacing w:before="0" w:after="0" w:line="312" w:lineRule="auto"/>
              <w:ind w:firstLine="0"/>
              <w:rPr>
                <w:rFonts w:eastAsia="Calibri"/>
                <w:b/>
                <w:bCs/>
                <w:color w:val="000000"/>
              </w:rPr>
            </w:pPr>
            <w:r w:rsidRPr="00B4363C">
              <w:rPr>
                <w:rFonts w:eastAsia="Calibri"/>
                <w:bCs/>
                <w:color w:val="000000"/>
              </w:rPr>
              <w:t>2.2.3. Ý thức được vai trò và ý nghĩa của tự học, tự nghiên cứu suốt đời đối với</w:t>
            </w:r>
            <w:r w:rsidR="008B0381">
              <w:rPr>
                <w:rFonts w:eastAsia="Calibri"/>
                <w:bCs/>
                <w:color w:val="000000"/>
              </w:rPr>
              <w:t xml:space="preserve"> </w:t>
            </w:r>
            <w:r w:rsidRPr="00B4363C">
              <w:rPr>
                <w:rFonts w:eastAsia="Calibri"/>
                <w:bCs/>
                <w:color w:val="000000"/>
              </w:rPr>
              <w:t>người học. Từ đó, thực hiện được việc tìm kiếm, lựa chọn những tri thức và phương</w:t>
            </w:r>
            <w:r w:rsidR="008B0381">
              <w:rPr>
                <w:rFonts w:eastAsia="Calibri"/>
                <w:bCs/>
                <w:color w:val="000000"/>
              </w:rPr>
              <w:t xml:space="preserve"> </w:t>
            </w:r>
            <w:r w:rsidRPr="00B4363C">
              <w:rPr>
                <w:rFonts w:eastAsia="Calibri"/>
                <w:bCs/>
                <w:color w:val="000000"/>
              </w:rPr>
              <w:t>pháp cần thiết để tự học, tự nghiên cứu suốt đời phục vụ cho cuộc sống hiện tại và</w:t>
            </w:r>
            <w:r w:rsidR="008B0381">
              <w:rPr>
                <w:rFonts w:eastAsia="Calibri"/>
                <w:bCs/>
                <w:color w:val="000000"/>
              </w:rPr>
              <w:t xml:space="preserve"> </w:t>
            </w:r>
            <w:r w:rsidRPr="00B4363C">
              <w:rPr>
                <w:rFonts w:eastAsia="Calibri"/>
                <w:bCs/>
                <w:color w:val="000000"/>
              </w:rPr>
              <w:t>tương lai của chính người học.</w:t>
            </w:r>
            <w:r w:rsidRPr="00B4363C">
              <w:rPr>
                <w:rFonts w:eastAsia="Calibri"/>
                <w:b/>
                <w:bCs/>
                <w:color w:val="000000"/>
              </w:rPr>
              <w:t xml:space="preserve"> </w:t>
            </w:r>
          </w:p>
          <w:p w14:paraId="1EF260A1" w14:textId="27EEA24F" w:rsidR="00490D8A" w:rsidRPr="00F6126D" w:rsidRDefault="00490D8A" w:rsidP="00B4363C">
            <w:pPr>
              <w:widowControl w:val="0"/>
              <w:spacing w:before="0" w:after="0" w:line="312" w:lineRule="auto"/>
              <w:ind w:firstLine="0"/>
              <w:rPr>
                <w:rFonts w:eastAsia="Calibri"/>
                <w:b/>
                <w:bCs/>
                <w:color w:val="000000"/>
              </w:rPr>
            </w:pPr>
            <w:r w:rsidRPr="00540999">
              <w:rPr>
                <w:rFonts w:eastAsia="Calibri"/>
                <w:b/>
                <w:color w:val="000000"/>
              </w:rPr>
              <w:t xml:space="preserve">CĐR 3: </w:t>
            </w:r>
            <w:r w:rsidRPr="00540999">
              <w:rPr>
                <w:rFonts w:eastAsia="Calibri"/>
                <w:bCs/>
                <w:color w:val="000000"/>
              </w:rPr>
              <w:t>Năng lực lãnh đạo:</w:t>
            </w:r>
          </w:p>
          <w:p w14:paraId="1C740D59" w14:textId="77777777" w:rsidR="00F6126D" w:rsidRPr="00F6126D" w:rsidRDefault="00F6126D" w:rsidP="00F6126D">
            <w:pPr>
              <w:widowControl w:val="0"/>
              <w:spacing w:before="0" w:after="0" w:line="312" w:lineRule="auto"/>
              <w:ind w:firstLine="0"/>
              <w:rPr>
                <w:rFonts w:eastAsia="Calibri"/>
                <w:bCs/>
                <w:color w:val="000000"/>
              </w:rPr>
            </w:pPr>
            <w:r w:rsidRPr="00F6126D">
              <w:rPr>
                <w:rFonts w:eastAsia="Calibri"/>
                <w:bCs/>
                <w:color w:val="000000"/>
              </w:rPr>
              <w:t>2.3.1. Huy động được các nguồn lực của cá nhân hay tổ chức nhằm thực hiện</w:t>
            </w:r>
          </w:p>
          <w:p w14:paraId="0871F397" w14:textId="65C01F9B" w:rsidR="00F6126D" w:rsidRPr="00F6126D" w:rsidRDefault="00F6126D" w:rsidP="00F6126D">
            <w:pPr>
              <w:widowControl w:val="0"/>
              <w:spacing w:before="0" w:after="0" w:line="312" w:lineRule="auto"/>
              <w:ind w:firstLine="0"/>
              <w:rPr>
                <w:rFonts w:eastAsia="Calibri"/>
                <w:bCs/>
                <w:color w:val="000000"/>
              </w:rPr>
            </w:pPr>
            <w:r w:rsidRPr="00F6126D">
              <w:rPr>
                <w:rFonts w:eastAsia="Calibri"/>
                <w:bCs/>
                <w:color w:val="000000"/>
              </w:rPr>
              <w:t>được công việc hay nhiệm vụ được giao trong quá trình theo học chương trình đào tạo</w:t>
            </w:r>
            <w:r w:rsidR="008B0381">
              <w:rPr>
                <w:rFonts w:eastAsia="Calibri"/>
                <w:bCs/>
                <w:color w:val="000000"/>
              </w:rPr>
              <w:t xml:space="preserve"> </w:t>
            </w:r>
            <w:r w:rsidRPr="00F6126D">
              <w:rPr>
                <w:rFonts w:eastAsia="Calibri"/>
                <w:bCs/>
                <w:color w:val="000000"/>
              </w:rPr>
              <w:t>thạc sĩ.</w:t>
            </w:r>
          </w:p>
          <w:p w14:paraId="45AD2D63" w14:textId="6313F558" w:rsidR="00F6126D" w:rsidRPr="00F6126D" w:rsidRDefault="00F6126D" w:rsidP="00F6126D">
            <w:pPr>
              <w:widowControl w:val="0"/>
              <w:spacing w:before="0" w:after="0" w:line="312" w:lineRule="auto"/>
              <w:ind w:firstLine="0"/>
              <w:rPr>
                <w:rFonts w:eastAsia="Calibri"/>
                <w:bCs/>
                <w:color w:val="000000"/>
              </w:rPr>
            </w:pPr>
            <w:r w:rsidRPr="00F6126D">
              <w:rPr>
                <w:rFonts w:eastAsia="Calibri"/>
                <w:bCs/>
                <w:color w:val="000000"/>
              </w:rPr>
              <w:t>2.3.2. Xây dựng và lựa chọn được hình thức làm việc nhóm với quy mô phù hợp</w:t>
            </w:r>
            <w:r w:rsidR="008B0381">
              <w:rPr>
                <w:rFonts w:eastAsia="Calibri"/>
                <w:bCs/>
                <w:color w:val="000000"/>
              </w:rPr>
              <w:t xml:space="preserve"> </w:t>
            </w:r>
            <w:r w:rsidRPr="00F6126D">
              <w:rPr>
                <w:rFonts w:eastAsia="Calibri"/>
                <w:bCs/>
                <w:color w:val="000000"/>
              </w:rPr>
              <w:t>với yêu cầu và nhiệm vụ trong quá trình theo học chương trình đào tạo thạc sĩ.</w:t>
            </w:r>
          </w:p>
          <w:p w14:paraId="1FB2F7F3" w14:textId="77777777" w:rsidR="00F6126D" w:rsidRPr="00F6126D" w:rsidRDefault="00F6126D" w:rsidP="00F6126D">
            <w:pPr>
              <w:widowControl w:val="0"/>
              <w:spacing w:before="0" w:after="0" w:line="312" w:lineRule="auto"/>
              <w:ind w:firstLine="0"/>
              <w:rPr>
                <w:rFonts w:eastAsia="Calibri"/>
                <w:bCs/>
                <w:color w:val="000000"/>
              </w:rPr>
            </w:pPr>
            <w:r w:rsidRPr="00F6126D">
              <w:rPr>
                <w:rFonts w:eastAsia="Calibri"/>
                <w:bCs/>
                <w:color w:val="000000"/>
              </w:rPr>
              <w:t>2.3.3. Nhận biết được sự lãnh đạo là phục vụ xã hội một cách chính đáng và</w:t>
            </w:r>
          </w:p>
          <w:p w14:paraId="3168B6E9" w14:textId="77777777" w:rsidR="00F6126D" w:rsidRDefault="00F6126D" w:rsidP="00F6126D">
            <w:pPr>
              <w:widowControl w:val="0"/>
              <w:spacing w:before="0" w:after="0" w:line="312" w:lineRule="auto"/>
              <w:ind w:firstLine="0"/>
              <w:rPr>
                <w:rFonts w:eastAsia="Calibri"/>
                <w:b/>
                <w:bCs/>
                <w:color w:val="000000"/>
              </w:rPr>
            </w:pPr>
            <w:r w:rsidRPr="00F6126D">
              <w:rPr>
                <w:rFonts w:eastAsia="Calibri"/>
                <w:bCs/>
                <w:color w:val="000000"/>
              </w:rPr>
              <w:lastRenderedPageBreak/>
              <w:t>chuyên nghiệp.</w:t>
            </w:r>
            <w:r w:rsidRPr="00F6126D">
              <w:rPr>
                <w:rFonts w:eastAsia="Calibri"/>
                <w:b/>
                <w:bCs/>
                <w:color w:val="000000"/>
              </w:rPr>
              <w:t xml:space="preserve"> </w:t>
            </w:r>
          </w:p>
          <w:p w14:paraId="75E9C392" w14:textId="5AEC2C34" w:rsidR="00490D8A" w:rsidRPr="00540999" w:rsidRDefault="00490D8A" w:rsidP="00F6126D">
            <w:pPr>
              <w:widowControl w:val="0"/>
              <w:spacing w:before="0" w:after="0" w:line="312" w:lineRule="auto"/>
              <w:ind w:firstLine="0"/>
              <w:rPr>
                <w:rFonts w:eastAsia="Calibri"/>
                <w:bCs/>
                <w:color w:val="000000"/>
              </w:rPr>
            </w:pPr>
            <w:r w:rsidRPr="00540999">
              <w:rPr>
                <w:rFonts w:eastAsia="Calibri"/>
                <w:b/>
                <w:color w:val="000000"/>
              </w:rPr>
              <w:t>CĐR 4:</w:t>
            </w:r>
            <w:r w:rsidRPr="00540999">
              <w:rPr>
                <w:rFonts w:eastAsia="Calibri"/>
                <w:bCs/>
                <w:color w:val="000000"/>
              </w:rPr>
              <w:t xml:space="preserve"> Năng lực giải quyết vấn đề và sáng tạo</w:t>
            </w:r>
            <w:r>
              <w:rPr>
                <w:rFonts w:eastAsia="Calibri"/>
                <w:bCs/>
                <w:color w:val="000000"/>
              </w:rPr>
              <w:t>:</w:t>
            </w:r>
          </w:p>
          <w:p w14:paraId="0E2FA7CD" w14:textId="77777777" w:rsidR="00F6126D" w:rsidRPr="00F6126D" w:rsidRDefault="00F6126D" w:rsidP="00F6126D">
            <w:pPr>
              <w:widowControl w:val="0"/>
              <w:spacing w:before="0" w:after="0" w:line="312" w:lineRule="auto"/>
              <w:ind w:firstLine="0"/>
              <w:rPr>
                <w:rFonts w:eastAsia="Calibri"/>
                <w:bCs/>
                <w:color w:val="000000"/>
              </w:rPr>
            </w:pPr>
            <w:r w:rsidRPr="00F6126D">
              <w:rPr>
                <w:rFonts w:eastAsia="Calibri"/>
                <w:bCs/>
                <w:color w:val="000000"/>
              </w:rPr>
              <w:t>2.4.1. Nhận biết, phát hiện được vấn đề cần giải quyết bằng toán học và khoa học</w:t>
            </w:r>
          </w:p>
          <w:p w14:paraId="55452EED" w14:textId="77777777" w:rsidR="00F6126D" w:rsidRPr="00F6126D" w:rsidRDefault="00F6126D" w:rsidP="00F6126D">
            <w:pPr>
              <w:widowControl w:val="0"/>
              <w:spacing w:before="0" w:after="0" w:line="312" w:lineRule="auto"/>
              <w:ind w:firstLine="0"/>
              <w:rPr>
                <w:rFonts w:eastAsia="Calibri"/>
                <w:bCs/>
                <w:color w:val="000000"/>
              </w:rPr>
            </w:pPr>
            <w:r w:rsidRPr="00F6126D">
              <w:rPr>
                <w:rFonts w:eastAsia="Calibri"/>
                <w:bCs/>
                <w:color w:val="000000"/>
              </w:rPr>
              <w:t>giáo dục toán học trên cơ sở biết suy nghĩ, phải suy nghĩ và được quyền suy nghĩ.</w:t>
            </w:r>
          </w:p>
          <w:p w14:paraId="5A261090" w14:textId="77777777" w:rsidR="00F6126D" w:rsidRPr="00F6126D" w:rsidRDefault="00F6126D" w:rsidP="00F6126D">
            <w:pPr>
              <w:widowControl w:val="0"/>
              <w:spacing w:before="0" w:after="0" w:line="312" w:lineRule="auto"/>
              <w:ind w:firstLine="0"/>
              <w:rPr>
                <w:rFonts w:eastAsia="Calibri"/>
                <w:bCs/>
                <w:color w:val="000000"/>
              </w:rPr>
            </w:pPr>
            <w:r w:rsidRPr="00F6126D">
              <w:rPr>
                <w:rFonts w:eastAsia="Calibri"/>
                <w:bCs/>
                <w:color w:val="000000"/>
              </w:rPr>
              <w:t>2.4.2. Vận dụng học vấn toán học và khoa học giáo dục toán học để lựa chọn,</w:t>
            </w:r>
          </w:p>
          <w:p w14:paraId="72E50629" w14:textId="53B62823" w:rsidR="00F6126D" w:rsidRPr="00F6126D" w:rsidRDefault="00F6126D" w:rsidP="00F6126D">
            <w:pPr>
              <w:widowControl w:val="0"/>
              <w:spacing w:before="0" w:after="0" w:line="312" w:lineRule="auto"/>
              <w:ind w:firstLine="0"/>
              <w:rPr>
                <w:rFonts w:eastAsia="Calibri"/>
                <w:bCs/>
                <w:color w:val="000000"/>
              </w:rPr>
            </w:pPr>
            <w:r w:rsidRPr="00F6126D">
              <w:rPr>
                <w:rFonts w:eastAsia="Calibri"/>
                <w:bCs/>
                <w:color w:val="000000"/>
              </w:rPr>
              <w:t>đề xuất được giải pháp, cách thức, quy trình giải quyết vấn đề. Sau đó, sử dụng được</w:t>
            </w:r>
            <w:r w:rsidR="008B0381">
              <w:rPr>
                <w:rFonts w:eastAsia="Calibri"/>
                <w:bCs/>
                <w:color w:val="000000"/>
              </w:rPr>
              <w:t xml:space="preserve"> </w:t>
            </w:r>
            <w:r w:rsidRPr="00F6126D">
              <w:rPr>
                <w:rFonts w:eastAsia="Calibri"/>
                <w:bCs/>
                <w:color w:val="000000"/>
              </w:rPr>
              <w:t>các kiến thức, kĩ năng toán học và khoa học giáo dục toán học tương thích (bao gồm</w:t>
            </w:r>
            <w:r w:rsidR="008B0381">
              <w:rPr>
                <w:rFonts w:eastAsia="Calibri"/>
                <w:bCs/>
                <w:color w:val="000000"/>
              </w:rPr>
              <w:t xml:space="preserve"> </w:t>
            </w:r>
            <w:r w:rsidRPr="00F6126D">
              <w:rPr>
                <w:rFonts w:eastAsia="Calibri"/>
                <w:bCs/>
                <w:color w:val="000000"/>
              </w:rPr>
              <w:t>các công cụ và thuật giải) để giải quyết vấn đề đặt ra.</w:t>
            </w:r>
          </w:p>
          <w:p w14:paraId="64EF086E" w14:textId="572A557E" w:rsidR="00490D8A" w:rsidRPr="00540999" w:rsidRDefault="00F6126D" w:rsidP="00F6126D">
            <w:pPr>
              <w:widowControl w:val="0"/>
              <w:spacing w:before="0" w:after="0" w:line="312" w:lineRule="auto"/>
              <w:ind w:firstLine="0"/>
              <w:rPr>
                <w:rFonts w:eastAsia="Calibri"/>
                <w:bCs/>
                <w:color w:val="000000"/>
              </w:rPr>
            </w:pPr>
            <w:r w:rsidRPr="00F6126D">
              <w:rPr>
                <w:rFonts w:eastAsia="Calibri"/>
                <w:bCs/>
                <w:color w:val="000000"/>
              </w:rPr>
              <w:t>2.4.3. Đánh giá được giải pháp đề ra và khái quát hoá được cho vấn đề tương tự.</w:t>
            </w:r>
          </w:p>
          <w:p w14:paraId="41235421" w14:textId="05FE9BFF" w:rsidR="00490D8A" w:rsidRPr="00540999" w:rsidRDefault="00490D8A" w:rsidP="000830E7">
            <w:pPr>
              <w:widowControl w:val="0"/>
              <w:spacing w:before="0" w:after="0" w:line="312" w:lineRule="auto"/>
              <w:ind w:firstLine="0"/>
              <w:rPr>
                <w:rFonts w:eastAsia="Calibri"/>
                <w:bCs/>
                <w:color w:val="000000"/>
              </w:rPr>
            </w:pPr>
            <w:r w:rsidRPr="00540999">
              <w:rPr>
                <w:rFonts w:eastAsia="Calibri"/>
                <w:b/>
                <w:color w:val="000000"/>
              </w:rPr>
              <w:t xml:space="preserve">CĐR 5: </w:t>
            </w:r>
            <w:r w:rsidRPr="00540999">
              <w:rPr>
                <w:rFonts w:eastAsia="Calibri"/>
                <w:bCs/>
                <w:color w:val="000000"/>
              </w:rPr>
              <w:t>Năng lực thực hiện các tiêu chuẩn nghề nghiệp</w:t>
            </w:r>
            <w:r>
              <w:rPr>
                <w:rFonts w:eastAsia="Calibri"/>
                <w:bCs/>
                <w:color w:val="000000"/>
              </w:rPr>
              <w:t>:</w:t>
            </w:r>
          </w:p>
          <w:p w14:paraId="6875B2EF" w14:textId="77777777" w:rsidR="00F6126D" w:rsidRPr="00F6126D" w:rsidRDefault="00F6126D" w:rsidP="00F6126D">
            <w:pPr>
              <w:widowControl w:val="0"/>
              <w:spacing w:before="0" w:after="0" w:line="312" w:lineRule="auto"/>
              <w:ind w:firstLine="0"/>
              <w:rPr>
                <w:rFonts w:eastAsia="Calibri"/>
                <w:bCs/>
                <w:color w:val="000000"/>
              </w:rPr>
            </w:pPr>
            <w:r w:rsidRPr="00F6126D">
              <w:rPr>
                <w:rFonts w:eastAsia="Calibri"/>
                <w:bCs/>
                <w:color w:val="000000"/>
              </w:rPr>
              <w:t>2.5.1. Phân tích được các tiêu chuẩn nghề nghiệp.</w:t>
            </w:r>
          </w:p>
          <w:p w14:paraId="318C4878" w14:textId="0AFD6B2F" w:rsidR="00F6126D" w:rsidRPr="00F6126D" w:rsidRDefault="00F6126D" w:rsidP="00F6126D">
            <w:pPr>
              <w:widowControl w:val="0"/>
              <w:spacing w:before="0" w:after="0" w:line="312" w:lineRule="auto"/>
              <w:ind w:firstLine="0"/>
              <w:rPr>
                <w:rFonts w:eastAsia="Calibri"/>
                <w:bCs/>
                <w:color w:val="000000"/>
              </w:rPr>
            </w:pPr>
            <w:r w:rsidRPr="00F6126D">
              <w:rPr>
                <w:rFonts w:eastAsia="Calibri"/>
                <w:bCs/>
                <w:color w:val="000000"/>
              </w:rPr>
              <w:t>2.5.2. Hiểu và vận dụng được những tri thức giáo dục tổng quát và tri thức toán</w:t>
            </w:r>
            <w:r w:rsidR="008B0381">
              <w:rPr>
                <w:rFonts w:eastAsia="Calibri"/>
                <w:bCs/>
                <w:color w:val="000000"/>
              </w:rPr>
              <w:t xml:space="preserve"> </w:t>
            </w:r>
            <w:r w:rsidRPr="00F6126D">
              <w:rPr>
                <w:rFonts w:eastAsia="Calibri"/>
                <w:bCs/>
                <w:color w:val="000000"/>
              </w:rPr>
              <w:t xml:space="preserve">học trong thực hiện </w:t>
            </w:r>
            <w:r w:rsidRPr="00F6126D">
              <w:rPr>
                <w:rFonts w:eastAsia="Calibri"/>
                <w:bCs/>
                <w:color w:val="000000"/>
              </w:rPr>
              <w:lastRenderedPageBreak/>
              <w:t>các tiêu chuẩn nghề nghiệp, trong đó có những biểu hiện cụ thể:</w:t>
            </w:r>
            <w:r w:rsidR="008B0381">
              <w:rPr>
                <w:rFonts w:eastAsia="Calibri"/>
                <w:bCs/>
                <w:color w:val="000000"/>
              </w:rPr>
              <w:t xml:space="preserve"> </w:t>
            </w:r>
            <w:r w:rsidRPr="00F6126D">
              <w:rPr>
                <w:rFonts w:eastAsia="Calibri"/>
                <w:bCs/>
                <w:color w:val="000000"/>
              </w:rPr>
              <w:t>có chứng chỉ đạt chuẩn về trình độ ngoại ngữ và sử dụng được các tài liệu bằng</w:t>
            </w:r>
            <w:r w:rsidR="008B0381">
              <w:rPr>
                <w:rFonts w:eastAsia="Calibri"/>
                <w:bCs/>
                <w:color w:val="000000"/>
              </w:rPr>
              <w:t xml:space="preserve"> </w:t>
            </w:r>
            <w:r w:rsidRPr="00F6126D">
              <w:rPr>
                <w:rFonts w:eastAsia="Calibri"/>
                <w:bCs/>
                <w:color w:val="000000"/>
              </w:rPr>
              <w:t>tiếng Anh; sử dụng được công nghệ thông tin và truyền thông và sử dụng được các</w:t>
            </w:r>
          </w:p>
          <w:p w14:paraId="6DC501A0" w14:textId="77777777" w:rsidR="00F6126D" w:rsidRPr="00F6126D" w:rsidRDefault="00F6126D" w:rsidP="00F6126D">
            <w:pPr>
              <w:widowControl w:val="0"/>
              <w:spacing w:before="0" w:after="0" w:line="312" w:lineRule="auto"/>
              <w:ind w:firstLine="0"/>
              <w:rPr>
                <w:rFonts w:eastAsia="Calibri"/>
                <w:bCs/>
                <w:color w:val="000000"/>
              </w:rPr>
            </w:pPr>
            <w:r w:rsidRPr="00F6126D">
              <w:rPr>
                <w:rFonts w:eastAsia="Calibri"/>
                <w:bCs/>
                <w:color w:val="000000"/>
              </w:rPr>
              <w:t>công cụ, phương tiện toán học trong thực hiện các tiêu chuẩn nghề nghiệp.</w:t>
            </w:r>
          </w:p>
          <w:p w14:paraId="54D2A60D" w14:textId="6F36326E" w:rsidR="00F6126D" w:rsidRPr="00F6126D" w:rsidRDefault="00F6126D" w:rsidP="00F6126D">
            <w:pPr>
              <w:widowControl w:val="0"/>
              <w:spacing w:before="0" w:after="0" w:line="312" w:lineRule="auto"/>
              <w:ind w:firstLine="0"/>
              <w:rPr>
                <w:rFonts w:eastAsia="Calibri"/>
                <w:bCs/>
                <w:color w:val="000000"/>
              </w:rPr>
            </w:pPr>
            <w:r w:rsidRPr="00F6126D">
              <w:rPr>
                <w:rFonts w:eastAsia="Calibri"/>
                <w:bCs/>
                <w:color w:val="000000"/>
              </w:rPr>
              <w:t>2.5.3. Lựa chọn được những phương pháp, phương tiện và hình thức phù hợp,</w:t>
            </w:r>
            <w:r w:rsidR="008B0381">
              <w:rPr>
                <w:rFonts w:eastAsia="Calibri"/>
                <w:bCs/>
                <w:color w:val="000000"/>
              </w:rPr>
              <w:t xml:space="preserve"> </w:t>
            </w:r>
            <w:r w:rsidRPr="00F6126D">
              <w:rPr>
                <w:rFonts w:eastAsia="Calibri"/>
                <w:bCs/>
                <w:color w:val="000000"/>
              </w:rPr>
              <w:t>hiệu quả trong thực hiện các tiêu chuẩn nghề nghiệp. Từ đó, hướng dẫn được người</w:t>
            </w:r>
          </w:p>
          <w:p w14:paraId="571856C8" w14:textId="77777777" w:rsidR="00F6126D" w:rsidRDefault="00F6126D" w:rsidP="00F6126D">
            <w:pPr>
              <w:widowControl w:val="0"/>
              <w:spacing w:before="0" w:after="0" w:line="312" w:lineRule="auto"/>
              <w:ind w:firstLine="0"/>
              <w:rPr>
                <w:rFonts w:eastAsia="Calibri"/>
                <w:b/>
                <w:bCs/>
                <w:color w:val="000000"/>
              </w:rPr>
            </w:pPr>
            <w:r w:rsidRPr="00F6126D">
              <w:rPr>
                <w:rFonts w:eastAsia="Calibri"/>
                <w:bCs/>
                <w:color w:val="000000"/>
              </w:rPr>
              <w:t>khác thực hiện các tiêu chuẩn nghề nghiệp</w:t>
            </w:r>
            <w:r w:rsidRPr="00F6126D">
              <w:rPr>
                <w:rFonts w:eastAsia="Calibri"/>
                <w:b/>
                <w:bCs/>
                <w:color w:val="000000"/>
              </w:rPr>
              <w:t xml:space="preserve"> </w:t>
            </w:r>
          </w:p>
          <w:p w14:paraId="0B51F22D" w14:textId="7D418F03" w:rsidR="00490D8A" w:rsidRPr="00540999" w:rsidRDefault="00490D8A" w:rsidP="00F6126D">
            <w:pPr>
              <w:widowControl w:val="0"/>
              <w:spacing w:before="0" w:after="0" w:line="312" w:lineRule="auto"/>
              <w:ind w:firstLine="0"/>
              <w:rPr>
                <w:rFonts w:eastAsia="Calibri"/>
                <w:bCs/>
                <w:color w:val="000000"/>
              </w:rPr>
            </w:pPr>
            <w:r w:rsidRPr="00540999">
              <w:rPr>
                <w:rFonts w:eastAsia="Calibri"/>
                <w:b/>
                <w:color w:val="000000"/>
              </w:rPr>
              <w:t xml:space="preserve">CĐR 6: </w:t>
            </w:r>
            <w:r w:rsidRPr="00540999">
              <w:rPr>
                <w:rFonts w:eastAsia="Calibri"/>
                <w:bCs/>
                <w:color w:val="000000"/>
              </w:rPr>
              <w:t xml:space="preserve">Năng lực phát triển nghề nghiệp: </w:t>
            </w:r>
          </w:p>
          <w:p w14:paraId="219DF036" w14:textId="77777777" w:rsidR="00F6126D" w:rsidRPr="00F6126D" w:rsidRDefault="00F6126D" w:rsidP="00F6126D">
            <w:pPr>
              <w:widowControl w:val="0"/>
              <w:spacing w:before="0" w:after="0" w:line="312" w:lineRule="auto"/>
              <w:ind w:firstLine="0"/>
              <w:rPr>
                <w:rFonts w:eastAsia="Calibri"/>
                <w:bCs/>
                <w:color w:val="000000"/>
              </w:rPr>
            </w:pPr>
            <w:r w:rsidRPr="00F6126D">
              <w:rPr>
                <w:rFonts w:eastAsia="Calibri"/>
                <w:bCs/>
                <w:color w:val="000000"/>
              </w:rPr>
              <w:t>2.6.1. Lập và triển khai được mục tiêu của cá nhân trong hoạt động học tập,</w:t>
            </w:r>
          </w:p>
          <w:p w14:paraId="43151E4F" w14:textId="77777777" w:rsidR="00F6126D" w:rsidRPr="00F6126D" w:rsidRDefault="00F6126D" w:rsidP="00F6126D">
            <w:pPr>
              <w:widowControl w:val="0"/>
              <w:spacing w:before="0" w:after="0" w:line="312" w:lineRule="auto"/>
              <w:ind w:firstLine="0"/>
              <w:rPr>
                <w:rFonts w:eastAsia="Calibri"/>
                <w:bCs/>
                <w:color w:val="000000"/>
              </w:rPr>
            </w:pPr>
            <w:r w:rsidRPr="00F6126D">
              <w:rPr>
                <w:rFonts w:eastAsia="Calibri"/>
                <w:bCs/>
                <w:color w:val="000000"/>
              </w:rPr>
              <w:t>bồi dưỡng và phát triển nghề nghiệp.3</w:t>
            </w:r>
          </w:p>
          <w:p w14:paraId="1C389C9C" w14:textId="77777777" w:rsidR="00F6126D" w:rsidRPr="00F6126D" w:rsidRDefault="00F6126D" w:rsidP="00F6126D">
            <w:pPr>
              <w:widowControl w:val="0"/>
              <w:spacing w:before="0" w:after="0" w:line="312" w:lineRule="auto"/>
              <w:ind w:firstLine="0"/>
              <w:rPr>
                <w:rFonts w:eastAsia="Calibri"/>
                <w:bCs/>
                <w:color w:val="000000"/>
              </w:rPr>
            </w:pPr>
            <w:r w:rsidRPr="00F6126D">
              <w:rPr>
                <w:rFonts w:eastAsia="Calibri"/>
                <w:bCs/>
                <w:color w:val="000000"/>
              </w:rPr>
              <w:t>2.6.2. Lựa chọn và sử dụng được các nguồn tài nguyên đa dạng (sách, báo, các</w:t>
            </w:r>
          </w:p>
          <w:p w14:paraId="2CA4225F" w14:textId="643A9F08" w:rsidR="00F6126D" w:rsidRPr="00F6126D" w:rsidRDefault="00F6126D" w:rsidP="00F6126D">
            <w:pPr>
              <w:widowControl w:val="0"/>
              <w:spacing w:before="0" w:after="0" w:line="312" w:lineRule="auto"/>
              <w:ind w:firstLine="0"/>
              <w:rPr>
                <w:rFonts w:eastAsia="Calibri"/>
                <w:bCs/>
                <w:color w:val="000000"/>
              </w:rPr>
            </w:pPr>
            <w:r w:rsidRPr="00F6126D">
              <w:rPr>
                <w:rFonts w:eastAsia="Calibri"/>
                <w:bCs/>
                <w:color w:val="000000"/>
              </w:rPr>
              <w:t>phương tiện thông tin), các phương pháp, kĩ thuật phù hợp trong hoạt động học tập,</w:t>
            </w:r>
            <w:r w:rsidR="008B0381">
              <w:rPr>
                <w:rFonts w:eastAsia="Calibri"/>
                <w:bCs/>
                <w:color w:val="000000"/>
              </w:rPr>
              <w:t xml:space="preserve"> </w:t>
            </w:r>
            <w:r w:rsidRPr="00F6126D">
              <w:rPr>
                <w:rFonts w:eastAsia="Calibri"/>
                <w:bCs/>
                <w:color w:val="000000"/>
              </w:rPr>
              <w:t xml:space="preserve">bồi dưỡng và phát </w:t>
            </w:r>
            <w:r w:rsidRPr="00F6126D">
              <w:rPr>
                <w:rFonts w:eastAsia="Calibri"/>
                <w:bCs/>
                <w:color w:val="000000"/>
              </w:rPr>
              <w:lastRenderedPageBreak/>
              <w:t>triển nghề nghiệp.</w:t>
            </w:r>
          </w:p>
          <w:p w14:paraId="2FC75CB9" w14:textId="77777777" w:rsidR="00F6126D" w:rsidRPr="00F6126D" w:rsidRDefault="00F6126D" w:rsidP="00F6126D">
            <w:pPr>
              <w:widowControl w:val="0"/>
              <w:spacing w:before="0" w:after="0" w:line="312" w:lineRule="auto"/>
              <w:ind w:firstLine="0"/>
              <w:rPr>
                <w:rFonts w:eastAsia="Calibri"/>
                <w:bCs/>
                <w:color w:val="000000"/>
              </w:rPr>
            </w:pPr>
            <w:r w:rsidRPr="00F6126D">
              <w:rPr>
                <w:rFonts w:eastAsia="Calibri"/>
                <w:bCs/>
                <w:color w:val="000000"/>
              </w:rPr>
              <w:t>2.6.3. Tự đánh giá và điều chỉnh được bản thân trong hoạt động học tập, bồi dưỡng</w:t>
            </w:r>
          </w:p>
          <w:p w14:paraId="3BBF7E39" w14:textId="77777777" w:rsidR="00F6126D" w:rsidRDefault="00F6126D" w:rsidP="00F6126D">
            <w:pPr>
              <w:widowControl w:val="0"/>
              <w:spacing w:before="0" w:after="0" w:line="312" w:lineRule="auto"/>
              <w:ind w:firstLine="0"/>
              <w:rPr>
                <w:rFonts w:eastAsia="Calibri"/>
                <w:b/>
                <w:bCs/>
                <w:color w:val="000000"/>
              </w:rPr>
            </w:pPr>
            <w:r w:rsidRPr="00F6126D">
              <w:rPr>
                <w:rFonts w:eastAsia="Calibri"/>
                <w:bCs/>
                <w:color w:val="000000"/>
              </w:rPr>
              <w:t>và phát triển nghề nghiệp.</w:t>
            </w:r>
            <w:r w:rsidRPr="00F6126D">
              <w:rPr>
                <w:rFonts w:eastAsia="Calibri"/>
                <w:b/>
                <w:bCs/>
                <w:color w:val="000000"/>
              </w:rPr>
              <w:t xml:space="preserve"> </w:t>
            </w:r>
          </w:p>
          <w:p w14:paraId="5A03C8D7" w14:textId="45B7EB02" w:rsidR="00490D8A" w:rsidRPr="00540999" w:rsidRDefault="00490D8A" w:rsidP="00F6126D">
            <w:pPr>
              <w:widowControl w:val="0"/>
              <w:spacing w:before="0" w:after="0" w:line="312" w:lineRule="auto"/>
              <w:ind w:firstLine="0"/>
              <w:rPr>
                <w:rFonts w:eastAsia="Calibri"/>
                <w:bCs/>
                <w:color w:val="000000"/>
              </w:rPr>
            </w:pPr>
            <w:r w:rsidRPr="00540999">
              <w:rPr>
                <w:rFonts w:eastAsia="Calibri"/>
                <w:b/>
                <w:color w:val="000000"/>
              </w:rPr>
              <w:t xml:space="preserve">CĐR 7: </w:t>
            </w:r>
            <w:r w:rsidRPr="00540999">
              <w:rPr>
                <w:rFonts w:eastAsia="Calibri"/>
                <w:bCs/>
                <w:color w:val="000000"/>
              </w:rPr>
              <w:t>Năng lực thực hiện nghiên cứu toán học/khoa học giáo dục toán học:</w:t>
            </w:r>
          </w:p>
          <w:p w14:paraId="2ADE8CA2" w14:textId="77777777" w:rsidR="00F6126D" w:rsidRPr="00F6126D" w:rsidRDefault="00F6126D" w:rsidP="00F6126D">
            <w:pPr>
              <w:widowControl w:val="0"/>
              <w:spacing w:before="0" w:after="0" w:line="312" w:lineRule="auto"/>
              <w:ind w:firstLine="0"/>
              <w:rPr>
                <w:rFonts w:eastAsia="Calibri"/>
                <w:bCs/>
                <w:color w:val="000000"/>
              </w:rPr>
            </w:pPr>
            <w:r w:rsidRPr="00F6126D">
              <w:rPr>
                <w:rFonts w:eastAsia="Calibri"/>
                <w:bCs/>
                <w:color w:val="000000"/>
              </w:rPr>
              <w:t>2.7.1. Tạo dựng được một nền tảng học vấn toán học và khoa học giáo dục toán</w:t>
            </w:r>
          </w:p>
          <w:p w14:paraId="36C5E83C" w14:textId="77777777" w:rsidR="00F6126D" w:rsidRPr="00F6126D" w:rsidRDefault="00F6126D" w:rsidP="00F6126D">
            <w:pPr>
              <w:widowControl w:val="0"/>
              <w:spacing w:before="0" w:after="0" w:line="312" w:lineRule="auto"/>
              <w:ind w:firstLine="0"/>
              <w:rPr>
                <w:rFonts w:eastAsia="Calibri"/>
                <w:bCs/>
                <w:color w:val="000000"/>
              </w:rPr>
            </w:pPr>
            <w:r w:rsidRPr="00F6126D">
              <w:rPr>
                <w:rFonts w:eastAsia="Calibri"/>
                <w:bCs/>
                <w:color w:val="000000"/>
              </w:rPr>
              <w:t>học vững chắc ở trình độ thạc sĩ.</w:t>
            </w:r>
          </w:p>
          <w:p w14:paraId="616B2747" w14:textId="77777777" w:rsidR="00F6126D" w:rsidRPr="00F6126D" w:rsidRDefault="00F6126D" w:rsidP="00F6126D">
            <w:pPr>
              <w:widowControl w:val="0"/>
              <w:spacing w:before="0" w:after="0" w:line="312" w:lineRule="auto"/>
              <w:ind w:firstLine="0"/>
              <w:rPr>
                <w:rFonts w:eastAsia="Calibri"/>
                <w:bCs/>
                <w:color w:val="000000"/>
              </w:rPr>
            </w:pPr>
            <w:r w:rsidRPr="00F6126D">
              <w:rPr>
                <w:rFonts w:eastAsia="Calibri"/>
                <w:bCs/>
                <w:color w:val="000000"/>
              </w:rPr>
              <w:t>2.7.2. Thực hiện được nghiên cứu toán học/khoa học giáo dục toán học dưới sự</w:t>
            </w:r>
          </w:p>
          <w:p w14:paraId="66CEB4B2" w14:textId="77777777" w:rsidR="00F6126D" w:rsidRPr="00F6126D" w:rsidRDefault="00F6126D" w:rsidP="00F6126D">
            <w:pPr>
              <w:widowControl w:val="0"/>
              <w:spacing w:before="0" w:after="0" w:line="312" w:lineRule="auto"/>
              <w:ind w:firstLine="0"/>
              <w:rPr>
                <w:rFonts w:eastAsia="Calibri"/>
                <w:bCs/>
                <w:color w:val="000000"/>
              </w:rPr>
            </w:pPr>
            <w:r w:rsidRPr="00F6126D">
              <w:rPr>
                <w:rFonts w:eastAsia="Calibri"/>
                <w:bCs/>
                <w:color w:val="000000"/>
              </w:rPr>
              <w:t>hướng dẫn của giáo viên.</w:t>
            </w:r>
          </w:p>
          <w:p w14:paraId="22F6EBB4" w14:textId="77777777" w:rsidR="00F6126D" w:rsidRPr="00F6126D" w:rsidRDefault="00F6126D" w:rsidP="00F6126D">
            <w:pPr>
              <w:widowControl w:val="0"/>
              <w:spacing w:before="0" w:after="0" w:line="312" w:lineRule="auto"/>
              <w:ind w:firstLine="0"/>
              <w:rPr>
                <w:rFonts w:eastAsia="Calibri"/>
                <w:bCs/>
                <w:color w:val="000000"/>
              </w:rPr>
            </w:pPr>
            <w:r w:rsidRPr="00F6126D">
              <w:rPr>
                <w:rFonts w:eastAsia="Calibri"/>
                <w:bCs/>
                <w:color w:val="000000"/>
              </w:rPr>
              <w:t>2.7.3. Trình bày được các kết quả nghiên cứu toán học/khoa học giáo dục toán</w:t>
            </w:r>
          </w:p>
          <w:p w14:paraId="2AD6B027" w14:textId="77777777" w:rsidR="00F6126D" w:rsidRDefault="00F6126D" w:rsidP="00F6126D">
            <w:pPr>
              <w:widowControl w:val="0"/>
              <w:spacing w:before="0" w:after="0" w:line="312" w:lineRule="auto"/>
              <w:ind w:firstLine="0"/>
              <w:rPr>
                <w:rFonts w:eastAsia="Calibri"/>
                <w:b/>
                <w:bCs/>
                <w:color w:val="000000"/>
              </w:rPr>
            </w:pPr>
            <w:r w:rsidRPr="00F6126D">
              <w:rPr>
                <w:rFonts w:eastAsia="Calibri"/>
                <w:bCs/>
                <w:color w:val="000000"/>
              </w:rPr>
              <w:t>học một cách độc lập.</w:t>
            </w:r>
            <w:r w:rsidRPr="00F6126D">
              <w:rPr>
                <w:rFonts w:eastAsia="Calibri"/>
                <w:b/>
                <w:bCs/>
                <w:color w:val="000000"/>
              </w:rPr>
              <w:t xml:space="preserve"> </w:t>
            </w:r>
          </w:p>
          <w:p w14:paraId="2B1B3BF2" w14:textId="036A94AF" w:rsidR="00490D8A" w:rsidRPr="00540999" w:rsidRDefault="00490D8A" w:rsidP="00F6126D">
            <w:pPr>
              <w:widowControl w:val="0"/>
              <w:spacing w:before="0" w:after="0" w:line="312" w:lineRule="auto"/>
              <w:ind w:firstLine="0"/>
              <w:rPr>
                <w:rFonts w:eastAsia="Calibri"/>
                <w:bCs/>
                <w:color w:val="000000"/>
              </w:rPr>
            </w:pPr>
            <w:r w:rsidRPr="00540999">
              <w:rPr>
                <w:rFonts w:eastAsia="Calibri"/>
                <w:b/>
                <w:color w:val="000000"/>
              </w:rPr>
              <w:t xml:space="preserve">CĐR 8: </w:t>
            </w:r>
            <w:r w:rsidRPr="00540999">
              <w:rPr>
                <w:rFonts w:eastAsia="Calibri"/>
                <w:bCs/>
                <w:color w:val="000000"/>
              </w:rPr>
              <w:t>Năng lực sử dụng các tri thức giáo dục tổng quát, tri thức toán học và tri thức giáo dục toán học vào thực tiễn:</w:t>
            </w:r>
          </w:p>
          <w:p w14:paraId="37D738C2" w14:textId="6665EA49" w:rsidR="008B0381" w:rsidRDefault="00490D8A" w:rsidP="008B0381">
            <w:pPr>
              <w:widowControl w:val="0"/>
              <w:spacing w:before="0" w:after="0" w:line="312" w:lineRule="auto"/>
              <w:ind w:firstLine="0"/>
              <w:rPr>
                <w:color w:val="000000"/>
              </w:rPr>
            </w:pPr>
            <w:r w:rsidRPr="00540999">
              <w:rPr>
                <w:rFonts w:eastAsia="Calibri"/>
                <w:bCs/>
                <w:color w:val="000000"/>
              </w:rPr>
              <w:t>-</w:t>
            </w:r>
            <w:r w:rsidR="00F6126D">
              <w:rPr>
                <w:rStyle w:val="Heading1Char"/>
                <w:rFonts w:eastAsiaTheme="minorHAnsi"/>
              </w:rPr>
              <w:t xml:space="preserve"> </w:t>
            </w:r>
            <w:r w:rsidR="00F6126D" w:rsidRPr="00F6126D">
              <w:rPr>
                <w:color w:val="000000"/>
              </w:rPr>
              <w:t>2.8.1. Vận dụng được các thành tố của Năng lực toán học vào giải quyết các vấn</w:t>
            </w:r>
            <w:r w:rsidR="00F6126D" w:rsidRPr="00F6126D">
              <w:rPr>
                <w:color w:val="000000"/>
              </w:rPr>
              <w:br/>
              <w:t>đề thực tiễn.</w:t>
            </w:r>
            <w:r w:rsidR="00F6126D" w:rsidRPr="00F6126D">
              <w:rPr>
                <w:color w:val="000000"/>
              </w:rPr>
              <w:br/>
              <w:t xml:space="preserve">2.8.2. Giải thích và phân </w:t>
            </w:r>
            <w:r w:rsidR="00F6126D" w:rsidRPr="00F6126D">
              <w:rPr>
                <w:color w:val="000000"/>
              </w:rPr>
              <w:lastRenderedPageBreak/>
              <w:t>tích được các nội dung trong chương trình môn Toán</w:t>
            </w:r>
            <w:r w:rsidR="008B0381">
              <w:rPr>
                <w:color w:val="000000"/>
              </w:rPr>
              <w:t xml:space="preserve"> </w:t>
            </w:r>
            <w:r w:rsidR="00F6126D" w:rsidRPr="00F6126D">
              <w:rPr>
                <w:color w:val="000000"/>
              </w:rPr>
              <w:t>phổ thông một cách chính xác, đúng bản chất trong một chỉnh thể thống nhất của toán</w:t>
            </w:r>
            <w:r w:rsidR="008B0381">
              <w:rPr>
                <w:color w:val="000000"/>
              </w:rPr>
              <w:t xml:space="preserve"> </w:t>
            </w:r>
            <w:r w:rsidR="00F6126D" w:rsidRPr="00F6126D">
              <w:rPr>
                <w:color w:val="000000"/>
              </w:rPr>
              <w:t>học bằng cách vận dụng học vấn giáo dục tổng quát, học vấn toán học và học vấn</w:t>
            </w:r>
            <w:r w:rsidR="008B0381">
              <w:rPr>
                <w:color w:val="000000"/>
              </w:rPr>
              <w:t xml:space="preserve"> </w:t>
            </w:r>
            <w:r w:rsidR="00F6126D" w:rsidRPr="00F6126D">
              <w:rPr>
                <w:color w:val="000000"/>
              </w:rPr>
              <w:t>giáo dục toán học được trang bị ở bậc học thạc sĩ.</w:t>
            </w:r>
          </w:p>
          <w:p w14:paraId="6CC78B47" w14:textId="27D2C708" w:rsidR="00490D8A" w:rsidRPr="008B0381" w:rsidRDefault="00F6126D" w:rsidP="008B0381">
            <w:pPr>
              <w:widowControl w:val="0"/>
              <w:spacing w:before="0" w:after="0" w:line="312" w:lineRule="auto"/>
              <w:ind w:firstLine="0"/>
              <w:rPr>
                <w:color w:val="000000"/>
              </w:rPr>
            </w:pPr>
            <w:r w:rsidRPr="00F6126D">
              <w:rPr>
                <w:color w:val="000000"/>
              </w:rPr>
              <w:t>2.8.3. Có khả năng phát triển chương trình môn Toán phổ thông bằng cách xác</w:t>
            </w:r>
            <w:r w:rsidR="008B0381">
              <w:rPr>
                <w:color w:val="000000"/>
              </w:rPr>
              <w:t xml:space="preserve"> </w:t>
            </w:r>
            <w:r w:rsidRPr="00F6126D">
              <w:rPr>
                <w:color w:val="000000"/>
              </w:rPr>
              <w:t>định được từng đơn vị kiến thức cốt lõi trong chương trình môn Toán phổ thông thông</w:t>
            </w:r>
            <w:r w:rsidRPr="00F6126D">
              <w:rPr>
                <w:color w:val="000000"/>
              </w:rPr>
              <w:br/>
              <w:t>qua các tham chiếu:</w:t>
            </w:r>
            <w:r w:rsidRPr="00F6126D">
              <w:rPr>
                <w:color w:val="000000"/>
              </w:rPr>
              <w:br/>
              <w:t>+ Đáp ứng mục tiêu dạy học môn Toán ở trường phổ thông.</w:t>
            </w:r>
            <w:r w:rsidRPr="00F6126D">
              <w:rPr>
                <w:color w:val="000000"/>
              </w:rPr>
              <w:br/>
              <w:t>+ Vị trí trong bức tranh chung của toán học và xu thế phát triển của toán học.</w:t>
            </w:r>
            <w:r w:rsidRPr="00F6126D">
              <w:rPr>
                <w:color w:val="000000"/>
              </w:rPr>
              <w:br/>
              <w:t>+ Vị trí trong tiến trình hình thành nội dung chương trình môn Toán và trong lịch</w:t>
            </w:r>
            <w:r w:rsidR="008B0381">
              <w:rPr>
                <w:color w:val="000000"/>
              </w:rPr>
              <w:t xml:space="preserve"> </w:t>
            </w:r>
            <w:r w:rsidRPr="00F6126D">
              <w:rPr>
                <w:color w:val="000000"/>
              </w:rPr>
              <w:t>sử hình thành hệ thống tri thức toán học.</w:t>
            </w:r>
            <w:r w:rsidRPr="00F6126D">
              <w:rPr>
                <w:color w:val="000000"/>
              </w:rPr>
              <w:br/>
              <w:t>+ Vị trí, vai trò của tri thức toán học trong mối quan hệ tích hợp và liên môn,</w:t>
            </w:r>
            <w:r w:rsidRPr="00F6126D">
              <w:rPr>
                <w:color w:val="000000"/>
              </w:rPr>
              <w:br/>
              <w:t>cũng như trong chương trình giáo dục phổ thông.</w:t>
            </w:r>
            <w:r w:rsidRPr="00F6126D">
              <w:rPr>
                <w:color w:val="000000"/>
              </w:rPr>
              <w:br/>
            </w:r>
            <w:r w:rsidRPr="00F6126D">
              <w:rPr>
                <w:color w:val="000000"/>
              </w:rPr>
              <w:lastRenderedPageBreak/>
              <w:t>Từ đó, thực hiện được việc tìm kiếm, lựa chọn những tri thức và phương pháp</w:t>
            </w:r>
            <w:r w:rsidRPr="00F6126D">
              <w:rPr>
                <w:color w:val="000000"/>
              </w:rPr>
              <w:br/>
              <w:t>cần thiết để dạy học hình thành và phát triển phẩm chất, năng lực của học sinh theo</w:t>
            </w:r>
            <w:r w:rsidR="008B0381">
              <w:rPr>
                <w:color w:val="000000"/>
              </w:rPr>
              <w:t xml:space="preserve"> </w:t>
            </w:r>
            <w:r w:rsidRPr="00F6126D">
              <w:rPr>
                <w:color w:val="000000"/>
              </w:rPr>
              <w:t>chương trình môn Toán trong chương trình giáo dục phổ thông 2018.</w:t>
            </w:r>
            <w:r w:rsidRPr="00F6126D">
              <w:t xml:space="preserve"> </w:t>
            </w:r>
          </w:p>
        </w:tc>
        <w:tc>
          <w:tcPr>
            <w:tcW w:w="1984" w:type="dxa"/>
            <w:vAlign w:val="center"/>
          </w:tcPr>
          <w:p w14:paraId="48775693" w14:textId="77777777" w:rsidR="006B26A5" w:rsidRDefault="006B26A5" w:rsidP="000830E7">
            <w:pPr>
              <w:widowControl w:val="0"/>
              <w:spacing w:before="0" w:after="0" w:line="312" w:lineRule="auto"/>
              <w:ind w:firstLine="0"/>
              <w:rPr>
                <w:rFonts w:eastAsia="Calibri"/>
                <w:b/>
                <w:color w:val="000000"/>
              </w:rPr>
            </w:pPr>
            <w:r>
              <w:rPr>
                <w:rFonts w:eastAsia="Calibri"/>
                <w:b/>
                <w:color w:val="000000"/>
              </w:rPr>
              <w:lastRenderedPageBreak/>
              <w:t>* Phẩm chất</w:t>
            </w:r>
          </w:p>
          <w:p w14:paraId="3D98A111" w14:textId="6F79778F" w:rsidR="006B26A5" w:rsidRDefault="00490D8A" w:rsidP="000830E7">
            <w:pPr>
              <w:widowControl w:val="0"/>
              <w:spacing w:before="0" w:after="0" w:line="312" w:lineRule="auto"/>
              <w:ind w:firstLine="0"/>
              <w:rPr>
                <w:rFonts w:eastAsia="Calibri"/>
                <w:bCs/>
                <w:color w:val="000000"/>
              </w:rPr>
            </w:pPr>
            <w:r w:rsidRPr="00386435">
              <w:rPr>
                <w:rFonts w:eastAsia="Calibri"/>
                <w:b/>
                <w:color w:val="000000"/>
              </w:rPr>
              <w:t>P</w:t>
            </w:r>
            <w:r w:rsidR="006B26A5">
              <w:rPr>
                <w:rFonts w:eastAsia="Calibri"/>
                <w:b/>
                <w:color w:val="000000"/>
              </w:rPr>
              <w:t>I</w:t>
            </w:r>
            <w:r w:rsidRPr="00386435">
              <w:rPr>
                <w:rFonts w:eastAsia="Calibri"/>
                <w:b/>
                <w:color w:val="000000"/>
              </w:rPr>
              <w:t>1.1.</w:t>
            </w:r>
            <w:r w:rsidR="006B26A5">
              <w:t xml:space="preserve"> </w:t>
            </w:r>
            <w:r w:rsidR="006B26A5" w:rsidRPr="006B26A5">
              <w:rPr>
                <w:rFonts w:eastAsia="Calibri"/>
                <w:bCs/>
                <w:color w:val="000000"/>
              </w:rPr>
              <w:t xml:space="preserve">Thể hiện được phẩm chất đạo đức nghề nghiệp </w:t>
            </w:r>
          </w:p>
          <w:p w14:paraId="5FA617AA" w14:textId="5F3DF559" w:rsidR="00490D8A" w:rsidRDefault="006B26A5" w:rsidP="000830E7">
            <w:pPr>
              <w:widowControl w:val="0"/>
              <w:spacing w:before="0" w:after="0" w:line="312" w:lineRule="auto"/>
              <w:ind w:firstLine="0"/>
              <w:rPr>
                <w:rFonts w:eastAsia="Calibri"/>
                <w:bCs/>
                <w:color w:val="000000"/>
              </w:rPr>
            </w:pPr>
            <w:r>
              <w:rPr>
                <w:rFonts w:eastAsia="Calibri"/>
                <w:b/>
                <w:color w:val="000000"/>
              </w:rPr>
              <w:t>PI</w:t>
            </w:r>
            <w:r w:rsidR="00490D8A" w:rsidRPr="00386435">
              <w:rPr>
                <w:rFonts w:eastAsia="Calibri"/>
                <w:b/>
                <w:color w:val="000000"/>
              </w:rPr>
              <w:t>1.2</w:t>
            </w:r>
            <w:r w:rsidR="00490D8A" w:rsidRPr="00540999">
              <w:rPr>
                <w:rFonts w:eastAsia="Calibri"/>
                <w:bCs/>
                <w:color w:val="000000"/>
              </w:rPr>
              <w:t xml:space="preserve">. </w:t>
            </w:r>
            <w:r>
              <w:t xml:space="preserve"> </w:t>
            </w:r>
            <w:r w:rsidRPr="006B26A5">
              <w:rPr>
                <w:rFonts w:eastAsia="Calibri"/>
                <w:bCs/>
                <w:color w:val="000000"/>
              </w:rPr>
              <w:t xml:space="preserve">Thể hiện được tác phong làm việc chuyên </w:t>
            </w:r>
            <w:r w:rsidRPr="006B26A5">
              <w:rPr>
                <w:rFonts w:eastAsia="Calibri"/>
                <w:bCs/>
                <w:color w:val="000000"/>
              </w:rPr>
              <w:lastRenderedPageBreak/>
              <w:t>nghiệp</w:t>
            </w:r>
          </w:p>
          <w:p w14:paraId="7B682012" w14:textId="1C82F22E" w:rsidR="006B26A5" w:rsidRPr="006B26A5" w:rsidRDefault="006B26A5" w:rsidP="000830E7">
            <w:pPr>
              <w:widowControl w:val="0"/>
              <w:spacing w:before="0" w:after="0" w:line="312" w:lineRule="auto"/>
              <w:ind w:firstLine="0"/>
              <w:rPr>
                <w:rFonts w:eastAsia="Calibri"/>
                <w:b/>
                <w:bCs/>
                <w:color w:val="000000"/>
              </w:rPr>
            </w:pPr>
            <w:r w:rsidRPr="006B26A5">
              <w:rPr>
                <w:rFonts w:eastAsia="Calibri"/>
                <w:b/>
                <w:bCs/>
                <w:color w:val="000000"/>
              </w:rPr>
              <w:t>* Năng lực chung</w:t>
            </w:r>
          </w:p>
          <w:p w14:paraId="7E744F3B" w14:textId="474D6F06" w:rsidR="006B26A5" w:rsidRDefault="006B26A5" w:rsidP="000830E7">
            <w:pPr>
              <w:widowControl w:val="0"/>
              <w:spacing w:before="0" w:after="0" w:line="312" w:lineRule="auto"/>
              <w:ind w:firstLine="0"/>
              <w:rPr>
                <w:rFonts w:eastAsia="Calibri"/>
                <w:bCs/>
                <w:color w:val="000000"/>
              </w:rPr>
            </w:pPr>
            <w:r>
              <w:rPr>
                <w:rFonts w:eastAsia="Calibri"/>
                <w:b/>
                <w:color w:val="000000"/>
              </w:rPr>
              <w:t>PI.</w:t>
            </w:r>
            <w:r w:rsidR="00490D8A" w:rsidRPr="00D961E0">
              <w:rPr>
                <w:rFonts w:eastAsia="Calibri"/>
                <w:b/>
                <w:color w:val="000000"/>
              </w:rPr>
              <w:t>2.1.</w:t>
            </w:r>
            <w:r w:rsidR="00490D8A" w:rsidRPr="00540999">
              <w:rPr>
                <w:rFonts w:eastAsia="Calibri"/>
                <w:bCs/>
                <w:color w:val="000000"/>
              </w:rPr>
              <w:t xml:space="preserve"> </w:t>
            </w:r>
            <w:r>
              <w:t xml:space="preserve"> </w:t>
            </w:r>
            <w:r w:rsidRPr="006B26A5">
              <w:rPr>
                <w:rFonts w:eastAsia="Calibri"/>
                <w:bCs/>
                <w:color w:val="000000"/>
              </w:rPr>
              <w:t xml:space="preserve">Phản biện các vấn đề một cách khoa học </w:t>
            </w:r>
          </w:p>
          <w:p w14:paraId="2E2EFAE1" w14:textId="79C20CC4" w:rsidR="006B26A5" w:rsidRDefault="006B26A5" w:rsidP="000830E7">
            <w:pPr>
              <w:widowControl w:val="0"/>
              <w:spacing w:before="0" w:after="0" w:line="312" w:lineRule="auto"/>
              <w:ind w:firstLine="0"/>
              <w:rPr>
                <w:rFonts w:eastAsia="Calibri"/>
                <w:bCs/>
                <w:color w:val="000000"/>
              </w:rPr>
            </w:pPr>
            <w:r>
              <w:rPr>
                <w:rFonts w:eastAsia="Calibri"/>
                <w:b/>
                <w:color w:val="000000"/>
              </w:rPr>
              <w:t>PI.</w:t>
            </w:r>
            <w:r w:rsidR="00490D8A" w:rsidRPr="00D961E0">
              <w:rPr>
                <w:rFonts w:eastAsia="Calibri"/>
                <w:b/>
                <w:color w:val="000000"/>
              </w:rPr>
              <w:t>2.2.</w:t>
            </w:r>
            <w:r w:rsidR="00490D8A" w:rsidRPr="00540999">
              <w:rPr>
                <w:rFonts w:eastAsia="Calibri"/>
                <w:bCs/>
                <w:color w:val="000000"/>
              </w:rPr>
              <w:t xml:space="preserve"> </w:t>
            </w:r>
            <w:r>
              <w:t xml:space="preserve"> </w:t>
            </w:r>
            <w:r w:rsidRPr="006B26A5">
              <w:rPr>
                <w:rFonts w:eastAsia="Calibri"/>
                <w:bCs/>
                <w:color w:val="000000"/>
              </w:rPr>
              <w:t>Giải quyết vấn đề một cách sáng tạo</w:t>
            </w:r>
            <w:r>
              <w:rPr>
                <w:rFonts w:eastAsia="Calibri"/>
                <w:bCs/>
                <w:color w:val="000000"/>
              </w:rPr>
              <w:t>.</w:t>
            </w:r>
          </w:p>
          <w:p w14:paraId="209736E5" w14:textId="2E0824E7" w:rsidR="006B26A5" w:rsidRDefault="006B26A5" w:rsidP="006B26A5">
            <w:pPr>
              <w:widowControl w:val="0"/>
              <w:spacing w:before="0" w:after="0" w:line="312" w:lineRule="auto"/>
              <w:ind w:firstLine="0"/>
              <w:rPr>
                <w:rFonts w:eastAsia="Calibri"/>
                <w:b/>
                <w:bCs/>
                <w:color w:val="000000"/>
              </w:rPr>
            </w:pPr>
            <w:r>
              <w:rPr>
                <w:rFonts w:eastAsia="Calibri"/>
                <w:b/>
                <w:color w:val="000000"/>
              </w:rPr>
              <w:t>PI.3</w:t>
            </w:r>
            <w:r w:rsidR="00490D8A" w:rsidRPr="00D961E0">
              <w:rPr>
                <w:rFonts w:eastAsia="Calibri"/>
                <w:b/>
                <w:color w:val="000000"/>
              </w:rPr>
              <w:t>.1.</w:t>
            </w:r>
            <w:r>
              <w:rPr>
                <w:rFonts w:eastAsia="Calibri"/>
                <w:b/>
                <w:color w:val="000000"/>
              </w:rPr>
              <w:t xml:space="preserve"> </w:t>
            </w:r>
            <w:r w:rsidRPr="006B26A5">
              <w:rPr>
                <w:rFonts w:eastAsia="Calibri"/>
                <w:bCs/>
                <w:color w:val="000000"/>
              </w:rPr>
              <w:t>Đề xuất được các sáng kiến mang tính chuyên gia trong lĩnh vực chuyên</w:t>
            </w:r>
            <w:r>
              <w:rPr>
                <w:rFonts w:eastAsia="Calibri"/>
                <w:bCs/>
                <w:color w:val="000000"/>
              </w:rPr>
              <w:t xml:space="preserve"> </w:t>
            </w:r>
            <w:r w:rsidRPr="006B26A5">
              <w:rPr>
                <w:rFonts w:eastAsia="Calibri"/>
                <w:bCs/>
                <w:color w:val="000000"/>
              </w:rPr>
              <w:t>môn</w:t>
            </w:r>
            <w:r>
              <w:rPr>
                <w:rFonts w:eastAsia="Calibri"/>
                <w:bCs/>
                <w:color w:val="000000"/>
              </w:rPr>
              <w:t>.</w:t>
            </w:r>
            <w:r w:rsidRPr="006B26A5">
              <w:rPr>
                <w:rFonts w:eastAsia="Calibri"/>
                <w:b/>
                <w:bCs/>
                <w:color w:val="000000"/>
              </w:rPr>
              <w:t xml:space="preserve"> </w:t>
            </w:r>
          </w:p>
          <w:p w14:paraId="7E79DFFC" w14:textId="72EA2148" w:rsidR="00490D8A" w:rsidRPr="00540999" w:rsidRDefault="006B26A5" w:rsidP="006B26A5">
            <w:pPr>
              <w:widowControl w:val="0"/>
              <w:spacing w:before="0" w:after="0" w:line="312" w:lineRule="auto"/>
              <w:ind w:firstLine="0"/>
              <w:rPr>
                <w:rFonts w:eastAsia="Calibri"/>
                <w:bCs/>
                <w:color w:val="000000"/>
              </w:rPr>
            </w:pPr>
            <w:r>
              <w:rPr>
                <w:rFonts w:eastAsia="Calibri"/>
                <w:b/>
                <w:color w:val="000000"/>
              </w:rPr>
              <w:t>PI.3</w:t>
            </w:r>
            <w:r w:rsidR="00490D8A" w:rsidRPr="00D961E0">
              <w:rPr>
                <w:rFonts w:eastAsia="Calibri"/>
                <w:b/>
                <w:color w:val="000000"/>
              </w:rPr>
              <w:t>.2.</w:t>
            </w:r>
            <w:r w:rsidR="00490D8A" w:rsidRPr="00540999">
              <w:rPr>
                <w:rFonts w:eastAsia="Calibri"/>
                <w:bCs/>
                <w:color w:val="000000"/>
              </w:rPr>
              <w:t xml:space="preserve"> </w:t>
            </w:r>
            <w:r>
              <w:t xml:space="preserve"> </w:t>
            </w:r>
            <w:r w:rsidRPr="006B26A5">
              <w:rPr>
                <w:rFonts w:eastAsia="Calibri"/>
                <w:bCs/>
                <w:color w:val="000000"/>
              </w:rPr>
              <w:t>Thích ứng và hướng dẫn người khác thực hiện được hoạt động chuyên</w:t>
            </w:r>
            <w:r>
              <w:rPr>
                <w:rFonts w:eastAsia="Calibri"/>
                <w:bCs/>
                <w:color w:val="000000"/>
              </w:rPr>
              <w:t xml:space="preserve"> </w:t>
            </w:r>
            <w:r w:rsidRPr="006B26A5">
              <w:rPr>
                <w:rFonts w:eastAsia="Calibri"/>
                <w:bCs/>
                <w:color w:val="000000"/>
              </w:rPr>
              <w:t>môn</w:t>
            </w:r>
            <w:r>
              <w:rPr>
                <w:rFonts w:eastAsia="Calibri"/>
                <w:bCs/>
                <w:color w:val="000000"/>
              </w:rPr>
              <w:t>.</w:t>
            </w:r>
          </w:p>
          <w:p w14:paraId="2492C2B4" w14:textId="6A522B22" w:rsidR="00490D8A" w:rsidRDefault="00490D8A" w:rsidP="000830E7">
            <w:pPr>
              <w:widowControl w:val="0"/>
              <w:spacing w:before="0" w:after="0" w:line="312" w:lineRule="auto"/>
              <w:ind w:firstLine="0"/>
              <w:rPr>
                <w:rFonts w:eastAsia="Calibri"/>
                <w:bCs/>
                <w:color w:val="000000"/>
              </w:rPr>
            </w:pPr>
            <w:r w:rsidRPr="00D961E0">
              <w:rPr>
                <w:rFonts w:eastAsia="Calibri"/>
                <w:b/>
                <w:color w:val="000000"/>
              </w:rPr>
              <w:t>PI.</w:t>
            </w:r>
            <w:r w:rsidR="006B26A5">
              <w:rPr>
                <w:rFonts w:eastAsia="Calibri"/>
                <w:b/>
                <w:color w:val="000000"/>
              </w:rPr>
              <w:t>3</w:t>
            </w:r>
            <w:r w:rsidRPr="00D961E0">
              <w:rPr>
                <w:rFonts w:eastAsia="Calibri"/>
                <w:b/>
                <w:color w:val="000000"/>
              </w:rPr>
              <w:t>.</w:t>
            </w:r>
            <w:r w:rsidR="006B26A5">
              <w:rPr>
                <w:rFonts w:eastAsia="Calibri"/>
                <w:b/>
                <w:color w:val="000000"/>
              </w:rPr>
              <w:t>3</w:t>
            </w:r>
            <w:r w:rsidRPr="00540999">
              <w:rPr>
                <w:rFonts w:eastAsia="Calibri"/>
                <w:bCs/>
                <w:color w:val="000000"/>
              </w:rPr>
              <w:t xml:space="preserve">. </w:t>
            </w:r>
            <w:r w:rsidR="006B26A5">
              <w:t xml:space="preserve"> </w:t>
            </w:r>
            <w:r w:rsidR="006B26A5" w:rsidRPr="006B26A5">
              <w:rPr>
                <w:rFonts w:eastAsia="Calibri"/>
                <w:bCs/>
                <w:color w:val="000000"/>
              </w:rPr>
              <w:t>Vận dụng các kiến thức về quản trị và quản lí để tổ chức hoạt động chuyên môn hiệu quả</w:t>
            </w:r>
            <w:r w:rsidR="006B26A5">
              <w:rPr>
                <w:rFonts w:eastAsia="Calibri"/>
                <w:bCs/>
                <w:color w:val="000000"/>
              </w:rPr>
              <w:t>.</w:t>
            </w:r>
          </w:p>
          <w:p w14:paraId="6D4D97DB" w14:textId="4A4A67D3" w:rsidR="006B26A5" w:rsidRPr="00301F61" w:rsidRDefault="006B26A5" w:rsidP="000830E7">
            <w:pPr>
              <w:widowControl w:val="0"/>
              <w:spacing w:before="0" w:after="0" w:line="312" w:lineRule="auto"/>
              <w:ind w:firstLine="0"/>
              <w:rPr>
                <w:rFonts w:eastAsia="Calibri"/>
                <w:b/>
                <w:bCs/>
                <w:color w:val="000000"/>
              </w:rPr>
            </w:pPr>
            <w:r w:rsidRPr="00301F61">
              <w:rPr>
                <w:rFonts w:eastAsia="Calibri"/>
                <w:b/>
                <w:bCs/>
                <w:color w:val="000000"/>
              </w:rPr>
              <w:t>* Năng lực chuyên ngành</w:t>
            </w:r>
          </w:p>
          <w:p w14:paraId="2D444C7B" w14:textId="55FBE934" w:rsidR="00490D8A" w:rsidRPr="00540999" w:rsidRDefault="006B26A5" w:rsidP="006B26A5">
            <w:pPr>
              <w:widowControl w:val="0"/>
              <w:spacing w:before="0" w:after="0" w:line="312" w:lineRule="auto"/>
              <w:ind w:firstLine="0"/>
              <w:rPr>
                <w:rFonts w:eastAsia="Calibri"/>
                <w:bCs/>
                <w:color w:val="000000"/>
              </w:rPr>
            </w:pPr>
            <w:r>
              <w:rPr>
                <w:rFonts w:eastAsia="Calibri"/>
                <w:b/>
                <w:color w:val="000000"/>
              </w:rPr>
              <w:t>PI.4.1</w:t>
            </w:r>
            <w:r w:rsidR="00490D8A" w:rsidRPr="00D221A4">
              <w:rPr>
                <w:rFonts w:eastAsia="Calibri"/>
                <w:b/>
                <w:color w:val="000000"/>
              </w:rPr>
              <w:t>.</w:t>
            </w:r>
            <w:r w:rsidR="00490D8A" w:rsidRPr="00540999">
              <w:rPr>
                <w:rFonts w:eastAsia="Calibri"/>
                <w:bCs/>
                <w:color w:val="000000"/>
              </w:rPr>
              <w:t xml:space="preserve"> </w:t>
            </w:r>
            <w:r>
              <w:t xml:space="preserve"> </w:t>
            </w:r>
            <w:r w:rsidRPr="006B26A5">
              <w:rPr>
                <w:rFonts w:eastAsia="Calibri"/>
                <w:bCs/>
                <w:color w:val="000000"/>
              </w:rPr>
              <w:t xml:space="preserve">Áp dụng được kiến thức, kĩ năng về Đại số và Lý thuyết số </w:t>
            </w:r>
            <w:r w:rsidRPr="006B26A5">
              <w:rPr>
                <w:rFonts w:eastAsia="Calibri"/>
                <w:bCs/>
                <w:color w:val="000000"/>
              </w:rPr>
              <w:lastRenderedPageBreak/>
              <w:t>hiện đại để</w:t>
            </w:r>
            <w:r>
              <w:rPr>
                <w:rFonts w:eastAsia="Calibri"/>
                <w:bCs/>
                <w:color w:val="000000"/>
              </w:rPr>
              <w:t xml:space="preserve"> </w:t>
            </w:r>
            <w:r w:rsidRPr="006B26A5">
              <w:rPr>
                <w:rFonts w:eastAsia="Calibri"/>
                <w:bCs/>
                <w:color w:val="000000"/>
              </w:rPr>
              <w:t>giải quyết các bài toán chuyên ngành hiệu quả.</w:t>
            </w:r>
          </w:p>
          <w:p w14:paraId="3036E366" w14:textId="0C28DE40" w:rsidR="00490D8A" w:rsidRDefault="00490D8A" w:rsidP="006B26A5">
            <w:pPr>
              <w:widowControl w:val="0"/>
              <w:spacing w:before="0" w:after="0" w:line="312" w:lineRule="auto"/>
              <w:ind w:firstLine="0"/>
              <w:rPr>
                <w:rFonts w:eastAsia="Calibri"/>
                <w:bCs/>
                <w:color w:val="000000"/>
              </w:rPr>
            </w:pPr>
            <w:r w:rsidRPr="00D221A4">
              <w:rPr>
                <w:rFonts w:eastAsia="Calibri"/>
                <w:b/>
                <w:color w:val="000000"/>
              </w:rPr>
              <w:t>PI.</w:t>
            </w:r>
            <w:r w:rsidR="006B26A5">
              <w:rPr>
                <w:rFonts w:eastAsia="Calibri"/>
                <w:b/>
                <w:color w:val="000000"/>
              </w:rPr>
              <w:t>4.2</w:t>
            </w:r>
            <w:r w:rsidRPr="00D221A4">
              <w:rPr>
                <w:rFonts w:eastAsia="Calibri"/>
                <w:b/>
                <w:color w:val="000000"/>
              </w:rPr>
              <w:t>.</w:t>
            </w:r>
            <w:r>
              <w:rPr>
                <w:rFonts w:eastAsia="Calibri"/>
                <w:bCs/>
                <w:color w:val="000000"/>
              </w:rPr>
              <w:t xml:space="preserve"> </w:t>
            </w:r>
            <w:r w:rsidR="006B26A5">
              <w:t xml:space="preserve"> </w:t>
            </w:r>
            <w:r w:rsidR="006B26A5" w:rsidRPr="006B26A5">
              <w:rPr>
                <w:rFonts w:eastAsia="Calibri"/>
                <w:bCs/>
                <w:color w:val="000000"/>
              </w:rPr>
              <w:t>Vận dụng kiến thức, kĩ năng về Đại số và Lý thuyết số hiện đại để giải</w:t>
            </w:r>
            <w:r w:rsidR="00CE651C">
              <w:rPr>
                <w:rFonts w:eastAsia="Calibri"/>
                <w:bCs/>
                <w:color w:val="000000"/>
              </w:rPr>
              <w:t xml:space="preserve"> </w:t>
            </w:r>
            <w:r w:rsidR="006B26A5" w:rsidRPr="006B26A5">
              <w:rPr>
                <w:rFonts w:eastAsia="Calibri"/>
                <w:bCs/>
                <w:color w:val="000000"/>
              </w:rPr>
              <w:t>quyết hiệu quả các vấn đề nghiên cứu trong chuyên ngành</w:t>
            </w:r>
            <w:r w:rsidR="00CE651C">
              <w:rPr>
                <w:rFonts w:eastAsia="Calibri"/>
                <w:bCs/>
                <w:color w:val="000000"/>
              </w:rPr>
              <w:t>.</w:t>
            </w:r>
          </w:p>
          <w:p w14:paraId="1107C6FE" w14:textId="1FA2CE99" w:rsidR="00CE651C" w:rsidRDefault="00490D8A" w:rsidP="00CE651C">
            <w:pPr>
              <w:widowControl w:val="0"/>
              <w:spacing w:before="0" w:after="0" w:line="312" w:lineRule="auto"/>
              <w:ind w:firstLine="0"/>
              <w:rPr>
                <w:rFonts w:eastAsia="Calibri"/>
                <w:bCs/>
                <w:color w:val="000000"/>
              </w:rPr>
            </w:pPr>
            <w:r w:rsidRPr="00D221A4">
              <w:rPr>
                <w:rFonts w:eastAsia="Calibri"/>
                <w:b/>
                <w:color w:val="000000"/>
              </w:rPr>
              <w:t>PI.</w:t>
            </w:r>
            <w:r w:rsidR="00CE651C">
              <w:rPr>
                <w:rFonts w:eastAsia="Calibri"/>
                <w:b/>
                <w:color w:val="000000"/>
              </w:rPr>
              <w:t>5</w:t>
            </w:r>
            <w:r w:rsidRPr="00D221A4">
              <w:rPr>
                <w:rFonts w:eastAsia="Calibri"/>
                <w:b/>
                <w:color w:val="000000"/>
              </w:rPr>
              <w:t>.</w:t>
            </w:r>
            <w:r w:rsidR="00CE651C">
              <w:rPr>
                <w:rFonts w:eastAsia="Calibri"/>
                <w:b/>
                <w:color w:val="000000"/>
              </w:rPr>
              <w:t>1</w:t>
            </w:r>
            <w:r w:rsidRPr="00D221A4">
              <w:rPr>
                <w:rFonts w:eastAsia="Calibri"/>
                <w:b/>
                <w:color w:val="000000"/>
              </w:rPr>
              <w:t>.</w:t>
            </w:r>
            <w:r w:rsidRPr="00540999">
              <w:rPr>
                <w:rFonts w:eastAsia="Calibri"/>
                <w:bCs/>
                <w:color w:val="000000"/>
              </w:rPr>
              <w:t xml:space="preserve"> </w:t>
            </w:r>
            <w:r w:rsidR="00CE651C">
              <w:t xml:space="preserve"> </w:t>
            </w:r>
            <w:r w:rsidR="00CE651C" w:rsidRPr="00CE651C">
              <w:rPr>
                <w:rFonts w:eastAsia="Calibri"/>
                <w:bCs/>
                <w:color w:val="000000"/>
              </w:rPr>
              <w:t>Vận dụng được quy trình nghiên cứu khoa học để thực hiện được một</w:t>
            </w:r>
            <w:r w:rsidR="00CE651C">
              <w:rPr>
                <w:rFonts w:eastAsia="Calibri"/>
                <w:bCs/>
                <w:color w:val="000000"/>
              </w:rPr>
              <w:t xml:space="preserve"> </w:t>
            </w:r>
            <w:r w:rsidR="00CE651C" w:rsidRPr="00CE651C">
              <w:rPr>
                <w:rFonts w:eastAsia="Calibri"/>
                <w:bCs/>
                <w:color w:val="000000"/>
              </w:rPr>
              <w:t>nghiên cứu chuyên sâu trong chuyên ngành Đại số và Lý thuyết số.</w:t>
            </w:r>
          </w:p>
          <w:p w14:paraId="5F7EB3B9" w14:textId="6D2F8F86" w:rsidR="00490D8A" w:rsidRPr="00540999" w:rsidRDefault="00490D8A" w:rsidP="00CE651C">
            <w:pPr>
              <w:widowControl w:val="0"/>
              <w:spacing w:before="0" w:after="0" w:line="312" w:lineRule="auto"/>
              <w:ind w:firstLine="0"/>
              <w:rPr>
                <w:rFonts w:eastAsia="Calibri"/>
                <w:bCs/>
                <w:color w:val="000000"/>
              </w:rPr>
            </w:pPr>
            <w:r w:rsidRPr="00D221A4">
              <w:rPr>
                <w:rFonts w:eastAsia="Calibri"/>
                <w:b/>
                <w:color w:val="000000"/>
              </w:rPr>
              <w:t>PI.</w:t>
            </w:r>
            <w:r w:rsidR="00CE651C">
              <w:rPr>
                <w:rFonts w:eastAsia="Calibri"/>
                <w:b/>
                <w:color w:val="000000"/>
              </w:rPr>
              <w:t>5</w:t>
            </w:r>
            <w:r w:rsidRPr="00D221A4">
              <w:rPr>
                <w:rFonts w:eastAsia="Calibri"/>
                <w:b/>
                <w:color w:val="000000"/>
              </w:rPr>
              <w:t>.2.</w:t>
            </w:r>
            <w:r w:rsidR="00CE651C">
              <w:rPr>
                <w:rFonts w:eastAsia="Calibri"/>
                <w:b/>
                <w:color w:val="000000"/>
              </w:rPr>
              <w:t xml:space="preserve"> </w:t>
            </w:r>
            <w:r w:rsidR="00CE651C" w:rsidRPr="00CE651C">
              <w:rPr>
                <w:rFonts w:eastAsia="Calibri"/>
                <w:bCs/>
                <w:color w:val="000000"/>
              </w:rPr>
              <w:t>Trình bày và công bố được kết quả nghiên cứu chuyên sâu theo quy chuẩn khoa học.</w:t>
            </w:r>
          </w:p>
          <w:p w14:paraId="65CACF48" w14:textId="7BF74F72" w:rsidR="00490D8A" w:rsidRPr="00540999" w:rsidRDefault="00490D8A" w:rsidP="000830E7">
            <w:pPr>
              <w:widowControl w:val="0"/>
              <w:spacing w:before="0" w:after="0" w:line="312" w:lineRule="auto"/>
              <w:ind w:firstLine="0"/>
              <w:rPr>
                <w:rFonts w:eastAsia="Calibri"/>
                <w:bCs/>
                <w:color w:val="000000"/>
              </w:rPr>
            </w:pPr>
          </w:p>
        </w:tc>
        <w:tc>
          <w:tcPr>
            <w:tcW w:w="1985" w:type="dxa"/>
            <w:vAlign w:val="center"/>
          </w:tcPr>
          <w:p w14:paraId="22A6E028" w14:textId="77777777" w:rsidR="0086605C" w:rsidRPr="00301F61" w:rsidRDefault="0086605C" w:rsidP="0086605C">
            <w:pPr>
              <w:widowControl w:val="0"/>
              <w:spacing w:before="0" w:after="0" w:line="312" w:lineRule="auto"/>
              <w:ind w:firstLine="0"/>
              <w:rPr>
                <w:rFonts w:eastAsia="Calibri"/>
                <w:b/>
                <w:color w:val="000000"/>
              </w:rPr>
            </w:pPr>
            <w:r w:rsidRPr="00301F61">
              <w:rPr>
                <w:rFonts w:eastAsia="Calibri"/>
                <w:b/>
                <w:color w:val="000000"/>
              </w:rPr>
              <w:lastRenderedPageBreak/>
              <w:t>* Kiến thức</w:t>
            </w:r>
          </w:p>
          <w:p w14:paraId="76F23392" w14:textId="77777777" w:rsidR="0086605C" w:rsidRPr="00CF1B2E" w:rsidRDefault="0086605C" w:rsidP="0086605C">
            <w:pPr>
              <w:widowControl w:val="0"/>
              <w:spacing w:before="0" w:after="0" w:line="312" w:lineRule="auto"/>
              <w:ind w:firstLine="0"/>
              <w:rPr>
                <w:rFonts w:eastAsia="Calibri"/>
                <w:color w:val="000000"/>
              </w:rPr>
            </w:pPr>
            <w:r w:rsidRPr="00CF1B2E">
              <w:rPr>
                <w:rFonts w:eastAsia="Calibri"/>
                <w:color w:val="000000"/>
              </w:rPr>
              <w:t>PLO1: Sử dụng được tiếng Anh tương đương bậc 4/6 trong giao tiếp và hoạt động chuyên môn.</w:t>
            </w:r>
          </w:p>
          <w:p w14:paraId="44B16E76" w14:textId="77777777" w:rsidR="0086605C" w:rsidRPr="00CF1B2E" w:rsidRDefault="0086605C" w:rsidP="0086605C">
            <w:pPr>
              <w:widowControl w:val="0"/>
              <w:spacing w:before="0" w:after="0" w:line="312" w:lineRule="auto"/>
              <w:ind w:firstLine="0"/>
              <w:rPr>
                <w:rFonts w:eastAsia="Calibri"/>
                <w:color w:val="000000"/>
              </w:rPr>
            </w:pPr>
            <w:r w:rsidRPr="00CF1B2E">
              <w:rPr>
                <w:rFonts w:eastAsia="Calibri"/>
                <w:color w:val="000000"/>
              </w:rPr>
              <w:t xml:space="preserve">PLO2:  Vận </w:t>
            </w:r>
            <w:r w:rsidRPr="00CF1B2E">
              <w:rPr>
                <w:rFonts w:eastAsia="Calibri"/>
                <w:color w:val="000000"/>
              </w:rPr>
              <w:lastRenderedPageBreak/>
              <w:t>dụng được một số nguyên lý của triết học duy vật biện chứng trong nghiên cứu Toán học.</w:t>
            </w:r>
          </w:p>
          <w:p w14:paraId="65E7799C" w14:textId="77777777" w:rsidR="0086605C" w:rsidRPr="00CF1B2E" w:rsidRDefault="0086605C" w:rsidP="0086605C">
            <w:pPr>
              <w:widowControl w:val="0"/>
              <w:spacing w:before="0" w:after="0" w:line="312" w:lineRule="auto"/>
              <w:ind w:firstLine="0"/>
              <w:rPr>
                <w:rFonts w:eastAsia="Calibri"/>
                <w:color w:val="000000"/>
              </w:rPr>
            </w:pPr>
            <w:r w:rsidRPr="00CF1B2E">
              <w:rPr>
                <w:rFonts w:eastAsia="Calibri"/>
                <w:color w:val="000000"/>
              </w:rPr>
              <w:t>PLO3: Vận dụng được các kiến thức nền tảng của toán học hiện đại vào nghiên cứu chuyên ngành và trong dạy học Toán.</w:t>
            </w:r>
          </w:p>
          <w:p w14:paraId="7C314037" w14:textId="77777777" w:rsidR="0086605C" w:rsidRPr="00CF1B2E" w:rsidRDefault="0086605C" w:rsidP="0086605C">
            <w:pPr>
              <w:widowControl w:val="0"/>
              <w:spacing w:before="0" w:after="0" w:line="312" w:lineRule="auto"/>
              <w:ind w:firstLine="0"/>
              <w:rPr>
                <w:rFonts w:eastAsia="Calibri"/>
                <w:color w:val="000000"/>
              </w:rPr>
            </w:pPr>
            <w:r w:rsidRPr="00CF1B2E">
              <w:rPr>
                <w:rFonts w:eastAsia="Calibri"/>
                <w:color w:val="000000"/>
              </w:rPr>
              <w:t>PLO 4: Vận dụng được kiến thức chuyên sâu thuộc lĩnh vực Đại số và lý thuyết số vào nghiên cứu chuyên ngành.</w:t>
            </w:r>
          </w:p>
          <w:p w14:paraId="0879896D" w14:textId="77777777" w:rsidR="0086605C" w:rsidRPr="00301F61" w:rsidRDefault="0086605C" w:rsidP="0086605C">
            <w:pPr>
              <w:widowControl w:val="0"/>
              <w:spacing w:before="0" w:after="0" w:line="312" w:lineRule="auto"/>
              <w:ind w:firstLine="0"/>
              <w:rPr>
                <w:rFonts w:eastAsia="Calibri"/>
                <w:b/>
                <w:color w:val="000000"/>
              </w:rPr>
            </w:pPr>
            <w:r w:rsidRPr="00301F61">
              <w:rPr>
                <w:rFonts w:eastAsia="Calibri"/>
                <w:b/>
                <w:color w:val="000000"/>
              </w:rPr>
              <w:t>* Kỹ năng</w:t>
            </w:r>
          </w:p>
          <w:p w14:paraId="3999CF6C" w14:textId="77777777" w:rsidR="0086605C" w:rsidRPr="00CF1B2E" w:rsidRDefault="0086605C" w:rsidP="0086605C">
            <w:pPr>
              <w:widowControl w:val="0"/>
              <w:spacing w:before="0" w:after="0" w:line="312" w:lineRule="auto"/>
              <w:ind w:firstLine="0"/>
              <w:rPr>
                <w:rFonts w:eastAsia="Calibri"/>
                <w:color w:val="000000"/>
              </w:rPr>
            </w:pPr>
            <w:r w:rsidRPr="00CF1B2E">
              <w:rPr>
                <w:rFonts w:eastAsia="Calibri"/>
                <w:color w:val="000000"/>
              </w:rPr>
              <w:t>PLO 5: Vận dụng các phương pháp nghiên cứu thuộc chuyên ngành và sử dụng công nghệ thông tin trong thực hiện các đề tài nghiên cứu.</w:t>
            </w:r>
          </w:p>
          <w:p w14:paraId="5CB73E3F" w14:textId="77777777" w:rsidR="0086605C" w:rsidRPr="00CF1B2E" w:rsidRDefault="0086605C" w:rsidP="0086605C">
            <w:pPr>
              <w:widowControl w:val="0"/>
              <w:spacing w:before="0" w:after="0" w:line="312" w:lineRule="auto"/>
              <w:ind w:firstLine="0"/>
              <w:rPr>
                <w:rFonts w:eastAsia="Calibri"/>
                <w:color w:val="000000"/>
              </w:rPr>
            </w:pPr>
            <w:r w:rsidRPr="00CF1B2E">
              <w:rPr>
                <w:rFonts w:eastAsia="Calibri"/>
                <w:color w:val="000000"/>
              </w:rPr>
              <w:t xml:space="preserve">PLO 6: Thực hiện được đề tài </w:t>
            </w:r>
            <w:r w:rsidRPr="00CF1B2E">
              <w:rPr>
                <w:rFonts w:eastAsia="Calibri"/>
                <w:color w:val="000000"/>
              </w:rPr>
              <w:lastRenderedPageBreak/>
              <w:t>nghiên cứu độc lập phù hợp với chuyên ngành đào tạo.</w:t>
            </w:r>
          </w:p>
          <w:p w14:paraId="7CDBD2D2" w14:textId="77777777" w:rsidR="0086605C" w:rsidRPr="00CF1B2E" w:rsidRDefault="0086605C" w:rsidP="0086605C">
            <w:pPr>
              <w:widowControl w:val="0"/>
              <w:spacing w:before="0" w:after="0" w:line="312" w:lineRule="auto"/>
              <w:ind w:firstLine="0"/>
              <w:rPr>
                <w:rFonts w:eastAsia="Calibri"/>
                <w:color w:val="000000"/>
              </w:rPr>
            </w:pPr>
            <w:r w:rsidRPr="00CF1B2E">
              <w:rPr>
                <w:rFonts w:eastAsia="Calibri"/>
                <w:color w:val="000000"/>
              </w:rPr>
              <w:t>PLO 7: Xây dựng kế hoạch học tập và NCKH.</w:t>
            </w:r>
          </w:p>
          <w:p w14:paraId="1833BDA0" w14:textId="77777777" w:rsidR="0086605C" w:rsidRPr="00CF1B2E" w:rsidRDefault="0086605C" w:rsidP="0086605C">
            <w:pPr>
              <w:widowControl w:val="0"/>
              <w:spacing w:before="0" w:after="0" w:line="312" w:lineRule="auto"/>
              <w:ind w:firstLine="0"/>
              <w:rPr>
                <w:rFonts w:eastAsia="Calibri"/>
                <w:color w:val="000000"/>
              </w:rPr>
            </w:pPr>
            <w:r w:rsidRPr="00CF1B2E">
              <w:rPr>
                <w:rFonts w:eastAsia="Calibri"/>
                <w:color w:val="000000"/>
              </w:rPr>
              <w:t>PLO 8: Giao tiếp và tổ chức hoạt động nhóm trong NCKH.</w:t>
            </w:r>
          </w:p>
          <w:p w14:paraId="13FE5601" w14:textId="77777777" w:rsidR="0086605C" w:rsidRPr="00CF1B2E" w:rsidRDefault="0086605C" w:rsidP="0086605C">
            <w:pPr>
              <w:widowControl w:val="0"/>
              <w:spacing w:before="0" w:after="0" w:line="312" w:lineRule="auto"/>
              <w:ind w:firstLine="0"/>
              <w:rPr>
                <w:rFonts w:eastAsia="Calibri"/>
                <w:color w:val="000000"/>
              </w:rPr>
            </w:pPr>
            <w:r w:rsidRPr="00CF1B2E">
              <w:rPr>
                <w:rFonts w:eastAsia="Calibri"/>
                <w:color w:val="000000"/>
              </w:rPr>
              <w:t>PLO 9:  Đọc, phân tích, tổng hợp, đánh giá dữ liệu trong nghiên cứu khoa học.</w:t>
            </w:r>
          </w:p>
          <w:p w14:paraId="1F3624A7" w14:textId="77777777" w:rsidR="0086605C" w:rsidRPr="00301F61" w:rsidRDefault="0086605C" w:rsidP="0086605C">
            <w:pPr>
              <w:widowControl w:val="0"/>
              <w:spacing w:before="0" w:after="0" w:line="312" w:lineRule="auto"/>
              <w:ind w:firstLine="0"/>
              <w:rPr>
                <w:rFonts w:eastAsia="Calibri"/>
                <w:b/>
                <w:color w:val="000000"/>
              </w:rPr>
            </w:pPr>
            <w:r w:rsidRPr="00301F61">
              <w:rPr>
                <w:rFonts w:eastAsia="Calibri"/>
                <w:b/>
                <w:color w:val="000000"/>
              </w:rPr>
              <w:t xml:space="preserve">* Mức tự chủ và trách nhiệm </w:t>
            </w:r>
          </w:p>
          <w:p w14:paraId="7B28EEA9" w14:textId="77777777" w:rsidR="0086605C" w:rsidRPr="00CF1B2E" w:rsidRDefault="0086605C" w:rsidP="0086605C">
            <w:pPr>
              <w:widowControl w:val="0"/>
              <w:spacing w:before="0" w:after="0" w:line="312" w:lineRule="auto"/>
              <w:ind w:firstLine="0"/>
              <w:rPr>
                <w:rFonts w:eastAsia="Calibri"/>
                <w:color w:val="000000"/>
              </w:rPr>
            </w:pPr>
            <w:r w:rsidRPr="00CF1B2E">
              <w:rPr>
                <w:rFonts w:eastAsia="Calibri"/>
                <w:color w:val="000000"/>
              </w:rPr>
              <w:t>PLO 10: Có khả năng bảo vệ và chịu trách nhiệm về kết luận thuộc lĩnh vực chuyên môn, khả năng dẫn dắt chuyên môn của nhóm hoặc tập thể chuyên môn.</w:t>
            </w:r>
          </w:p>
          <w:p w14:paraId="46858C68" w14:textId="6C58BAFC" w:rsidR="00490D8A" w:rsidRPr="00CF1B2E" w:rsidRDefault="0086605C" w:rsidP="0086605C">
            <w:pPr>
              <w:widowControl w:val="0"/>
              <w:spacing w:before="0" w:after="0" w:line="312" w:lineRule="auto"/>
              <w:ind w:firstLine="0"/>
              <w:rPr>
                <w:rFonts w:eastAsia="Calibri"/>
                <w:bCs/>
                <w:color w:val="000000"/>
              </w:rPr>
            </w:pPr>
            <w:r w:rsidRPr="00CF1B2E">
              <w:rPr>
                <w:rFonts w:eastAsia="Calibri"/>
                <w:color w:val="000000"/>
              </w:rPr>
              <w:t xml:space="preserve">PLO 11: Độc lập, tự chủ trong việc ra các quyết định, tư vấn và hợp tác để giải quyết hiệu quả </w:t>
            </w:r>
            <w:r w:rsidRPr="00CF1B2E">
              <w:rPr>
                <w:rFonts w:eastAsia="Calibri"/>
                <w:color w:val="000000"/>
              </w:rPr>
              <w:lastRenderedPageBreak/>
              <w:t>công việc.</w:t>
            </w:r>
          </w:p>
        </w:tc>
      </w:tr>
      <w:tr w:rsidR="00952A1E" w:rsidRPr="00540999" w14:paraId="046B395B" w14:textId="77777777" w:rsidTr="00B61FEF">
        <w:trPr>
          <w:trHeight w:val="50"/>
        </w:trPr>
        <w:tc>
          <w:tcPr>
            <w:tcW w:w="2972" w:type="dxa"/>
            <w:gridSpan w:val="2"/>
            <w:vMerge w:val="restart"/>
            <w:shd w:val="clear" w:color="auto" w:fill="DAEEF3" w:themeFill="accent5" w:themeFillTint="33"/>
            <w:vAlign w:val="center"/>
          </w:tcPr>
          <w:p w14:paraId="418D612B" w14:textId="30FE08C5" w:rsidR="00952A1E" w:rsidRPr="00540999" w:rsidRDefault="00952A1E" w:rsidP="00301F61">
            <w:pPr>
              <w:widowControl w:val="0"/>
              <w:spacing w:before="0" w:after="0" w:line="312" w:lineRule="auto"/>
              <w:ind w:firstLine="0"/>
              <w:jc w:val="center"/>
              <w:rPr>
                <w:rFonts w:eastAsia="Calibri"/>
                <w:b/>
                <w:color w:val="000000"/>
              </w:rPr>
            </w:pPr>
            <w:r w:rsidRPr="00540999">
              <w:rPr>
                <w:rFonts w:eastAsia="Calibri"/>
                <w:b/>
                <w:color w:val="000000"/>
              </w:rPr>
              <w:lastRenderedPageBreak/>
              <w:t xml:space="preserve">Tổng số tín chỉ/thời gian đào tạo CTĐT thạc sĩ ngành </w:t>
            </w:r>
            <w:r w:rsidR="00301F61">
              <w:rPr>
                <w:rFonts w:eastAsia="Calibri"/>
                <w:b/>
                <w:color w:val="000000"/>
              </w:rPr>
              <w:t>Đại số và lý thuyết số</w:t>
            </w:r>
            <w:r w:rsidRPr="00540999">
              <w:rPr>
                <w:rFonts w:eastAsia="Calibri"/>
                <w:b/>
                <w:color w:val="000000"/>
              </w:rPr>
              <w:t>, Trường ĐH Vinh</w:t>
            </w:r>
          </w:p>
        </w:tc>
        <w:tc>
          <w:tcPr>
            <w:tcW w:w="6946" w:type="dxa"/>
            <w:gridSpan w:val="3"/>
            <w:shd w:val="clear" w:color="auto" w:fill="DAEEF3" w:themeFill="accent5" w:themeFillTint="33"/>
            <w:vAlign w:val="center"/>
          </w:tcPr>
          <w:p w14:paraId="67D57EB8" w14:textId="09C344F3" w:rsidR="00952A1E" w:rsidRPr="00540999" w:rsidRDefault="00952A1E" w:rsidP="000830E7">
            <w:pPr>
              <w:widowControl w:val="0"/>
              <w:spacing w:before="0" w:after="0" w:line="312" w:lineRule="auto"/>
              <w:ind w:firstLine="0"/>
              <w:rPr>
                <w:rFonts w:eastAsia="Calibri"/>
                <w:b/>
                <w:color w:val="000000"/>
              </w:rPr>
            </w:pPr>
            <w:r w:rsidRPr="00540999">
              <w:rPr>
                <w:rFonts w:eastAsia="Calibri"/>
                <w:b/>
                <w:color w:val="000000"/>
              </w:rPr>
              <w:t>Đối sánh tổng số học phần/tổng số tín chỉ chương trình của các Trường ĐH trong nước</w:t>
            </w:r>
          </w:p>
        </w:tc>
      </w:tr>
      <w:tr w:rsidR="00B61FEF" w:rsidRPr="00540999" w14:paraId="425274EB" w14:textId="77777777" w:rsidTr="00705EDA">
        <w:trPr>
          <w:trHeight w:val="50"/>
        </w:trPr>
        <w:tc>
          <w:tcPr>
            <w:tcW w:w="2972" w:type="dxa"/>
            <w:gridSpan w:val="2"/>
            <w:vMerge/>
            <w:shd w:val="clear" w:color="auto" w:fill="DAEEF3" w:themeFill="accent5" w:themeFillTint="33"/>
            <w:vAlign w:val="center"/>
          </w:tcPr>
          <w:p w14:paraId="04765B8D" w14:textId="77777777" w:rsidR="00490D8A" w:rsidRPr="00540999" w:rsidRDefault="00490D8A" w:rsidP="000830E7">
            <w:pPr>
              <w:widowControl w:val="0"/>
              <w:spacing w:before="0" w:after="0" w:line="312" w:lineRule="auto"/>
              <w:ind w:firstLine="0"/>
              <w:jc w:val="center"/>
              <w:rPr>
                <w:rFonts w:eastAsia="Calibri"/>
                <w:b/>
                <w:color w:val="000000"/>
              </w:rPr>
            </w:pPr>
          </w:p>
        </w:tc>
        <w:tc>
          <w:tcPr>
            <w:tcW w:w="2977" w:type="dxa"/>
            <w:shd w:val="clear" w:color="auto" w:fill="DAEEF3" w:themeFill="accent5" w:themeFillTint="33"/>
            <w:vAlign w:val="center"/>
          </w:tcPr>
          <w:p w14:paraId="4BA2D310" w14:textId="24D2B9D8" w:rsidR="00490D8A" w:rsidRPr="00540999" w:rsidRDefault="00490D8A" w:rsidP="000830E7">
            <w:pPr>
              <w:widowControl w:val="0"/>
              <w:spacing w:before="0" w:after="0" w:line="312" w:lineRule="auto"/>
              <w:ind w:firstLine="0"/>
              <w:rPr>
                <w:rFonts w:eastAsia="Calibri"/>
                <w:b/>
                <w:color w:val="000000"/>
              </w:rPr>
            </w:pPr>
            <w:r w:rsidRPr="00540999">
              <w:rPr>
                <w:rFonts w:eastAsia="Calibri"/>
                <w:b/>
                <w:color w:val="000000"/>
              </w:rPr>
              <w:t>ĐH Sư phạm Hà Nội</w:t>
            </w:r>
          </w:p>
        </w:tc>
        <w:tc>
          <w:tcPr>
            <w:tcW w:w="1984" w:type="dxa"/>
            <w:shd w:val="clear" w:color="auto" w:fill="DAEEF3" w:themeFill="accent5" w:themeFillTint="33"/>
            <w:vAlign w:val="center"/>
          </w:tcPr>
          <w:p w14:paraId="4087F869" w14:textId="03CFE045" w:rsidR="00490D8A" w:rsidRPr="00540999" w:rsidRDefault="00490D8A" w:rsidP="000830E7">
            <w:pPr>
              <w:widowControl w:val="0"/>
              <w:spacing w:before="0" w:after="0" w:line="312" w:lineRule="auto"/>
              <w:ind w:firstLine="0"/>
              <w:jc w:val="center"/>
              <w:rPr>
                <w:rFonts w:eastAsia="Calibri"/>
                <w:b/>
                <w:color w:val="000000"/>
              </w:rPr>
            </w:pPr>
            <w:r w:rsidRPr="00540999">
              <w:rPr>
                <w:rFonts w:eastAsia="Calibri"/>
                <w:b/>
                <w:color w:val="000000"/>
              </w:rPr>
              <w:t>ĐH Sư phạm thành phố Hồ Chí Minh</w:t>
            </w:r>
          </w:p>
        </w:tc>
        <w:tc>
          <w:tcPr>
            <w:tcW w:w="1985" w:type="dxa"/>
            <w:shd w:val="clear" w:color="auto" w:fill="DAEEF3" w:themeFill="accent5" w:themeFillTint="33"/>
            <w:vAlign w:val="center"/>
          </w:tcPr>
          <w:p w14:paraId="469AF915" w14:textId="5E2723F8" w:rsidR="00490D8A" w:rsidRPr="00540999" w:rsidRDefault="00490D8A" w:rsidP="000830E7">
            <w:pPr>
              <w:widowControl w:val="0"/>
              <w:spacing w:before="0" w:after="0" w:line="312" w:lineRule="auto"/>
              <w:ind w:firstLine="0"/>
              <w:jc w:val="center"/>
              <w:rPr>
                <w:rFonts w:eastAsia="Calibri"/>
                <w:b/>
                <w:color w:val="000000"/>
              </w:rPr>
            </w:pPr>
            <w:r w:rsidRPr="00540999">
              <w:rPr>
                <w:rFonts w:eastAsia="Times New Roman"/>
                <w:b/>
                <w:bCs/>
                <w:color w:val="000000"/>
              </w:rPr>
              <w:t>ĐH sư phạm Thái Nguyên</w:t>
            </w:r>
          </w:p>
        </w:tc>
      </w:tr>
      <w:tr w:rsidR="00B61FEF" w:rsidRPr="00540999" w14:paraId="79A3A827" w14:textId="77777777" w:rsidTr="00705EDA">
        <w:trPr>
          <w:trHeight w:val="50"/>
        </w:trPr>
        <w:tc>
          <w:tcPr>
            <w:tcW w:w="2972" w:type="dxa"/>
            <w:gridSpan w:val="2"/>
            <w:vAlign w:val="center"/>
          </w:tcPr>
          <w:p w14:paraId="1BBD1270" w14:textId="6BB0CEF5" w:rsidR="00490D8A" w:rsidRPr="00540999" w:rsidRDefault="00490D8A" w:rsidP="006F7974">
            <w:pPr>
              <w:widowControl w:val="0"/>
              <w:spacing w:before="0" w:after="0" w:line="312" w:lineRule="auto"/>
              <w:ind w:firstLine="0"/>
              <w:jc w:val="center"/>
              <w:rPr>
                <w:rFonts w:eastAsia="Calibri"/>
                <w:bCs/>
                <w:color w:val="000000"/>
              </w:rPr>
            </w:pPr>
            <w:r w:rsidRPr="00540999">
              <w:rPr>
                <w:rFonts w:eastAsia="Calibri"/>
                <w:bCs/>
                <w:color w:val="000000"/>
              </w:rPr>
              <w:t>6</w:t>
            </w:r>
            <w:r w:rsidR="006F7974">
              <w:rPr>
                <w:rFonts w:eastAsia="Calibri"/>
                <w:bCs/>
                <w:color w:val="000000"/>
              </w:rPr>
              <w:t>0</w:t>
            </w:r>
            <w:r w:rsidRPr="00540999">
              <w:rPr>
                <w:rFonts w:eastAsia="Calibri"/>
                <w:bCs/>
                <w:color w:val="000000"/>
              </w:rPr>
              <w:t xml:space="preserve"> tín chỉ/2 năm</w:t>
            </w:r>
          </w:p>
        </w:tc>
        <w:tc>
          <w:tcPr>
            <w:tcW w:w="2977" w:type="dxa"/>
            <w:vAlign w:val="center"/>
          </w:tcPr>
          <w:p w14:paraId="3F79233C" w14:textId="77777777" w:rsidR="00490D8A" w:rsidRPr="00540999" w:rsidRDefault="00490D8A" w:rsidP="000830E7">
            <w:pPr>
              <w:widowControl w:val="0"/>
              <w:spacing w:before="0" w:after="0" w:line="312" w:lineRule="auto"/>
              <w:ind w:firstLine="0"/>
              <w:rPr>
                <w:rFonts w:eastAsia="Calibri"/>
                <w:bCs/>
                <w:color w:val="000000"/>
              </w:rPr>
            </w:pPr>
            <w:r w:rsidRPr="00540999">
              <w:rPr>
                <w:rFonts w:eastAsia="Calibri"/>
                <w:bCs/>
                <w:color w:val="000000"/>
              </w:rPr>
              <w:t>60 tín chỉ/2 năm</w:t>
            </w:r>
          </w:p>
        </w:tc>
        <w:tc>
          <w:tcPr>
            <w:tcW w:w="1984" w:type="dxa"/>
            <w:vAlign w:val="center"/>
          </w:tcPr>
          <w:p w14:paraId="254998C1" w14:textId="77777777" w:rsidR="00490D8A" w:rsidRPr="00540999" w:rsidRDefault="00490D8A" w:rsidP="000830E7">
            <w:pPr>
              <w:widowControl w:val="0"/>
              <w:spacing w:before="0" w:after="0" w:line="312" w:lineRule="auto"/>
              <w:ind w:firstLine="0"/>
              <w:jc w:val="center"/>
              <w:rPr>
                <w:rFonts w:eastAsia="Calibri"/>
                <w:bCs/>
                <w:color w:val="000000"/>
              </w:rPr>
            </w:pPr>
            <w:r w:rsidRPr="00540999">
              <w:rPr>
                <w:rFonts w:eastAsia="Calibri"/>
                <w:bCs/>
                <w:color w:val="000000"/>
              </w:rPr>
              <w:t>61 tín chỉ/2 năm</w:t>
            </w:r>
          </w:p>
        </w:tc>
        <w:tc>
          <w:tcPr>
            <w:tcW w:w="1985" w:type="dxa"/>
            <w:vAlign w:val="center"/>
          </w:tcPr>
          <w:p w14:paraId="2CA2B918" w14:textId="77777777" w:rsidR="00490D8A" w:rsidRPr="00540999" w:rsidRDefault="00490D8A" w:rsidP="000830E7">
            <w:pPr>
              <w:widowControl w:val="0"/>
              <w:spacing w:before="0" w:after="0" w:line="312" w:lineRule="auto"/>
              <w:ind w:firstLine="0"/>
              <w:jc w:val="center"/>
              <w:rPr>
                <w:rFonts w:eastAsia="Times New Roman"/>
                <w:b/>
                <w:bCs/>
                <w:color w:val="000000"/>
              </w:rPr>
            </w:pPr>
            <w:r w:rsidRPr="00540999">
              <w:rPr>
                <w:rFonts w:eastAsia="Calibri"/>
                <w:bCs/>
                <w:color w:val="000000"/>
              </w:rPr>
              <w:t>60 tín chỉ/2 năm</w:t>
            </w:r>
          </w:p>
        </w:tc>
      </w:tr>
      <w:tr w:rsidR="00952A1E" w:rsidRPr="00540999" w14:paraId="7A4E3253" w14:textId="77777777" w:rsidTr="00B61FEF">
        <w:trPr>
          <w:trHeight w:val="50"/>
        </w:trPr>
        <w:tc>
          <w:tcPr>
            <w:tcW w:w="2972" w:type="dxa"/>
            <w:gridSpan w:val="2"/>
            <w:vMerge w:val="restart"/>
            <w:shd w:val="clear" w:color="auto" w:fill="DAEEF3" w:themeFill="accent5" w:themeFillTint="33"/>
            <w:vAlign w:val="center"/>
          </w:tcPr>
          <w:p w14:paraId="6AEBFE6D" w14:textId="0CD1A782" w:rsidR="00952A1E" w:rsidRPr="00540999" w:rsidRDefault="00952A1E" w:rsidP="006F7974">
            <w:pPr>
              <w:widowControl w:val="0"/>
              <w:spacing w:before="0" w:after="0" w:line="312" w:lineRule="auto"/>
              <w:ind w:firstLine="0"/>
              <w:jc w:val="center"/>
              <w:rPr>
                <w:rFonts w:eastAsia="Calibri"/>
                <w:b/>
                <w:color w:val="000000"/>
              </w:rPr>
            </w:pPr>
            <w:r w:rsidRPr="00540999">
              <w:rPr>
                <w:rFonts w:eastAsia="Calibri"/>
                <w:b/>
                <w:color w:val="000000"/>
              </w:rPr>
              <w:t xml:space="preserve">Khung CTĐT thạc sĩ ngành </w:t>
            </w:r>
            <w:r w:rsidR="006F7974">
              <w:rPr>
                <w:rFonts w:eastAsia="Calibri"/>
                <w:b/>
                <w:color w:val="000000"/>
              </w:rPr>
              <w:t>Đại số và lý thuyết số</w:t>
            </w:r>
            <w:r w:rsidRPr="00540999">
              <w:rPr>
                <w:rFonts w:eastAsia="Calibri"/>
                <w:b/>
                <w:color w:val="000000"/>
              </w:rPr>
              <w:t>, Trường ĐH Vinh</w:t>
            </w:r>
          </w:p>
        </w:tc>
        <w:tc>
          <w:tcPr>
            <w:tcW w:w="6946" w:type="dxa"/>
            <w:gridSpan w:val="3"/>
            <w:shd w:val="clear" w:color="auto" w:fill="DAEEF3" w:themeFill="accent5" w:themeFillTint="33"/>
            <w:vAlign w:val="center"/>
          </w:tcPr>
          <w:p w14:paraId="7A8C7AC1" w14:textId="78903616" w:rsidR="00952A1E" w:rsidRPr="00540999" w:rsidRDefault="00952A1E" w:rsidP="000830E7">
            <w:pPr>
              <w:widowControl w:val="0"/>
              <w:spacing w:before="0" w:after="0" w:line="312" w:lineRule="auto"/>
              <w:ind w:firstLine="0"/>
              <w:rPr>
                <w:rFonts w:eastAsia="Calibri"/>
                <w:b/>
                <w:color w:val="000000"/>
              </w:rPr>
            </w:pPr>
            <w:r w:rsidRPr="00540999">
              <w:rPr>
                <w:rFonts w:eastAsia="Calibri"/>
                <w:b/>
                <w:color w:val="000000"/>
              </w:rPr>
              <w:t>Đối sánh khung chương trình của các Trường ĐH trong nước</w:t>
            </w:r>
          </w:p>
        </w:tc>
      </w:tr>
      <w:tr w:rsidR="00B61FEF" w:rsidRPr="00540999" w14:paraId="02C5386B" w14:textId="77777777" w:rsidTr="00705EDA">
        <w:trPr>
          <w:trHeight w:val="50"/>
        </w:trPr>
        <w:tc>
          <w:tcPr>
            <w:tcW w:w="2972" w:type="dxa"/>
            <w:gridSpan w:val="2"/>
            <w:vMerge/>
            <w:shd w:val="clear" w:color="auto" w:fill="DAEEF3" w:themeFill="accent5" w:themeFillTint="33"/>
            <w:vAlign w:val="center"/>
          </w:tcPr>
          <w:p w14:paraId="48B4F8E9" w14:textId="77777777" w:rsidR="00490D8A" w:rsidRPr="00540999" w:rsidRDefault="00490D8A" w:rsidP="000830E7">
            <w:pPr>
              <w:widowControl w:val="0"/>
              <w:spacing w:before="0" w:after="0" w:line="312" w:lineRule="auto"/>
              <w:ind w:firstLine="0"/>
              <w:jc w:val="center"/>
              <w:rPr>
                <w:rFonts w:eastAsia="Calibri"/>
                <w:b/>
                <w:color w:val="000000"/>
              </w:rPr>
            </w:pPr>
          </w:p>
        </w:tc>
        <w:tc>
          <w:tcPr>
            <w:tcW w:w="2977" w:type="dxa"/>
            <w:shd w:val="clear" w:color="auto" w:fill="DAEEF3" w:themeFill="accent5" w:themeFillTint="33"/>
            <w:vAlign w:val="center"/>
          </w:tcPr>
          <w:p w14:paraId="61BDE480" w14:textId="3735BA02" w:rsidR="00490D8A" w:rsidRPr="00540999" w:rsidRDefault="00490D8A" w:rsidP="000830E7">
            <w:pPr>
              <w:widowControl w:val="0"/>
              <w:spacing w:before="0" w:after="0" w:line="312" w:lineRule="auto"/>
              <w:ind w:firstLine="0"/>
              <w:rPr>
                <w:rFonts w:eastAsia="Calibri"/>
                <w:b/>
                <w:color w:val="000000"/>
              </w:rPr>
            </w:pPr>
            <w:r w:rsidRPr="00540999">
              <w:rPr>
                <w:rFonts w:eastAsia="Calibri"/>
                <w:b/>
                <w:color w:val="000000"/>
              </w:rPr>
              <w:t>ĐH Sư phạm Hà Nội</w:t>
            </w:r>
          </w:p>
        </w:tc>
        <w:tc>
          <w:tcPr>
            <w:tcW w:w="1984" w:type="dxa"/>
            <w:shd w:val="clear" w:color="auto" w:fill="DAEEF3" w:themeFill="accent5" w:themeFillTint="33"/>
            <w:vAlign w:val="center"/>
          </w:tcPr>
          <w:p w14:paraId="4CF3E4E1" w14:textId="649AE3C0" w:rsidR="00490D8A" w:rsidRPr="00540999" w:rsidRDefault="00490D8A" w:rsidP="000830E7">
            <w:pPr>
              <w:widowControl w:val="0"/>
              <w:spacing w:before="0" w:after="0" w:line="312" w:lineRule="auto"/>
              <w:ind w:firstLine="0"/>
              <w:jc w:val="center"/>
              <w:rPr>
                <w:rFonts w:eastAsia="Calibri"/>
                <w:b/>
                <w:color w:val="000000"/>
              </w:rPr>
            </w:pPr>
            <w:r w:rsidRPr="00540999">
              <w:rPr>
                <w:rFonts w:eastAsia="Calibri"/>
                <w:b/>
                <w:color w:val="000000"/>
              </w:rPr>
              <w:t>ĐH Sư phạm thành phố Hồ Chí Minh</w:t>
            </w:r>
          </w:p>
        </w:tc>
        <w:tc>
          <w:tcPr>
            <w:tcW w:w="1985" w:type="dxa"/>
            <w:shd w:val="clear" w:color="auto" w:fill="DAEEF3" w:themeFill="accent5" w:themeFillTint="33"/>
            <w:vAlign w:val="center"/>
          </w:tcPr>
          <w:p w14:paraId="7E3CEFB7" w14:textId="2AAFF5D1" w:rsidR="00490D8A" w:rsidRPr="00540999" w:rsidRDefault="00490D8A" w:rsidP="000830E7">
            <w:pPr>
              <w:widowControl w:val="0"/>
              <w:spacing w:before="0" w:after="0" w:line="312" w:lineRule="auto"/>
              <w:ind w:firstLine="0"/>
              <w:jc w:val="center"/>
              <w:rPr>
                <w:rFonts w:eastAsia="Calibri"/>
                <w:b/>
                <w:color w:val="000000"/>
              </w:rPr>
            </w:pPr>
            <w:r w:rsidRPr="00540999">
              <w:rPr>
                <w:rFonts w:eastAsia="Times New Roman"/>
                <w:b/>
                <w:bCs/>
                <w:color w:val="000000"/>
              </w:rPr>
              <w:t>ĐH sư phạm Thái Nguyên</w:t>
            </w:r>
          </w:p>
        </w:tc>
      </w:tr>
      <w:tr w:rsidR="00705EDA" w:rsidRPr="00540999" w14:paraId="330EE7E2" w14:textId="77777777" w:rsidTr="00A71ED0">
        <w:trPr>
          <w:trHeight w:val="562"/>
        </w:trPr>
        <w:tc>
          <w:tcPr>
            <w:tcW w:w="988" w:type="dxa"/>
            <w:vAlign w:val="center"/>
            <w:hideMark/>
          </w:tcPr>
          <w:p w14:paraId="63121AF0" w14:textId="59988246" w:rsidR="00490D8A" w:rsidRPr="00540999" w:rsidRDefault="00490D8A" w:rsidP="000830E7">
            <w:pPr>
              <w:widowControl w:val="0"/>
              <w:spacing w:before="0" w:after="0" w:line="312" w:lineRule="auto"/>
              <w:ind w:firstLine="0"/>
              <w:jc w:val="center"/>
              <w:rPr>
                <w:rFonts w:eastAsia="Calibri"/>
                <w:b/>
                <w:color w:val="000000"/>
              </w:rPr>
            </w:pPr>
            <w:r w:rsidRPr="00540999">
              <w:rPr>
                <w:rFonts w:eastAsia="Calibri"/>
                <w:b/>
                <w:color w:val="000000"/>
              </w:rPr>
              <w:t>Các học phần chung</w:t>
            </w:r>
          </w:p>
        </w:tc>
        <w:tc>
          <w:tcPr>
            <w:tcW w:w="1984" w:type="dxa"/>
            <w:hideMark/>
          </w:tcPr>
          <w:p w14:paraId="48A060A0" w14:textId="14ACF6A1" w:rsidR="00490D8A" w:rsidRPr="007C5221" w:rsidRDefault="00490D8A" w:rsidP="000830E7">
            <w:pPr>
              <w:widowControl w:val="0"/>
              <w:spacing w:before="0" w:after="0" w:line="312" w:lineRule="auto"/>
              <w:ind w:firstLine="0"/>
              <w:jc w:val="left"/>
              <w:rPr>
                <w:rFonts w:eastAsia="Calibri"/>
                <w:color w:val="000000"/>
              </w:rPr>
            </w:pPr>
            <w:r w:rsidRPr="00540999">
              <w:rPr>
                <w:rFonts w:eastAsia="Calibri"/>
                <w:color w:val="000000"/>
                <w:lang w:val="vi-VN"/>
              </w:rPr>
              <w:t xml:space="preserve">1. </w:t>
            </w:r>
            <w:r w:rsidRPr="00540999">
              <w:rPr>
                <w:rFonts w:eastAsia="Calibri"/>
                <w:color w:val="000000"/>
              </w:rPr>
              <w:t>Triết</w:t>
            </w:r>
            <w:r w:rsidRPr="00540999">
              <w:rPr>
                <w:rFonts w:eastAsia="Calibri"/>
                <w:color w:val="000000"/>
                <w:lang w:val="vi-VN"/>
              </w:rPr>
              <w:t xml:space="preserve"> học</w:t>
            </w:r>
            <w:r w:rsidR="00A71ED0">
              <w:rPr>
                <w:rFonts w:eastAsia="Calibri"/>
                <w:color w:val="000000"/>
              </w:rPr>
              <w:t xml:space="preserve"> (</w:t>
            </w:r>
            <w:r w:rsidR="00A71ED0" w:rsidRPr="00A71ED0">
              <w:rPr>
                <w:rFonts w:eastAsia="Calibri"/>
                <w:b/>
                <w:color w:val="000000"/>
              </w:rPr>
              <w:t>3TC</w:t>
            </w:r>
            <w:r w:rsidR="00A71ED0">
              <w:rPr>
                <w:rFonts w:eastAsia="Calibri"/>
                <w:color w:val="000000"/>
              </w:rPr>
              <w:t>)</w:t>
            </w:r>
            <w:r>
              <w:rPr>
                <w:rFonts w:eastAsia="Calibri"/>
                <w:color w:val="000000"/>
              </w:rPr>
              <w:t>.</w:t>
            </w:r>
          </w:p>
          <w:p w14:paraId="4BA7B922" w14:textId="5CDB837E" w:rsidR="00490D8A" w:rsidRPr="007C5221" w:rsidRDefault="00490D8A" w:rsidP="000830E7">
            <w:pPr>
              <w:widowControl w:val="0"/>
              <w:spacing w:before="0" w:after="0" w:line="312" w:lineRule="auto"/>
              <w:ind w:firstLine="0"/>
              <w:jc w:val="left"/>
              <w:rPr>
                <w:rFonts w:eastAsia="Calibri"/>
                <w:color w:val="000000"/>
              </w:rPr>
            </w:pPr>
            <w:r w:rsidRPr="00540999">
              <w:rPr>
                <w:rFonts w:eastAsia="Calibri"/>
                <w:color w:val="000000"/>
                <w:lang w:val="vi-VN"/>
              </w:rPr>
              <w:t>2. Ngoại ngữ</w:t>
            </w:r>
            <w:r w:rsidR="00A71ED0">
              <w:rPr>
                <w:rFonts w:eastAsia="Calibri"/>
                <w:color w:val="000000"/>
              </w:rPr>
              <w:t xml:space="preserve"> (</w:t>
            </w:r>
            <w:r w:rsidR="00A71ED0" w:rsidRPr="00A71ED0">
              <w:rPr>
                <w:rFonts w:eastAsia="Calibri"/>
                <w:b/>
                <w:color w:val="000000"/>
              </w:rPr>
              <w:t>3TC</w:t>
            </w:r>
            <w:r w:rsidR="00A71ED0">
              <w:rPr>
                <w:rFonts w:eastAsia="Calibri"/>
                <w:color w:val="000000"/>
              </w:rPr>
              <w:t>)</w:t>
            </w:r>
            <w:r>
              <w:rPr>
                <w:rFonts w:eastAsia="Calibri"/>
                <w:color w:val="000000"/>
              </w:rPr>
              <w:t>.</w:t>
            </w:r>
          </w:p>
          <w:p w14:paraId="7C76337A" w14:textId="77777777" w:rsidR="00490D8A" w:rsidRPr="00540999" w:rsidRDefault="00490D8A" w:rsidP="000830E7">
            <w:pPr>
              <w:widowControl w:val="0"/>
              <w:spacing w:before="0" w:after="0" w:line="312" w:lineRule="auto"/>
              <w:ind w:firstLine="0"/>
              <w:jc w:val="left"/>
              <w:rPr>
                <w:rFonts w:eastAsia="Calibri"/>
                <w:color w:val="000000"/>
              </w:rPr>
            </w:pPr>
          </w:p>
        </w:tc>
        <w:tc>
          <w:tcPr>
            <w:tcW w:w="2977" w:type="dxa"/>
          </w:tcPr>
          <w:p w14:paraId="5DA1BF43" w14:textId="01589776" w:rsidR="00490D8A" w:rsidRPr="00540999" w:rsidRDefault="00490D8A" w:rsidP="000830E7">
            <w:pPr>
              <w:widowControl w:val="0"/>
              <w:spacing w:before="0" w:after="0" w:line="312" w:lineRule="auto"/>
              <w:ind w:firstLine="0"/>
              <w:rPr>
                <w:rFonts w:eastAsia="Calibri"/>
                <w:color w:val="000000"/>
              </w:rPr>
            </w:pPr>
            <w:r w:rsidRPr="00540999">
              <w:rPr>
                <w:rFonts w:eastAsia="Calibri"/>
                <w:color w:val="000000"/>
              </w:rPr>
              <w:t>1. Triết học</w:t>
            </w:r>
            <w:r w:rsidR="00CE2B94">
              <w:rPr>
                <w:rFonts w:eastAsia="Calibri"/>
                <w:color w:val="000000"/>
              </w:rPr>
              <w:t xml:space="preserve"> (</w:t>
            </w:r>
            <w:r w:rsidR="00CE2B94" w:rsidRPr="00CE2B94">
              <w:rPr>
                <w:rFonts w:eastAsia="Calibri"/>
                <w:b/>
                <w:color w:val="000000"/>
              </w:rPr>
              <w:t>3TC</w:t>
            </w:r>
            <w:r w:rsidR="00CE2B94">
              <w:rPr>
                <w:rFonts w:eastAsia="Calibri"/>
                <w:color w:val="000000"/>
              </w:rPr>
              <w:t>)</w:t>
            </w:r>
            <w:r>
              <w:rPr>
                <w:rFonts w:eastAsia="Calibri"/>
                <w:color w:val="000000"/>
              </w:rPr>
              <w:t>.</w:t>
            </w:r>
          </w:p>
          <w:p w14:paraId="21335591" w14:textId="68E407C6" w:rsidR="00490D8A" w:rsidRPr="00540999" w:rsidRDefault="00490D8A" w:rsidP="000830E7">
            <w:pPr>
              <w:widowControl w:val="0"/>
              <w:spacing w:before="0" w:after="0" w:line="312" w:lineRule="auto"/>
              <w:ind w:firstLine="0"/>
              <w:rPr>
                <w:rFonts w:eastAsia="Calibri"/>
                <w:color w:val="000000"/>
              </w:rPr>
            </w:pPr>
            <w:r w:rsidRPr="00540999">
              <w:rPr>
                <w:rFonts w:eastAsia="Calibri"/>
                <w:color w:val="000000"/>
                <w:lang w:val="vi-VN"/>
              </w:rPr>
              <w:t>2. Ngoại ngữ/Một số vấn đề về giáo dục hiện đại</w:t>
            </w:r>
            <w:r w:rsidR="00CE2B94">
              <w:rPr>
                <w:rFonts w:eastAsia="Calibri"/>
                <w:color w:val="000000"/>
              </w:rPr>
              <w:t xml:space="preserve"> (</w:t>
            </w:r>
            <w:r w:rsidR="00CE2B94" w:rsidRPr="00CE2B94">
              <w:rPr>
                <w:rFonts w:eastAsia="Calibri"/>
                <w:b/>
                <w:color w:val="000000"/>
              </w:rPr>
              <w:t>3TC</w:t>
            </w:r>
            <w:r w:rsidR="00CE2B94">
              <w:rPr>
                <w:rFonts w:eastAsia="Calibri"/>
                <w:color w:val="000000"/>
              </w:rPr>
              <w:t>)</w:t>
            </w:r>
            <w:r>
              <w:rPr>
                <w:rFonts w:eastAsia="Calibri"/>
                <w:color w:val="000000"/>
              </w:rPr>
              <w:t>.</w:t>
            </w:r>
          </w:p>
          <w:p w14:paraId="4966688D" w14:textId="5B40BA9E" w:rsidR="00490D8A" w:rsidRPr="00540999" w:rsidRDefault="00490D8A" w:rsidP="000830E7">
            <w:pPr>
              <w:widowControl w:val="0"/>
              <w:spacing w:before="0" w:after="0" w:line="312" w:lineRule="auto"/>
              <w:ind w:firstLine="0"/>
              <w:rPr>
                <w:rFonts w:eastAsia="Calibri"/>
                <w:color w:val="000000"/>
              </w:rPr>
            </w:pPr>
            <w:r w:rsidRPr="00540999">
              <w:rPr>
                <w:rFonts w:eastAsia="Calibri"/>
                <w:color w:val="000000"/>
              </w:rPr>
              <w:t xml:space="preserve">3. </w:t>
            </w:r>
            <w:r w:rsidRPr="00540999">
              <w:rPr>
                <w:rFonts w:eastAsia="Calibri"/>
                <w:color w:val="000000"/>
                <w:lang w:val="vi-VN"/>
              </w:rPr>
              <w:t>Dạy học và phát tr</w:t>
            </w:r>
            <w:r>
              <w:rPr>
                <w:rFonts w:eastAsia="Calibri"/>
                <w:color w:val="000000"/>
              </w:rPr>
              <w:t>i</w:t>
            </w:r>
            <w:r w:rsidRPr="00540999">
              <w:rPr>
                <w:rFonts w:eastAsia="Calibri"/>
                <w:color w:val="000000"/>
                <w:lang w:val="vi-VN"/>
              </w:rPr>
              <w:t>ển năng lực người học ở trường phổ thông/Một số vấn đề về đổi mới sáng tạo</w:t>
            </w:r>
            <w:r w:rsidR="00CE2B94">
              <w:rPr>
                <w:rFonts w:eastAsia="Calibri"/>
                <w:color w:val="000000"/>
              </w:rPr>
              <w:t xml:space="preserve"> (</w:t>
            </w:r>
            <w:r w:rsidR="00CE2B94" w:rsidRPr="00CE2B94">
              <w:rPr>
                <w:rFonts w:eastAsia="Calibri"/>
                <w:b/>
                <w:color w:val="000000"/>
              </w:rPr>
              <w:t>3TC</w:t>
            </w:r>
            <w:r w:rsidR="00CE2B94">
              <w:rPr>
                <w:rFonts w:eastAsia="Calibri"/>
                <w:color w:val="000000"/>
              </w:rPr>
              <w:t>)</w:t>
            </w:r>
            <w:r w:rsidRPr="00540999">
              <w:rPr>
                <w:rFonts w:eastAsia="Calibri"/>
                <w:color w:val="000000"/>
              </w:rPr>
              <w:t>.</w:t>
            </w:r>
            <w:r>
              <w:rPr>
                <w:rFonts w:eastAsia="Calibri"/>
                <w:color w:val="000000"/>
                <w:lang w:val="vi-VN"/>
              </w:rPr>
              <w:t xml:space="preserve"> </w:t>
            </w:r>
          </w:p>
        </w:tc>
        <w:tc>
          <w:tcPr>
            <w:tcW w:w="1984" w:type="dxa"/>
          </w:tcPr>
          <w:p w14:paraId="78C5D0FF" w14:textId="15EFCF23" w:rsidR="00490D8A" w:rsidRPr="007C5221" w:rsidRDefault="00490D8A" w:rsidP="000830E7">
            <w:pPr>
              <w:widowControl w:val="0"/>
              <w:spacing w:before="0" w:after="0" w:line="312" w:lineRule="auto"/>
              <w:ind w:firstLine="0"/>
              <w:rPr>
                <w:rFonts w:eastAsia="Calibri"/>
                <w:color w:val="000000"/>
              </w:rPr>
            </w:pPr>
            <w:r w:rsidRPr="00540999">
              <w:rPr>
                <w:rFonts w:eastAsia="Calibri"/>
                <w:color w:val="000000"/>
                <w:lang w:val="vi-VN"/>
              </w:rPr>
              <w:t>1. Triết học</w:t>
            </w:r>
            <w:r w:rsidR="007341E6">
              <w:rPr>
                <w:rFonts w:eastAsia="Calibri"/>
                <w:color w:val="000000"/>
              </w:rPr>
              <w:t xml:space="preserve"> (</w:t>
            </w:r>
            <w:r w:rsidR="007341E6" w:rsidRPr="007341E6">
              <w:rPr>
                <w:rFonts w:eastAsia="Calibri"/>
                <w:b/>
                <w:color w:val="000000"/>
              </w:rPr>
              <w:t>3TC</w:t>
            </w:r>
            <w:r w:rsidR="007341E6">
              <w:rPr>
                <w:rFonts w:eastAsia="Calibri"/>
                <w:color w:val="000000"/>
              </w:rPr>
              <w:t>)</w:t>
            </w:r>
            <w:r>
              <w:rPr>
                <w:rFonts w:eastAsia="Calibri"/>
                <w:color w:val="000000"/>
              </w:rPr>
              <w:t>.</w:t>
            </w:r>
          </w:p>
          <w:p w14:paraId="57EFB66E" w14:textId="53805A2F" w:rsidR="00490D8A" w:rsidRPr="007C5221" w:rsidRDefault="00490D8A" w:rsidP="000830E7">
            <w:pPr>
              <w:widowControl w:val="0"/>
              <w:spacing w:before="0" w:after="0" w:line="312" w:lineRule="auto"/>
              <w:ind w:firstLine="0"/>
              <w:rPr>
                <w:rFonts w:eastAsia="Calibri"/>
                <w:color w:val="000000"/>
              </w:rPr>
            </w:pPr>
            <w:r w:rsidRPr="00540999">
              <w:rPr>
                <w:rFonts w:eastAsia="Calibri"/>
                <w:color w:val="000000"/>
                <w:lang w:val="vi-VN"/>
              </w:rPr>
              <w:t>2. Đạo đức nghiên cứu khoa học</w:t>
            </w:r>
            <w:r w:rsidR="007341E6">
              <w:rPr>
                <w:rFonts w:eastAsia="Calibri"/>
                <w:color w:val="000000"/>
              </w:rPr>
              <w:t xml:space="preserve"> (</w:t>
            </w:r>
            <w:r w:rsidR="007341E6" w:rsidRPr="007341E6">
              <w:rPr>
                <w:rFonts w:eastAsia="Calibri"/>
                <w:b/>
                <w:color w:val="000000"/>
              </w:rPr>
              <w:t>1TC</w:t>
            </w:r>
            <w:r w:rsidR="007341E6">
              <w:rPr>
                <w:rFonts w:eastAsia="Calibri"/>
                <w:color w:val="000000"/>
              </w:rPr>
              <w:t>)</w:t>
            </w:r>
            <w:r>
              <w:rPr>
                <w:rFonts w:eastAsia="Calibri"/>
                <w:color w:val="000000"/>
              </w:rPr>
              <w:t>.</w:t>
            </w:r>
          </w:p>
        </w:tc>
        <w:tc>
          <w:tcPr>
            <w:tcW w:w="1985" w:type="dxa"/>
          </w:tcPr>
          <w:p w14:paraId="26DDE76B" w14:textId="13A3FEBC" w:rsidR="00490D8A" w:rsidRPr="00B34DB0" w:rsidRDefault="00490D8A" w:rsidP="000830E7">
            <w:pPr>
              <w:widowControl w:val="0"/>
              <w:spacing w:before="0" w:after="0" w:line="312" w:lineRule="auto"/>
              <w:ind w:firstLine="0"/>
              <w:jc w:val="left"/>
              <w:rPr>
                <w:rFonts w:eastAsia="Calibri"/>
                <w:color w:val="000000"/>
              </w:rPr>
            </w:pPr>
            <w:r w:rsidRPr="00540999">
              <w:rPr>
                <w:rFonts w:eastAsia="Calibri"/>
                <w:color w:val="000000"/>
                <w:lang w:val="vi-VN"/>
              </w:rPr>
              <w:t xml:space="preserve">1. </w:t>
            </w:r>
            <w:r w:rsidRPr="00540999">
              <w:rPr>
                <w:rFonts w:eastAsia="Calibri"/>
                <w:color w:val="000000"/>
              </w:rPr>
              <w:t>Triết</w:t>
            </w:r>
            <w:r w:rsidRPr="00540999">
              <w:rPr>
                <w:rFonts w:eastAsia="Calibri"/>
                <w:color w:val="000000"/>
                <w:lang w:val="vi-VN"/>
              </w:rPr>
              <w:t xml:space="preserve"> học</w:t>
            </w:r>
            <w:r w:rsidR="00A71ED0">
              <w:rPr>
                <w:rFonts w:eastAsia="Calibri"/>
                <w:color w:val="000000"/>
              </w:rPr>
              <w:t xml:space="preserve"> </w:t>
            </w:r>
            <w:r w:rsidR="00A71ED0" w:rsidRPr="00A71ED0">
              <w:rPr>
                <w:rFonts w:eastAsia="Calibri"/>
                <w:b/>
                <w:color w:val="000000"/>
              </w:rPr>
              <w:t>(3TC)</w:t>
            </w:r>
            <w:r w:rsidRPr="00A71ED0">
              <w:rPr>
                <w:rFonts w:eastAsia="Calibri"/>
                <w:b/>
                <w:color w:val="000000"/>
              </w:rPr>
              <w:t>.</w:t>
            </w:r>
          </w:p>
          <w:p w14:paraId="2A03B18A" w14:textId="38532419" w:rsidR="00490D8A" w:rsidRPr="00B34DB0" w:rsidRDefault="00490D8A" w:rsidP="000830E7">
            <w:pPr>
              <w:widowControl w:val="0"/>
              <w:spacing w:before="0" w:after="0" w:line="312" w:lineRule="auto"/>
              <w:ind w:firstLine="0"/>
              <w:jc w:val="left"/>
              <w:rPr>
                <w:rFonts w:eastAsia="Calibri"/>
                <w:color w:val="000000"/>
              </w:rPr>
            </w:pPr>
            <w:r w:rsidRPr="00540999">
              <w:rPr>
                <w:rFonts w:eastAsia="Calibri"/>
                <w:color w:val="000000"/>
                <w:lang w:val="vi-VN"/>
              </w:rPr>
              <w:t>2. Ngoại ngữ</w:t>
            </w:r>
            <w:r w:rsidR="00A71ED0">
              <w:rPr>
                <w:rFonts w:eastAsia="Calibri"/>
                <w:color w:val="000000"/>
              </w:rPr>
              <w:t xml:space="preserve"> (</w:t>
            </w:r>
            <w:r w:rsidR="00A71ED0" w:rsidRPr="00A71ED0">
              <w:rPr>
                <w:rFonts w:eastAsia="Calibri"/>
                <w:b/>
                <w:color w:val="000000"/>
              </w:rPr>
              <w:t>5TC</w:t>
            </w:r>
            <w:r w:rsidR="00A71ED0">
              <w:rPr>
                <w:rFonts w:eastAsia="Calibri"/>
                <w:color w:val="000000"/>
              </w:rPr>
              <w:t>)</w:t>
            </w:r>
            <w:r>
              <w:rPr>
                <w:rFonts w:eastAsia="Calibri"/>
                <w:color w:val="000000"/>
              </w:rPr>
              <w:t>.</w:t>
            </w:r>
          </w:p>
          <w:p w14:paraId="6ABEC16A" w14:textId="77777777" w:rsidR="00490D8A" w:rsidRPr="00540999" w:rsidRDefault="00490D8A" w:rsidP="000830E7">
            <w:pPr>
              <w:widowControl w:val="0"/>
              <w:spacing w:before="0" w:after="0" w:line="312" w:lineRule="auto"/>
              <w:ind w:firstLine="0"/>
              <w:rPr>
                <w:rFonts w:eastAsia="Calibri"/>
                <w:color w:val="000000"/>
                <w:lang w:val="vi-VN"/>
              </w:rPr>
            </w:pPr>
          </w:p>
        </w:tc>
      </w:tr>
      <w:tr w:rsidR="00705EDA" w:rsidRPr="00540999" w14:paraId="2A18568F" w14:textId="77777777" w:rsidTr="00705EDA">
        <w:trPr>
          <w:trHeight w:val="50"/>
        </w:trPr>
        <w:tc>
          <w:tcPr>
            <w:tcW w:w="988" w:type="dxa"/>
            <w:vAlign w:val="center"/>
          </w:tcPr>
          <w:p w14:paraId="5DE2A3EA" w14:textId="77777777" w:rsidR="00490D8A" w:rsidRPr="00540999" w:rsidRDefault="00490D8A" w:rsidP="000830E7">
            <w:pPr>
              <w:widowControl w:val="0"/>
              <w:spacing w:before="0" w:after="0" w:line="312" w:lineRule="auto"/>
              <w:ind w:firstLine="0"/>
              <w:jc w:val="center"/>
              <w:rPr>
                <w:rFonts w:eastAsia="Calibri"/>
                <w:b/>
                <w:color w:val="000000"/>
                <w:lang w:val="vi-VN"/>
              </w:rPr>
            </w:pPr>
            <w:r w:rsidRPr="00540999">
              <w:rPr>
                <w:rFonts w:eastAsia="Calibri"/>
                <w:b/>
                <w:color w:val="000000"/>
                <w:lang w:val="vi-VN"/>
              </w:rPr>
              <w:t>Các học phần cơ sở ngành</w:t>
            </w:r>
          </w:p>
        </w:tc>
        <w:tc>
          <w:tcPr>
            <w:tcW w:w="1984" w:type="dxa"/>
          </w:tcPr>
          <w:p w14:paraId="34F8B9BC" w14:textId="57321C79" w:rsidR="00712EC2" w:rsidRDefault="00712EC2" w:rsidP="000830E7">
            <w:pPr>
              <w:widowControl w:val="0"/>
              <w:spacing w:before="0" w:after="0" w:line="312" w:lineRule="auto"/>
              <w:ind w:firstLine="0"/>
              <w:rPr>
                <w:rFonts w:eastAsia="Calibri"/>
                <w:color w:val="000000"/>
              </w:rPr>
            </w:pPr>
            <w:r w:rsidRPr="00705EDA">
              <w:rPr>
                <w:rFonts w:eastAsia="Calibri"/>
                <w:b/>
                <w:color w:val="000000"/>
              </w:rPr>
              <w:t>* Bắt buộ</w:t>
            </w:r>
            <w:r>
              <w:rPr>
                <w:rFonts w:eastAsia="Calibri"/>
                <w:color w:val="000000"/>
              </w:rPr>
              <w:t>c</w:t>
            </w:r>
            <w:r w:rsidR="00A71ED0">
              <w:rPr>
                <w:rFonts w:eastAsia="Calibri"/>
                <w:color w:val="000000"/>
              </w:rPr>
              <w:t xml:space="preserve"> (</w:t>
            </w:r>
            <w:r w:rsidR="00A71ED0" w:rsidRPr="00A71ED0">
              <w:rPr>
                <w:rFonts w:eastAsia="Calibri"/>
                <w:b/>
                <w:color w:val="000000"/>
              </w:rPr>
              <w:t>12TC</w:t>
            </w:r>
            <w:r w:rsidR="00A71ED0">
              <w:rPr>
                <w:rFonts w:eastAsia="Calibri"/>
                <w:color w:val="000000"/>
              </w:rPr>
              <w:t>)</w:t>
            </w:r>
          </w:p>
          <w:p w14:paraId="5AB7278A" w14:textId="28BB4FFF" w:rsidR="00490D8A" w:rsidRPr="004C3CA2" w:rsidRDefault="00490D8A" w:rsidP="000830E7">
            <w:pPr>
              <w:widowControl w:val="0"/>
              <w:spacing w:before="0" w:after="0" w:line="312" w:lineRule="auto"/>
              <w:ind w:firstLine="0"/>
              <w:rPr>
                <w:rFonts w:eastAsia="Calibri"/>
                <w:color w:val="000000"/>
              </w:rPr>
            </w:pPr>
            <w:r w:rsidRPr="00540999">
              <w:rPr>
                <w:rFonts w:eastAsia="Calibri"/>
                <w:color w:val="000000"/>
                <w:lang w:val="vi-VN"/>
              </w:rPr>
              <w:t>1. Giải tích hàm</w:t>
            </w:r>
            <w:r>
              <w:rPr>
                <w:rFonts w:eastAsia="Calibri"/>
                <w:color w:val="000000"/>
              </w:rPr>
              <w:t>.</w:t>
            </w:r>
          </w:p>
          <w:p w14:paraId="3F74C9AD" w14:textId="755760AB" w:rsidR="00490D8A" w:rsidRPr="00540999" w:rsidRDefault="00490D8A" w:rsidP="000830E7">
            <w:pPr>
              <w:widowControl w:val="0"/>
              <w:spacing w:before="0" w:after="0" w:line="312" w:lineRule="auto"/>
              <w:ind w:firstLine="0"/>
              <w:rPr>
                <w:rFonts w:eastAsia="Calibri"/>
                <w:color w:val="000000"/>
                <w:lang w:val="vi-VN"/>
              </w:rPr>
            </w:pPr>
            <w:r w:rsidRPr="00540999">
              <w:rPr>
                <w:rFonts w:eastAsia="Calibri"/>
                <w:color w:val="000000"/>
                <w:lang w:val="vi-VN"/>
              </w:rPr>
              <w:t>2. Đại số hiện đại</w:t>
            </w:r>
            <w:r>
              <w:rPr>
                <w:rFonts w:eastAsia="Calibri"/>
                <w:color w:val="000000"/>
              </w:rPr>
              <w:t>.</w:t>
            </w:r>
            <w:r w:rsidRPr="00540999">
              <w:rPr>
                <w:rFonts w:eastAsia="Calibri"/>
                <w:color w:val="000000"/>
                <w:lang w:val="vi-VN"/>
              </w:rPr>
              <w:t xml:space="preserve"> </w:t>
            </w:r>
          </w:p>
          <w:p w14:paraId="7E69C4F1" w14:textId="342480A0" w:rsidR="00490D8A" w:rsidRPr="00540999" w:rsidRDefault="00490D8A" w:rsidP="000830E7">
            <w:pPr>
              <w:widowControl w:val="0"/>
              <w:spacing w:before="0" w:after="0" w:line="312" w:lineRule="auto"/>
              <w:ind w:firstLine="0"/>
              <w:rPr>
                <w:rFonts w:eastAsia="Calibri"/>
                <w:color w:val="000000"/>
                <w:lang w:val="vi-VN"/>
              </w:rPr>
            </w:pPr>
            <w:r w:rsidRPr="00540999">
              <w:rPr>
                <w:rFonts w:eastAsia="Calibri"/>
                <w:color w:val="000000"/>
                <w:lang w:val="vi-VN"/>
              </w:rPr>
              <w:t>3. Cơ sở xác xuất hiện đại</w:t>
            </w:r>
            <w:r>
              <w:rPr>
                <w:rFonts w:eastAsia="Calibri"/>
                <w:color w:val="000000"/>
              </w:rPr>
              <w:t>.</w:t>
            </w:r>
            <w:r w:rsidRPr="00540999">
              <w:rPr>
                <w:rFonts w:eastAsia="Calibri"/>
                <w:color w:val="000000"/>
                <w:lang w:val="vi-VN"/>
              </w:rPr>
              <w:t xml:space="preserve"> </w:t>
            </w:r>
          </w:p>
          <w:p w14:paraId="3AB53C40" w14:textId="64907536" w:rsidR="00490D8A" w:rsidRDefault="00490D8A" w:rsidP="000830E7">
            <w:pPr>
              <w:widowControl w:val="0"/>
              <w:spacing w:before="0" w:after="0" w:line="312" w:lineRule="auto"/>
              <w:ind w:firstLine="0"/>
              <w:rPr>
                <w:rFonts w:eastAsia="Calibri"/>
                <w:color w:val="000000"/>
                <w:lang w:val="vi-VN"/>
              </w:rPr>
            </w:pPr>
            <w:r w:rsidRPr="00540999">
              <w:rPr>
                <w:rFonts w:eastAsia="Calibri"/>
                <w:color w:val="000000"/>
                <w:lang w:val="vi-VN"/>
              </w:rPr>
              <w:lastRenderedPageBreak/>
              <w:t>4. Một số vấn đề hiện đại của lý luận dạy học môn Toán</w:t>
            </w:r>
            <w:r>
              <w:rPr>
                <w:rFonts w:eastAsia="Calibri"/>
                <w:color w:val="000000"/>
              </w:rPr>
              <w:t>.</w:t>
            </w:r>
            <w:r w:rsidRPr="00540999">
              <w:rPr>
                <w:rFonts w:eastAsia="Calibri"/>
                <w:color w:val="000000"/>
                <w:lang w:val="vi-VN"/>
              </w:rPr>
              <w:t xml:space="preserve"> </w:t>
            </w:r>
          </w:p>
          <w:p w14:paraId="14ED7E73" w14:textId="6812A62D" w:rsidR="00712EC2" w:rsidRPr="00705EDA" w:rsidRDefault="00712EC2" w:rsidP="000830E7">
            <w:pPr>
              <w:widowControl w:val="0"/>
              <w:spacing w:before="0" w:after="0" w:line="312" w:lineRule="auto"/>
              <w:ind w:firstLine="0"/>
              <w:rPr>
                <w:rFonts w:eastAsia="Calibri"/>
                <w:b/>
                <w:color w:val="000000"/>
              </w:rPr>
            </w:pPr>
            <w:r w:rsidRPr="00705EDA">
              <w:rPr>
                <w:rFonts w:eastAsia="Calibri"/>
                <w:b/>
                <w:color w:val="000000"/>
              </w:rPr>
              <w:t>* Tự chọn</w:t>
            </w:r>
            <w:r w:rsidR="00A71ED0">
              <w:rPr>
                <w:rFonts w:eastAsia="Calibri"/>
                <w:b/>
                <w:color w:val="000000"/>
              </w:rPr>
              <w:t xml:space="preserve"> (12TC)</w:t>
            </w:r>
          </w:p>
          <w:p w14:paraId="55D52FE7" w14:textId="23CCF152" w:rsidR="00490D8A" w:rsidRPr="00540999" w:rsidRDefault="00490D8A" w:rsidP="000830E7">
            <w:pPr>
              <w:widowControl w:val="0"/>
              <w:spacing w:before="0" w:after="0" w:line="312" w:lineRule="auto"/>
              <w:ind w:firstLine="0"/>
              <w:rPr>
                <w:rFonts w:eastAsia="Calibri"/>
                <w:color w:val="000000"/>
                <w:lang w:val="vi-VN"/>
              </w:rPr>
            </w:pPr>
            <w:r w:rsidRPr="00540999">
              <w:rPr>
                <w:rFonts w:eastAsia="Calibri"/>
                <w:color w:val="000000"/>
                <w:lang w:val="vi-VN"/>
              </w:rPr>
              <w:t>5. Lý thuyết Tôpô</w:t>
            </w:r>
          </w:p>
          <w:p w14:paraId="6E9B83C9" w14:textId="03054014" w:rsidR="00490D8A" w:rsidRPr="00540999" w:rsidRDefault="00490D8A" w:rsidP="000830E7">
            <w:pPr>
              <w:widowControl w:val="0"/>
              <w:spacing w:before="0" w:after="0" w:line="312" w:lineRule="auto"/>
              <w:ind w:firstLine="0"/>
              <w:rPr>
                <w:rFonts w:eastAsia="Calibri"/>
                <w:color w:val="000000"/>
                <w:lang w:val="vi-VN"/>
              </w:rPr>
            </w:pPr>
            <w:r w:rsidRPr="00540999">
              <w:rPr>
                <w:rFonts w:eastAsia="Calibri"/>
                <w:color w:val="000000"/>
                <w:lang w:val="vi-VN"/>
              </w:rPr>
              <w:t>6. Lý thuyết độ đo</w:t>
            </w:r>
            <w:r>
              <w:rPr>
                <w:rFonts w:eastAsia="Calibri"/>
                <w:color w:val="000000"/>
              </w:rPr>
              <w:t>.</w:t>
            </w:r>
            <w:r w:rsidRPr="00540999">
              <w:rPr>
                <w:rFonts w:eastAsia="Calibri"/>
                <w:color w:val="000000"/>
                <w:lang w:val="vi-VN"/>
              </w:rPr>
              <w:t xml:space="preserve"> </w:t>
            </w:r>
          </w:p>
          <w:p w14:paraId="5F1BB22D" w14:textId="7B77E4E0" w:rsidR="00490D8A" w:rsidRPr="00540999" w:rsidRDefault="00490D8A" w:rsidP="000830E7">
            <w:pPr>
              <w:widowControl w:val="0"/>
              <w:spacing w:before="0" w:after="0" w:line="312" w:lineRule="auto"/>
              <w:ind w:firstLine="0"/>
              <w:rPr>
                <w:rFonts w:eastAsia="Calibri"/>
                <w:color w:val="000000"/>
                <w:lang w:val="vi-VN"/>
              </w:rPr>
            </w:pPr>
            <w:r w:rsidRPr="00540999">
              <w:rPr>
                <w:rFonts w:eastAsia="Calibri"/>
                <w:color w:val="000000"/>
                <w:lang w:val="vi-VN"/>
              </w:rPr>
              <w:t>7. Số học hiện đại</w:t>
            </w:r>
            <w:r>
              <w:rPr>
                <w:rFonts w:eastAsia="Calibri"/>
                <w:color w:val="000000"/>
              </w:rPr>
              <w:t>.</w:t>
            </w:r>
            <w:r w:rsidRPr="00540999">
              <w:rPr>
                <w:rFonts w:eastAsia="Calibri"/>
                <w:color w:val="000000"/>
                <w:lang w:val="vi-VN"/>
              </w:rPr>
              <w:t xml:space="preserve"> </w:t>
            </w:r>
          </w:p>
          <w:p w14:paraId="448F4170" w14:textId="41946CA0" w:rsidR="00490D8A" w:rsidRPr="004C3CA2" w:rsidRDefault="00490D8A" w:rsidP="000830E7">
            <w:pPr>
              <w:widowControl w:val="0"/>
              <w:spacing w:before="0" w:after="0" w:line="312" w:lineRule="auto"/>
              <w:ind w:firstLine="0"/>
              <w:rPr>
                <w:rFonts w:eastAsia="Calibri"/>
                <w:color w:val="000000"/>
              </w:rPr>
            </w:pPr>
            <w:r w:rsidRPr="00540999">
              <w:rPr>
                <w:rFonts w:eastAsia="Calibri"/>
                <w:color w:val="000000"/>
                <w:lang w:val="vi-VN"/>
              </w:rPr>
              <w:t>8. Đại số tuyến tính nâng cao</w:t>
            </w:r>
            <w:r>
              <w:rPr>
                <w:rFonts w:eastAsia="Calibri"/>
                <w:color w:val="000000"/>
              </w:rPr>
              <w:t>.</w:t>
            </w:r>
          </w:p>
          <w:p w14:paraId="46CE3E67" w14:textId="7617FB48" w:rsidR="00490D8A" w:rsidRPr="004C3CA2" w:rsidRDefault="00490D8A" w:rsidP="000830E7">
            <w:pPr>
              <w:widowControl w:val="0"/>
              <w:spacing w:before="0" w:after="0" w:line="312" w:lineRule="auto"/>
              <w:ind w:firstLine="0"/>
              <w:rPr>
                <w:rFonts w:eastAsia="Calibri"/>
                <w:color w:val="000000"/>
              </w:rPr>
            </w:pPr>
            <w:r w:rsidRPr="00540999">
              <w:rPr>
                <w:rFonts w:eastAsia="Calibri"/>
                <w:color w:val="000000"/>
                <w:lang w:val="vi-VN"/>
              </w:rPr>
              <w:t>9. Một số phần mềm toán học chọn lọc</w:t>
            </w:r>
            <w:r>
              <w:rPr>
                <w:rFonts w:eastAsia="Calibri"/>
                <w:color w:val="000000"/>
              </w:rPr>
              <w:t>.</w:t>
            </w:r>
          </w:p>
          <w:p w14:paraId="713CD1A7" w14:textId="110FEC19" w:rsidR="00490D8A" w:rsidRPr="00540999" w:rsidRDefault="00490D8A" w:rsidP="000830E7">
            <w:pPr>
              <w:widowControl w:val="0"/>
              <w:spacing w:before="0" w:after="0" w:line="312" w:lineRule="auto"/>
              <w:ind w:firstLine="0"/>
              <w:rPr>
                <w:rFonts w:eastAsia="Calibri"/>
                <w:color w:val="000000"/>
                <w:lang w:val="vi-VN"/>
              </w:rPr>
            </w:pPr>
            <w:r w:rsidRPr="00540999">
              <w:rPr>
                <w:rFonts w:eastAsia="Calibri"/>
                <w:color w:val="000000"/>
                <w:lang w:val="vi-VN"/>
              </w:rPr>
              <w:t>10. Thống kê và phân tích dữ liệu trong khoa học giáo dục</w:t>
            </w:r>
            <w:r>
              <w:rPr>
                <w:rFonts w:eastAsia="Calibri"/>
                <w:color w:val="000000"/>
              </w:rPr>
              <w:t>.</w:t>
            </w:r>
            <w:r w:rsidRPr="00540999">
              <w:rPr>
                <w:rFonts w:eastAsia="Calibri"/>
                <w:color w:val="000000"/>
                <w:lang w:val="vi-VN"/>
              </w:rPr>
              <w:t xml:space="preserve"> </w:t>
            </w:r>
          </w:p>
          <w:p w14:paraId="4543E483" w14:textId="11EA5A4B" w:rsidR="00490D8A" w:rsidRPr="00540999" w:rsidRDefault="00490D8A" w:rsidP="000830E7">
            <w:pPr>
              <w:widowControl w:val="0"/>
              <w:spacing w:before="0" w:after="0" w:line="312" w:lineRule="auto"/>
              <w:ind w:firstLine="0"/>
              <w:rPr>
                <w:rFonts w:eastAsia="Calibri"/>
                <w:color w:val="000000"/>
                <w:lang w:val="vi-VN"/>
              </w:rPr>
            </w:pPr>
            <w:r w:rsidRPr="00540999">
              <w:rPr>
                <w:rFonts w:eastAsia="Calibri"/>
                <w:color w:val="000000"/>
                <w:lang w:val="vi-VN"/>
              </w:rPr>
              <w:t>11. Cơ sở hình học hiện đại</w:t>
            </w:r>
            <w:r>
              <w:rPr>
                <w:rFonts w:eastAsia="Calibri"/>
                <w:color w:val="000000"/>
              </w:rPr>
              <w:t>.</w:t>
            </w:r>
            <w:r w:rsidRPr="00540999">
              <w:rPr>
                <w:rFonts w:eastAsia="Calibri"/>
                <w:color w:val="000000"/>
                <w:lang w:val="vi-VN"/>
              </w:rPr>
              <w:t xml:space="preserve"> </w:t>
            </w:r>
          </w:p>
          <w:p w14:paraId="7444D12B" w14:textId="2D010C40" w:rsidR="00490D8A" w:rsidRPr="00540999" w:rsidRDefault="00490D8A" w:rsidP="00A71ED0">
            <w:pPr>
              <w:widowControl w:val="0"/>
              <w:spacing w:before="0" w:after="0" w:line="312" w:lineRule="auto"/>
              <w:ind w:firstLine="0"/>
              <w:rPr>
                <w:rFonts w:eastAsia="Calibri"/>
                <w:color w:val="000000"/>
                <w:lang w:val="vi-VN"/>
              </w:rPr>
            </w:pPr>
            <w:r w:rsidRPr="00540999">
              <w:rPr>
                <w:rFonts w:eastAsia="Calibri"/>
                <w:color w:val="000000"/>
                <w:lang w:val="vi-VN"/>
              </w:rPr>
              <w:t>12. Lí luận về phát triển chương trình môn Toán</w:t>
            </w:r>
            <w:r>
              <w:rPr>
                <w:rFonts w:eastAsia="Calibri"/>
                <w:color w:val="000000"/>
              </w:rPr>
              <w:t>.</w:t>
            </w:r>
          </w:p>
        </w:tc>
        <w:tc>
          <w:tcPr>
            <w:tcW w:w="2977" w:type="dxa"/>
          </w:tcPr>
          <w:p w14:paraId="612616FA" w14:textId="3C90DEED" w:rsidR="00CE2B94" w:rsidRPr="00CE2B94" w:rsidRDefault="00CE2B94" w:rsidP="000830E7">
            <w:pPr>
              <w:widowControl w:val="0"/>
              <w:spacing w:before="0" w:after="0" w:line="312" w:lineRule="auto"/>
              <w:ind w:firstLine="0"/>
              <w:rPr>
                <w:rFonts w:eastAsia="Calibri"/>
                <w:b/>
                <w:color w:val="000000"/>
              </w:rPr>
            </w:pPr>
            <w:r>
              <w:rPr>
                <w:rFonts w:eastAsia="Calibri"/>
                <w:color w:val="000000"/>
              </w:rPr>
              <w:lastRenderedPageBreak/>
              <w:t>*</w:t>
            </w:r>
            <w:r w:rsidRPr="00CE2B94">
              <w:rPr>
                <w:rFonts w:eastAsia="Calibri"/>
                <w:b/>
                <w:color w:val="000000"/>
              </w:rPr>
              <w:t xml:space="preserve"> Bắt buộc </w:t>
            </w:r>
            <w:r>
              <w:rPr>
                <w:rFonts w:eastAsia="Calibri"/>
                <w:b/>
                <w:color w:val="000000"/>
              </w:rPr>
              <w:t>(</w:t>
            </w:r>
            <w:r w:rsidRPr="00CE2B94">
              <w:rPr>
                <w:rFonts w:eastAsia="Calibri"/>
                <w:b/>
                <w:color w:val="000000"/>
              </w:rPr>
              <w:t>30TC</w:t>
            </w:r>
            <w:r>
              <w:rPr>
                <w:rFonts w:eastAsia="Calibri"/>
                <w:b/>
                <w:color w:val="000000"/>
              </w:rPr>
              <w:t>)</w:t>
            </w:r>
          </w:p>
          <w:p w14:paraId="0F194A85" w14:textId="1BA6981B" w:rsidR="00490D8A" w:rsidRPr="004C3CA2" w:rsidRDefault="00490D8A" w:rsidP="000830E7">
            <w:pPr>
              <w:widowControl w:val="0"/>
              <w:spacing w:before="0" w:after="0" w:line="312" w:lineRule="auto"/>
              <w:ind w:firstLine="0"/>
              <w:rPr>
                <w:rFonts w:eastAsia="Calibri"/>
                <w:color w:val="000000"/>
              </w:rPr>
            </w:pPr>
            <w:r w:rsidRPr="00540999">
              <w:rPr>
                <w:rFonts w:eastAsia="Calibri"/>
                <w:color w:val="000000"/>
                <w:lang w:val="vi-VN"/>
              </w:rPr>
              <w:t>1. Cơ sở đại</w:t>
            </w:r>
            <w:r>
              <w:rPr>
                <w:rFonts w:eastAsia="Calibri"/>
                <w:color w:val="000000"/>
                <w:lang w:val="vi-VN"/>
              </w:rPr>
              <w:t xml:space="preserve"> </w:t>
            </w:r>
            <w:r w:rsidRPr="00540999">
              <w:rPr>
                <w:rFonts w:eastAsia="Calibri"/>
                <w:color w:val="000000"/>
                <w:lang w:val="vi-VN"/>
              </w:rPr>
              <w:t>số hiện đại</w:t>
            </w:r>
            <w:r>
              <w:rPr>
                <w:rFonts w:eastAsia="Calibri"/>
                <w:color w:val="000000"/>
              </w:rPr>
              <w:t>.</w:t>
            </w:r>
          </w:p>
          <w:p w14:paraId="584C995F" w14:textId="3D01088C" w:rsidR="00490D8A" w:rsidRPr="00497693" w:rsidRDefault="00490D8A" w:rsidP="000830E7">
            <w:pPr>
              <w:widowControl w:val="0"/>
              <w:spacing w:before="0" w:after="0" w:line="312" w:lineRule="auto"/>
              <w:ind w:firstLine="0"/>
              <w:rPr>
                <w:rFonts w:eastAsia="Calibri"/>
                <w:color w:val="000000"/>
              </w:rPr>
            </w:pPr>
            <w:r w:rsidRPr="00540999">
              <w:rPr>
                <w:rFonts w:eastAsia="Calibri"/>
                <w:color w:val="000000"/>
                <w:lang w:val="vi-VN"/>
              </w:rPr>
              <w:t>2. Phép tính vi phân- dạng vi phân trong không gian B</w:t>
            </w:r>
            <w:r>
              <w:rPr>
                <w:rFonts w:eastAsia="Calibri"/>
                <w:color w:val="000000"/>
              </w:rPr>
              <w:t>ana</w:t>
            </w:r>
            <w:r w:rsidRPr="00540999">
              <w:rPr>
                <w:rFonts w:eastAsia="Calibri"/>
                <w:color w:val="000000"/>
                <w:lang w:val="vi-VN"/>
              </w:rPr>
              <w:t>ch</w:t>
            </w:r>
            <w:r>
              <w:rPr>
                <w:rFonts w:eastAsia="Calibri"/>
                <w:color w:val="000000"/>
              </w:rPr>
              <w:t>.</w:t>
            </w:r>
          </w:p>
          <w:p w14:paraId="0DA4AF2D" w14:textId="6BB1B008" w:rsidR="00490D8A" w:rsidRPr="00497693" w:rsidRDefault="00490D8A" w:rsidP="000830E7">
            <w:pPr>
              <w:widowControl w:val="0"/>
              <w:spacing w:before="0" w:after="0" w:line="312" w:lineRule="auto"/>
              <w:ind w:firstLine="0"/>
              <w:rPr>
                <w:rFonts w:eastAsia="Calibri"/>
                <w:color w:val="000000"/>
              </w:rPr>
            </w:pPr>
            <w:r w:rsidRPr="00540999">
              <w:rPr>
                <w:rFonts w:eastAsia="Calibri"/>
                <w:color w:val="000000"/>
                <w:lang w:val="vi-VN"/>
              </w:rPr>
              <w:t>3. Đa tạp vi phân</w:t>
            </w:r>
            <w:r>
              <w:rPr>
                <w:rFonts w:eastAsia="Calibri"/>
                <w:color w:val="000000"/>
              </w:rPr>
              <w:t>.</w:t>
            </w:r>
          </w:p>
          <w:p w14:paraId="01E106C7" w14:textId="1ABB268F" w:rsidR="00490D8A" w:rsidRPr="00497693" w:rsidRDefault="00490D8A" w:rsidP="000830E7">
            <w:pPr>
              <w:widowControl w:val="0"/>
              <w:spacing w:before="0" w:after="0" w:line="312" w:lineRule="auto"/>
              <w:ind w:firstLine="0"/>
              <w:rPr>
                <w:rFonts w:eastAsia="Calibri"/>
                <w:color w:val="000000"/>
              </w:rPr>
            </w:pPr>
            <w:r w:rsidRPr="00540999">
              <w:rPr>
                <w:rFonts w:eastAsia="Calibri"/>
                <w:color w:val="000000"/>
                <w:lang w:val="vi-VN"/>
              </w:rPr>
              <w:t xml:space="preserve">4. Cơ sở vi phân và đạo </w:t>
            </w:r>
            <w:r w:rsidRPr="00540999">
              <w:rPr>
                <w:rFonts w:eastAsia="Calibri"/>
                <w:color w:val="000000"/>
                <w:lang w:val="vi-VN"/>
              </w:rPr>
              <w:lastRenderedPageBreak/>
              <w:t>hàm riêng</w:t>
            </w:r>
            <w:r>
              <w:rPr>
                <w:rFonts w:eastAsia="Calibri"/>
                <w:color w:val="000000"/>
              </w:rPr>
              <w:t>.</w:t>
            </w:r>
          </w:p>
          <w:p w14:paraId="30CDA0F7" w14:textId="18C2F4F9" w:rsidR="00490D8A" w:rsidRPr="00497693" w:rsidRDefault="00490D8A" w:rsidP="000830E7">
            <w:pPr>
              <w:widowControl w:val="0"/>
              <w:spacing w:before="0" w:after="0" w:line="312" w:lineRule="auto"/>
              <w:ind w:firstLine="0"/>
              <w:rPr>
                <w:rFonts w:eastAsia="Calibri"/>
                <w:color w:val="000000"/>
              </w:rPr>
            </w:pPr>
            <w:r w:rsidRPr="00540999">
              <w:rPr>
                <w:rFonts w:eastAsia="Calibri"/>
                <w:color w:val="000000"/>
                <w:lang w:val="vi-VN"/>
              </w:rPr>
              <w:t>5. Thống kê toán học nâng cao</w:t>
            </w:r>
            <w:r>
              <w:rPr>
                <w:rFonts w:eastAsia="Calibri"/>
                <w:color w:val="000000"/>
              </w:rPr>
              <w:t>.</w:t>
            </w:r>
          </w:p>
          <w:p w14:paraId="5BA4DEB3" w14:textId="0A3CB0B4" w:rsidR="00490D8A" w:rsidRPr="00497693" w:rsidRDefault="00490D8A" w:rsidP="000830E7">
            <w:pPr>
              <w:widowControl w:val="0"/>
              <w:spacing w:before="0" w:after="0" w:line="312" w:lineRule="auto"/>
              <w:ind w:firstLine="0"/>
              <w:rPr>
                <w:rFonts w:eastAsia="Calibri"/>
                <w:color w:val="000000"/>
              </w:rPr>
            </w:pPr>
            <w:r w:rsidRPr="00540999">
              <w:rPr>
                <w:rFonts w:eastAsia="Calibri"/>
                <w:color w:val="000000"/>
                <w:lang w:val="vi-VN"/>
              </w:rPr>
              <w:t>6. Cơ sở toán học của chương trình toán phổ thông</w:t>
            </w:r>
            <w:r>
              <w:rPr>
                <w:rFonts w:eastAsia="Calibri"/>
                <w:color w:val="000000"/>
              </w:rPr>
              <w:t>.</w:t>
            </w:r>
          </w:p>
          <w:p w14:paraId="5F0067FF" w14:textId="55539E5D" w:rsidR="00490D8A" w:rsidRPr="00497693" w:rsidRDefault="00490D8A" w:rsidP="000830E7">
            <w:pPr>
              <w:widowControl w:val="0"/>
              <w:spacing w:before="0" w:after="0" w:line="312" w:lineRule="auto"/>
              <w:ind w:firstLine="0"/>
              <w:rPr>
                <w:rFonts w:eastAsia="Calibri"/>
                <w:color w:val="000000"/>
              </w:rPr>
            </w:pPr>
            <w:r w:rsidRPr="00540999">
              <w:rPr>
                <w:rFonts w:eastAsia="Calibri"/>
                <w:color w:val="000000"/>
                <w:lang w:val="vi-VN"/>
              </w:rPr>
              <w:t>7. Phát triển chương trình môn Toán ở trường phổ thông</w:t>
            </w:r>
            <w:r>
              <w:rPr>
                <w:rFonts w:eastAsia="Calibri"/>
                <w:color w:val="000000"/>
              </w:rPr>
              <w:t>.</w:t>
            </w:r>
          </w:p>
          <w:p w14:paraId="2DA27BDA" w14:textId="6C3AF733" w:rsidR="00490D8A" w:rsidRPr="00497693" w:rsidRDefault="00490D8A" w:rsidP="006F7974">
            <w:pPr>
              <w:widowControl w:val="0"/>
              <w:spacing w:before="0" w:after="0" w:line="312" w:lineRule="auto"/>
              <w:ind w:firstLine="0"/>
              <w:rPr>
                <w:rFonts w:eastAsia="Calibri"/>
                <w:color w:val="000000"/>
              </w:rPr>
            </w:pPr>
            <w:r w:rsidRPr="00540999">
              <w:rPr>
                <w:rFonts w:eastAsia="Calibri"/>
                <w:color w:val="000000"/>
                <w:lang w:val="vi-VN"/>
              </w:rPr>
              <w:t xml:space="preserve">8. </w:t>
            </w:r>
            <w:r w:rsidR="006F7974">
              <w:t xml:space="preserve"> </w:t>
            </w:r>
            <w:r w:rsidR="006F7974" w:rsidRPr="006F7974">
              <w:rPr>
                <w:rFonts w:eastAsia="Calibri"/>
                <w:color w:val="000000"/>
                <w:lang w:val="vi-VN"/>
              </w:rPr>
              <w:t>Chuyên đề nghiên cứu: Một số vấn đề chọn lọc</w:t>
            </w:r>
            <w:r w:rsidR="006F7974">
              <w:rPr>
                <w:rFonts w:eastAsia="Calibri"/>
                <w:color w:val="000000"/>
              </w:rPr>
              <w:t xml:space="preserve"> </w:t>
            </w:r>
            <w:r w:rsidR="006F7974" w:rsidRPr="006F7974">
              <w:rPr>
                <w:rFonts w:eastAsia="Calibri"/>
                <w:color w:val="000000"/>
                <w:lang w:val="vi-VN"/>
              </w:rPr>
              <w:t>trong toán học và giáo dục toán học hiện đại</w:t>
            </w:r>
            <w:r w:rsidR="006F7974">
              <w:rPr>
                <w:rFonts w:eastAsia="Calibri"/>
                <w:color w:val="000000"/>
              </w:rPr>
              <w:t xml:space="preserve"> </w:t>
            </w:r>
            <w:r w:rsidR="006F7974" w:rsidRPr="006F7974">
              <w:rPr>
                <w:rFonts w:eastAsia="Calibri"/>
                <w:color w:val="000000"/>
                <w:lang w:val="vi-VN"/>
              </w:rPr>
              <w:t>(học theo hình thức seminar)</w:t>
            </w:r>
          </w:p>
        </w:tc>
        <w:tc>
          <w:tcPr>
            <w:tcW w:w="1984" w:type="dxa"/>
            <w:vMerge w:val="restart"/>
          </w:tcPr>
          <w:p w14:paraId="5C0B647B" w14:textId="666F6EAD" w:rsidR="00712EC2" w:rsidRPr="00705EDA" w:rsidRDefault="00712EC2" w:rsidP="000830E7">
            <w:pPr>
              <w:widowControl w:val="0"/>
              <w:spacing w:before="0" w:after="0" w:line="312" w:lineRule="auto"/>
              <w:ind w:firstLine="0"/>
              <w:rPr>
                <w:rFonts w:eastAsia="Calibri"/>
                <w:b/>
                <w:color w:val="000000"/>
              </w:rPr>
            </w:pPr>
            <w:r w:rsidRPr="00705EDA">
              <w:rPr>
                <w:rFonts w:eastAsia="Calibri"/>
                <w:b/>
                <w:color w:val="000000"/>
              </w:rPr>
              <w:lastRenderedPageBreak/>
              <w:t>* Bắt buộc</w:t>
            </w:r>
            <w:r w:rsidR="007341E6">
              <w:rPr>
                <w:rFonts w:eastAsia="Calibri"/>
                <w:b/>
                <w:color w:val="000000"/>
              </w:rPr>
              <w:t xml:space="preserve"> (21TC)</w:t>
            </w:r>
          </w:p>
          <w:p w14:paraId="4D762858" w14:textId="4E73E220" w:rsidR="00490D8A" w:rsidRPr="00FF4849" w:rsidRDefault="00490D8A" w:rsidP="000830E7">
            <w:pPr>
              <w:widowControl w:val="0"/>
              <w:spacing w:before="0" w:after="0" w:line="312" w:lineRule="auto"/>
              <w:ind w:firstLine="0"/>
              <w:rPr>
                <w:rFonts w:eastAsia="Calibri"/>
                <w:color w:val="000000"/>
              </w:rPr>
            </w:pPr>
            <w:r w:rsidRPr="00540999">
              <w:rPr>
                <w:rFonts w:eastAsia="Calibri"/>
                <w:color w:val="000000"/>
                <w:lang w:val="vi-VN"/>
              </w:rPr>
              <w:t xml:space="preserve">1. </w:t>
            </w:r>
            <w:r w:rsidR="00712EC2">
              <w:t xml:space="preserve"> </w:t>
            </w:r>
            <w:r w:rsidR="00712EC2" w:rsidRPr="00712EC2">
              <w:rPr>
                <w:rFonts w:eastAsia="Calibri"/>
                <w:color w:val="000000"/>
                <w:lang w:val="vi-VN"/>
              </w:rPr>
              <w:t>Lý thuyết môđun</w:t>
            </w:r>
          </w:p>
          <w:p w14:paraId="48F6A31E" w14:textId="6CC0A294" w:rsidR="00490D8A" w:rsidRPr="00712EC2" w:rsidRDefault="00490D8A" w:rsidP="000830E7">
            <w:pPr>
              <w:widowControl w:val="0"/>
              <w:spacing w:before="0" w:after="0" w:line="312" w:lineRule="auto"/>
              <w:ind w:firstLine="0"/>
              <w:rPr>
                <w:rFonts w:eastAsia="Calibri"/>
                <w:color w:val="000000"/>
              </w:rPr>
            </w:pPr>
            <w:r w:rsidRPr="00540999">
              <w:rPr>
                <w:rFonts w:eastAsia="Calibri"/>
                <w:color w:val="000000"/>
                <w:lang w:val="vi-VN"/>
              </w:rPr>
              <w:t xml:space="preserve">2. </w:t>
            </w:r>
            <w:r w:rsidR="00712EC2">
              <w:rPr>
                <w:rFonts w:eastAsia="Calibri"/>
                <w:color w:val="000000"/>
              </w:rPr>
              <w:t>Đại số giao hoán</w:t>
            </w:r>
          </w:p>
          <w:p w14:paraId="79C7CE66" w14:textId="77777777" w:rsidR="00712EC2" w:rsidRDefault="00490D8A" w:rsidP="000830E7">
            <w:pPr>
              <w:widowControl w:val="0"/>
              <w:spacing w:before="0" w:after="0" w:line="312" w:lineRule="auto"/>
              <w:ind w:firstLine="0"/>
              <w:rPr>
                <w:rFonts w:eastAsia="Calibri"/>
                <w:color w:val="000000"/>
                <w:lang w:val="vi-VN"/>
              </w:rPr>
            </w:pPr>
            <w:r w:rsidRPr="00540999">
              <w:rPr>
                <w:rFonts w:eastAsia="Calibri"/>
                <w:color w:val="000000"/>
              </w:rPr>
              <w:t xml:space="preserve">3. </w:t>
            </w:r>
            <w:r w:rsidR="00712EC2">
              <w:t xml:space="preserve"> </w:t>
            </w:r>
            <w:r w:rsidR="00712EC2" w:rsidRPr="00712EC2">
              <w:rPr>
                <w:rFonts w:eastAsia="Calibri"/>
                <w:color w:val="000000"/>
                <w:lang w:val="vi-VN"/>
              </w:rPr>
              <w:t xml:space="preserve">Lý thuyết </w:t>
            </w:r>
            <w:r w:rsidR="00712EC2" w:rsidRPr="00712EC2">
              <w:rPr>
                <w:rFonts w:eastAsia="Calibri"/>
                <w:color w:val="000000"/>
                <w:lang w:val="vi-VN"/>
              </w:rPr>
              <w:lastRenderedPageBreak/>
              <w:t xml:space="preserve">vành không giao hoán </w:t>
            </w:r>
          </w:p>
          <w:p w14:paraId="40612B7C" w14:textId="31E80F7C" w:rsidR="00490D8A" w:rsidRPr="00FF4849" w:rsidRDefault="00490D8A" w:rsidP="000830E7">
            <w:pPr>
              <w:widowControl w:val="0"/>
              <w:spacing w:before="0" w:after="0" w:line="312" w:lineRule="auto"/>
              <w:ind w:firstLine="0"/>
              <w:rPr>
                <w:rFonts w:eastAsia="Calibri"/>
                <w:color w:val="000000"/>
              </w:rPr>
            </w:pPr>
            <w:r w:rsidRPr="00540999">
              <w:rPr>
                <w:rFonts w:eastAsia="Calibri"/>
                <w:color w:val="000000"/>
              </w:rPr>
              <w:t>4</w:t>
            </w:r>
            <w:r w:rsidRPr="00540999">
              <w:rPr>
                <w:rFonts w:eastAsia="Calibri"/>
                <w:color w:val="000000"/>
                <w:lang w:val="vi-VN"/>
              </w:rPr>
              <w:t xml:space="preserve">. </w:t>
            </w:r>
            <w:r w:rsidR="00712EC2">
              <w:t xml:space="preserve"> </w:t>
            </w:r>
            <w:r w:rsidR="00712EC2" w:rsidRPr="00712EC2">
              <w:rPr>
                <w:rFonts w:eastAsia="Calibri"/>
                <w:color w:val="000000"/>
                <w:lang w:val="vi-VN"/>
              </w:rPr>
              <w:t xml:space="preserve">Lý thuyết nhóm </w:t>
            </w:r>
            <w:r w:rsidRPr="00540999">
              <w:rPr>
                <w:rFonts w:eastAsia="Calibri"/>
                <w:color w:val="000000"/>
              </w:rPr>
              <w:t>5</w:t>
            </w:r>
            <w:r w:rsidRPr="00540999">
              <w:rPr>
                <w:rFonts w:eastAsia="Calibri"/>
                <w:color w:val="000000"/>
                <w:lang w:val="vi-VN"/>
              </w:rPr>
              <w:t xml:space="preserve">. </w:t>
            </w:r>
            <w:r w:rsidR="00712EC2">
              <w:rPr>
                <w:rFonts w:eastAsia="Calibri"/>
                <w:color w:val="000000"/>
              </w:rPr>
              <w:t>Đại số đồng điều</w:t>
            </w:r>
            <w:r>
              <w:rPr>
                <w:rFonts w:eastAsia="Calibri"/>
                <w:color w:val="000000"/>
              </w:rPr>
              <w:t>.</w:t>
            </w:r>
          </w:p>
          <w:p w14:paraId="6ACDF801" w14:textId="08AFFC0F" w:rsidR="00490D8A" w:rsidRPr="00FF4849" w:rsidRDefault="00490D8A" w:rsidP="000830E7">
            <w:pPr>
              <w:widowControl w:val="0"/>
              <w:spacing w:before="0" w:after="0" w:line="312" w:lineRule="auto"/>
              <w:ind w:firstLine="0"/>
              <w:rPr>
                <w:rFonts w:eastAsia="Calibri"/>
                <w:color w:val="000000"/>
              </w:rPr>
            </w:pPr>
            <w:r w:rsidRPr="00540999">
              <w:rPr>
                <w:rFonts w:eastAsia="Calibri"/>
                <w:color w:val="000000"/>
              </w:rPr>
              <w:t xml:space="preserve">6. </w:t>
            </w:r>
            <w:r w:rsidR="00712EC2">
              <w:t xml:space="preserve"> </w:t>
            </w:r>
            <w:r w:rsidR="00712EC2" w:rsidRPr="00712EC2">
              <w:rPr>
                <w:rFonts w:eastAsia="Calibri"/>
                <w:color w:val="000000"/>
                <w:lang w:val="vi-VN"/>
              </w:rPr>
              <w:t>Hình học đại số</w:t>
            </w:r>
          </w:p>
          <w:p w14:paraId="6255E136" w14:textId="77777777" w:rsidR="00712EC2" w:rsidRDefault="00490D8A" w:rsidP="000830E7">
            <w:pPr>
              <w:widowControl w:val="0"/>
              <w:spacing w:before="0" w:after="0" w:line="312" w:lineRule="auto"/>
              <w:ind w:firstLine="0"/>
              <w:rPr>
                <w:rFonts w:eastAsia="Calibri"/>
                <w:color w:val="000000"/>
                <w:lang w:val="vi-VN"/>
              </w:rPr>
            </w:pPr>
            <w:r w:rsidRPr="00540999">
              <w:rPr>
                <w:rFonts w:eastAsia="Calibri"/>
                <w:color w:val="000000"/>
              </w:rPr>
              <w:t>7</w:t>
            </w:r>
            <w:r w:rsidRPr="00540999">
              <w:rPr>
                <w:rFonts w:eastAsia="Calibri"/>
                <w:color w:val="000000"/>
                <w:lang w:val="vi-VN"/>
              </w:rPr>
              <w:t>.</w:t>
            </w:r>
            <w:r w:rsidRPr="00540999">
              <w:rPr>
                <w:rFonts w:eastAsia="Calibri"/>
                <w:color w:val="000000"/>
              </w:rPr>
              <w:t xml:space="preserve"> </w:t>
            </w:r>
            <w:r w:rsidR="00712EC2">
              <w:t xml:space="preserve"> </w:t>
            </w:r>
            <w:r w:rsidR="00712EC2" w:rsidRPr="00712EC2">
              <w:rPr>
                <w:rFonts w:eastAsia="Calibri"/>
                <w:color w:val="000000"/>
                <w:lang w:val="vi-VN"/>
              </w:rPr>
              <w:t xml:space="preserve">Đại số đường đi Leavitt </w:t>
            </w:r>
          </w:p>
          <w:p w14:paraId="54D614DF" w14:textId="333F4785" w:rsidR="00712EC2" w:rsidRPr="00705EDA" w:rsidRDefault="00712EC2" w:rsidP="000830E7">
            <w:pPr>
              <w:widowControl w:val="0"/>
              <w:spacing w:before="0" w:after="0" w:line="312" w:lineRule="auto"/>
              <w:ind w:firstLine="0"/>
              <w:rPr>
                <w:rFonts w:eastAsia="Calibri"/>
                <w:b/>
                <w:color w:val="000000"/>
              </w:rPr>
            </w:pPr>
            <w:r w:rsidRPr="00705EDA">
              <w:rPr>
                <w:rFonts w:eastAsia="Calibri"/>
                <w:b/>
                <w:color w:val="000000"/>
              </w:rPr>
              <w:t>* Tự chọn</w:t>
            </w:r>
            <w:r w:rsidR="007341E6">
              <w:rPr>
                <w:rFonts w:eastAsia="Calibri"/>
                <w:b/>
                <w:color w:val="000000"/>
              </w:rPr>
              <w:t xml:space="preserve"> (9TC)</w:t>
            </w:r>
          </w:p>
          <w:p w14:paraId="54EA432E" w14:textId="31B1E15D" w:rsidR="00490D8A" w:rsidRPr="00FF4849" w:rsidRDefault="00490D8A" w:rsidP="000830E7">
            <w:pPr>
              <w:widowControl w:val="0"/>
              <w:spacing w:before="0" w:after="0" w:line="312" w:lineRule="auto"/>
              <w:ind w:firstLine="0"/>
              <w:rPr>
                <w:rFonts w:eastAsia="Calibri"/>
                <w:color w:val="000000"/>
              </w:rPr>
            </w:pPr>
            <w:r w:rsidRPr="00540999">
              <w:rPr>
                <w:rFonts w:eastAsia="Calibri"/>
                <w:color w:val="000000"/>
              </w:rPr>
              <w:t>8</w:t>
            </w:r>
            <w:r w:rsidRPr="00540999">
              <w:rPr>
                <w:rFonts w:eastAsia="Calibri"/>
                <w:color w:val="000000"/>
                <w:lang w:val="vi-VN"/>
              </w:rPr>
              <w:t xml:space="preserve">. </w:t>
            </w:r>
            <w:r w:rsidR="00712EC2">
              <w:t xml:space="preserve"> </w:t>
            </w:r>
            <w:r w:rsidR="00712EC2" w:rsidRPr="00712EC2">
              <w:rPr>
                <w:rFonts w:eastAsia="Calibri"/>
                <w:color w:val="000000"/>
                <w:lang w:val="vi-VN"/>
              </w:rPr>
              <w:t>Lý thuyết số đại số</w:t>
            </w:r>
          </w:p>
          <w:p w14:paraId="3A201DA5" w14:textId="03CF71D2" w:rsidR="00490D8A" w:rsidRPr="00FF4849" w:rsidRDefault="00490D8A" w:rsidP="000830E7">
            <w:pPr>
              <w:widowControl w:val="0"/>
              <w:spacing w:before="0" w:after="0" w:line="312" w:lineRule="auto"/>
              <w:ind w:firstLine="0"/>
              <w:rPr>
                <w:rFonts w:eastAsia="Calibri"/>
                <w:color w:val="000000"/>
              </w:rPr>
            </w:pPr>
            <w:r w:rsidRPr="00540999">
              <w:rPr>
                <w:rFonts w:eastAsia="Calibri"/>
                <w:color w:val="000000"/>
              </w:rPr>
              <w:t>9</w:t>
            </w:r>
            <w:r w:rsidRPr="00540999">
              <w:rPr>
                <w:rFonts w:eastAsia="Calibri"/>
                <w:color w:val="000000"/>
                <w:lang w:val="vi-VN"/>
              </w:rPr>
              <w:t xml:space="preserve">. </w:t>
            </w:r>
            <w:r w:rsidR="00712EC2">
              <w:t xml:space="preserve"> </w:t>
            </w:r>
            <w:r w:rsidR="00712EC2" w:rsidRPr="00712EC2">
              <w:rPr>
                <w:rFonts w:eastAsia="Calibri"/>
                <w:color w:val="000000"/>
                <w:lang w:val="vi-VN"/>
              </w:rPr>
              <w:t>Lý thuyết nhóm Abel</w:t>
            </w:r>
          </w:p>
          <w:p w14:paraId="17EDA423" w14:textId="77777777" w:rsidR="00712EC2" w:rsidRDefault="00490D8A" w:rsidP="000830E7">
            <w:pPr>
              <w:widowControl w:val="0"/>
              <w:spacing w:before="0" w:after="0" w:line="312" w:lineRule="auto"/>
              <w:ind w:firstLine="0"/>
              <w:rPr>
                <w:rFonts w:eastAsia="Calibri"/>
                <w:color w:val="000000"/>
                <w:lang w:val="vi-VN"/>
              </w:rPr>
            </w:pPr>
            <w:r w:rsidRPr="00540999">
              <w:rPr>
                <w:rFonts w:eastAsia="Calibri"/>
                <w:color w:val="000000"/>
              </w:rPr>
              <w:t>10</w:t>
            </w:r>
            <w:r w:rsidRPr="00540999">
              <w:rPr>
                <w:rFonts w:eastAsia="Calibri"/>
                <w:color w:val="000000"/>
                <w:lang w:val="vi-VN"/>
              </w:rPr>
              <w:t xml:space="preserve">. </w:t>
            </w:r>
            <w:r w:rsidR="00712EC2">
              <w:t xml:space="preserve"> </w:t>
            </w:r>
            <w:r w:rsidR="00712EC2" w:rsidRPr="00712EC2">
              <w:rPr>
                <w:rFonts w:eastAsia="Calibri"/>
                <w:color w:val="000000"/>
                <w:lang w:val="vi-VN"/>
              </w:rPr>
              <w:t xml:space="preserve">Nhập môn đại số Lie </w:t>
            </w:r>
          </w:p>
          <w:p w14:paraId="3A81C173" w14:textId="77777777" w:rsidR="00712EC2" w:rsidRDefault="00490D8A" w:rsidP="000830E7">
            <w:pPr>
              <w:widowControl w:val="0"/>
              <w:spacing w:before="0" w:after="0" w:line="312" w:lineRule="auto"/>
              <w:ind w:firstLine="0"/>
              <w:rPr>
                <w:rFonts w:eastAsia="Calibri"/>
                <w:color w:val="000000"/>
                <w:lang w:val="vi-VN"/>
              </w:rPr>
            </w:pPr>
            <w:r w:rsidRPr="00540999">
              <w:rPr>
                <w:rFonts w:eastAsia="Calibri"/>
                <w:color w:val="000000"/>
              </w:rPr>
              <w:t>11</w:t>
            </w:r>
            <w:r w:rsidRPr="00540999">
              <w:rPr>
                <w:rFonts w:eastAsia="Calibri"/>
                <w:color w:val="000000"/>
                <w:lang w:val="vi-VN"/>
              </w:rPr>
              <w:t xml:space="preserve">. </w:t>
            </w:r>
            <w:r w:rsidR="00712EC2">
              <w:t xml:space="preserve"> </w:t>
            </w:r>
            <w:r w:rsidR="00712EC2" w:rsidRPr="00712EC2">
              <w:rPr>
                <w:rFonts w:eastAsia="Calibri"/>
                <w:color w:val="000000"/>
                <w:lang w:val="vi-VN"/>
              </w:rPr>
              <w:t xml:space="preserve">Lý thuyết nhóm tuyến tính </w:t>
            </w:r>
          </w:p>
          <w:p w14:paraId="4D0CA554" w14:textId="7604A96D" w:rsidR="00490D8A" w:rsidRPr="00DF226E" w:rsidRDefault="00490D8A" w:rsidP="000830E7">
            <w:pPr>
              <w:widowControl w:val="0"/>
              <w:spacing w:before="0" w:after="0" w:line="312" w:lineRule="auto"/>
              <w:ind w:firstLine="0"/>
              <w:rPr>
                <w:rFonts w:eastAsia="Calibri"/>
                <w:color w:val="000000"/>
              </w:rPr>
            </w:pPr>
            <w:r w:rsidRPr="00540999">
              <w:rPr>
                <w:rFonts w:eastAsia="Calibri"/>
                <w:color w:val="000000"/>
                <w:lang w:val="vi-VN"/>
              </w:rPr>
              <w:t>1</w:t>
            </w:r>
            <w:r w:rsidRPr="00540999">
              <w:rPr>
                <w:rFonts w:eastAsia="Calibri"/>
                <w:color w:val="000000"/>
              </w:rPr>
              <w:t>2</w:t>
            </w:r>
            <w:r w:rsidRPr="00540999">
              <w:rPr>
                <w:rFonts w:eastAsia="Calibri"/>
                <w:color w:val="000000"/>
                <w:lang w:val="vi-VN"/>
              </w:rPr>
              <w:t xml:space="preserve">. </w:t>
            </w:r>
            <w:r w:rsidR="00705EDA" w:rsidRPr="00F71515">
              <w:t xml:space="preserve"> Hình học đại số tính toán</w:t>
            </w:r>
            <w:r w:rsidR="00705EDA">
              <w:rPr>
                <w:rFonts w:eastAsia="Calibri"/>
                <w:color w:val="000000"/>
              </w:rPr>
              <w:t xml:space="preserve"> </w:t>
            </w:r>
          </w:p>
          <w:p w14:paraId="1F16F325" w14:textId="77777777" w:rsidR="00490D8A" w:rsidRDefault="00490D8A" w:rsidP="000830E7">
            <w:pPr>
              <w:widowControl w:val="0"/>
              <w:spacing w:before="0" w:after="0" w:line="312" w:lineRule="auto"/>
              <w:ind w:firstLine="0"/>
              <w:rPr>
                <w:rFonts w:eastAsia="Calibri"/>
                <w:color w:val="000000"/>
                <w:lang w:val="vi-VN"/>
              </w:rPr>
            </w:pPr>
            <w:r w:rsidRPr="00540999">
              <w:rPr>
                <w:rFonts w:eastAsia="Calibri"/>
                <w:color w:val="000000"/>
                <w:lang w:val="vi-VN"/>
              </w:rPr>
              <w:t>1</w:t>
            </w:r>
            <w:r w:rsidRPr="00540999">
              <w:rPr>
                <w:rFonts w:eastAsia="Calibri"/>
                <w:color w:val="000000"/>
              </w:rPr>
              <w:t>3</w:t>
            </w:r>
            <w:r w:rsidRPr="00540999">
              <w:rPr>
                <w:rFonts w:eastAsia="Calibri"/>
                <w:color w:val="000000"/>
                <w:lang w:val="vi-VN"/>
              </w:rPr>
              <w:t>.</w:t>
            </w:r>
            <w:r w:rsidRPr="00540999">
              <w:rPr>
                <w:rFonts w:eastAsia="Calibri"/>
                <w:color w:val="000000"/>
              </w:rPr>
              <w:t xml:space="preserve"> </w:t>
            </w:r>
            <w:r w:rsidR="00705EDA">
              <w:t xml:space="preserve"> </w:t>
            </w:r>
            <w:r w:rsidR="00705EDA" w:rsidRPr="00705EDA">
              <w:rPr>
                <w:rFonts w:eastAsia="Calibri"/>
                <w:color w:val="000000"/>
                <w:lang w:val="vi-VN"/>
              </w:rPr>
              <w:t>Tổ hợp đại số</w:t>
            </w:r>
          </w:p>
          <w:p w14:paraId="37AE7538" w14:textId="77777777" w:rsidR="00705EDA" w:rsidRDefault="00705EDA" w:rsidP="000830E7">
            <w:pPr>
              <w:widowControl w:val="0"/>
              <w:spacing w:before="0" w:after="0" w:line="312" w:lineRule="auto"/>
              <w:ind w:firstLine="0"/>
              <w:rPr>
                <w:rFonts w:eastAsia="Calibri"/>
                <w:color w:val="000000"/>
              </w:rPr>
            </w:pPr>
            <w:r>
              <w:rPr>
                <w:rFonts w:eastAsia="Calibri"/>
                <w:color w:val="000000"/>
              </w:rPr>
              <w:t>14. Tôpô đại số</w:t>
            </w:r>
          </w:p>
          <w:p w14:paraId="2DBD4631" w14:textId="2197D411" w:rsidR="00705EDA" w:rsidRPr="00705EDA" w:rsidRDefault="00705EDA" w:rsidP="000830E7">
            <w:pPr>
              <w:widowControl w:val="0"/>
              <w:spacing w:before="0" w:after="0" w:line="312" w:lineRule="auto"/>
              <w:ind w:firstLine="0"/>
              <w:rPr>
                <w:rFonts w:eastAsia="Calibri"/>
                <w:b/>
                <w:color w:val="000000"/>
              </w:rPr>
            </w:pPr>
            <w:r w:rsidRPr="00705EDA">
              <w:rPr>
                <w:rFonts w:eastAsia="Calibri"/>
                <w:b/>
                <w:color w:val="000000"/>
              </w:rPr>
              <w:t>* Chuyên đề nghiên cứu</w:t>
            </w:r>
            <w:r w:rsidR="007341E6">
              <w:rPr>
                <w:rFonts w:eastAsia="Calibri"/>
                <w:b/>
                <w:color w:val="000000"/>
              </w:rPr>
              <w:t xml:space="preserve"> (12TC)</w:t>
            </w:r>
          </w:p>
          <w:p w14:paraId="604AFF29" w14:textId="2CB73528" w:rsidR="00705EDA" w:rsidRPr="00DF226E" w:rsidRDefault="00705EDA" w:rsidP="00705EDA">
            <w:pPr>
              <w:widowControl w:val="0"/>
              <w:spacing w:before="0" w:after="0" w:line="312" w:lineRule="auto"/>
              <w:ind w:firstLine="0"/>
              <w:rPr>
                <w:rFonts w:eastAsia="Calibri"/>
                <w:color w:val="000000"/>
              </w:rPr>
            </w:pPr>
            <w:r>
              <w:rPr>
                <w:rFonts w:eastAsia="Calibri"/>
                <w:color w:val="000000"/>
                <w:lang w:val="vi-VN"/>
              </w:rPr>
              <w:t>1.</w:t>
            </w:r>
            <w:r w:rsidRPr="00540999">
              <w:rPr>
                <w:rFonts w:eastAsia="Calibri"/>
                <w:color w:val="000000"/>
                <w:lang w:val="vi-VN"/>
              </w:rPr>
              <w:t>Chuyên</w:t>
            </w:r>
            <w:r>
              <w:rPr>
                <w:rFonts w:eastAsia="Calibri"/>
                <w:color w:val="000000"/>
              </w:rPr>
              <w:t xml:space="preserve"> </w:t>
            </w:r>
            <w:r w:rsidRPr="00540999">
              <w:rPr>
                <w:rFonts w:eastAsia="Calibri"/>
                <w:color w:val="000000"/>
                <w:lang w:val="vi-VN"/>
              </w:rPr>
              <w:t>đề nghiên cứu 1</w:t>
            </w:r>
            <w:r>
              <w:rPr>
                <w:rFonts w:eastAsia="Calibri"/>
                <w:color w:val="000000"/>
              </w:rPr>
              <w:t>.</w:t>
            </w:r>
          </w:p>
          <w:p w14:paraId="382BA435" w14:textId="77777777" w:rsidR="00705EDA" w:rsidRPr="00DF226E" w:rsidRDefault="00705EDA" w:rsidP="00705EDA">
            <w:pPr>
              <w:widowControl w:val="0"/>
              <w:spacing w:before="0" w:after="0" w:line="312" w:lineRule="auto"/>
              <w:ind w:firstLine="0"/>
              <w:rPr>
                <w:rFonts w:eastAsia="Calibri"/>
                <w:color w:val="000000"/>
              </w:rPr>
            </w:pPr>
            <w:r w:rsidRPr="00540999">
              <w:rPr>
                <w:rFonts w:eastAsia="Calibri"/>
                <w:color w:val="000000"/>
                <w:lang w:val="vi-VN"/>
              </w:rPr>
              <w:t>2. Chuyên đề nghiên cứu 2</w:t>
            </w:r>
            <w:r>
              <w:rPr>
                <w:rFonts w:eastAsia="Calibri"/>
                <w:color w:val="000000"/>
              </w:rPr>
              <w:t>.</w:t>
            </w:r>
          </w:p>
          <w:p w14:paraId="792F5D88" w14:textId="67B3EA13" w:rsidR="00705EDA" w:rsidRPr="00705EDA" w:rsidRDefault="00705EDA" w:rsidP="00A71ED0">
            <w:pPr>
              <w:widowControl w:val="0"/>
              <w:spacing w:before="0" w:after="0" w:line="312" w:lineRule="auto"/>
              <w:ind w:firstLine="0"/>
              <w:rPr>
                <w:rFonts w:eastAsia="Calibri"/>
                <w:color w:val="000000"/>
              </w:rPr>
            </w:pPr>
            <w:r w:rsidRPr="00540999">
              <w:rPr>
                <w:rFonts w:eastAsia="Calibri"/>
                <w:color w:val="000000"/>
                <w:lang w:val="vi-VN"/>
              </w:rPr>
              <w:t>3. Chuyên đề nghiên cứu 3</w:t>
            </w:r>
            <w:r>
              <w:rPr>
                <w:rFonts w:eastAsia="Calibri"/>
                <w:color w:val="000000"/>
              </w:rPr>
              <w:t>.</w:t>
            </w:r>
          </w:p>
        </w:tc>
        <w:tc>
          <w:tcPr>
            <w:tcW w:w="1985" w:type="dxa"/>
          </w:tcPr>
          <w:p w14:paraId="5B2B09F6" w14:textId="441022F0" w:rsidR="00712EC2" w:rsidRPr="00705EDA" w:rsidRDefault="00712EC2" w:rsidP="000830E7">
            <w:pPr>
              <w:widowControl w:val="0"/>
              <w:spacing w:before="0" w:after="0" w:line="312" w:lineRule="auto"/>
              <w:ind w:firstLine="0"/>
              <w:rPr>
                <w:rFonts w:eastAsia="Calibri"/>
                <w:b/>
                <w:color w:val="000000"/>
              </w:rPr>
            </w:pPr>
            <w:r w:rsidRPr="00705EDA">
              <w:rPr>
                <w:rFonts w:eastAsia="Calibri"/>
                <w:b/>
                <w:color w:val="000000"/>
              </w:rPr>
              <w:lastRenderedPageBreak/>
              <w:t>* Bắt buộc</w:t>
            </w:r>
            <w:r w:rsidR="00A71ED0">
              <w:rPr>
                <w:rFonts w:eastAsia="Calibri"/>
                <w:b/>
                <w:color w:val="000000"/>
              </w:rPr>
              <w:t xml:space="preserve"> (10TC)</w:t>
            </w:r>
          </w:p>
          <w:p w14:paraId="16BC39B1" w14:textId="406E1BBD" w:rsidR="00490D8A" w:rsidRPr="00B34DB0" w:rsidRDefault="00490D8A" w:rsidP="000830E7">
            <w:pPr>
              <w:widowControl w:val="0"/>
              <w:spacing w:before="0" w:after="0" w:line="312" w:lineRule="auto"/>
              <w:ind w:firstLine="0"/>
              <w:rPr>
                <w:rFonts w:eastAsia="Calibri"/>
                <w:color w:val="000000"/>
              </w:rPr>
            </w:pPr>
            <w:r w:rsidRPr="00540999">
              <w:rPr>
                <w:rFonts w:eastAsia="Calibri"/>
                <w:color w:val="000000"/>
                <w:lang w:val="vi-VN"/>
              </w:rPr>
              <w:t>1. Cơ sở đại</w:t>
            </w:r>
            <w:r>
              <w:rPr>
                <w:rFonts w:eastAsia="Calibri"/>
                <w:color w:val="000000"/>
                <w:lang w:val="vi-VN"/>
              </w:rPr>
              <w:t xml:space="preserve"> </w:t>
            </w:r>
            <w:r w:rsidRPr="00540999">
              <w:rPr>
                <w:rFonts w:eastAsia="Calibri"/>
                <w:color w:val="000000"/>
                <w:lang w:val="vi-VN"/>
              </w:rPr>
              <w:t>số hiện đại</w:t>
            </w:r>
            <w:r>
              <w:rPr>
                <w:rFonts w:eastAsia="Calibri"/>
                <w:color w:val="000000"/>
              </w:rPr>
              <w:t>.</w:t>
            </w:r>
          </w:p>
          <w:p w14:paraId="4DFDF7B1" w14:textId="79EE4189" w:rsidR="00490D8A" w:rsidRPr="00B34DB0" w:rsidRDefault="00490D8A" w:rsidP="000830E7">
            <w:pPr>
              <w:widowControl w:val="0"/>
              <w:spacing w:before="0" w:after="0" w:line="312" w:lineRule="auto"/>
              <w:ind w:firstLine="0"/>
              <w:jc w:val="left"/>
              <w:rPr>
                <w:rFonts w:eastAsia="Aptos"/>
                <w:color w:val="auto"/>
                <w:kern w:val="2"/>
              </w:rPr>
            </w:pPr>
            <w:r w:rsidRPr="00540999">
              <w:rPr>
                <w:rFonts w:eastAsia="Calibri"/>
                <w:color w:val="000000"/>
                <w:lang w:val="vi-VN"/>
              </w:rPr>
              <w:t>2.</w:t>
            </w:r>
            <w:r>
              <w:rPr>
                <w:rFonts w:eastAsia="Calibri"/>
                <w:color w:val="000000"/>
                <w:lang w:val="vi-VN"/>
              </w:rPr>
              <w:t xml:space="preserve"> </w:t>
            </w:r>
            <w:r w:rsidRPr="00540999">
              <w:rPr>
                <w:rFonts w:eastAsia="Aptos"/>
                <w:color w:val="auto"/>
                <w:kern w:val="2"/>
                <w:lang w:val="vi-VN"/>
              </w:rPr>
              <w:t>Lý thuyết hàm biến phức</w:t>
            </w:r>
            <w:r>
              <w:rPr>
                <w:rFonts w:eastAsia="Aptos"/>
                <w:color w:val="auto"/>
                <w:kern w:val="2"/>
              </w:rPr>
              <w:t>.</w:t>
            </w:r>
          </w:p>
          <w:p w14:paraId="23142A94" w14:textId="4455251F" w:rsidR="00490D8A" w:rsidRPr="00B34DB0" w:rsidRDefault="00490D8A" w:rsidP="000830E7">
            <w:pPr>
              <w:widowControl w:val="0"/>
              <w:spacing w:before="0" w:after="0" w:line="312" w:lineRule="auto"/>
              <w:ind w:firstLine="0"/>
              <w:jc w:val="left"/>
              <w:rPr>
                <w:rFonts w:eastAsia="Aptos"/>
                <w:color w:val="auto"/>
                <w:kern w:val="2"/>
              </w:rPr>
            </w:pPr>
            <w:r w:rsidRPr="00540999">
              <w:rPr>
                <w:rFonts w:eastAsia="Aptos"/>
                <w:color w:val="auto"/>
                <w:kern w:val="2"/>
                <w:lang w:val="vi-VN"/>
              </w:rPr>
              <w:t>3.</w:t>
            </w:r>
            <w:r>
              <w:rPr>
                <w:rFonts w:eastAsia="Aptos"/>
                <w:color w:val="auto"/>
                <w:kern w:val="2"/>
                <w:lang w:val="vi-VN"/>
              </w:rPr>
              <w:t xml:space="preserve"> </w:t>
            </w:r>
            <w:r w:rsidRPr="00540999">
              <w:rPr>
                <w:rFonts w:eastAsia="Aptos"/>
                <w:color w:val="auto"/>
                <w:kern w:val="2"/>
                <w:lang w:val="vi-VN"/>
              </w:rPr>
              <w:t xml:space="preserve">Cơ sở Hình </w:t>
            </w:r>
            <w:r w:rsidRPr="00540999">
              <w:rPr>
                <w:rFonts w:eastAsia="Aptos"/>
                <w:color w:val="auto"/>
                <w:kern w:val="2"/>
                <w:lang w:val="vi-VN"/>
              </w:rPr>
              <w:lastRenderedPageBreak/>
              <w:t>học hiện đại</w:t>
            </w:r>
            <w:r>
              <w:rPr>
                <w:rFonts w:eastAsia="Aptos"/>
                <w:color w:val="auto"/>
                <w:kern w:val="2"/>
              </w:rPr>
              <w:t>.</w:t>
            </w:r>
          </w:p>
          <w:p w14:paraId="57B22B1C" w14:textId="096DB1F8" w:rsidR="00490D8A" w:rsidRDefault="00490D8A" w:rsidP="000830E7">
            <w:pPr>
              <w:widowControl w:val="0"/>
              <w:spacing w:before="0" w:after="0" w:line="312" w:lineRule="auto"/>
              <w:ind w:firstLine="0"/>
              <w:jc w:val="left"/>
              <w:rPr>
                <w:rFonts w:eastAsia="Aptos"/>
                <w:color w:val="auto"/>
                <w:kern w:val="2"/>
                <w:shd w:val="clear" w:color="auto" w:fill="FFFFFF"/>
              </w:rPr>
            </w:pPr>
            <w:r w:rsidRPr="00540999">
              <w:rPr>
                <w:rFonts w:eastAsia="Aptos"/>
                <w:color w:val="auto"/>
                <w:kern w:val="2"/>
                <w:lang w:val="vi-VN"/>
              </w:rPr>
              <w:t>4.</w:t>
            </w:r>
            <w:r>
              <w:rPr>
                <w:rFonts w:eastAsia="Aptos"/>
                <w:color w:val="auto"/>
                <w:kern w:val="2"/>
                <w:lang w:val="vi-VN"/>
              </w:rPr>
              <w:t xml:space="preserve"> </w:t>
            </w:r>
            <w:r w:rsidRPr="00540999">
              <w:rPr>
                <w:rFonts w:eastAsia="Aptos"/>
                <w:color w:val="auto"/>
                <w:kern w:val="2"/>
                <w:shd w:val="clear" w:color="auto" w:fill="FFFFFF"/>
                <w:lang w:val="vi-VN"/>
              </w:rPr>
              <w:t>Xây dựng và quản lý hệ thống E-learning</w:t>
            </w:r>
            <w:r>
              <w:rPr>
                <w:rFonts w:eastAsia="Aptos"/>
                <w:color w:val="auto"/>
                <w:kern w:val="2"/>
                <w:shd w:val="clear" w:color="auto" w:fill="FFFFFF"/>
              </w:rPr>
              <w:t>.</w:t>
            </w:r>
          </w:p>
          <w:p w14:paraId="5051328C" w14:textId="055D55AB" w:rsidR="00712EC2" w:rsidRPr="00301F61" w:rsidRDefault="00712EC2" w:rsidP="000830E7">
            <w:pPr>
              <w:widowControl w:val="0"/>
              <w:spacing w:before="0" w:after="0" w:line="312" w:lineRule="auto"/>
              <w:ind w:firstLine="0"/>
              <w:jc w:val="left"/>
              <w:rPr>
                <w:rFonts w:eastAsia="Aptos"/>
                <w:b/>
                <w:color w:val="auto"/>
                <w:kern w:val="2"/>
                <w:shd w:val="clear" w:color="auto" w:fill="FFFFFF"/>
              </w:rPr>
            </w:pPr>
            <w:r w:rsidRPr="00301F61">
              <w:rPr>
                <w:rFonts w:eastAsia="Aptos"/>
                <w:b/>
                <w:color w:val="auto"/>
                <w:kern w:val="2"/>
                <w:shd w:val="clear" w:color="auto" w:fill="FFFFFF"/>
              </w:rPr>
              <w:t>* Tự chọn</w:t>
            </w:r>
            <w:r w:rsidR="00A71ED0">
              <w:rPr>
                <w:rFonts w:eastAsia="Aptos"/>
                <w:b/>
                <w:color w:val="auto"/>
                <w:kern w:val="2"/>
                <w:shd w:val="clear" w:color="auto" w:fill="FFFFFF"/>
              </w:rPr>
              <w:t xml:space="preserve"> (5TC)</w:t>
            </w:r>
          </w:p>
          <w:p w14:paraId="692CA59D" w14:textId="300932A4" w:rsidR="00490D8A" w:rsidRPr="00B34DB0" w:rsidRDefault="00490D8A" w:rsidP="000830E7">
            <w:pPr>
              <w:widowControl w:val="0"/>
              <w:spacing w:before="0" w:after="0" w:line="312" w:lineRule="auto"/>
              <w:ind w:firstLine="0"/>
              <w:jc w:val="left"/>
              <w:rPr>
                <w:rFonts w:eastAsia="Aptos"/>
                <w:color w:val="auto"/>
                <w:kern w:val="2"/>
              </w:rPr>
            </w:pPr>
            <w:r w:rsidRPr="00540999">
              <w:rPr>
                <w:rFonts w:eastAsia="Aptos"/>
                <w:color w:val="auto"/>
                <w:kern w:val="2"/>
                <w:shd w:val="clear" w:color="auto" w:fill="FFFFFF"/>
                <w:lang w:val="vi-VN"/>
              </w:rPr>
              <w:t>5.</w:t>
            </w:r>
            <w:r>
              <w:rPr>
                <w:rFonts w:eastAsia="Aptos"/>
                <w:color w:val="auto"/>
                <w:kern w:val="2"/>
                <w:shd w:val="clear" w:color="auto" w:fill="FFFFFF"/>
                <w:lang w:val="vi-VN"/>
              </w:rPr>
              <w:t xml:space="preserve"> </w:t>
            </w:r>
            <w:r w:rsidR="00712EC2" w:rsidRPr="00540999">
              <w:rPr>
                <w:rFonts w:eastAsia="Aptos"/>
                <w:color w:val="auto"/>
                <w:kern w:val="2"/>
                <w:lang w:val="vi-VN"/>
              </w:rPr>
              <w:t xml:space="preserve"> Lý thuyết đa thức</w:t>
            </w:r>
            <w:r w:rsidR="00712EC2">
              <w:rPr>
                <w:rFonts w:eastAsia="Aptos"/>
                <w:color w:val="auto"/>
                <w:kern w:val="2"/>
              </w:rPr>
              <w:t>.</w:t>
            </w:r>
          </w:p>
          <w:p w14:paraId="70DA6D12" w14:textId="1A2DEC38" w:rsidR="00490D8A" w:rsidRPr="00B34DB0" w:rsidRDefault="00490D8A" w:rsidP="000830E7">
            <w:pPr>
              <w:widowControl w:val="0"/>
              <w:spacing w:before="0" w:after="0" w:line="312" w:lineRule="auto"/>
              <w:ind w:firstLine="0"/>
              <w:jc w:val="left"/>
              <w:rPr>
                <w:rFonts w:eastAsia="Aptos"/>
                <w:color w:val="auto"/>
                <w:kern w:val="2"/>
              </w:rPr>
            </w:pPr>
            <w:r w:rsidRPr="00540999">
              <w:rPr>
                <w:rFonts w:eastAsia="Aptos"/>
                <w:color w:val="auto"/>
                <w:kern w:val="2"/>
                <w:lang w:val="vi-VN"/>
              </w:rPr>
              <w:t>6.</w:t>
            </w:r>
            <w:r>
              <w:rPr>
                <w:rFonts w:eastAsia="Aptos"/>
                <w:color w:val="auto"/>
                <w:kern w:val="2"/>
                <w:lang w:val="vi-VN"/>
              </w:rPr>
              <w:t xml:space="preserve"> </w:t>
            </w:r>
            <w:r w:rsidRPr="00540999">
              <w:rPr>
                <w:rFonts w:eastAsia="Aptos"/>
                <w:color w:val="auto"/>
                <w:kern w:val="2"/>
                <w:lang w:val="vi-VN"/>
              </w:rPr>
              <w:t xml:space="preserve">Lý thuyết </w:t>
            </w:r>
            <w:r w:rsidR="00712EC2">
              <w:rPr>
                <w:rFonts w:eastAsia="Aptos"/>
                <w:color w:val="auto"/>
                <w:kern w:val="2"/>
              </w:rPr>
              <w:t>số đại số</w:t>
            </w:r>
          </w:p>
          <w:p w14:paraId="0697411B" w14:textId="0704A99F" w:rsidR="00490D8A" w:rsidRPr="00B34DB0" w:rsidRDefault="00490D8A" w:rsidP="000830E7">
            <w:pPr>
              <w:widowControl w:val="0"/>
              <w:spacing w:before="0" w:after="0" w:line="312" w:lineRule="auto"/>
              <w:ind w:firstLine="0"/>
              <w:jc w:val="left"/>
              <w:rPr>
                <w:rFonts w:eastAsia="Aptos"/>
                <w:color w:val="auto"/>
                <w:kern w:val="2"/>
              </w:rPr>
            </w:pPr>
            <w:r w:rsidRPr="00540999">
              <w:rPr>
                <w:rFonts w:eastAsia="Aptos"/>
                <w:color w:val="auto"/>
                <w:kern w:val="2"/>
                <w:lang w:val="vi-VN"/>
              </w:rPr>
              <w:t>7.</w:t>
            </w:r>
            <w:r>
              <w:rPr>
                <w:rFonts w:eastAsia="Aptos"/>
                <w:color w:val="auto"/>
                <w:kern w:val="2"/>
                <w:lang w:val="vi-VN"/>
              </w:rPr>
              <w:t xml:space="preserve"> </w:t>
            </w:r>
            <w:r w:rsidR="00712EC2">
              <w:t xml:space="preserve"> </w:t>
            </w:r>
            <w:r w:rsidR="00712EC2" w:rsidRPr="00712EC2">
              <w:rPr>
                <w:rFonts w:eastAsia="Aptos"/>
                <w:color w:val="auto"/>
                <w:kern w:val="2"/>
                <w:lang w:val="vi-VN"/>
              </w:rPr>
              <w:t>Phương trình hàm nâng cao</w:t>
            </w:r>
          </w:p>
          <w:p w14:paraId="73A95C22" w14:textId="190168B5" w:rsidR="00490D8A" w:rsidRPr="00B34DB0" w:rsidRDefault="00490D8A" w:rsidP="000830E7">
            <w:pPr>
              <w:widowControl w:val="0"/>
              <w:spacing w:before="0" w:after="0" w:line="312" w:lineRule="auto"/>
              <w:ind w:firstLine="0"/>
              <w:jc w:val="left"/>
              <w:rPr>
                <w:rFonts w:eastAsia="Aptos"/>
                <w:color w:val="auto"/>
                <w:kern w:val="2"/>
              </w:rPr>
            </w:pPr>
            <w:r w:rsidRPr="00540999">
              <w:rPr>
                <w:rFonts w:eastAsia="Aptos"/>
                <w:color w:val="auto"/>
                <w:kern w:val="2"/>
                <w:lang w:val="vi-VN"/>
              </w:rPr>
              <w:t>8.</w:t>
            </w:r>
            <w:r>
              <w:rPr>
                <w:rFonts w:eastAsia="Aptos"/>
                <w:color w:val="auto"/>
                <w:kern w:val="2"/>
                <w:lang w:val="vi-VN"/>
              </w:rPr>
              <w:t xml:space="preserve"> </w:t>
            </w:r>
            <w:r w:rsidRPr="00540999">
              <w:rPr>
                <w:rFonts w:eastAsia="Aptos"/>
                <w:color w:val="auto"/>
                <w:kern w:val="2"/>
                <w:lang w:val="vi-VN"/>
              </w:rPr>
              <w:t>Phương trình sai phân</w:t>
            </w:r>
            <w:r>
              <w:rPr>
                <w:rFonts w:eastAsia="Aptos"/>
                <w:color w:val="auto"/>
                <w:kern w:val="2"/>
              </w:rPr>
              <w:t>.</w:t>
            </w:r>
          </w:p>
          <w:p w14:paraId="785550B3" w14:textId="77777777" w:rsidR="00712EC2" w:rsidRDefault="00490D8A" w:rsidP="00393AB6">
            <w:pPr>
              <w:widowControl w:val="0"/>
              <w:spacing w:before="0" w:after="0" w:line="312" w:lineRule="auto"/>
              <w:ind w:firstLine="0"/>
              <w:rPr>
                <w:rFonts w:eastAsia="Aptos"/>
                <w:color w:val="auto"/>
                <w:kern w:val="2"/>
                <w:lang w:val="vi-VN"/>
              </w:rPr>
            </w:pPr>
            <w:r w:rsidRPr="00540999">
              <w:rPr>
                <w:rFonts w:eastAsia="Aptos"/>
                <w:color w:val="auto"/>
                <w:kern w:val="2"/>
                <w:lang w:val="vi-VN"/>
              </w:rPr>
              <w:t>9.</w:t>
            </w:r>
            <w:r>
              <w:rPr>
                <w:rFonts w:eastAsia="Aptos"/>
                <w:color w:val="auto"/>
                <w:kern w:val="2"/>
                <w:lang w:val="vi-VN"/>
              </w:rPr>
              <w:t xml:space="preserve"> </w:t>
            </w:r>
            <w:r w:rsidR="00712EC2" w:rsidRPr="00E762E8">
              <w:rPr>
                <w:sz w:val="24"/>
                <w:szCs w:val="24"/>
              </w:rPr>
              <w:t xml:space="preserve"> Thống kê ứng dụng</w:t>
            </w:r>
            <w:r w:rsidR="00712EC2" w:rsidRPr="00540999">
              <w:rPr>
                <w:rFonts w:eastAsia="Aptos"/>
                <w:color w:val="auto"/>
                <w:kern w:val="2"/>
                <w:lang w:val="vi-VN"/>
              </w:rPr>
              <w:t xml:space="preserve"> </w:t>
            </w:r>
          </w:p>
          <w:p w14:paraId="19DA1369" w14:textId="19FC1F9C" w:rsidR="00490D8A" w:rsidRPr="00B34DB0" w:rsidRDefault="00490D8A" w:rsidP="00393AB6">
            <w:pPr>
              <w:widowControl w:val="0"/>
              <w:spacing w:before="0" w:after="0" w:line="312" w:lineRule="auto"/>
              <w:ind w:firstLine="0"/>
              <w:rPr>
                <w:rFonts w:eastAsia="Aptos"/>
                <w:color w:val="auto"/>
                <w:kern w:val="2"/>
              </w:rPr>
            </w:pPr>
            <w:r w:rsidRPr="00540999">
              <w:rPr>
                <w:rFonts w:eastAsia="Aptos"/>
                <w:color w:val="auto"/>
                <w:kern w:val="2"/>
                <w:lang w:val="vi-VN"/>
              </w:rPr>
              <w:t>10.</w:t>
            </w:r>
            <w:r>
              <w:rPr>
                <w:rFonts w:eastAsia="Aptos"/>
                <w:color w:val="auto"/>
                <w:kern w:val="2"/>
                <w:lang w:val="vi-VN"/>
              </w:rPr>
              <w:t xml:space="preserve"> </w:t>
            </w:r>
            <w:r w:rsidRPr="00540999">
              <w:rPr>
                <w:rFonts w:eastAsia="Aptos"/>
                <w:color w:val="auto"/>
                <w:kern w:val="2"/>
                <w:lang w:val="vi-VN"/>
              </w:rPr>
              <w:t>Phương pháp nghiên cứu khoa học trong Giáo dục Toán học</w:t>
            </w:r>
            <w:r>
              <w:rPr>
                <w:rFonts w:eastAsia="Aptos"/>
                <w:color w:val="auto"/>
                <w:kern w:val="2"/>
              </w:rPr>
              <w:t>.</w:t>
            </w:r>
          </w:p>
          <w:p w14:paraId="5E27709E" w14:textId="3C23958B" w:rsidR="00490D8A" w:rsidRPr="00B34DB0" w:rsidRDefault="00490D8A" w:rsidP="00393AB6">
            <w:pPr>
              <w:widowControl w:val="0"/>
              <w:spacing w:before="0" w:after="0" w:line="312" w:lineRule="auto"/>
              <w:ind w:firstLine="0"/>
              <w:rPr>
                <w:rFonts w:eastAsia="Calibri"/>
                <w:b/>
                <w:bCs/>
                <w:color w:val="000000"/>
              </w:rPr>
            </w:pPr>
            <w:r w:rsidRPr="00540999">
              <w:rPr>
                <w:rFonts w:eastAsia="Aptos"/>
                <w:color w:val="auto"/>
                <w:spacing w:val="-6"/>
                <w:kern w:val="2"/>
                <w:lang w:val="vi-VN"/>
              </w:rPr>
              <w:t>11. Cơ sở Toán học hiện đại của một số nội dung toán ở trường phổ thông</w:t>
            </w:r>
            <w:r>
              <w:rPr>
                <w:rFonts w:eastAsia="Aptos"/>
                <w:color w:val="auto"/>
                <w:spacing w:val="-6"/>
                <w:kern w:val="2"/>
              </w:rPr>
              <w:t>.</w:t>
            </w:r>
          </w:p>
        </w:tc>
      </w:tr>
      <w:tr w:rsidR="00705EDA" w:rsidRPr="00540999" w14:paraId="580B3998" w14:textId="77777777" w:rsidTr="00C6709A">
        <w:trPr>
          <w:trHeight w:val="988"/>
        </w:trPr>
        <w:tc>
          <w:tcPr>
            <w:tcW w:w="988" w:type="dxa"/>
            <w:vAlign w:val="center"/>
            <w:hideMark/>
          </w:tcPr>
          <w:p w14:paraId="02BD7AC7" w14:textId="4ACA9CE2" w:rsidR="00490D8A" w:rsidRPr="00540999" w:rsidRDefault="00490D8A" w:rsidP="000830E7">
            <w:pPr>
              <w:widowControl w:val="0"/>
              <w:spacing w:before="0" w:after="0" w:line="312" w:lineRule="auto"/>
              <w:ind w:firstLine="0"/>
              <w:jc w:val="center"/>
              <w:rPr>
                <w:rFonts w:eastAsia="Calibri"/>
                <w:b/>
                <w:color w:val="000000"/>
                <w:lang w:val="vi-VN"/>
              </w:rPr>
            </w:pPr>
            <w:r w:rsidRPr="00540999">
              <w:rPr>
                <w:rFonts w:eastAsia="Calibri"/>
                <w:b/>
                <w:color w:val="000000"/>
                <w:lang w:val="vi-VN"/>
              </w:rPr>
              <w:lastRenderedPageBreak/>
              <w:t>Các học phần chuyên ngành</w:t>
            </w:r>
          </w:p>
        </w:tc>
        <w:tc>
          <w:tcPr>
            <w:tcW w:w="1984" w:type="dxa"/>
          </w:tcPr>
          <w:p w14:paraId="4F382BAF" w14:textId="530989CD" w:rsidR="00705EDA" w:rsidRPr="00705EDA" w:rsidRDefault="00705EDA" w:rsidP="00705EDA">
            <w:pPr>
              <w:widowControl w:val="0"/>
              <w:spacing w:before="0" w:after="0" w:line="312" w:lineRule="auto"/>
              <w:ind w:firstLine="0"/>
              <w:rPr>
                <w:rFonts w:eastAsia="Calibri"/>
                <w:b/>
                <w:color w:val="000000"/>
              </w:rPr>
            </w:pPr>
            <w:r w:rsidRPr="00705EDA">
              <w:rPr>
                <w:rFonts w:eastAsia="Calibri"/>
                <w:b/>
                <w:color w:val="000000"/>
              </w:rPr>
              <w:t>* Bắt buộc</w:t>
            </w:r>
            <w:r w:rsidR="00A71ED0">
              <w:rPr>
                <w:rFonts w:eastAsia="Calibri"/>
                <w:b/>
                <w:color w:val="000000"/>
              </w:rPr>
              <w:t xml:space="preserve"> (9TC)</w:t>
            </w:r>
          </w:p>
          <w:p w14:paraId="28E21FB6" w14:textId="77777777" w:rsidR="00EF3398" w:rsidRDefault="00490D8A" w:rsidP="000830E7">
            <w:pPr>
              <w:widowControl w:val="0"/>
              <w:spacing w:before="0" w:after="0" w:line="312" w:lineRule="auto"/>
              <w:ind w:firstLine="0"/>
              <w:rPr>
                <w:rFonts w:eastAsia="Calibri"/>
                <w:color w:val="000000"/>
                <w:lang w:val="vi-VN"/>
              </w:rPr>
            </w:pPr>
            <w:r w:rsidRPr="00540999">
              <w:rPr>
                <w:rFonts w:eastAsia="Calibri"/>
                <w:color w:val="000000"/>
                <w:lang w:val="vi-VN"/>
              </w:rPr>
              <w:t xml:space="preserve">1. </w:t>
            </w:r>
            <w:r w:rsidR="00EF3398" w:rsidRPr="00705EDA">
              <w:rPr>
                <w:rFonts w:eastAsia="Calibri"/>
                <w:color w:val="000000"/>
              </w:rPr>
              <w:t xml:space="preserve"> Đại số giao hoán</w:t>
            </w:r>
            <w:r w:rsidR="00EF3398" w:rsidRPr="00540999">
              <w:rPr>
                <w:rFonts w:eastAsia="Calibri"/>
                <w:color w:val="000000"/>
                <w:lang w:val="vi-VN"/>
              </w:rPr>
              <w:t xml:space="preserve"> </w:t>
            </w:r>
          </w:p>
          <w:p w14:paraId="59AFEC8D" w14:textId="67BCD8C5" w:rsidR="00490D8A" w:rsidRPr="00EF3398" w:rsidRDefault="00490D8A" w:rsidP="000830E7">
            <w:pPr>
              <w:widowControl w:val="0"/>
              <w:spacing w:before="0" w:after="0" w:line="312" w:lineRule="auto"/>
              <w:ind w:firstLine="0"/>
              <w:rPr>
                <w:rFonts w:eastAsia="Calibri"/>
                <w:color w:val="000000"/>
              </w:rPr>
            </w:pPr>
            <w:r w:rsidRPr="00540999">
              <w:rPr>
                <w:rFonts w:eastAsia="Calibri"/>
                <w:color w:val="000000"/>
                <w:lang w:val="vi-VN"/>
              </w:rPr>
              <w:t xml:space="preserve">2. </w:t>
            </w:r>
            <w:r w:rsidR="00EF3398">
              <w:rPr>
                <w:rFonts w:eastAsia="Calibri"/>
                <w:color w:val="000000"/>
              </w:rPr>
              <w:t>Lý thuyết trường và lý thuyết Galois</w:t>
            </w:r>
          </w:p>
          <w:p w14:paraId="4D12B1BE" w14:textId="4C08E1BA" w:rsidR="00490D8A" w:rsidRDefault="00490D8A" w:rsidP="000830E7">
            <w:pPr>
              <w:widowControl w:val="0"/>
              <w:spacing w:before="0" w:after="0" w:line="312" w:lineRule="auto"/>
              <w:ind w:firstLine="0"/>
              <w:rPr>
                <w:rFonts w:eastAsia="Calibri"/>
                <w:color w:val="000000"/>
              </w:rPr>
            </w:pPr>
            <w:r w:rsidRPr="00540999">
              <w:rPr>
                <w:rFonts w:eastAsia="Calibri"/>
                <w:color w:val="000000"/>
                <w:lang w:val="vi-VN"/>
              </w:rPr>
              <w:t xml:space="preserve">3. </w:t>
            </w:r>
            <w:r w:rsidR="00EF3398">
              <w:rPr>
                <w:rFonts w:eastAsia="Calibri"/>
                <w:color w:val="000000"/>
              </w:rPr>
              <w:t xml:space="preserve">Hình học đại </w:t>
            </w:r>
            <w:r w:rsidR="00EF3398">
              <w:rPr>
                <w:rFonts w:eastAsia="Calibri"/>
                <w:color w:val="000000"/>
              </w:rPr>
              <w:lastRenderedPageBreak/>
              <w:t>số</w:t>
            </w:r>
          </w:p>
          <w:p w14:paraId="0BC871EB" w14:textId="2F70956B" w:rsidR="00EF3398" w:rsidRPr="00EF3398" w:rsidRDefault="00EF3398" w:rsidP="000830E7">
            <w:pPr>
              <w:widowControl w:val="0"/>
              <w:spacing w:before="0" w:after="0" w:line="312" w:lineRule="auto"/>
              <w:ind w:firstLine="0"/>
              <w:rPr>
                <w:rFonts w:eastAsia="Calibri"/>
                <w:b/>
                <w:color w:val="000000"/>
                <w:lang w:val="vi-VN"/>
              </w:rPr>
            </w:pPr>
            <w:r w:rsidRPr="00EF3398">
              <w:rPr>
                <w:rFonts w:eastAsia="Calibri"/>
                <w:b/>
                <w:color w:val="000000"/>
              </w:rPr>
              <w:t>* Tự chọn</w:t>
            </w:r>
            <w:r>
              <w:rPr>
                <w:rFonts w:eastAsia="Calibri"/>
                <w:b/>
                <w:color w:val="000000"/>
              </w:rPr>
              <w:t xml:space="preserve"> </w:t>
            </w:r>
            <w:r w:rsidR="00A71ED0">
              <w:rPr>
                <w:rFonts w:eastAsia="Calibri"/>
                <w:b/>
                <w:color w:val="000000"/>
              </w:rPr>
              <w:t>(6TC)</w:t>
            </w:r>
          </w:p>
          <w:p w14:paraId="61399BAA" w14:textId="7A73A2A9" w:rsidR="00490D8A" w:rsidRDefault="00490D8A" w:rsidP="000830E7">
            <w:pPr>
              <w:widowControl w:val="0"/>
              <w:spacing w:before="0" w:after="0" w:line="312" w:lineRule="auto"/>
              <w:ind w:firstLine="0"/>
              <w:rPr>
                <w:rFonts w:eastAsia="Calibri"/>
                <w:color w:val="000000"/>
              </w:rPr>
            </w:pPr>
            <w:r w:rsidRPr="00540999">
              <w:rPr>
                <w:rFonts w:eastAsia="Calibri"/>
                <w:color w:val="000000"/>
                <w:lang w:val="vi-VN"/>
              </w:rPr>
              <w:t>4.</w:t>
            </w:r>
            <w:r w:rsidR="0004015B">
              <w:rPr>
                <w:rFonts w:eastAsia="Calibri"/>
                <w:color w:val="000000"/>
              </w:rPr>
              <w:t xml:space="preserve"> </w:t>
            </w:r>
            <w:r w:rsidR="0004015B" w:rsidRPr="0004015B">
              <w:rPr>
                <w:rFonts w:eastAsia="Calibri"/>
                <w:b/>
                <w:color w:val="000000"/>
              </w:rPr>
              <w:t>NC</w:t>
            </w:r>
            <w:r w:rsidR="0004015B">
              <w:rPr>
                <w:rFonts w:eastAsia="Calibri"/>
                <w:color w:val="000000"/>
              </w:rPr>
              <w:t>:</w:t>
            </w:r>
            <w:r w:rsidRPr="00540999">
              <w:rPr>
                <w:rFonts w:eastAsia="Calibri"/>
                <w:color w:val="000000"/>
                <w:lang w:val="vi-VN"/>
              </w:rPr>
              <w:t xml:space="preserve"> </w:t>
            </w:r>
            <w:r w:rsidR="0004015B" w:rsidRPr="0004015B">
              <w:rPr>
                <w:rFonts w:eastAsia="Calibri"/>
                <w:color w:val="000000"/>
                <w:lang w:val="vi-VN"/>
              </w:rPr>
              <w:t>Lý thuyết nhóm</w:t>
            </w:r>
            <w:r w:rsidR="0004015B">
              <w:rPr>
                <w:rFonts w:eastAsia="Calibri"/>
                <w:color w:val="000000"/>
              </w:rPr>
              <w:t>/Lý thuyết số đại số</w:t>
            </w:r>
          </w:p>
          <w:p w14:paraId="41342EF2" w14:textId="341B4C27" w:rsidR="0004015B" w:rsidRPr="0004015B" w:rsidRDefault="0004015B" w:rsidP="000830E7">
            <w:pPr>
              <w:widowControl w:val="0"/>
              <w:spacing w:before="0" w:after="0" w:line="312" w:lineRule="auto"/>
              <w:ind w:firstLine="0"/>
              <w:rPr>
                <w:rFonts w:eastAsia="Calibri"/>
                <w:color w:val="000000"/>
              </w:rPr>
            </w:pPr>
            <w:r w:rsidRPr="0004015B">
              <w:rPr>
                <w:rFonts w:eastAsia="Calibri"/>
                <w:b/>
                <w:color w:val="000000"/>
              </w:rPr>
              <w:t>ƯD</w:t>
            </w:r>
            <w:r>
              <w:rPr>
                <w:rFonts w:eastAsia="Calibri"/>
                <w:color w:val="000000"/>
              </w:rPr>
              <w:t xml:space="preserve">: </w:t>
            </w:r>
            <w:r w:rsidRPr="0004015B">
              <w:rPr>
                <w:rFonts w:eastAsia="Calibri"/>
                <w:color w:val="000000"/>
              </w:rPr>
              <w:t>Đa thức và ứng dụng</w:t>
            </w:r>
            <w:r>
              <w:rPr>
                <w:rFonts w:eastAsia="Calibri"/>
                <w:color w:val="000000"/>
              </w:rPr>
              <w:t>/ Lý thuyết số đại số và ứng dụng</w:t>
            </w:r>
          </w:p>
          <w:p w14:paraId="1EABBC4E" w14:textId="77777777" w:rsidR="0004015B" w:rsidRDefault="00490D8A" w:rsidP="000830E7">
            <w:pPr>
              <w:widowControl w:val="0"/>
              <w:spacing w:before="0" w:after="0" w:line="312" w:lineRule="auto"/>
              <w:ind w:firstLine="0"/>
              <w:rPr>
                <w:rFonts w:eastAsia="Calibri"/>
                <w:color w:val="000000"/>
              </w:rPr>
            </w:pPr>
            <w:r w:rsidRPr="00540999">
              <w:rPr>
                <w:rFonts w:eastAsia="Calibri"/>
                <w:color w:val="000000"/>
                <w:lang w:val="vi-VN"/>
              </w:rPr>
              <w:t xml:space="preserve">5. </w:t>
            </w:r>
            <w:r w:rsidR="0004015B" w:rsidRPr="0004015B">
              <w:rPr>
                <w:rFonts w:eastAsia="Calibri"/>
                <w:b/>
                <w:color w:val="000000"/>
              </w:rPr>
              <w:t>NC</w:t>
            </w:r>
            <w:r w:rsidR="0004015B">
              <w:rPr>
                <w:rFonts w:eastAsia="Calibri"/>
                <w:color w:val="000000"/>
              </w:rPr>
              <w:t>:</w:t>
            </w:r>
            <w:r w:rsidR="0004015B">
              <w:t xml:space="preserve"> </w:t>
            </w:r>
            <w:r w:rsidR="0004015B" w:rsidRPr="0004015B">
              <w:rPr>
                <w:rFonts w:eastAsia="Calibri"/>
                <w:color w:val="000000"/>
                <w:lang w:val="vi-VN"/>
              </w:rPr>
              <w:t>Đại số đồng điều</w:t>
            </w:r>
            <w:r w:rsidR="0004015B">
              <w:rPr>
                <w:rFonts w:eastAsia="Calibri"/>
                <w:color w:val="000000"/>
              </w:rPr>
              <w:t>/</w:t>
            </w:r>
            <w:r w:rsidR="0004015B">
              <w:t xml:space="preserve"> </w:t>
            </w:r>
            <w:r w:rsidR="0004015B" w:rsidRPr="0004015B">
              <w:rPr>
                <w:rFonts w:eastAsia="Calibri"/>
                <w:color w:val="000000"/>
              </w:rPr>
              <w:t xml:space="preserve">́Đại số máy tính và ứng dụng </w:t>
            </w:r>
          </w:p>
          <w:p w14:paraId="7D13C4A3" w14:textId="6C5E1973" w:rsidR="00490D8A" w:rsidRPr="00540999" w:rsidRDefault="0004015B" w:rsidP="00A71ED0">
            <w:pPr>
              <w:widowControl w:val="0"/>
              <w:spacing w:before="0" w:after="0" w:line="312" w:lineRule="auto"/>
              <w:ind w:firstLine="0"/>
              <w:rPr>
                <w:rFonts w:eastAsia="Calibri"/>
                <w:color w:val="000000"/>
              </w:rPr>
            </w:pPr>
            <w:r w:rsidRPr="0004015B">
              <w:rPr>
                <w:rFonts w:eastAsia="Calibri"/>
                <w:b/>
                <w:color w:val="000000"/>
              </w:rPr>
              <w:t>ƯD</w:t>
            </w:r>
            <w:r>
              <w:rPr>
                <w:rFonts w:eastAsia="Calibri"/>
                <w:color w:val="000000"/>
              </w:rPr>
              <w:t xml:space="preserve">: </w:t>
            </w:r>
            <w:r w:rsidRPr="0004015B">
              <w:rPr>
                <w:rFonts w:eastAsia="Calibri"/>
                <w:color w:val="000000"/>
                <w:lang w:val="vi-VN"/>
              </w:rPr>
              <w:t xml:space="preserve"> </w:t>
            </w:r>
            <w:r>
              <w:t xml:space="preserve"> </w:t>
            </w:r>
            <w:r w:rsidRPr="0004015B">
              <w:rPr>
                <w:rFonts w:eastAsia="Calibri"/>
                <w:color w:val="000000"/>
                <w:lang w:val="vi-VN"/>
              </w:rPr>
              <w:t>Đại số tổ hợp</w:t>
            </w:r>
            <w:r>
              <w:rPr>
                <w:rFonts w:eastAsia="Calibri"/>
                <w:color w:val="000000"/>
              </w:rPr>
              <w:t>/Số học thuật toán</w:t>
            </w:r>
          </w:p>
        </w:tc>
        <w:tc>
          <w:tcPr>
            <w:tcW w:w="2977" w:type="dxa"/>
          </w:tcPr>
          <w:p w14:paraId="720B3E2E" w14:textId="6D4CA189" w:rsidR="00705EDA" w:rsidRPr="00705EDA" w:rsidRDefault="00705EDA" w:rsidP="000830E7">
            <w:pPr>
              <w:widowControl w:val="0"/>
              <w:spacing w:before="0" w:after="0" w:line="312" w:lineRule="auto"/>
              <w:ind w:firstLine="0"/>
              <w:rPr>
                <w:rFonts w:eastAsia="Calibri"/>
                <w:b/>
                <w:color w:val="000000"/>
              </w:rPr>
            </w:pPr>
            <w:r w:rsidRPr="00705EDA">
              <w:rPr>
                <w:rFonts w:eastAsia="Calibri"/>
                <w:b/>
                <w:color w:val="000000"/>
              </w:rPr>
              <w:lastRenderedPageBreak/>
              <w:t>* Bắt buộc</w:t>
            </w:r>
            <w:r w:rsidR="00CE2B94">
              <w:rPr>
                <w:rFonts w:eastAsia="Calibri"/>
                <w:b/>
                <w:color w:val="000000"/>
              </w:rPr>
              <w:t xml:space="preserve"> (6TC)</w:t>
            </w:r>
          </w:p>
          <w:p w14:paraId="7A6BA11D" w14:textId="20709914" w:rsidR="00490D8A" w:rsidRPr="00540999" w:rsidRDefault="00490D8A" w:rsidP="000830E7">
            <w:pPr>
              <w:widowControl w:val="0"/>
              <w:spacing w:before="0" w:after="0" w:line="312" w:lineRule="auto"/>
              <w:ind w:firstLine="0"/>
              <w:rPr>
                <w:rFonts w:eastAsia="Calibri"/>
                <w:color w:val="000000"/>
              </w:rPr>
            </w:pPr>
            <w:r w:rsidRPr="00540999">
              <w:rPr>
                <w:rFonts w:eastAsia="Calibri"/>
                <w:color w:val="000000"/>
              </w:rPr>
              <w:t xml:space="preserve">1. </w:t>
            </w:r>
            <w:r w:rsidR="00705EDA" w:rsidRPr="00705EDA">
              <w:rPr>
                <w:rFonts w:eastAsia="Calibri"/>
                <w:color w:val="000000"/>
              </w:rPr>
              <w:t>Đại số giao hoán</w:t>
            </w:r>
          </w:p>
          <w:p w14:paraId="74798038" w14:textId="77777777" w:rsidR="00705EDA" w:rsidRDefault="00490D8A" w:rsidP="000830E7">
            <w:pPr>
              <w:widowControl w:val="0"/>
              <w:spacing w:before="0" w:after="0" w:line="312" w:lineRule="auto"/>
              <w:ind w:firstLine="0"/>
              <w:rPr>
                <w:rFonts w:eastAsia="Calibri"/>
                <w:color w:val="000000"/>
              </w:rPr>
            </w:pPr>
            <w:r w:rsidRPr="00540999">
              <w:rPr>
                <w:rFonts w:eastAsia="Calibri"/>
                <w:color w:val="000000"/>
              </w:rPr>
              <w:t>2</w:t>
            </w:r>
            <w:r w:rsidR="00705EDA">
              <w:rPr>
                <w:rFonts w:eastAsia="Calibri"/>
                <w:color w:val="000000"/>
              </w:rPr>
              <w:t xml:space="preserve">. </w:t>
            </w:r>
            <w:r w:rsidR="00705EDA" w:rsidRPr="00705EDA">
              <w:rPr>
                <w:rFonts w:eastAsia="Calibri"/>
                <w:color w:val="000000"/>
              </w:rPr>
              <w:t>Lí thuyết số giải tích</w:t>
            </w:r>
          </w:p>
          <w:p w14:paraId="10727CF2" w14:textId="46944F1E" w:rsidR="00705EDA" w:rsidRPr="00705EDA" w:rsidRDefault="00705EDA" w:rsidP="000830E7">
            <w:pPr>
              <w:widowControl w:val="0"/>
              <w:spacing w:before="0" w:after="0" w:line="312" w:lineRule="auto"/>
              <w:ind w:firstLine="0"/>
              <w:rPr>
                <w:rFonts w:eastAsia="Calibri"/>
                <w:b/>
                <w:color w:val="000000"/>
              </w:rPr>
            </w:pPr>
            <w:r w:rsidRPr="00705EDA">
              <w:rPr>
                <w:rFonts w:eastAsia="Calibri"/>
                <w:b/>
                <w:color w:val="000000"/>
              </w:rPr>
              <w:t>* Tự chọn</w:t>
            </w:r>
            <w:r w:rsidR="00EF3398">
              <w:rPr>
                <w:rFonts w:eastAsia="Calibri"/>
                <w:b/>
                <w:color w:val="000000"/>
              </w:rPr>
              <w:t xml:space="preserve"> (</w:t>
            </w:r>
            <w:r w:rsidR="00CE2B94">
              <w:rPr>
                <w:rFonts w:eastAsia="Calibri"/>
                <w:b/>
                <w:color w:val="000000"/>
              </w:rPr>
              <w:t>3TC</w:t>
            </w:r>
            <w:r w:rsidR="00EF3398">
              <w:rPr>
                <w:rFonts w:eastAsia="Calibri"/>
                <w:b/>
                <w:color w:val="000000"/>
              </w:rPr>
              <w:t>)</w:t>
            </w:r>
          </w:p>
          <w:p w14:paraId="64D9255C" w14:textId="77777777" w:rsidR="00705EDA" w:rsidRDefault="00490D8A" w:rsidP="000830E7">
            <w:pPr>
              <w:widowControl w:val="0"/>
              <w:spacing w:before="0" w:after="0" w:line="312" w:lineRule="auto"/>
              <w:ind w:firstLine="0"/>
              <w:rPr>
                <w:rFonts w:eastAsia="Calibri"/>
                <w:color w:val="000000"/>
              </w:rPr>
            </w:pPr>
            <w:r w:rsidRPr="00540999">
              <w:rPr>
                <w:rFonts w:eastAsia="Calibri"/>
                <w:color w:val="000000"/>
              </w:rPr>
              <w:t xml:space="preserve">3. </w:t>
            </w:r>
            <w:r w:rsidR="00705EDA" w:rsidRPr="00705EDA">
              <w:rPr>
                <w:rFonts w:eastAsia="Calibri"/>
                <w:color w:val="000000"/>
              </w:rPr>
              <w:t>Đại số tổ hợp</w:t>
            </w:r>
          </w:p>
          <w:p w14:paraId="221480AC" w14:textId="678F1DA5" w:rsidR="00490D8A" w:rsidRPr="00540999" w:rsidRDefault="00C9145C" w:rsidP="00A71ED0">
            <w:pPr>
              <w:widowControl w:val="0"/>
              <w:spacing w:before="0" w:after="0" w:line="312" w:lineRule="auto"/>
              <w:ind w:firstLine="0"/>
              <w:rPr>
                <w:rFonts w:eastAsia="Calibri"/>
                <w:color w:val="000000"/>
              </w:rPr>
            </w:pPr>
            <w:r>
              <w:rPr>
                <w:rFonts w:eastAsia="Calibri"/>
                <w:color w:val="000000"/>
              </w:rPr>
              <w:t xml:space="preserve">4. </w:t>
            </w:r>
            <w:r w:rsidR="00EF3398" w:rsidRPr="00EF3398">
              <w:rPr>
                <w:rStyle w:val="fontstyle01"/>
                <w:sz w:val="26"/>
                <w:szCs w:val="26"/>
              </w:rPr>
              <w:t>Hình học đại số</w:t>
            </w:r>
          </w:p>
        </w:tc>
        <w:tc>
          <w:tcPr>
            <w:tcW w:w="1984" w:type="dxa"/>
            <w:vMerge/>
          </w:tcPr>
          <w:p w14:paraId="07991503" w14:textId="77777777" w:rsidR="00490D8A" w:rsidRPr="00540999" w:rsidRDefault="00490D8A" w:rsidP="000830E7">
            <w:pPr>
              <w:widowControl w:val="0"/>
              <w:spacing w:before="0" w:after="0" w:line="312" w:lineRule="auto"/>
              <w:ind w:firstLine="0"/>
              <w:rPr>
                <w:rFonts w:eastAsia="Calibri"/>
                <w:color w:val="000000"/>
                <w:highlight w:val="yellow"/>
                <w:lang w:val="vi-VN"/>
              </w:rPr>
            </w:pPr>
          </w:p>
        </w:tc>
        <w:tc>
          <w:tcPr>
            <w:tcW w:w="1985" w:type="dxa"/>
          </w:tcPr>
          <w:p w14:paraId="0C48BE05" w14:textId="5C5A0D29" w:rsidR="008676C2" w:rsidRPr="00705EDA" w:rsidRDefault="008676C2" w:rsidP="008676C2">
            <w:pPr>
              <w:widowControl w:val="0"/>
              <w:spacing w:before="0" w:after="0" w:line="312" w:lineRule="auto"/>
              <w:ind w:firstLine="0"/>
              <w:rPr>
                <w:rFonts w:eastAsia="Calibri"/>
                <w:b/>
                <w:color w:val="000000"/>
              </w:rPr>
            </w:pPr>
            <w:r w:rsidRPr="00705EDA">
              <w:rPr>
                <w:rFonts w:eastAsia="Calibri"/>
                <w:b/>
                <w:color w:val="000000"/>
              </w:rPr>
              <w:t>* Bắt buộc</w:t>
            </w:r>
            <w:r>
              <w:rPr>
                <w:rFonts w:eastAsia="Calibri"/>
                <w:b/>
                <w:color w:val="000000"/>
              </w:rPr>
              <w:t xml:space="preserve"> (5TC)</w:t>
            </w:r>
          </w:p>
          <w:p w14:paraId="5DAE8EF2" w14:textId="77777777" w:rsidR="008676C2" w:rsidRDefault="008676C2" w:rsidP="008676C2">
            <w:pPr>
              <w:widowControl w:val="0"/>
              <w:spacing w:before="0" w:after="0" w:line="312" w:lineRule="auto"/>
              <w:ind w:firstLine="0"/>
              <w:rPr>
                <w:rFonts w:eastAsia="Calibri"/>
                <w:color w:val="000000"/>
                <w:lang w:val="vi-VN"/>
              </w:rPr>
            </w:pPr>
            <w:r w:rsidRPr="00540999">
              <w:rPr>
                <w:rFonts w:eastAsia="Calibri"/>
                <w:color w:val="000000"/>
                <w:lang w:val="vi-VN"/>
              </w:rPr>
              <w:t xml:space="preserve">1. </w:t>
            </w:r>
            <w:r w:rsidRPr="00705EDA">
              <w:rPr>
                <w:rFonts w:eastAsia="Calibri"/>
                <w:color w:val="000000"/>
              </w:rPr>
              <w:t xml:space="preserve"> Đại số giao hoán</w:t>
            </w:r>
            <w:r w:rsidRPr="00540999">
              <w:rPr>
                <w:rFonts w:eastAsia="Calibri"/>
                <w:color w:val="000000"/>
                <w:lang w:val="vi-VN"/>
              </w:rPr>
              <w:t xml:space="preserve"> </w:t>
            </w:r>
          </w:p>
          <w:p w14:paraId="26D0B22A" w14:textId="6CCD6208" w:rsidR="008676C2" w:rsidRDefault="008676C2" w:rsidP="008676C2">
            <w:pPr>
              <w:widowControl w:val="0"/>
              <w:spacing w:before="0" w:after="0" w:line="312" w:lineRule="auto"/>
              <w:ind w:firstLine="0"/>
              <w:rPr>
                <w:rFonts w:eastAsia="Calibri"/>
                <w:color w:val="000000"/>
              </w:rPr>
            </w:pPr>
            <w:r w:rsidRPr="00540999">
              <w:rPr>
                <w:rFonts w:eastAsia="Calibri"/>
                <w:color w:val="000000"/>
                <w:lang w:val="vi-VN"/>
              </w:rPr>
              <w:t xml:space="preserve">2. </w:t>
            </w:r>
            <w:r>
              <w:rPr>
                <w:rFonts w:eastAsia="Calibri"/>
                <w:color w:val="000000"/>
              </w:rPr>
              <w:t>Lý thuyết số nâng cao</w:t>
            </w:r>
          </w:p>
          <w:p w14:paraId="54B4266F" w14:textId="4B16031C" w:rsidR="008676C2" w:rsidRPr="00C6709A" w:rsidRDefault="008676C2" w:rsidP="008676C2">
            <w:pPr>
              <w:widowControl w:val="0"/>
              <w:spacing w:before="0" w:after="0" w:line="312" w:lineRule="auto"/>
              <w:ind w:firstLine="0"/>
              <w:rPr>
                <w:rFonts w:eastAsia="Calibri"/>
                <w:b/>
                <w:color w:val="000000"/>
                <w:lang w:val="vi-VN"/>
              </w:rPr>
            </w:pPr>
            <w:r w:rsidRPr="00C6709A">
              <w:rPr>
                <w:rFonts w:eastAsia="Calibri"/>
                <w:b/>
                <w:color w:val="000000"/>
              </w:rPr>
              <w:t>* Tự chọn (4TC)</w:t>
            </w:r>
          </w:p>
          <w:p w14:paraId="2A1F29BF" w14:textId="536CED7B" w:rsidR="00490D8A" w:rsidRPr="00C6709A" w:rsidRDefault="008676C2" w:rsidP="000830E7">
            <w:pPr>
              <w:widowControl w:val="0"/>
              <w:spacing w:before="0" w:after="0" w:line="312" w:lineRule="auto"/>
              <w:ind w:firstLine="0"/>
              <w:jc w:val="left"/>
            </w:pPr>
            <w:bookmarkStart w:id="97" w:name="_Hlk113958914"/>
            <w:r w:rsidRPr="00C6709A">
              <w:lastRenderedPageBreak/>
              <w:t>1. Hình học đại số</w:t>
            </w:r>
            <w:bookmarkEnd w:id="97"/>
          </w:p>
          <w:p w14:paraId="14DF71C9" w14:textId="526822D7" w:rsidR="008676C2" w:rsidRPr="00C6709A" w:rsidRDefault="008676C2" w:rsidP="000830E7">
            <w:pPr>
              <w:widowControl w:val="0"/>
              <w:spacing w:before="0" w:after="0" w:line="312" w:lineRule="auto"/>
              <w:ind w:firstLine="0"/>
              <w:jc w:val="left"/>
            </w:pPr>
            <w:r w:rsidRPr="00C6709A">
              <w:t>2.  Iđêan đơn thức</w:t>
            </w:r>
          </w:p>
          <w:p w14:paraId="000D6505" w14:textId="1A888F7A" w:rsidR="008676C2" w:rsidRPr="00C6709A" w:rsidRDefault="008676C2" w:rsidP="000830E7">
            <w:pPr>
              <w:widowControl w:val="0"/>
              <w:spacing w:before="0" w:after="0" w:line="312" w:lineRule="auto"/>
              <w:ind w:firstLine="0"/>
              <w:jc w:val="left"/>
            </w:pPr>
            <w:r w:rsidRPr="00C6709A">
              <w:t>3.  Phạm trù và hàm tử</w:t>
            </w:r>
          </w:p>
          <w:p w14:paraId="03F5043B" w14:textId="00F0066D" w:rsidR="008676C2" w:rsidRPr="00C6709A" w:rsidRDefault="008676C2" w:rsidP="000830E7">
            <w:pPr>
              <w:widowControl w:val="0"/>
              <w:spacing w:before="0" w:after="0" w:line="312" w:lineRule="auto"/>
              <w:ind w:firstLine="0"/>
              <w:jc w:val="left"/>
            </w:pPr>
            <w:r w:rsidRPr="00C6709A">
              <w:t>4.  Tôpô đại số</w:t>
            </w:r>
          </w:p>
          <w:p w14:paraId="13332D69" w14:textId="30B83DE1" w:rsidR="008676C2" w:rsidRPr="00C6709A" w:rsidRDefault="008676C2" w:rsidP="000830E7">
            <w:pPr>
              <w:widowControl w:val="0"/>
              <w:spacing w:before="0" w:after="0" w:line="312" w:lineRule="auto"/>
              <w:ind w:firstLine="0"/>
              <w:jc w:val="left"/>
            </w:pPr>
            <w:r w:rsidRPr="00C6709A">
              <w:t>5.  Lý thuyết biểu diễn nhóm</w:t>
            </w:r>
          </w:p>
          <w:p w14:paraId="272AA453" w14:textId="3D63E49E" w:rsidR="008676C2" w:rsidRPr="00C6709A" w:rsidRDefault="008676C2" w:rsidP="000830E7">
            <w:pPr>
              <w:widowControl w:val="0"/>
              <w:spacing w:before="0" w:after="0" w:line="312" w:lineRule="auto"/>
              <w:ind w:firstLine="0"/>
              <w:jc w:val="left"/>
            </w:pPr>
            <w:r w:rsidRPr="00C6709A">
              <w:t>6.  Ứng dụng của Đại số hiện đại trong giải toán sơ cấp</w:t>
            </w:r>
          </w:p>
          <w:p w14:paraId="5BE36232" w14:textId="0EA96A2F" w:rsidR="008676C2" w:rsidRPr="00C6709A" w:rsidRDefault="008676C2" w:rsidP="008676C2">
            <w:pPr>
              <w:widowControl w:val="0"/>
              <w:spacing w:before="0" w:after="0" w:line="312" w:lineRule="auto"/>
              <w:ind w:firstLine="0"/>
              <w:rPr>
                <w:rFonts w:eastAsia="Calibri"/>
                <w:b/>
                <w:color w:val="000000"/>
              </w:rPr>
            </w:pPr>
            <w:r w:rsidRPr="00C6709A">
              <w:rPr>
                <w:rFonts w:eastAsia="Calibri"/>
                <w:b/>
                <w:color w:val="000000"/>
              </w:rPr>
              <w:t>* Chuyên đề (15 TC)</w:t>
            </w:r>
          </w:p>
          <w:p w14:paraId="2AC8285B" w14:textId="4D40E19A" w:rsidR="008676C2" w:rsidRPr="00C6709A" w:rsidRDefault="008676C2" w:rsidP="008676C2">
            <w:pPr>
              <w:widowControl w:val="0"/>
              <w:spacing w:before="0" w:after="0" w:line="312" w:lineRule="auto"/>
              <w:ind w:firstLine="0"/>
            </w:pPr>
            <w:r w:rsidRPr="00C6709A">
              <w:rPr>
                <w:rFonts w:eastAsia="Calibri"/>
                <w:color w:val="000000"/>
              </w:rPr>
              <w:t xml:space="preserve">1.  </w:t>
            </w:r>
            <w:r w:rsidRPr="00C6709A">
              <w:t>Một số lớp vành đặc biệt</w:t>
            </w:r>
          </w:p>
          <w:p w14:paraId="4D1BBC64" w14:textId="43F711FB" w:rsidR="008676C2" w:rsidRPr="00C6709A" w:rsidRDefault="008676C2" w:rsidP="008676C2">
            <w:pPr>
              <w:widowControl w:val="0"/>
              <w:spacing w:before="0" w:after="0" w:line="312" w:lineRule="auto"/>
              <w:ind w:firstLine="0"/>
            </w:pPr>
            <w:r w:rsidRPr="00C6709A">
              <w:t>2. Nửa nhóm số</w:t>
            </w:r>
          </w:p>
          <w:p w14:paraId="7879AD29" w14:textId="3ED8655E" w:rsidR="008676C2" w:rsidRPr="00C6709A" w:rsidRDefault="008676C2" w:rsidP="008676C2">
            <w:pPr>
              <w:widowControl w:val="0"/>
              <w:spacing w:before="0" w:after="0" w:line="312" w:lineRule="auto"/>
              <w:ind w:firstLine="0"/>
            </w:pPr>
            <w:r w:rsidRPr="00C6709A">
              <w:t>3. Đại số máy tính và ứng dụng</w:t>
            </w:r>
          </w:p>
          <w:p w14:paraId="0EB58CAF" w14:textId="1866135D" w:rsidR="008676C2" w:rsidRPr="00C6709A" w:rsidRDefault="008676C2" w:rsidP="008676C2">
            <w:pPr>
              <w:widowControl w:val="0"/>
              <w:spacing w:before="0" w:after="0" w:line="312" w:lineRule="auto"/>
              <w:ind w:firstLine="0"/>
            </w:pPr>
            <w:r w:rsidRPr="00C6709A">
              <w:t>4. Đại số đồng điều</w:t>
            </w:r>
          </w:p>
          <w:p w14:paraId="1F0196ED" w14:textId="27A824C3" w:rsidR="008676C2" w:rsidRPr="008676C2" w:rsidRDefault="008676C2" w:rsidP="008676C2">
            <w:pPr>
              <w:widowControl w:val="0"/>
              <w:spacing w:before="0" w:after="0" w:line="312" w:lineRule="auto"/>
              <w:ind w:firstLine="0"/>
              <w:rPr>
                <w:rFonts w:eastAsia="Calibri"/>
                <w:color w:val="000000"/>
                <w:lang w:val="vi-VN"/>
              </w:rPr>
            </w:pPr>
            <w:r w:rsidRPr="00C6709A">
              <w:t>5. Đại số tổ hợp</w:t>
            </w:r>
          </w:p>
          <w:p w14:paraId="3C4648E1" w14:textId="77777777" w:rsidR="008676C2" w:rsidRPr="00540999" w:rsidRDefault="008676C2" w:rsidP="000830E7">
            <w:pPr>
              <w:widowControl w:val="0"/>
              <w:spacing w:before="0" w:after="0" w:line="312" w:lineRule="auto"/>
              <w:ind w:firstLine="0"/>
              <w:jc w:val="left"/>
              <w:rPr>
                <w:rFonts w:eastAsia="Calibri"/>
                <w:color w:val="000000"/>
                <w:highlight w:val="yellow"/>
                <w:lang w:val="vi-VN"/>
              </w:rPr>
            </w:pPr>
          </w:p>
          <w:p w14:paraId="6FC0F1DA" w14:textId="02D00847" w:rsidR="00490D8A" w:rsidRPr="00540999" w:rsidRDefault="00490D8A" w:rsidP="000830E7">
            <w:pPr>
              <w:widowControl w:val="0"/>
              <w:spacing w:before="0" w:after="0" w:line="312" w:lineRule="auto"/>
              <w:ind w:firstLine="0"/>
              <w:jc w:val="left"/>
              <w:rPr>
                <w:rFonts w:eastAsia="Calibri"/>
                <w:color w:val="000000"/>
                <w:highlight w:val="yellow"/>
                <w:lang w:val="vi-VN"/>
              </w:rPr>
            </w:pPr>
          </w:p>
        </w:tc>
      </w:tr>
      <w:tr w:rsidR="00705EDA" w:rsidRPr="00540999" w14:paraId="34D5918C" w14:textId="77777777" w:rsidTr="00705EDA">
        <w:trPr>
          <w:trHeight w:val="588"/>
        </w:trPr>
        <w:tc>
          <w:tcPr>
            <w:tcW w:w="988" w:type="dxa"/>
            <w:vAlign w:val="center"/>
          </w:tcPr>
          <w:p w14:paraId="41AD70BC" w14:textId="152F700E" w:rsidR="00490D8A" w:rsidRPr="00540999" w:rsidRDefault="00490D8A" w:rsidP="000830E7">
            <w:pPr>
              <w:widowControl w:val="0"/>
              <w:spacing w:before="0" w:after="0" w:line="312" w:lineRule="auto"/>
              <w:ind w:firstLine="0"/>
              <w:jc w:val="center"/>
              <w:rPr>
                <w:rFonts w:eastAsia="Calibri"/>
                <w:b/>
                <w:color w:val="000000"/>
                <w:lang w:val="vi-VN"/>
              </w:rPr>
            </w:pPr>
            <w:r w:rsidRPr="00540999">
              <w:rPr>
                <w:rFonts w:eastAsia="Calibri"/>
                <w:b/>
                <w:color w:val="000000"/>
                <w:lang w:val="vi-VN"/>
              </w:rPr>
              <w:lastRenderedPageBreak/>
              <w:t>Luận văn</w:t>
            </w:r>
            <w:r w:rsidRPr="00540999">
              <w:rPr>
                <w:rFonts w:eastAsia="Calibri"/>
                <w:b/>
                <w:color w:val="000000"/>
              </w:rPr>
              <w:t xml:space="preserve"> tốt nghiệp</w:t>
            </w:r>
            <w:r w:rsidRPr="00540999">
              <w:rPr>
                <w:rFonts w:eastAsia="Calibri"/>
                <w:b/>
                <w:color w:val="000000"/>
                <w:lang w:val="vi-VN"/>
              </w:rPr>
              <w:t>/ thực tập và đồ án tốt nghiệp</w:t>
            </w:r>
          </w:p>
        </w:tc>
        <w:tc>
          <w:tcPr>
            <w:tcW w:w="1984" w:type="dxa"/>
          </w:tcPr>
          <w:p w14:paraId="4CFF3F9C" w14:textId="77777777" w:rsidR="00A71ED0" w:rsidRDefault="00490D8A" w:rsidP="000830E7">
            <w:pPr>
              <w:widowControl w:val="0"/>
              <w:spacing w:before="0" w:after="0" w:line="312" w:lineRule="auto"/>
              <w:ind w:firstLine="0"/>
              <w:jc w:val="left"/>
              <w:rPr>
                <w:rFonts w:eastAsia="Calibri"/>
                <w:color w:val="000000"/>
              </w:rPr>
            </w:pPr>
            <w:r w:rsidRPr="00540999">
              <w:rPr>
                <w:rFonts w:eastAsia="Calibri"/>
                <w:color w:val="000000"/>
                <w:lang w:val="vi-VN"/>
              </w:rPr>
              <w:t xml:space="preserve">1. </w:t>
            </w:r>
            <w:r w:rsidR="00A71ED0" w:rsidRPr="00A71ED0">
              <w:rPr>
                <w:rFonts w:eastAsia="Calibri"/>
                <w:b/>
                <w:color w:val="000000"/>
              </w:rPr>
              <w:t>NC:</w:t>
            </w:r>
            <w:r w:rsidR="00A71ED0">
              <w:rPr>
                <w:rFonts w:eastAsia="Calibri"/>
                <w:color w:val="000000"/>
              </w:rPr>
              <w:t xml:space="preserve"> </w:t>
            </w:r>
            <w:r w:rsidRPr="00540999">
              <w:rPr>
                <w:rFonts w:eastAsia="Calibri"/>
                <w:color w:val="000000"/>
                <w:lang w:val="vi-VN"/>
              </w:rPr>
              <w:t>Luận văn</w:t>
            </w:r>
            <w:r w:rsidRPr="00540999">
              <w:rPr>
                <w:rFonts w:eastAsia="Calibri"/>
                <w:color w:val="000000"/>
              </w:rPr>
              <w:t xml:space="preserve"> tốt nghiệp</w:t>
            </w:r>
            <w:r w:rsidR="00A71ED0">
              <w:rPr>
                <w:rFonts w:eastAsia="Calibri"/>
                <w:color w:val="000000"/>
              </w:rPr>
              <w:t xml:space="preserve"> (</w:t>
            </w:r>
            <w:r w:rsidR="00A71ED0" w:rsidRPr="00A71ED0">
              <w:rPr>
                <w:rFonts w:eastAsia="Calibri"/>
                <w:b/>
                <w:color w:val="000000"/>
              </w:rPr>
              <w:t>15TC</w:t>
            </w:r>
            <w:r w:rsidR="00A71ED0">
              <w:rPr>
                <w:rFonts w:eastAsia="Calibri"/>
                <w:color w:val="000000"/>
              </w:rPr>
              <w:t>)</w:t>
            </w:r>
          </w:p>
          <w:p w14:paraId="35CAA115" w14:textId="2F8E677D" w:rsidR="00490D8A" w:rsidRPr="00DF226E" w:rsidRDefault="00A71ED0" w:rsidP="00A71ED0">
            <w:pPr>
              <w:widowControl w:val="0"/>
              <w:spacing w:before="0" w:after="0" w:line="312" w:lineRule="auto"/>
              <w:ind w:firstLine="0"/>
              <w:jc w:val="left"/>
              <w:rPr>
                <w:rFonts w:eastAsia="Calibri"/>
                <w:color w:val="000000"/>
              </w:rPr>
            </w:pPr>
            <w:r>
              <w:rPr>
                <w:rFonts w:eastAsia="Calibri"/>
                <w:b/>
                <w:color w:val="000000"/>
              </w:rPr>
              <w:t>ƯD:</w:t>
            </w:r>
            <w:r>
              <w:rPr>
                <w:rFonts w:eastAsia="Calibri"/>
                <w:color w:val="000000"/>
              </w:rPr>
              <w:t xml:space="preserve"> </w:t>
            </w:r>
            <w:r w:rsidR="00490D8A" w:rsidRPr="00540999">
              <w:rPr>
                <w:rFonts w:eastAsia="Calibri"/>
                <w:color w:val="000000"/>
                <w:lang w:val="vi-VN"/>
              </w:rPr>
              <w:t>Thực tập và Đồ án tốt nghiệp</w:t>
            </w:r>
            <w:r>
              <w:rPr>
                <w:rFonts w:eastAsia="Calibri"/>
                <w:color w:val="000000"/>
              </w:rPr>
              <w:t xml:space="preserve"> </w:t>
            </w:r>
            <w:r w:rsidRPr="00A71ED0">
              <w:rPr>
                <w:rFonts w:eastAsia="Calibri"/>
                <w:b/>
                <w:color w:val="000000"/>
              </w:rPr>
              <w:t>(</w:t>
            </w:r>
            <w:r>
              <w:rPr>
                <w:rFonts w:eastAsia="Calibri"/>
                <w:b/>
                <w:color w:val="000000"/>
              </w:rPr>
              <w:t xml:space="preserve">15TC = </w:t>
            </w:r>
            <w:r w:rsidRPr="00A71ED0">
              <w:rPr>
                <w:rFonts w:eastAsia="Calibri"/>
                <w:b/>
                <w:color w:val="000000"/>
              </w:rPr>
              <w:t>6TC + 9TC)</w:t>
            </w:r>
            <w:r w:rsidR="00490D8A" w:rsidRPr="00A71ED0">
              <w:rPr>
                <w:rFonts w:eastAsia="Calibri"/>
                <w:b/>
                <w:color w:val="000000"/>
              </w:rPr>
              <w:t>.</w:t>
            </w:r>
          </w:p>
        </w:tc>
        <w:tc>
          <w:tcPr>
            <w:tcW w:w="2977" w:type="dxa"/>
          </w:tcPr>
          <w:p w14:paraId="399272BA" w14:textId="3971E5B9" w:rsidR="00490D8A" w:rsidRPr="00DF226E" w:rsidRDefault="00490D8A" w:rsidP="000830E7">
            <w:pPr>
              <w:widowControl w:val="0"/>
              <w:spacing w:before="0" w:after="0" w:line="312" w:lineRule="auto"/>
              <w:ind w:firstLine="0"/>
              <w:rPr>
                <w:rFonts w:eastAsia="Calibri"/>
                <w:color w:val="000000"/>
              </w:rPr>
            </w:pPr>
            <w:r w:rsidRPr="00540999">
              <w:rPr>
                <w:rFonts w:eastAsia="Calibri"/>
                <w:color w:val="000000"/>
              </w:rPr>
              <w:t xml:space="preserve">Luận văn </w:t>
            </w:r>
            <w:r w:rsidRPr="00540999">
              <w:rPr>
                <w:rFonts w:eastAsia="Calibri"/>
                <w:color w:val="000000"/>
                <w:lang w:val="vi-VN"/>
              </w:rPr>
              <w:t>tốt nghiệp</w:t>
            </w:r>
            <w:r w:rsidR="00CE2B94">
              <w:rPr>
                <w:rFonts w:eastAsia="Calibri"/>
                <w:color w:val="000000"/>
              </w:rPr>
              <w:t xml:space="preserve"> (</w:t>
            </w:r>
            <w:r w:rsidR="00CE2B94" w:rsidRPr="00CE2B94">
              <w:rPr>
                <w:rFonts w:eastAsia="Calibri"/>
                <w:b/>
                <w:color w:val="000000"/>
              </w:rPr>
              <w:t>12TC</w:t>
            </w:r>
            <w:r w:rsidR="00CE2B94">
              <w:rPr>
                <w:rFonts w:eastAsia="Calibri"/>
                <w:color w:val="000000"/>
              </w:rPr>
              <w:t>)</w:t>
            </w:r>
            <w:r>
              <w:rPr>
                <w:rFonts w:eastAsia="Calibri"/>
                <w:color w:val="000000"/>
              </w:rPr>
              <w:t>.</w:t>
            </w:r>
          </w:p>
        </w:tc>
        <w:tc>
          <w:tcPr>
            <w:tcW w:w="1984" w:type="dxa"/>
          </w:tcPr>
          <w:p w14:paraId="3E52D6B3" w14:textId="613E876E" w:rsidR="00490D8A" w:rsidRPr="00DF226E" w:rsidRDefault="00490D8A" w:rsidP="000830E7">
            <w:pPr>
              <w:widowControl w:val="0"/>
              <w:spacing w:before="0" w:after="0" w:line="312" w:lineRule="auto"/>
              <w:ind w:firstLine="0"/>
              <w:jc w:val="left"/>
              <w:rPr>
                <w:rFonts w:eastAsia="Calibri"/>
                <w:color w:val="000000"/>
              </w:rPr>
            </w:pPr>
            <w:r w:rsidRPr="00540999">
              <w:rPr>
                <w:rFonts w:eastAsia="Calibri"/>
                <w:color w:val="000000"/>
                <w:lang w:val="vi-VN"/>
              </w:rPr>
              <w:t>Luận văn tốt nghiệp</w:t>
            </w:r>
            <w:r w:rsidR="007341E6">
              <w:rPr>
                <w:rFonts w:eastAsia="Calibri"/>
                <w:color w:val="000000"/>
              </w:rPr>
              <w:t xml:space="preserve"> (</w:t>
            </w:r>
            <w:r w:rsidR="007341E6" w:rsidRPr="007341E6">
              <w:rPr>
                <w:rFonts w:eastAsia="Calibri"/>
                <w:b/>
                <w:color w:val="000000"/>
              </w:rPr>
              <w:t>15TC</w:t>
            </w:r>
            <w:r w:rsidR="007341E6">
              <w:rPr>
                <w:rFonts w:eastAsia="Calibri"/>
                <w:color w:val="000000"/>
              </w:rPr>
              <w:t>)</w:t>
            </w:r>
            <w:r>
              <w:rPr>
                <w:rFonts w:eastAsia="Calibri"/>
                <w:color w:val="000000"/>
              </w:rPr>
              <w:t>.</w:t>
            </w:r>
          </w:p>
          <w:p w14:paraId="0B035657" w14:textId="77777777" w:rsidR="00490D8A" w:rsidRPr="00540999" w:rsidRDefault="00490D8A" w:rsidP="000830E7">
            <w:pPr>
              <w:widowControl w:val="0"/>
              <w:spacing w:before="0" w:after="0" w:line="312" w:lineRule="auto"/>
              <w:ind w:firstLine="0"/>
              <w:jc w:val="left"/>
              <w:rPr>
                <w:rFonts w:eastAsia="Calibri"/>
                <w:color w:val="000000"/>
                <w:highlight w:val="yellow"/>
                <w:lang w:val="vi-VN"/>
              </w:rPr>
            </w:pPr>
          </w:p>
        </w:tc>
        <w:tc>
          <w:tcPr>
            <w:tcW w:w="1985" w:type="dxa"/>
          </w:tcPr>
          <w:p w14:paraId="756B6A2F" w14:textId="2729AB77" w:rsidR="00490D8A" w:rsidRPr="00393AB6" w:rsidRDefault="00490D8A" w:rsidP="00393AB6">
            <w:pPr>
              <w:widowControl w:val="0"/>
              <w:spacing w:before="0" w:after="0" w:line="312" w:lineRule="auto"/>
              <w:ind w:firstLine="0"/>
              <w:rPr>
                <w:rFonts w:eastAsia="Calibri"/>
                <w:color w:val="000000"/>
                <w:highlight w:val="yellow"/>
              </w:rPr>
            </w:pPr>
            <w:r>
              <w:rPr>
                <w:rFonts w:eastAsia="Aptos"/>
                <w:color w:val="auto"/>
                <w:kern w:val="2"/>
                <w:lang w:val="vi-VN"/>
              </w:rPr>
              <w:t xml:space="preserve"> </w:t>
            </w:r>
            <w:r w:rsidRPr="00540999">
              <w:rPr>
                <w:rFonts w:eastAsia="Aptos"/>
                <w:bCs/>
                <w:color w:val="auto"/>
                <w:kern w:val="2"/>
                <w:lang w:val="vi-VN"/>
              </w:rPr>
              <w:t>Luận văn tốt nghiệp</w:t>
            </w:r>
            <w:r w:rsidR="008676C2">
              <w:rPr>
                <w:rFonts w:eastAsia="Aptos"/>
                <w:bCs/>
                <w:color w:val="auto"/>
                <w:kern w:val="2"/>
              </w:rPr>
              <w:t xml:space="preserve"> (</w:t>
            </w:r>
            <w:r w:rsidR="008676C2" w:rsidRPr="008676C2">
              <w:rPr>
                <w:rFonts w:eastAsia="Aptos"/>
                <w:b/>
                <w:bCs/>
                <w:color w:val="auto"/>
                <w:kern w:val="2"/>
              </w:rPr>
              <w:t>13TC</w:t>
            </w:r>
            <w:r w:rsidR="008676C2">
              <w:rPr>
                <w:rFonts w:eastAsia="Aptos"/>
                <w:bCs/>
                <w:color w:val="auto"/>
                <w:kern w:val="2"/>
              </w:rPr>
              <w:t>)</w:t>
            </w:r>
            <w:r>
              <w:rPr>
                <w:rFonts w:eastAsia="Aptos"/>
                <w:bCs/>
                <w:color w:val="auto"/>
                <w:kern w:val="2"/>
              </w:rPr>
              <w:t>.</w:t>
            </w:r>
          </w:p>
        </w:tc>
      </w:tr>
    </w:tbl>
    <w:p w14:paraId="003D8719" w14:textId="77777777" w:rsidR="00DA4803" w:rsidRPr="00540999" w:rsidRDefault="00DA4803" w:rsidP="00B61FEF">
      <w:pPr>
        <w:widowControl w:val="0"/>
        <w:spacing w:before="0" w:after="0" w:line="312" w:lineRule="auto"/>
        <w:ind w:left="2724" w:firstLine="720"/>
        <w:rPr>
          <w:rFonts w:eastAsia="Calibri"/>
          <w:color w:val="000000"/>
          <w:lang w:val="vi-VN"/>
        </w:rPr>
      </w:pPr>
    </w:p>
    <w:p w14:paraId="7E453999" w14:textId="77777777" w:rsidR="00DA4803" w:rsidRPr="000830E7" w:rsidRDefault="00DA4803" w:rsidP="00B61FEF">
      <w:pPr>
        <w:pStyle w:val="1INSONLAN"/>
        <w:jc w:val="both"/>
        <w:rPr>
          <w:rFonts w:eastAsia="Aptos"/>
          <w:lang w:val="en-US"/>
        </w:rPr>
      </w:pPr>
      <w:r w:rsidRPr="00B61FEF">
        <w:rPr>
          <w:rFonts w:eastAsia="Calibri"/>
        </w:rPr>
        <w:br w:type="page"/>
      </w:r>
      <w:bookmarkStart w:id="98" w:name="_Toc169862410"/>
      <w:r w:rsidRPr="00540999">
        <w:rPr>
          <w:rFonts w:eastAsia="Aptos"/>
        </w:rPr>
        <w:lastRenderedPageBreak/>
        <w:t>NHẬN XÉT CHUNG VỀ MỘT SỐ ĐIỂM GIỐNG NHAU VÀ KHÁC NHAU</w:t>
      </w:r>
      <w:r w:rsidR="000830E7">
        <w:rPr>
          <w:rFonts w:eastAsia="Aptos"/>
        </w:rPr>
        <w:br/>
      </w:r>
      <w:r w:rsidRPr="00540999">
        <w:rPr>
          <w:rFonts w:eastAsia="Aptos"/>
        </w:rPr>
        <w:t>GIỮA CÁC C</w:t>
      </w:r>
      <w:r w:rsidR="00E73071" w:rsidRPr="00540999">
        <w:rPr>
          <w:rFonts w:eastAsia="Aptos"/>
        </w:rPr>
        <w:t>HƯƠNG TRÌNH ĐÀO TẠO</w:t>
      </w:r>
      <w:bookmarkEnd w:id="98"/>
    </w:p>
    <w:p w14:paraId="363B518C" w14:textId="0FD1A33D" w:rsidR="00DA4803" w:rsidRPr="00540999" w:rsidRDefault="00DA4803" w:rsidP="00540999">
      <w:pPr>
        <w:widowControl w:val="0"/>
        <w:spacing w:before="0" w:after="0" w:line="312" w:lineRule="auto"/>
        <w:ind w:firstLine="720"/>
        <w:rPr>
          <w:rFonts w:eastAsia="Aptos"/>
          <w:color w:val="auto"/>
          <w:kern w:val="2"/>
          <w:lang w:val="vi-VN"/>
        </w:rPr>
      </w:pPr>
      <w:r w:rsidRPr="00540999">
        <w:rPr>
          <w:rFonts w:eastAsia="Aptos"/>
          <w:color w:val="auto"/>
          <w:kern w:val="2"/>
          <w:lang w:val="vi-VN"/>
        </w:rPr>
        <w:t xml:space="preserve"> ĐIỂM GIỐNG NHAU</w:t>
      </w:r>
    </w:p>
    <w:p w14:paraId="02F56A6C" w14:textId="4E337682" w:rsidR="008C0C2A" w:rsidRPr="00540999" w:rsidRDefault="00DA4803" w:rsidP="008C0C2A">
      <w:pPr>
        <w:widowControl w:val="0"/>
        <w:spacing w:before="0" w:after="0" w:line="312" w:lineRule="auto"/>
        <w:ind w:firstLine="720"/>
        <w:rPr>
          <w:rFonts w:eastAsia="Aptos"/>
          <w:color w:val="auto"/>
          <w:kern w:val="2"/>
          <w:lang w:val="vi-VN"/>
        </w:rPr>
      </w:pPr>
      <w:r w:rsidRPr="00540999">
        <w:rPr>
          <w:rFonts w:eastAsia="Aptos"/>
          <w:color w:val="auto"/>
          <w:kern w:val="2"/>
          <w:lang w:val="vi-VN"/>
        </w:rPr>
        <w:t>-</w:t>
      </w:r>
      <w:r w:rsidR="00A852E7">
        <w:rPr>
          <w:rFonts w:eastAsia="Aptos"/>
          <w:color w:val="auto"/>
          <w:kern w:val="2"/>
          <w:lang w:val="vi-VN"/>
        </w:rPr>
        <w:t xml:space="preserve"> </w:t>
      </w:r>
      <w:r w:rsidRPr="00540999">
        <w:rPr>
          <w:rFonts w:eastAsia="Aptos"/>
          <w:color w:val="auto"/>
          <w:kern w:val="2"/>
          <w:lang w:val="vi-VN"/>
        </w:rPr>
        <w:t xml:space="preserve">Về mục tiêu chung: Mục tiêu chung </w:t>
      </w:r>
      <w:r w:rsidR="008C0C2A">
        <w:rPr>
          <w:rFonts w:eastAsia="Aptos"/>
          <w:color w:val="auto"/>
          <w:kern w:val="2"/>
        </w:rPr>
        <w:t xml:space="preserve">của </w:t>
      </w:r>
      <w:r w:rsidRPr="00540999">
        <w:rPr>
          <w:rFonts w:eastAsia="Aptos"/>
          <w:color w:val="auto"/>
          <w:kern w:val="2"/>
          <w:lang w:val="vi-VN"/>
        </w:rPr>
        <w:t xml:space="preserve">CTĐT trình độ thạc sĩ ngành </w:t>
      </w:r>
      <w:r w:rsidR="00C6709A">
        <w:rPr>
          <w:rFonts w:eastAsia="Aptos"/>
          <w:color w:val="auto"/>
          <w:kern w:val="2"/>
        </w:rPr>
        <w:t>Đại số và lý thuyết số của</w:t>
      </w:r>
      <w:r w:rsidRPr="00540999">
        <w:rPr>
          <w:rFonts w:eastAsia="Aptos"/>
          <w:color w:val="auto"/>
          <w:kern w:val="2"/>
          <w:lang w:val="vi-VN"/>
        </w:rPr>
        <w:t xml:space="preserve"> các trường đều đề cập đế</w:t>
      </w:r>
      <w:r w:rsidR="00273EC6">
        <w:rPr>
          <w:rFonts w:eastAsia="Aptos"/>
          <w:color w:val="auto"/>
          <w:kern w:val="2"/>
          <w:lang w:val="vi-VN"/>
        </w:rPr>
        <w:t>n đào tạo người học</w:t>
      </w:r>
      <w:r w:rsidRPr="00540999">
        <w:rPr>
          <w:rFonts w:eastAsia="Aptos"/>
          <w:color w:val="auto"/>
          <w:kern w:val="2"/>
          <w:lang w:val="vi-VN"/>
        </w:rPr>
        <w:t xml:space="preserve"> </w:t>
      </w:r>
      <w:r w:rsidR="00273EC6" w:rsidRPr="009D15B8">
        <w:rPr>
          <w:rFonts w:eastAsia="Times New Roman"/>
          <w:color w:val="auto"/>
          <w:lang w:val="en-GB"/>
        </w:rPr>
        <w:t xml:space="preserve">người học </w:t>
      </w:r>
      <w:r w:rsidR="00273EC6" w:rsidRPr="009D15B8">
        <w:rPr>
          <w:rFonts w:eastAsia="Times New Roman"/>
          <w:color w:val="auto"/>
          <w:lang w:val="vi-VN"/>
        </w:rPr>
        <w:t xml:space="preserve">có </w:t>
      </w:r>
      <w:r w:rsidR="00273EC6" w:rsidRPr="009D15B8">
        <w:rPr>
          <w:rFonts w:eastAsia="Arial"/>
          <w:color w:val="auto"/>
          <w:spacing w:val="3"/>
          <w:shd w:val="clear" w:color="auto" w:fill="FFFFFF"/>
        </w:rPr>
        <w:t xml:space="preserve">kiến thức sâu, rộng và hiện đại trong lĩnh vực </w:t>
      </w:r>
      <w:r w:rsidR="00273EC6" w:rsidRPr="009D15B8">
        <w:rPr>
          <w:rFonts w:eastAsia="Arial"/>
          <w:color w:val="auto"/>
        </w:rPr>
        <w:t>Đại số và Lý thuyết số</w:t>
      </w:r>
      <w:r w:rsidR="00273EC6" w:rsidRPr="00273EC6">
        <w:rPr>
          <w:color w:val="auto"/>
        </w:rPr>
        <w:t>; có khả năng nghiên cứu độc lập; có các năng lực cần thiết để phát triển sự nghiệ</w:t>
      </w:r>
      <w:r w:rsidR="008C0C2A">
        <w:rPr>
          <w:color w:val="auto"/>
        </w:rPr>
        <w:t>p; c</w:t>
      </w:r>
      <w:r w:rsidR="008C0C2A" w:rsidRPr="00540999">
        <w:rPr>
          <w:rFonts w:eastAsia="Aptos"/>
          <w:color w:val="auto"/>
          <w:kern w:val="2"/>
          <w:lang w:val="vi-VN"/>
        </w:rPr>
        <w:t>ó khả năng học tiếp bậc học tiến sĩ.</w:t>
      </w:r>
    </w:p>
    <w:p w14:paraId="241B5547" w14:textId="595CAE04" w:rsidR="008B291F" w:rsidRPr="008B291F" w:rsidRDefault="00DA4803" w:rsidP="008B291F">
      <w:pPr>
        <w:spacing w:after="0" w:line="288" w:lineRule="auto"/>
        <w:rPr>
          <w:color w:val="auto"/>
        </w:rPr>
      </w:pPr>
      <w:r w:rsidRPr="00540999">
        <w:rPr>
          <w:rFonts w:eastAsia="Aptos"/>
          <w:color w:val="auto"/>
          <w:kern w:val="2"/>
          <w:lang w:val="vi-VN"/>
        </w:rPr>
        <w:t xml:space="preserve">- Về mục tiêu cụ thể: Mục tiêu cụ thể </w:t>
      </w:r>
      <w:r w:rsidR="008C0C2A">
        <w:rPr>
          <w:rFonts w:eastAsia="Aptos"/>
          <w:color w:val="auto"/>
          <w:kern w:val="2"/>
        </w:rPr>
        <w:t xml:space="preserve">của </w:t>
      </w:r>
      <w:r w:rsidRPr="00540999">
        <w:rPr>
          <w:rFonts w:eastAsia="Aptos"/>
          <w:color w:val="auto"/>
          <w:kern w:val="2"/>
          <w:lang w:val="vi-VN"/>
        </w:rPr>
        <w:t xml:space="preserve">CTĐT trình độ thạc sĩ ngành </w:t>
      </w:r>
      <w:r w:rsidR="008C0C2A">
        <w:rPr>
          <w:rFonts w:eastAsia="Aptos"/>
          <w:color w:val="auto"/>
          <w:kern w:val="2"/>
        </w:rPr>
        <w:t>Đại số và lý thuyết số của</w:t>
      </w:r>
      <w:r w:rsidRPr="00540999">
        <w:rPr>
          <w:rFonts w:eastAsia="Aptos"/>
          <w:color w:val="auto"/>
          <w:kern w:val="2"/>
          <w:lang w:val="vi-VN"/>
        </w:rPr>
        <w:t xml:space="preserve"> các trường đều thể hiện:</w:t>
      </w:r>
      <w:r w:rsidR="00A852E7">
        <w:rPr>
          <w:rFonts w:eastAsia="Aptos"/>
          <w:color w:val="auto"/>
          <w:kern w:val="2"/>
          <w:lang w:val="vi-VN"/>
        </w:rPr>
        <w:t xml:space="preserve"> </w:t>
      </w:r>
      <w:r w:rsidR="008B291F" w:rsidRPr="008B291F">
        <w:rPr>
          <w:color w:val="auto"/>
        </w:rPr>
        <w:t>Có hệ thống tri thức khoa học nâng cao về triết học, ngoại ngữ, tin họ</w:t>
      </w:r>
      <w:r w:rsidR="008B291F">
        <w:rPr>
          <w:color w:val="auto"/>
        </w:rPr>
        <w:t>c;</w:t>
      </w:r>
      <w:r w:rsidR="008B291F" w:rsidRPr="008B291F">
        <w:rPr>
          <w:color w:val="auto"/>
        </w:rPr>
        <w:t xml:space="preserve"> Vận dụng được những kiến thức chuyên sâu về Đại số và Lý thuyết số vào nghiên cứu, giảng dạy và phát triể</w:t>
      </w:r>
      <w:r w:rsidR="008B291F">
        <w:rPr>
          <w:color w:val="auto"/>
        </w:rPr>
        <w:t xml:space="preserve">n chuyên môn; </w:t>
      </w:r>
      <w:r w:rsidR="008B291F" w:rsidRPr="008B291F">
        <w:rPr>
          <w:color w:val="auto"/>
        </w:rPr>
        <w:t>Thực hiện được các nghiên cứu khoa học độc lậ</w:t>
      </w:r>
      <w:r w:rsidR="008B291F">
        <w:rPr>
          <w:color w:val="auto"/>
        </w:rPr>
        <w:t xml:space="preserve">p; </w:t>
      </w:r>
      <w:r w:rsidR="008B291F" w:rsidRPr="008B291F">
        <w:rPr>
          <w:color w:val="auto"/>
          <w:spacing w:val="-4"/>
        </w:rPr>
        <w:t>Phát triển năng lực giao tiếp, làm việc nhóm, tư vấn và hỗ trợ về</w:t>
      </w:r>
      <w:r w:rsidR="008B291F">
        <w:rPr>
          <w:color w:val="auto"/>
          <w:spacing w:val="-4"/>
        </w:rPr>
        <w:t xml:space="preserve"> chuyên môn; </w:t>
      </w:r>
      <w:r w:rsidR="008B291F" w:rsidRPr="008B291F">
        <w:rPr>
          <w:color w:val="auto"/>
        </w:rPr>
        <w:t>Phát triển năng lực học tập suốt đời và phát triển bản thân.</w:t>
      </w:r>
    </w:p>
    <w:p w14:paraId="6DC8B7FD" w14:textId="51776C2F" w:rsidR="00DA4803" w:rsidRPr="00540999" w:rsidRDefault="00DA4803" w:rsidP="00540999">
      <w:pPr>
        <w:widowControl w:val="0"/>
        <w:spacing w:before="0" w:after="0" w:line="312" w:lineRule="auto"/>
        <w:ind w:firstLine="720"/>
        <w:rPr>
          <w:rFonts w:eastAsia="Aptos"/>
          <w:color w:val="auto"/>
          <w:kern w:val="2"/>
          <w:lang w:val="vi-VN"/>
        </w:rPr>
      </w:pPr>
      <w:r w:rsidRPr="00540999">
        <w:rPr>
          <w:rFonts w:eastAsia="Aptos"/>
          <w:color w:val="auto"/>
          <w:kern w:val="2"/>
          <w:lang w:val="vi-VN"/>
        </w:rPr>
        <w:t>- Về tổng số tín chỉ và thời gian đào tạo:</w:t>
      </w:r>
      <w:r w:rsidR="00A852E7">
        <w:rPr>
          <w:rFonts w:eastAsia="Aptos"/>
          <w:color w:val="auto"/>
          <w:kern w:val="2"/>
          <w:lang w:val="vi-VN"/>
        </w:rPr>
        <w:t xml:space="preserve"> </w:t>
      </w:r>
      <w:r w:rsidRPr="00540999">
        <w:rPr>
          <w:rFonts w:eastAsia="Aptos"/>
          <w:color w:val="auto"/>
          <w:kern w:val="2"/>
          <w:lang w:val="vi-VN"/>
        </w:rPr>
        <w:t>Tất cả các CTĐT đều có 60 hoặc 61 tín chỉ với thời gian đào tạo là 2 năm .</w:t>
      </w:r>
    </w:p>
    <w:p w14:paraId="484754C7" w14:textId="07B00219" w:rsidR="00DA4803" w:rsidRPr="00540999" w:rsidRDefault="00DA4803" w:rsidP="00540999">
      <w:pPr>
        <w:widowControl w:val="0"/>
        <w:spacing w:before="0" w:after="0" w:line="312" w:lineRule="auto"/>
        <w:ind w:firstLine="720"/>
        <w:rPr>
          <w:rFonts w:eastAsia="Aptos"/>
          <w:color w:val="auto"/>
          <w:kern w:val="2"/>
          <w:lang w:val="vi-VN"/>
        </w:rPr>
      </w:pPr>
      <w:r w:rsidRPr="00540999">
        <w:rPr>
          <w:rFonts w:eastAsia="Aptos"/>
          <w:color w:val="auto"/>
          <w:kern w:val="2"/>
          <w:lang w:val="vi-VN"/>
        </w:rPr>
        <w:t xml:space="preserve">- Về cấu trúc </w:t>
      </w:r>
      <w:r w:rsidR="008A240F" w:rsidRPr="00540999">
        <w:rPr>
          <w:rFonts w:eastAsia="Aptos"/>
          <w:color w:val="auto"/>
          <w:kern w:val="2"/>
          <w:lang w:val="vi-VN"/>
        </w:rPr>
        <w:t>CTĐT</w:t>
      </w:r>
      <w:r w:rsidRPr="00540999">
        <w:rPr>
          <w:rFonts w:eastAsia="Aptos"/>
          <w:color w:val="auto"/>
          <w:kern w:val="2"/>
          <w:lang w:val="vi-VN"/>
        </w:rPr>
        <w:t xml:space="preserve">: Ngoài việc trang bị kiến thức về Ngoại ngữ, Triết học, Ứng dụng công nghệ thông tin và các kiến thức cơ sở của Toán học (gồm các học phần tự chọn và bắt buộc), trong </w:t>
      </w:r>
      <w:r w:rsidR="008A240F" w:rsidRPr="00540999">
        <w:rPr>
          <w:rFonts w:eastAsia="Aptos"/>
          <w:color w:val="auto"/>
          <w:kern w:val="2"/>
          <w:lang w:val="vi-VN"/>
        </w:rPr>
        <w:t>CTĐT</w:t>
      </w:r>
      <w:r w:rsidRPr="00540999">
        <w:rPr>
          <w:rFonts w:eastAsia="Aptos"/>
          <w:color w:val="auto"/>
          <w:kern w:val="2"/>
          <w:lang w:val="vi-VN"/>
        </w:rPr>
        <w:t xml:space="preserve"> thạc sĩ của các cơ sở giáo dục trên đều đặc biệt quan tâm đến việc trang bị các kiến thức chuyên sâu của chuyên ngành đào tạo. Để kết thúc khóa học, các </w:t>
      </w:r>
      <w:r w:rsidR="008A240F" w:rsidRPr="00540999">
        <w:rPr>
          <w:rFonts w:eastAsia="Aptos"/>
          <w:color w:val="auto"/>
          <w:kern w:val="2"/>
          <w:lang w:val="vi-VN"/>
        </w:rPr>
        <w:t>CTĐT</w:t>
      </w:r>
      <w:r w:rsidRPr="00540999">
        <w:rPr>
          <w:rFonts w:eastAsia="Aptos"/>
          <w:color w:val="auto"/>
          <w:kern w:val="2"/>
          <w:lang w:val="vi-VN"/>
        </w:rPr>
        <w:t xml:space="preserve"> đều yêu cầu học viên thực hiện Luận văn tốt nghiệp hoặc Đồ án tốt nghiệp.</w:t>
      </w:r>
      <w:r w:rsidR="00A852E7">
        <w:rPr>
          <w:rFonts w:eastAsia="Aptos"/>
          <w:color w:val="auto"/>
          <w:kern w:val="2"/>
          <w:lang w:val="vi-VN"/>
        </w:rPr>
        <w:t xml:space="preserve"> </w:t>
      </w:r>
    </w:p>
    <w:p w14:paraId="738C3779" w14:textId="4B0E13F9" w:rsidR="00DA4803" w:rsidRPr="00540999" w:rsidRDefault="00DA4803" w:rsidP="00540999">
      <w:pPr>
        <w:widowControl w:val="0"/>
        <w:spacing w:before="0" w:after="0" w:line="312" w:lineRule="auto"/>
        <w:ind w:firstLine="720"/>
        <w:rPr>
          <w:rFonts w:eastAsia="Aptos"/>
          <w:color w:val="auto"/>
          <w:kern w:val="2"/>
          <w:lang w:val="vi-VN"/>
        </w:rPr>
      </w:pPr>
      <w:r w:rsidRPr="00540999">
        <w:rPr>
          <w:rFonts w:eastAsia="Aptos"/>
          <w:color w:val="auto"/>
          <w:kern w:val="2"/>
          <w:lang w:val="vi-VN"/>
        </w:rPr>
        <w:t>ĐIỂM KHÁC NHAU</w:t>
      </w:r>
    </w:p>
    <w:p w14:paraId="65390D59" w14:textId="2F6EEE5E" w:rsidR="00DA4803" w:rsidRPr="00F851B2" w:rsidRDefault="00DA4803" w:rsidP="00540999">
      <w:pPr>
        <w:widowControl w:val="0"/>
        <w:spacing w:before="0" w:after="0" w:line="312" w:lineRule="auto"/>
        <w:ind w:firstLine="720"/>
        <w:rPr>
          <w:rFonts w:eastAsia="Aptos"/>
          <w:color w:val="auto"/>
          <w:spacing w:val="-4"/>
          <w:kern w:val="2"/>
        </w:rPr>
      </w:pPr>
      <w:r w:rsidRPr="00540999">
        <w:rPr>
          <w:rFonts w:eastAsia="Aptos"/>
          <w:color w:val="auto"/>
          <w:kern w:val="2"/>
          <w:lang w:val="vi-VN"/>
        </w:rPr>
        <w:t xml:space="preserve">- </w:t>
      </w:r>
      <w:r w:rsidRPr="000830E7">
        <w:rPr>
          <w:rFonts w:eastAsia="Aptos"/>
          <w:color w:val="auto"/>
          <w:spacing w:val="-4"/>
          <w:kern w:val="2"/>
          <w:lang w:val="vi-VN"/>
        </w:rPr>
        <w:t xml:space="preserve">Số lượng học phần, nội dung kiến thức và số tín chỉ cho các khối kiến thức trong </w:t>
      </w:r>
      <w:r w:rsidR="008A240F" w:rsidRPr="000830E7">
        <w:rPr>
          <w:rFonts w:eastAsia="Aptos"/>
          <w:color w:val="auto"/>
          <w:spacing w:val="-4"/>
          <w:kern w:val="2"/>
          <w:lang w:val="vi-VN"/>
        </w:rPr>
        <w:t>CTĐT</w:t>
      </w:r>
      <w:r w:rsidRPr="000830E7">
        <w:rPr>
          <w:rFonts w:eastAsia="Aptos"/>
          <w:color w:val="auto"/>
          <w:spacing w:val="-4"/>
          <w:kern w:val="2"/>
          <w:lang w:val="vi-VN"/>
        </w:rPr>
        <w:t xml:space="preserve"> có sự khác biệt giữa các cơ sở đào tạo</w:t>
      </w:r>
      <w:r w:rsidR="00F851B2">
        <w:rPr>
          <w:rFonts w:eastAsia="Aptos"/>
          <w:color w:val="auto"/>
          <w:spacing w:val="-4"/>
          <w:kern w:val="2"/>
        </w:rPr>
        <w:t>.</w:t>
      </w:r>
    </w:p>
    <w:p w14:paraId="58C1FADA" w14:textId="14A225B9" w:rsidR="00DA4803" w:rsidRPr="00540999" w:rsidRDefault="00DA4803" w:rsidP="00540999">
      <w:pPr>
        <w:widowControl w:val="0"/>
        <w:spacing w:before="0" w:after="0" w:line="312" w:lineRule="auto"/>
        <w:ind w:firstLine="720"/>
        <w:rPr>
          <w:rFonts w:eastAsia="Aptos"/>
          <w:color w:val="auto"/>
          <w:kern w:val="2"/>
        </w:rPr>
      </w:pPr>
      <w:r w:rsidRPr="00540999">
        <w:rPr>
          <w:rFonts w:eastAsia="Aptos"/>
          <w:color w:val="auto"/>
          <w:kern w:val="2"/>
          <w:lang w:val="vi-VN"/>
        </w:rPr>
        <w:t xml:space="preserve">- Mục tiêu của các CTĐT </w:t>
      </w:r>
      <w:r w:rsidR="00BA4A09" w:rsidRPr="00540999">
        <w:rPr>
          <w:rFonts w:eastAsia="Aptos"/>
          <w:color w:val="auto"/>
          <w:kern w:val="2"/>
        </w:rPr>
        <w:t xml:space="preserve">nhìn chung </w:t>
      </w:r>
      <w:r w:rsidRPr="00540999">
        <w:rPr>
          <w:rFonts w:eastAsia="Aptos"/>
          <w:color w:val="auto"/>
          <w:kern w:val="2"/>
          <w:lang w:val="vi-VN"/>
        </w:rPr>
        <w:t xml:space="preserve">đều tiếp cận theo CĐR, riêng CTĐT </w:t>
      </w:r>
      <w:r w:rsidR="00BA4A09" w:rsidRPr="00540999">
        <w:rPr>
          <w:rFonts w:eastAsia="Aptos"/>
          <w:color w:val="auto"/>
          <w:kern w:val="2"/>
        </w:rPr>
        <w:t xml:space="preserve">của trường </w:t>
      </w:r>
      <w:r w:rsidRPr="00540999">
        <w:rPr>
          <w:rFonts w:eastAsia="Aptos"/>
          <w:color w:val="auto"/>
          <w:kern w:val="2"/>
          <w:lang w:val="vi-VN"/>
        </w:rPr>
        <w:t>ĐH Vinh còn kết hợp với mô hình đào tạo CDIO.</w:t>
      </w:r>
    </w:p>
    <w:p w14:paraId="5440ABED" w14:textId="77777777" w:rsidR="008B291F" w:rsidRDefault="008B291F" w:rsidP="00B70B81">
      <w:pPr>
        <w:pStyle w:val="1INSONLAN"/>
      </w:pPr>
      <w:bookmarkStart w:id="99" w:name="_Toc169862411"/>
    </w:p>
    <w:p w14:paraId="0FFDF43D" w14:textId="77777777" w:rsidR="008B291F" w:rsidRDefault="008B291F" w:rsidP="00B70B81">
      <w:pPr>
        <w:pStyle w:val="1INSONLAN"/>
      </w:pPr>
    </w:p>
    <w:p w14:paraId="58EE57D3" w14:textId="77777777" w:rsidR="008B291F" w:rsidRDefault="008B291F" w:rsidP="00B70B81">
      <w:pPr>
        <w:pStyle w:val="1INSONLAN"/>
      </w:pPr>
    </w:p>
    <w:p w14:paraId="6A9E688B" w14:textId="77777777" w:rsidR="008B291F" w:rsidRDefault="008B291F" w:rsidP="00B70B81">
      <w:pPr>
        <w:pStyle w:val="1INSONLAN"/>
      </w:pPr>
    </w:p>
    <w:p w14:paraId="01193B74" w14:textId="77777777" w:rsidR="008B291F" w:rsidRDefault="008B291F" w:rsidP="00B70B81">
      <w:pPr>
        <w:pStyle w:val="1INSONLAN"/>
      </w:pPr>
    </w:p>
    <w:p w14:paraId="09953C8D" w14:textId="77777777" w:rsidR="008B291F" w:rsidRDefault="008B291F" w:rsidP="00B70B81">
      <w:pPr>
        <w:pStyle w:val="1INSONLAN"/>
      </w:pPr>
    </w:p>
    <w:p w14:paraId="780AFEE6" w14:textId="77777777" w:rsidR="008B291F" w:rsidRDefault="008B291F" w:rsidP="00B70B81">
      <w:pPr>
        <w:pStyle w:val="1INSONLAN"/>
      </w:pPr>
    </w:p>
    <w:p w14:paraId="689DE9CD" w14:textId="77777777" w:rsidR="008B291F" w:rsidRDefault="008B291F" w:rsidP="00B70B81">
      <w:pPr>
        <w:pStyle w:val="1INSONLAN"/>
      </w:pPr>
    </w:p>
    <w:p w14:paraId="27054F58" w14:textId="77777777" w:rsidR="008B291F" w:rsidRDefault="008B291F" w:rsidP="00B70B81">
      <w:pPr>
        <w:pStyle w:val="1INSONLAN"/>
      </w:pPr>
    </w:p>
    <w:p w14:paraId="675FAD2F" w14:textId="62EC8709" w:rsidR="00EF300D" w:rsidRDefault="00983B88" w:rsidP="00B70B81">
      <w:pPr>
        <w:pStyle w:val="1INSONLAN"/>
      </w:pPr>
      <w:r w:rsidRPr="00540999">
        <w:lastRenderedPageBreak/>
        <w:t>PHẦN</w:t>
      </w:r>
      <w:r w:rsidR="00EF300D" w:rsidRPr="00540999">
        <w:t xml:space="preserve"> 3.</w:t>
      </w:r>
      <w:r w:rsidR="00B70B81">
        <w:br/>
      </w:r>
      <w:r w:rsidRPr="00540999">
        <w:t>CHƯƠNG TRÌNH</w:t>
      </w:r>
      <w:r w:rsidR="00E2239C" w:rsidRPr="00540999">
        <w:t xml:space="preserve"> </w:t>
      </w:r>
      <w:r w:rsidR="00FF1D36" w:rsidRPr="00540999">
        <w:t>DẠY HỌC</w:t>
      </w:r>
      <w:bookmarkEnd w:id="99"/>
    </w:p>
    <w:p w14:paraId="16EA15C6" w14:textId="77777777" w:rsidR="00B70B81" w:rsidRPr="00540999" w:rsidRDefault="00B70B81" w:rsidP="00B70B81">
      <w:pPr>
        <w:pStyle w:val="1INSONLAN"/>
      </w:pPr>
    </w:p>
    <w:p w14:paraId="5C83DE35" w14:textId="1C866394" w:rsidR="00EF300D" w:rsidRPr="00540999" w:rsidRDefault="00EF300D" w:rsidP="00B70B81">
      <w:pPr>
        <w:pStyle w:val="2INSONLAN"/>
        <w:rPr>
          <w:lang w:val="vi-VN"/>
        </w:rPr>
      </w:pPr>
      <w:bookmarkStart w:id="100" w:name="_Toc169862412"/>
      <w:r w:rsidRPr="00540999">
        <w:rPr>
          <w:lang w:val="vi-VN"/>
        </w:rPr>
        <w:t xml:space="preserve">3.1. </w:t>
      </w:r>
      <w:r w:rsidR="0035307A" w:rsidRPr="00540999">
        <w:rPr>
          <w:lang w:val="vi-VN"/>
        </w:rPr>
        <w:t>Tổng quan về chương trình dạy học</w:t>
      </w:r>
      <w:bookmarkEnd w:id="100"/>
    </w:p>
    <w:p w14:paraId="6CC1EF9A" w14:textId="3DE6EFB3" w:rsidR="00E2740E" w:rsidRPr="00540999" w:rsidRDefault="00E2740E" w:rsidP="00540999">
      <w:pPr>
        <w:widowControl w:val="0"/>
        <w:spacing w:before="0" w:after="0" w:line="312" w:lineRule="auto"/>
        <w:ind w:firstLine="720"/>
      </w:pPr>
      <w:r w:rsidRPr="00540999">
        <w:t xml:space="preserve">Chương trình dạy học (CTDH) trình độ </w:t>
      </w:r>
      <w:r w:rsidR="00995A1D" w:rsidRPr="00540999">
        <w:t xml:space="preserve">thạc sĩ </w:t>
      </w:r>
      <w:r w:rsidR="00941EB6">
        <w:t>ngành Đại số</w:t>
      </w:r>
      <w:r w:rsidR="009B454E">
        <w:t xml:space="preserve"> và L</w:t>
      </w:r>
      <w:r w:rsidR="00941EB6">
        <w:t xml:space="preserve">ý thuyết số </w:t>
      </w:r>
      <w:r w:rsidRPr="00540999">
        <w:t xml:space="preserve"> được xây dựng dựa theo</w:t>
      </w:r>
      <w:r w:rsidR="008939AC" w:rsidRPr="00540999">
        <w:t>: (i)</w:t>
      </w:r>
      <w:r w:rsidRPr="00540999">
        <w:t xml:space="preserve"> Quyết định Số 2592/QĐ-ĐHV ngày 02/11/2021 của Hiệu trưởng Trường </w:t>
      </w:r>
      <w:r w:rsidR="00E74E69" w:rsidRPr="00540999">
        <w:t>ĐH</w:t>
      </w:r>
      <w:r w:rsidRPr="00540999">
        <w:t xml:space="preserve"> Vinh ban hành Quy định tuyển  và đào tạo trình độ thạc sĩ của Trường </w:t>
      </w:r>
      <w:r w:rsidR="00E74E69" w:rsidRPr="00540999">
        <w:t>ĐH</w:t>
      </w:r>
      <w:r w:rsidRPr="00540999">
        <w:t xml:space="preserve"> Vinh</w:t>
      </w:r>
      <w:r w:rsidR="00CC455F" w:rsidRPr="00540999">
        <w:t xml:space="preserve">; và (ii) Thông báo số 21/TB-ĐHV ngày </w:t>
      </w:r>
      <w:r w:rsidR="00D56FBE" w:rsidRPr="00540999">
        <w:t>12</w:t>
      </w:r>
      <w:r w:rsidR="00CC455F" w:rsidRPr="00540999">
        <w:t>/</w:t>
      </w:r>
      <w:r w:rsidR="00D56FBE" w:rsidRPr="00540999">
        <w:t>02</w:t>
      </w:r>
      <w:r w:rsidR="00CC455F" w:rsidRPr="00540999">
        <w:t>/202</w:t>
      </w:r>
      <w:r w:rsidR="00D56FBE" w:rsidRPr="00540999">
        <w:t>2</w:t>
      </w:r>
      <w:r w:rsidR="00CC455F" w:rsidRPr="00540999">
        <w:t xml:space="preserve"> của Hiệu trưởng Trường ĐH Vinh </w:t>
      </w:r>
      <w:r w:rsidR="00D56FBE" w:rsidRPr="00540999">
        <w:t xml:space="preserve">về công tác </w:t>
      </w:r>
      <w:r w:rsidR="00CC455F" w:rsidRPr="00540999">
        <w:t xml:space="preserve">đào tạo trình độ </w:t>
      </w:r>
      <w:r w:rsidR="00D56FBE" w:rsidRPr="00540999">
        <w:t>sau đại học.</w:t>
      </w:r>
      <w:r w:rsidR="00CC455F" w:rsidRPr="00540999">
        <w:t xml:space="preserve"> </w:t>
      </w:r>
    </w:p>
    <w:p w14:paraId="04A43E06" w14:textId="3EC7DD02" w:rsidR="00726E88" w:rsidRPr="005E2638" w:rsidRDefault="00726E88" w:rsidP="002F52EE">
      <w:pPr>
        <w:pStyle w:val="3INSONLAN"/>
        <w:rPr>
          <w:b/>
          <w:bCs w:val="0"/>
          <w:i/>
          <w:iCs w:val="0"/>
        </w:rPr>
      </w:pPr>
      <w:bookmarkStart w:id="101" w:name="_Toc169862413"/>
      <w:r w:rsidRPr="005E2638">
        <w:rPr>
          <w:b/>
          <w:bCs w:val="0"/>
          <w:i/>
          <w:iCs w:val="0"/>
        </w:rPr>
        <w:t>3.1.1. Cấu trúc chương trình dạy học</w:t>
      </w:r>
      <w:bookmarkEnd w:id="101"/>
    </w:p>
    <w:p w14:paraId="607210E1" w14:textId="2F8D4437" w:rsidR="00A83558" w:rsidRPr="00540999" w:rsidRDefault="00C67B7E" w:rsidP="00540999">
      <w:pPr>
        <w:widowControl w:val="0"/>
        <w:spacing w:before="0" w:after="0" w:line="312" w:lineRule="auto"/>
        <w:ind w:firstLine="720"/>
        <w:rPr>
          <w:lang w:val="vi-VN"/>
        </w:rPr>
      </w:pPr>
      <w:r w:rsidRPr="00540999">
        <w:t xml:space="preserve">Chương trình dạy học của CTĐT trình độ </w:t>
      </w:r>
      <w:r w:rsidR="00351B6F" w:rsidRPr="00540999">
        <w:t xml:space="preserve">thạc sĩ </w:t>
      </w:r>
      <w:r w:rsidR="00941EB6">
        <w:t>ngành Đại số</w:t>
      </w:r>
      <w:r w:rsidR="009B454E">
        <w:t xml:space="preserve"> và L</w:t>
      </w:r>
      <w:r w:rsidR="00941EB6">
        <w:t xml:space="preserve">ý thuyết số </w:t>
      </w:r>
      <w:r w:rsidR="00941EB6" w:rsidRPr="00540999">
        <w:t xml:space="preserve"> </w:t>
      </w:r>
      <w:r w:rsidR="002D755C" w:rsidRPr="00540999">
        <w:t xml:space="preserve">bao </w:t>
      </w:r>
      <w:r w:rsidRPr="00540999">
        <w:t xml:space="preserve">gồm 16 học phần </w:t>
      </w:r>
      <w:r w:rsidR="00954E16">
        <w:t>(</w:t>
      </w:r>
      <w:r w:rsidR="006206C7">
        <w:t>6</w:t>
      </w:r>
      <w:r w:rsidR="00941EB6">
        <w:t>0</w:t>
      </w:r>
      <w:r w:rsidRPr="00540999">
        <w:t xml:space="preserve"> tín chỉ</w:t>
      </w:r>
      <w:r w:rsidR="00954E16">
        <w:t>)</w:t>
      </w:r>
      <w:r w:rsidRPr="00540999">
        <w:t xml:space="preserve"> với c</w:t>
      </w:r>
      <w:r w:rsidR="00726E88" w:rsidRPr="00540999">
        <w:rPr>
          <w:lang w:val="vi-VN"/>
        </w:rPr>
        <w:t xml:space="preserve">ấu </w:t>
      </w:r>
      <w:r w:rsidR="00927F36" w:rsidRPr="00540999">
        <w:rPr>
          <w:lang w:val="da-DK"/>
        </w:rPr>
        <w:t xml:space="preserve">trúc </w:t>
      </w:r>
      <w:r w:rsidR="00726E88" w:rsidRPr="00540999">
        <w:rPr>
          <w:lang w:val="vi-VN"/>
        </w:rPr>
        <w:t xml:space="preserve">được mô tả trong </w:t>
      </w:r>
      <w:r w:rsidR="00726E88" w:rsidRPr="00540999">
        <w:rPr>
          <w:lang w:val="da-DK"/>
        </w:rPr>
        <w:t>Bảng 3.1</w:t>
      </w:r>
      <w:r w:rsidR="00726E88" w:rsidRPr="00540999">
        <w:rPr>
          <w:lang w:val="vi-VN"/>
        </w:rPr>
        <w:t>.</w:t>
      </w:r>
    </w:p>
    <w:p w14:paraId="2DB9D98B" w14:textId="7A726C1A" w:rsidR="00CD4C35" w:rsidRPr="00540999" w:rsidRDefault="00CD4C35" w:rsidP="00B70B81">
      <w:pPr>
        <w:pStyle w:val="4INSONLAN"/>
      </w:pPr>
      <w:bookmarkStart w:id="102" w:name="_Toc38837265"/>
      <w:bookmarkStart w:id="103" w:name="_Toc169864031"/>
      <w:r w:rsidRPr="00540999">
        <w:t>Bảng 3.1. Cấu trúc CTDH của CTĐT</w:t>
      </w:r>
      <w:bookmarkEnd w:id="102"/>
      <w:bookmarkEnd w:id="103"/>
    </w:p>
    <w:tbl>
      <w:tblPr>
        <w:tblStyle w:val="TableGrid"/>
        <w:tblW w:w="9090" w:type="dxa"/>
        <w:tblInd w:w="-5" w:type="dxa"/>
        <w:tblLayout w:type="fixed"/>
        <w:tblCellMar>
          <w:left w:w="28" w:type="dxa"/>
          <w:right w:w="28" w:type="dxa"/>
        </w:tblCellMar>
        <w:tblLook w:val="04A0" w:firstRow="1" w:lastRow="0" w:firstColumn="1" w:lastColumn="0" w:noHBand="0" w:noVBand="1"/>
      </w:tblPr>
      <w:tblGrid>
        <w:gridCol w:w="567"/>
        <w:gridCol w:w="4253"/>
        <w:gridCol w:w="1423"/>
        <w:gridCol w:w="1423"/>
        <w:gridCol w:w="1424"/>
      </w:tblGrid>
      <w:tr w:rsidR="009278E2" w:rsidRPr="00540999" w14:paraId="6C3BCB0D" w14:textId="77777777" w:rsidTr="007412C4">
        <w:trPr>
          <w:trHeight w:val="802"/>
        </w:trPr>
        <w:tc>
          <w:tcPr>
            <w:tcW w:w="567" w:type="dxa"/>
            <w:shd w:val="clear" w:color="auto" w:fill="FDE9D9" w:themeFill="accent6" w:themeFillTint="33"/>
            <w:vAlign w:val="center"/>
          </w:tcPr>
          <w:p w14:paraId="12FE7D4E" w14:textId="24F95E63" w:rsidR="009278E2" w:rsidRPr="00540999" w:rsidRDefault="009278E2" w:rsidP="004457F3">
            <w:pPr>
              <w:widowControl w:val="0"/>
              <w:spacing w:before="60" w:line="312" w:lineRule="auto"/>
              <w:jc w:val="center"/>
              <w:rPr>
                <w:rFonts w:ascii="Times New Roman" w:hAnsi="Times New Roman"/>
                <w:b/>
                <w:bCs/>
                <w:sz w:val="26"/>
                <w:szCs w:val="26"/>
                <w:lang w:val="da-DK"/>
              </w:rPr>
            </w:pPr>
            <w:r w:rsidRPr="00540999">
              <w:rPr>
                <w:rFonts w:ascii="Times New Roman" w:hAnsi="Times New Roman"/>
                <w:b/>
                <w:bCs/>
                <w:sz w:val="26"/>
                <w:szCs w:val="26"/>
                <w:lang w:val="da-DK"/>
              </w:rPr>
              <w:t>Stt</w:t>
            </w:r>
          </w:p>
        </w:tc>
        <w:tc>
          <w:tcPr>
            <w:tcW w:w="4253" w:type="dxa"/>
            <w:shd w:val="clear" w:color="auto" w:fill="FDE9D9" w:themeFill="accent6" w:themeFillTint="33"/>
            <w:vAlign w:val="center"/>
          </w:tcPr>
          <w:p w14:paraId="3391031B" w14:textId="1570C332" w:rsidR="009278E2" w:rsidRPr="00540999" w:rsidRDefault="009278E2" w:rsidP="004457F3">
            <w:pPr>
              <w:widowControl w:val="0"/>
              <w:spacing w:before="60" w:line="312" w:lineRule="auto"/>
              <w:jc w:val="center"/>
              <w:rPr>
                <w:rFonts w:ascii="Times New Roman" w:hAnsi="Times New Roman"/>
                <w:b/>
                <w:bCs/>
                <w:sz w:val="26"/>
                <w:szCs w:val="26"/>
                <w:lang w:val="vi-VN"/>
              </w:rPr>
            </w:pPr>
            <w:r w:rsidRPr="00540999">
              <w:rPr>
                <w:rFonts w:ascii="Times New Roman" w:hAnsi="Times New Roman"/>
                <w:b/>
                <w:bCs/>
                <w:sz w:val="26"/>
                <w:szCs w:val="26"/>
                <w:lang w:val="da-DK"/>
              </w:rPr>
              <w:t>Các mô-đun học phần</w:t>
            </w:r>
          </w:p>
        </w:tc>
        <w:tc>
          <w:tcPr>
            <w:tcW w:w="1423" w:type="dxa"/>
            <w:shd w:val="clear" w:color="auto" w:fill="FDE9D9" w:themeFill="accent6" w:themeFillTint="33"/>
            <w:vAlign w:val="center"/>
          </w:tcPr>
          <w:p w14:paraId="3800A430" w14:textId="4BED6EAA" w:rsidR="009278E2" w:rsidRPr="00540999" w:rsidRDefault="009278E2" w:rsidP="004457F3">
            <w:pPr>
              <w:widowControl w:val="0"/>
              <w:spacing w:before="60" w:line="312" w:lineRule="auto"/>
              <w:jc w:val="center"/>
              <w:rPr>
                <w:rFonts w:ascii="Times New Roman" w:hAnsi="Times New Roman"/>
                <w:b/>
                <w:bCs/>
                <w:sz w:val="26"/>
                <w:szCs w:val="26"/>
                <w:lang w:val="da-DK"/>
              </w:rPr>
            </w:pPr>
            <w:r w:rsidRPr="00540999">
              <w:rPr>
                <w:rFonts w:ascii="Times New Roman" w:hAnsi="Times New Roman"/>
                <w:b/>
                <w:bCs/>
                <w:sz w:val="26"/>
                <w:szCs w:val="26"/>
                <w:lang w:val="da-DK"/>
              </w:rPr>
              <w:t>Số học phần</w:t>
            </w:r>
          </w:p>
        </w:tc>
        <w:tc>
          <w:tcPr>
            <w:tcW w:w="1423" w:type="dxa"/>
            <w:shd w:val="clear" w:color="auto" w:fill="FDE9D9" w:themeFill="accent6" w:themeFillTint="33"/>
            <w:vAlign w:val="center"/>
          </w:tcPr>
          <w:p w14:paraId="4819CC96" w14:textId="47CDAA07" w:rsidR="009278E2" w:rsidRPr="00540999" w:rsidRDefault="009278E2" w:rsidP="004457F3">
            <w:pPr>
              <w:widowControl w:val="0"/>
              <w:spacing w:before="60" w:line="312" w:lineRule="auto"/>
              <w:jc w:val="center"/>
              <w:rPr>
                <w:rFonts w:ascii="Times New Roman" w:hAnsi="Times New Roman"/>
                <w:b/>
                <w:bCs/>
                <w:sz w:val="26"/>
                <w:szCs w:val="26"/>
                <w:lang w:val="da-DK"/>
              </w:rPr>
            </w:pPr>
            <w:r w:rsidRPr="00540999">
              <w:rPr>
                <w:rFonts w:ascii="Times New Roman" w:hAnsi="Times New Roman"/>
                <w:b/>
                <w:bCs/>
                <w:sz w:val="26"/>
                <w:szCs w:val="26"/>
                <w:lang w:val="da-DK"/>
              </w:rPr>
              <w:t>Số TC</w:t>
            </w:r>
          </w:p>
        </w:tc>
        <w:tc>
          <w:tcPr>
            <w:tcW w:w="1424" w:type="dxa"/>
            <w:shd w:val="clear" w:color="auto" w:fill="FDE9D9" w:themeFill="accent6" w:themeFillTint="33"/>
            <w:vAlign w:val="center"/>
          </w:tcPr>
          <w:p w14:paraId="20CA79A0" w14:textId="10976842" w:rsidR="009278E2" w:rsidRPr="00540999" w:rsidRDefault="009278E2" w:rsidP="004457F3">
            <w:pPr>
              <w:widowControl w:val="0"/>
              <w:spacing w:before="60" w:line="312" w:lineRule="auto"/>
              <w:jc w:val="center"/>
              <w:rPr>
                <w:rFonts w:ascii="Times New Roman" w:hAnsi="Times New Roman"/>
                <w:b/>
                <w:bCs/>
                <w:sz w:val="26"/>
                <w:szCs w:val="26"/>
                <w:lang w:val="da-DK"/>
              </w:rPr>
            </w:pPr>
            <w:r w:rsidRPr="00540999">
              <w:rPr>
                <w:rFonts w:ascii="Times New Roman" w:hAnsi="Times New Roman"/>
                <w:b/>
                <w:bCs/>
                <w:sz w:val="26"/>
                <w:szCs w:val="26"/>
                <w:lang w:val="da-DK"/>
              </w:rPr>
              <w:t>Phần trăm TC</w:t>
            </w:r>
          </w:p>
        </w:tc>
      </w:tr>
      <w:tr w:rsidR="009278E2" w:rsidRPr="00540999" w14:paraId="7E302EAF" w14:textId="77777777" w:rsidTr="007412C4">
        <w:trPr>
          <w:cantSplit/>
          <w:trHeight w:val="507"/>
        </w:trPr>
        <w:tc>
          <w:tcPr>
            <w:tcW w:w="567" w:type="dxa"/>
            <w:shd w:val="clear" w:color="auto" w:fill="auto"/>
            <w:vAlign w:val="center"/>
          </w:tcPr>
          <w:p w14:paraId="7D750724" w14:textId="4DC7D89A" w:rsidR="009278E2" w:rsidRPr="00540999" w:rsidRDefault="009278E2" w:rsidP="004457F3">
            <w:pPr>
              <w:widowControl w:val="0"/>
              <w:spacing w:before="60" w:line="312" w:lineRule="auto"/>
              <w:jc w:val="center"/>
              <w:rPr>
                <w:rFonts w:ascii="Times New Roman" w:hAnsi="Times New Roman"/>
                <w:b/>
                <w:sz w:val="26"/>
                <w:szCs w:val="26"/>
                <w:lang w:val="da-DK"/>
              </w:rPr>
            </w:pPr>
            <w:r w:rsidRPr="00540999">
              <w:rPr>
                <w:rFonts w:ascii="Times New Roman" w:hAnsi="Times New Roman"/>
                <w:b/>
                <w:sz w:val="26"/>
                <w:szCs w:val="26"/>
                <w:lang w:val="da-DK"/>
              </w:rPr>
              <w:t>1</w:t>
            </w:r>
          </w:p>
        </w:tc>
        <w:tc>
          <w:tcPr>
            <w:tcW w:w="4253" w:type="dxa"/>
            <w:shd w:val="clear" w:color="auto" w:fill="auto"/>
            <w:vAlign w:val="center"/>
          </w:tcPr>
          <w:p w14:paraId="0D9FE857" w14:textId="08288544" w:rsidR="009278E2" w:rsidRPr="00540999" w:rsidRDefault="009278E2" w:rsidP="004457F3">
            <w:pPr>
              <w:widowControl w:val="0"/>
              <w:spacing w:before="60" w:line="312" w:lineRule="auto"/>
              <w:rPr>
                <w:rFonts w:ascii="Times New Roman" w:hAnsi="Times New Roman"/>
                <w:b/>
                <w:sz w:val="26"/>
                <w:szCs w:val="26"/>
              </w:rPr>
            </w:pPr>
            <w:r w:rsidRPr="00540999">
              <w:rPr>
                <w:rFonts w:ascii="Times New Roman" w:hAnsi="Times New Roman"/>
                <w:b/>
                <w:sz w:val="26"/>
                <w:szCs w:val="26"/>
                <w:lang w:val="da-DK"/>
              </w:rPr>
              <w:t xml:space="preserve"> Các học phần đại cương</w:t>
            </w:r>
          </w:p>
        </w:tc>
        <w:tc>
          <w:tcPr>
            <w:tcW w:w="1423" w:type="dxa"/>
            <w:vAlign w:val="center"/>
          </w:tcPr>
          <w:p w14:paraId="16AE180B" w14:textId="3F6DA60A" w:rsidR="009278E2" w:rsidRPr="00540999" w:rsidRDefault="009278E2" w:rsidP="004457F3">
            <w:pPr>
              <w:widowControl w:val="0"/>
              <w:spacing w:before="60" w:line="312" w:lineRule="auto"/>
              <w:jc w:val="center"/>
              <w:rPr>
                <w:rFonts w:ascii="Times New Roman" w:hAnsi="Times New Roman"/>
                <w:b/>
                <w:sz w:val="26"/>
                <w:szCs w:val="26"/>
              </w:rPr>
            </w:pPr>
            <w:r w:rsidRPr="00540999">
              <w:rPr>
                <w:rFonts w:ascii="Times New Roman" w:hAnsi="Times New Roman"/>
                <w:b/>
                <w:sz w:val="26"/>
                <w:szCs w:val="26"/>
              </w:rPr>
              <w:t>2</w:t>
            </w:r>
          </w:p>
        </w:tc>
        <w:tc>
          <w:tcPr>
            <w:tcW w:w="1423" w:type="dxa"/>
            <w:shd w:val="clear" w:color="auto" w:fill="auto"/>
            <w:vAlign w:val="center"/>
          </w:tcPr>
          <w:p w14:paraId="4AA1199C" w14:textId="26154C25" w:rsidR="009278E2" w:rsidRPr="00540999" w:rsidRDefault="00941EB6" w:rsidP="004457F3">
            <w:pPr>
              <w:widowControl w:val="0"/>
              <w:spacing w:before="60" w:line="312" w:lineRule="auto"/>
              <w:jc w:val="center"/>
              <w:rPr>
                <w:rFonts w:ascii="Times New Roman" w:hAnsi="Times New Roman"/>
                <w:b/>
                <w:sz w:val="26"/>
                <w:szCs w:val="26"/>
              </w:rPr>
            </w:pPr>
            <w:r>
              <w:rPr>
                <w:rFonts w:ascii="Times New Roman" w:hAnsi="Times New Roman"/>
                <w:b/>
                <w:sz w:val="26"/>
                <w:szCs w:val="26"/>
              </w:rPr>
              <w:t>6</w:t>
            </w:r>
          </w:p>
        </w:tc>
        <w:tc>
          <w:tcPr>
            <w:tcW w:w="1424" w:type="dxa"/>
            <w:shd w:val="clear" w:color="auto" w:fill="auto"/>
            <w:vAlign w:val="center"/>
          </w:tcPr>
          <w:p w14:paraId="216064DE" w14:textId="35C01534" w:rsidR="009278E2" w:rsidRPr="00540999" w:rsidRDefault="009278E2" w:rsidP="004457F3">
            <w:pPr>
              <w:widowControl w:val="0"/>
              <w:spacing w:before="60" w:line="312" w:lineRule="auto"/>
              <w:jc w:val="center"/>
              <w:rPr>
                <w:rFonts w:ascii="Times New Roman" w:hAnsi="Times New Roman"/>
                <w:b/>
                <w:sz w:val="26"/>
                <w:szCs w:val="26"/>
              </w:rPr>
            </w:pPr>
            <w:r w:rsidRPr="00540999">
              <w:rPr>
                <w:rFonts w:ascii="Times New Roman" w:hAnsi="Times New Roman"/>
                <w:b/>
                <w:sz w:val="26"/>
                <w:szCs w:val="26"/>
              </w:rPr>
              <w:t>1</w:t>
            </w:r>
            <w:r w:rsidR="00941EB6">
              <w:rPr>
                <w:rFonts w:ascii="Times New Roman" w:hAnsi="Times New Roman"/>
                <w:b/>
                <w:sz w:val="26"/>
                <w:szCs w:val="26"/>
              </w:rPr>
              <w:t>0</w:t>
            </w:r>
          </w:p>
        </w:tc>
      </w:tr>
      <w:tr w:rsidR="009278E2" w:rsidRPr="00540999" w14:paraId="74A73B37" w14:textId="77777777" w:rsidTr="007412C4">
        <w:trPr>
          <w:cantSplit/>
          <w:trHeight w:val="401"/>
        </w:trPr>
        <w:tc>
          <w:tcPr>
            <w:tcW w:w="567" w:type="dxa"/>
            <w:shd w:val="clear" w:color="auto" w:fill="auto"/>
            <w:vAlign w:val="center"/>
          </w:tcPr>
          <w:p w14:paraId="197BE49D" w14:textId="76A55BAD" w:rsidR="009278E2" w:rsidRPr="00540999" w:rsidRDefault="009278E2" w:rsidP="004457F3">
            <w:pPr>
              <w:widowControl w:val="0"/>
              <w:spacing w:before="60" w:line="312" w:lineRule="auto"/>
              <w:jc w:val="center"/>
              <w:rPr>
                <w:rFonts w:ascii="Times New Roman" w:hAnsi="Times New Roman"/>
                <w:b/>
                <w:sz w:val="26"/>
                <w:szCs w:val="26"/>
                <w:lang w:val="da-DK"/>
              </w:rPr>
            </w:pPr>
            <w:r w:rsidRPr="00540999">
              <w:rPr>
                <w:rFonts w:ascii="Times New Roman" w:hAnsi="Times New Roman"/>
                <w:b/>
                <w:sz w:val="26"/>
                <w:szCs w:val="26"/>
                <w:lang w:val="da-DK"/>
              </w:rPr>
              <w:t>2</w:t>
            </w:r>
          </w:p>
        </w:tc>
        <w:tc>
          <w:tcPr>
            <w:tcW w:w="4253" w:type="dxa"/>
            <w:shd w:val="clear" w:color="auto" w:fill="auto"/>
            <w:vAlign w:val="center"/>
          </w:tcPr>
          <w:p w14:paraId="40FE2A62" w14:textId="024207D9" w:rsidR="009278E2" w:rsidRPr="00540999" w:rsidRDefault="009278E2" w:rsidP="004457F3">
            <w:pPr>
              <w:widowControl w:val="0"/>
              <w:spacing w:before="60" w:line="312" w:lineRule="auto"/>
              <w:rPr>
                <w:rFonts w:ascii="Times New Roman" w:hAnsi="Times New Roman"/>
                <w:b/>
                <w:sz w:val="26"/>
                <w:szCs w:val="26"/>
              </w:rPr>
            </w:pPr>
            <w:r w:rsidRPr="00540999">
              <w:rPr>
                <w:rFonts w:ascii="Times New Roman" w:hAnsi="Times New Roman"/>
                <w:b/>
                <w:sz w:val="26"/>
                <w:szCs w:val="26"/>
                <w:lang w:val="da-DK"/>
              </w:rPr>
              <w:t xml:space="preserve"> Các học phần cơ sở ngành</w:t>
            </w:r>
          </w:p>
        </w:tc>
        <w:tc>
          <w:tcPr>
            <w:tcW w:w="1423" w:type="dxa"/>
            <w:vAlign w:val="center"/>
          </w:tcPr>
          <w:p w14:paraId="5313112A" w14:textId="4AB9D361" w:rsidR="009278E2" w:rsidRPr="00540999" w:rsidRDefault="009278E2" w:rsidP="004457F3">
            <w:pPr>
              <w:widowControl w:val="0"/>
              <w:spacing w:before="60" w:line="312" w:lineRule="auto"/>
              <w:jc w:val="center"/>
              <w:rPr>
                <w:rFonts w:ascii="Times New Roman" w:hAnsi="Times New Roman"/>
                <w:b/>
                <w:sz w:val="26"/>
                <w:szCs w:val="26"/>
                <w:lang w:val="da-DK"/>
              </w:rPr>
            </w:pPr>
            <w:r w:rsidRPr="00540999">
              <w:rPr>
                <w:rFonts w:ascii="Times New Roman" w:hAnsi="Times New Roman"/>
                <w:b/>
                <w:sz w:val="26"/>
                <w:szCs w:val="26"/>
                <w:lang w:val="da-DK"/>
              </w:rPr>
              <w:t>8</w:t>
            </w:r>
          </w:p>
        </w:tc>
        <w:tc>
          <w:tcPr>
            <w:tcW w:w="1423" w:type="dxa"/>
            <w:shd w:val="clear" w:color="auto" w:fill="auto"/>
            <w:vAlign w:val="center"/>
          </w:tcPr>
          <w:p w14:paraId="71ACD926" w14:textId="2FDD2CF9" w:rsidR="009278E2" w:rsidRPr="00540999" w:rsidRDefault="009278E2" w:rsidP="004457F3">
            <w:pPr>
              <w:widowControl w:val="0"/>
              <w:spacing w:before="60" w:line="312" w:lineRule="auto"/>
              <w:jc w:val="center"/>
              <w:rPr>
                <w:rFonts w:ascii="Times New Roman" w:hAnsi="Times New Roman"/>
                <w:b/>
                <w:sz w:val="26"/>
                <w:szCs w:val="26"/>
                <w:lang w:val="da-DK"/>
              </w:rPr>
            </w:pPr>
            <w:r w:rsidRPr="00540999">
              <w:rPr>
                <w:rFonts w:ascii="Times New Roman" w:hAnsi="Times New Roman"/>
                <w:b/>
                <w:sz w:val="26"/>
                <w:szCs w:val="26"/>
                <w:lang w:val="da-DK"/>
              </w:rPr>
              <w:t>24</w:t>
            </w:r>
          </w:p>
        </w:tc>
        <w:tc>
          <w:tcPr>
            <w:tcW w:w="1424" w:type="dxa"/>
            <w:shd w:val="clear" w:color="auto" w:fill="auto"/>
            <w:vAlign w:val="center"/>
          </w:tcPr>
          <w:p w14:paraId="0F13880F" w14:textId="1BEC6607" w:rsidR="009278E2" w:rsidRPr="00540999" w:rsidRDefault="00941EB6" w:rsidP="004457F3">
            <w:pPr>
              <w:widowControl w:val="0"/>
              <w:spacing w:before="60" w:line="312" w:lineRule="auto"/>
              <w:jc w:val="center"/>
              <w:rPr>
                <w:rFonts w:ascii="Times New Roman" w:hAnsi="Times New Roman"/>
                <w:b/>
                <w:sz w:val="26"/>
                <w:szCs w:val="26"/>
              </w:rPr>
            </w:pPr>
            <w:r>
              <w:rPr>
                <w:rFonts w:ascii="Times New Roman" w:hAnsi="Times New Roman"/>
                <w:b/>
                <w:sz w:val="26"/>
                <w:szCs w:val="26"/>
              </w:rPr>
              <w:t>40</w:t>
            </w:r>
          </w:p>
        </w:tc>
      </w:tr>
      <w:tr w:rsidR="009278E2" w:rsidRPr="00540999" w14:paraId="2A094222" w14:textId="77777777" w:rsidTr="007412C4">
        <w:trPr>
          <w:cantSplit/>
          <w:trHeight w:val="420"/>
        </w:trPr>
        <w:tc>
          <w:tcPr>
            <w:tcW w:w="567" w:type="dxa"/>
            <w:vMerge w:val="restart"/>
            <w:shd w:val="clear" w:color="auto" w:fill="auto"/>
            <w:vAlign w:val="center"/>
          </w:tcPr>
          <w:p w14:paraId="4E97A816" w14:textId="7653F34F" w:rsidR="009278E2" w:rsidRPr="00540999" w:rsidRDefault="009278E2" w:rsidP="004457F3">
            <w:pPr>
              <w:widowControl w:val="0"/>
              <w:spacing w:before="60" w:line="312" w:lineRule="auto"/>
              <w:jc w:val="center"/>
              <w:rPr>
                <w:rFonts w:ascii="Times New Roman" w:hAnsi="Times New Roman"/>
                <w:sz w:val="26"/>
                <w:szCs w:val="26"/>
                <w:lang w:val="da-DK"/>
              </w:rPr>
            </w:pPr>
          </w:p>
        </w:tc>
        <w:tc>
          <w:tcPr>
            <w:tcW w:w="4253" w:type="dxa"/>
            <w:shd w:val="clear" w:color="auto" w:fill="auto"/>
            <w:vAlign w:val="center"/>
          </w:tcPr>
          <w:p w14:paraId="2B183E9E" w14:textId="2298237F" w:rsidR="009278E2" w:rsidRPr="00540999" w:rsidRDefault="009278E2" w:rsidP="004457F3">
            <w:pPr>
              <w:widowControl w:val="0"/>
              <w:spacing w:before="60" w:line="312" w:lineRule="auto"/>
              <w:rPr>
                <w:rFonts w:ascii="Times New Roman" w:hAnsi="Times New Roman"/>
                <w:sz w:val="26"/>
                <w:szCs w:val="26"/>
              </w:rPr>
            </w:pPr>
            <w:r w:rsidRPr="00540999">
              <w:rPr>
                <w:rFonts w:ascii="Times New Roman" w:hAnsi="Times New Roman"/>
                <w:sz w:val="26"/>
                <w:szCs w:val="26"/>
                <w:lang w:val="da-DK"/>
              </w:rPr>
              <w:t xml:space="preserve"> Các học phần bắt buộc</w:t>
            </w:r>
          </w:p>
        </w:tc>
        <w:tc>
          <w:tcPr>
            <w:tcW w:w="1423" w:type="dxa"/>
            <w:vAlign w:val="center"/>
          </w:tcPr>
          <w:p w14:paraId="48471561" w14:textId="0C511760" w:rsidR="009278E2" w:rsidRPr="00540999" w:rsidRDefault="009278E2" w:rsidP="004457F3">
            <w:pPr>
              <w:widowControl w:val="0"/>
              <w:spacing w:before="60" w:line="312" w:lineRule="auto"/>
              <w:jc w:val="center"/>
              <w:rPr>
                <w:rFonts w:ascii="Times New Roman" w:hAnsi="Times New Roman"/>
                <w:sz w:val="26"/>
                <w:szCs w:val="26"/>
                <w:lang w:val="da-DK"/>
              </w:rPr>
            </w:pPr>
            <w:r w:rsidRPr="00540999">
              <w:rPr>
                <w:rFonts w:ascii="Times New Roman" w:hAnsi="Times New Roman"/>
                <w:sz w:val="26"/>
                <w:szCs w:val="26"/>
                <w:lang w:val="da-DK"/>
              </w:rPr>
              <w:t>4</w:t>
            </w:r>
          </w:p>
        </w:tc>
        <w:tc>
          <w:tcPr>
            <w:tcW w:w="1423" w:type="dxa"/>
            <w:shd w:val="clear" w:color="auto" w:fill="auto"/>
            <w:vAlign w:val="center"/>
          </w:tcPr>
          <w:p w14:paraId="5C26F915" w14:textId="1D8667C1" w:rsidR="009278E2" w:rsidRPr="00540999" w:rsidRDefault="009278E2" w:rsidP="004457F3">
            <w:pPr>
              <w:widowControl w:val="0"/>
              <w:spacing w:before="60" w:line="312" w:lineRule="auto"/>
              <w:jc w:val="center"/>
              <w:rPr>
                <w:rFonts w:ascii="Times New Roman" w:hAnsi="Times New Roman"/>
                <w:sz w:val="26"/>
                <w:szCs w:val="26"/>
                <w:lang w:val="da-DK"/>
              </w:rPr>
            </w:pPr>
            <w:r w:rsidRPr="00540999">
              <w:rPr>
                <w:rFonts w:ascii="Times New Roman" w:hAnsi="Times New Roman"/>
                <w:sz w:val="26"/>
                <w:szCs w:val="26"/>
                <w:lang w:val="da-DK"/>
              </w:rPr>
              <w:t>12</w:t>
            </w:r>
          </w:p>
        </w:tc>
        <w:tc>
          <w:tcPr>
            <w:tcW w:w="1424" w:type="dxa"/>
            <w:shd w:val="clear" w:color="auto" w:fill="auto"/>
            <w:vAlign w:val="center"/>
          </w:tcPr>
          <w:p w14:paraId="5E2E719E" w14:textId="09C30D0B" w:rsidR="009278E2" w:rsidRPr="00540999" w:rsidRDefault="009278E2" w:rsidP="004457F3">
            <w:pPr>
              <w:widowControl w:val="0"/>
              <w:spacing w:before="60" w:line="312" w:lineRule="auto"/>
              <w:jc w:val="center"/>
              <w:rPr>
                <w:rFonts w:ascii="Times New Roman" w:hAnsi="Times New Roman"/>
                <w:sz w:val="26"/>
                <w:szCs w:val="26"/>
              </w:rPr>
            </w:pPr>
            <w:r w:rsidRPr="00540999">
              <w:rPr>
                <w:rFonts w:ascii="Times New Roman" w:hAnsi="Times New Roman"/>
                <w:sz w:val="26"/>
                <w:szCs w:val="26"/>
              </w:rPr>
              <w:t>20</w:t>
            </w:r>
          </w:p>
        </w:tc>
      </w:tr>
      <w:tr w:rsidR="009278E2" w:rsidRPr="00540999" w14:paraId="5D504C2F" w14:textId="77777777" w:rsidTr="007412C4">
        <w:trPr>
          <w:cantSplit/>
          <w:trHeight w:val="413"/>
        </w:trPr>
        <w:tc>
          <w:tcPr>
            <w:tcW w:w="567" w:type="dxa"/>
            <w:vMerge/>
            <w:shd w:val="clear" w:color="auto" w:fill="auto"/>
            <w:vAlign w:val="center"/>
          </w:tcPr>
          <w:p w14:paraId="403AD87C" w14:textId="0DAA1F07" w:rsidR="009278E2" w:rsidRPr="00540999" w:rsidRDefault="009278E2" w:rsidP="004457F3">
            <w:pPr>
              <w:widowControl w:val="0"/>
              <w:spacing w:before="60" w:line="312" w:lineRule="auto"/>
              <w:jc w:val="center"/>
              <w:rPr>
                <w:rFonts w:ascii="Times New Roman" w:hAnsi="Times New Roman"/>
                <w:sz w:val="26"/>
                <w:szCs w:val="26"/>
                <w:lang w:val="da-DK"/>
              </w:rPr>
            </w:pPr>
          </w:p>
        </w:tc>
        <w:tc>
          <w:tcPr>
            <w:tcW w:w="4253" w:type="dxa"/>
            <w:shd w:val="clear" w:color="auto" w:fill="auto"/>
            <w:vAlign w:val="center"/>
          </w:tcPr>
          <w:p w14:paraId="2C8FE77D" w14:textId="6B659580" w:rsidR="009278E2" w:rsidRPr="00540999" w:rsidRDefault="009278E2" w:rsidP="004457F3">
            <w:pPr>
              <w:widowControl w:val="0"/>
              <w:spacing w:before="60" w:line="312" w:lineRule="auto"/>
              <w:rPr>
                <w:rFonts w:ascii="Times New Roman" w:hAnsi="Times New Roman"/>
                <w:sz w:val="26"/>
                <w:szCs w:val="26"/>
                <w:lang w:val="da-DK"/>
              </w:rPr>
            </w:pPr>
            <w:r w:rsidRPr="00540999">
              <w:rPr>
                <w:rFonts w:ascii="Times New Roman" w:hAnsi="Times New Roman"/>
                <w:sz w:val="26"/>
                <w:szCs w:val="26"/>
                <w:lang w:val="da-DK"/>
              </w:rPr>
              <w:t xml:space="preserve"> Các học phần tự chọn</w:t>
            </w:r>
          </w:p>
        </w:tc>
        <w:tc>
          <w:tcPr>
            <w:tcW w:w="1423" w:type="dxa"/>
            <w:vAlign w:val="center"/>
          </w:tcPr>
          <w:p w14:paraId="69B1E8B0" w14:textId="538A4EC0" w:rsidR="009278E2" w:rsidRPr="00540999" w:rsidRDefault="009278E2" w:rsidP="004457F3">
            <w:pPr>
              <w:widowControl w:val="0"/>
              <w:spacing w:before="60" w:line="312" w:lineRule="auto"/>
              <w:jc w:val="center"/>
              <w:rPr>
                <w:rFonts w:ascii="Times New Roman" w:hAnsi="Times New Roman"/>
                <w:sz w:val="26"/>
                <w:szCs w:val="26"/>
              </w:rPr>
            </w:pPr>
            <w:r w:rsidRPr="00540999">
              <w:rPr>
                <w:rFonts w:ascii="Times New Roman" w:hAnsi="Times New Roman"/>
                <w:sz w:val="26"/>
                <w:szCs w:val="26"/>
              </w:rPr>
              <w:t>4</w:t>
            </w:r>
          </w:p>
        </w:tc>
        <w:tc>
          <w:tcPr>
            <w:tcW w:w="1423" w:type="dxa"/>
            <w:shd w:val="clear" w:color="auto" w:fill="auto"/>
            <w:vAlign w:val="center"/>
          </w:tcPr>
          <w:p w14:paraId="27B0631B" w14:textId="6A0C01E7" w:rsidR="009278E2" w:rsidRPr="00540999" w:rsidRDefault="009278E2" w:rsidP="004457F3">
            <w:pPr>
              <w:widowControl w:val="0"/>
              <w:spacing w:before="60" w:line="312" w:lineRule="auto"/>
              <w:jc w:val="center"/>
              <w:rPr>
                <w:rFonts w:ascii="Times New Roman" w:hAnsi="Times New Roman"/>
                <w:sz w:val="26"/>
                <w:szCs w:val="26"/>
              </w:rPr>
            </w:pPr>
            <w:r w:rsidRPr="00540999">
              <w:rPr>
                <w:rFonts w:ascii="Times New Roman" w:hAnsi="Times New Roman"/>
                <w:sz w:val="26"/>
                <w:szCs w:val="26"/>
              </w:rPr>
              <w:t>12</w:t>
            </w:r>
          </w:p>
        </w:tc>
        <w:tc>
          <w:tcPr>
            <w:tcW w:w="1424" w:type="dxa"/>
            <w:shd w:val="clear" w:color="auto" w:fill="auto"/>
            <w:vAlign w:val="center"/>
          </w:tcPr>
          <w:p w14:paraId="34D6BB3B" w14:textId="25C696DB" w:rsidR="009278E2" w:rsidRPr="00540999" w:rsidRDefault="009278E2" w:rsidP="004457F3">
            <w:pPr>
              <w:widowControl w:val="0"/>
              <w:spacing w:before="60" w:line="312" w:lineRule="auto"/>
              <w:jc w:val="center"/>
              <w:rPr>
                <w:rFonts w:ascii="Times New Roman" w:hAnsi="Times New Roman"/>
                <w:sz w:val="26"/>
                <w:szCs w:val="26"/>
              </w:rPr>
            </w:pPr>
            <w:r w:rsidRPr="00540999">
              <w:rPr>
                <w:rFonts w:ascii="Times New Roman" w:hAnsi="Times New Roman"/>
                <w:sz w:val="26"/>
                <w:szCs w:val="26"/>
              </w:rPr>
              <w:t>20</w:t>
            </w:r>
          </w:p>
        </w:tc>
      </w:tr>
      <w:tr w:rsidR="009278E2" w:rsidRPr="00540999" w14:paraId="604ED2BE" w14:textId="77777777" w:rsidTr="007412C4">
        <w:trPr>
          <w:cantSplit/>
          <w:trHeight w:val="544"/>
        </w:trPr>
        <w:tc>
          <w:tcPr>
            <w:tcW w:w="567" w:type="dxa"/>
            <w:shd w:val="clear" w:color="auto" w:fill="auto"/>
            <w:vAlign w:val="center"/>
          </w:tcPr>
          <w:p w14:paraId="6C877DD7" w14:textId="09C0B833" w:rsidR="009278E2" w:rsidRPr="00540999" w:rsidRDefault="009278E2" w:rsidP="004457F3">
            <w:pPr>
              <w:widowControl w:val="0"/>
              <w:spacing w:before="60" w:line="312" w:lineRule="auto"/>
              <w:jc w:val="center"/>
              <w:rPr>
                <w:rFonts w:ascii="Times New Roman" w:hAnsi="Times New Roman"/>
                <w:b/>
                <w:sz w:val="26"/>
                <w:szCs w:val="26"/>
                <w:lang w:val="da-DK"/>
              </w:rPr>
            </w:pPr>
            <w:r w:rsidRPr="00540999">
              <w:rPr>
                <w:rFonts w:ascii="Times New Roman" w:hAnsi="Times New Roman"/>
                <w:b/>
                <w:sz w:val="26"/>
                <w:szCs w:val="26"/>
                <w:lang w:val="da-DK"/>
              </w:rPr>
              <w:t>3</w:t>
            </w:r>
          </w:p>
        </w:tc>
        <w:tc>
          <w:tcPr>
            <w:tcW w:w="4253" w:type="dxa"/>
            <w:shd w:val="clear" w:color="auto" w:fill="auto"/>
            <w:vAlign w:val="center"/>
          </w:tcPr>
          <w:p w14:paraId="24F39EFD" w14:textId="4D92D219" w:rsidR="009278E2" w:rsidRPr="00540999" w:rsidRDefault="009278E2" w:rsidP="004457F3">
            <w:pPr>
              <w:widowControl w:val="0"/>
              <w:spacing w:before="60" w:line="312" w:lineRule="auto"/>
              <w:rPr>
                <w:rFonts w:ascii="Times New Roman" w:hAnsi="Times New Roman"/>
                <w:b/>
                <w:sz w:val="26"/>
                <w:szCs w:val="26"/>
                <w:lang w:val="da-DK"/>
              </w:rPr>
            </w:pPr>
            <w:r w:rsidRPr="00540999">
              <w:rPr>
                <w:rFonts w:ascii="Times New Roman" w:hAnsi="Times New Roman"/>
                <w:b/>
                <w:sz w:val="26"/>
                <w:szCs w:val="26"/>
                <w:lang w:val="da-DK"/>
              </w:rPr>
              <w:t xml:space="preserve"> Các học phần chuyên ngành</w:t>
            </w:r>
          </w:p>
        </w:tc>
        <w:tc>
          <w:tcPr>
            <w:tcW w:w="1423" w:type="dxa"/>
            <w:vAlign w:val="center"/>
          </w:tcPr>
          <w:p w14:paraId="386FDA1C" w14:textId="6DDF3E83" w:rsidR="009278E2" w:rsidRPr="00540999" w:rsidRDefault="009278E2" w:rsidP="004457F3">
            <w:pPr>
              <w:widowControl w:val="0"/>
              <w:spacing w:before="60" w:line="312" w:lineRule="auto"/>
              <w:jc w:val="center"/>
              <w:rPr>
                <w:rFonts w:ascii="Times New Roman" w:hAnsi="Times New Roman"/>
                <w:b/>
                <w:sz w:val="26"/>
                <w:szCs w:val="26"/>
                <w:lang w:val="da-DK"/>
              </w:rPr>
            </w:pPr>
            <w:r w:rsidRPr="00540999">
              <w:rPr>
                <w:rFonts w:ascii="Times New Roman" w:hAnsi="Times New Roman"/>
                <w:b/>
                <w:sz w:val="26"/>
                <w:szCs w:val="26"/>
                <w:lang w:val="da-DK"/>
              </w:rPr>
              <w:t>5</w:t>
            </w:r>
          </w:p>
        </w:tc>
        <w:tc>
          <w:tcPr>
            <w:tcW w:w="1423" w:type="dxa"/>
            <w:shd w:val="clear" w:color="auto" w:fill="auto"/>
            <w:vAlign w:val="center"/>
          </w:tcPr>
          <w:p w14:paraId="31270962" w14:textId="693885BF" w:rsidR="009278E2" w:rsidRPr="00540999" w:rsidRDefault="009278E2" w:rsidP="004457F3">
            <w:pPr>
              <w:widowControl w:val="0"/>
              <w:spacing w:before="60" w:line="312" w:lineRule="auto"/>
              <w:jc w:val="center"/>
              <w:rPr>
                <w:rFonts w:ascii="Times New Roman" w:hAnsi="Times New Roman"/>
                <w:b/>
                <w:sz w:val="26"/>
                <w:szCs w:val="26"/>
                <w:lang w:val="da-DK"/>
              </w:rPr>
            </w:pPr>
            <w:r w:rsidRPr="00540999">
              <w:rPr>
                <w:rFonts w:ascii="Times New Roman" w:hAnsi="Times New Roman"/>
                <w:b/>
                <w:sz w:val="26"/>
                <w:szCs w:val="26"/>
                <w:lang w:val="da-DK"/>
              </w:rPr>
              <w:t>15</w:t>
            </w:r>
          </w:p>
        </w:tc>
        <w:tc>
          <w:tcPr>
            <w:tcW w:w="1424" w:type="dxa"/>
            <w:shd w:val="clear" w:color="auto" w:fill="auto"/>
            <w:vAlign w:val="center"/>
          </w:tcPr>
          <w:p w14:paraId="419FB44A" w14:textId="70EB2264" w:rsidR="009278E2" w:rsidRPr="00540999" w:rsidRDefault="009278E2" w:rsidP="004457F3">
            <w:pPr>
              <w:widowControl w:val="0"/>
              <w:spacing w:before="60" w:line="312" w:lineRule="auto"/>
              <w:jc w:val="center"/>
              <w:rPr>
                <w:rFonts w:ascii="Times New Roman" w:hAnsi="Times New Roman"/>
                <w:b/>
                <w:sz w:val="26"/>
                <w:szCs w:val="26"/>
                <w:lang w:val="da-DK"/>
              </w:rPr>
            </w:pPr>
            <w:r w:rsidRPr="00540999">
              <w:rPr>
                <w:rFonts w:ascii="Times New Roman" w:hAnsi="Times New Roman"/>
                <w:b/>
                <w:sz w:val="26"/>
                <w:szCs w:val="26"/>
                <w:lang w:val="da-DK"/>
              </w:rPr>
              <w:t>25</w:t>
            </w:r>
          </w:p>
        </w:tc>
      </w:tr>
      <w:tr w:rsidR="009278E2" w:rsidRPr="00540999" w14:paraId="581D569D" w14:textId="77777777" w:rsidTr="007412C4">
        <w:trPr>
          <w:cantSplit/>
          <w:trHeight w:val="510"/>
        </w:trPr>
        <w:tc>
          <w:tcPr>
            <w:tcW w:w="567" w:type="dxa"/>
            <w:vMerge w:val="restart"/>
            <w:shd w:val="clear" w:color="auto" w:fill="auto"/>
            <w:vAlign w:val="center"/>
          </w:tcPr>
          <w:p w14:paraId="4AF7B178" w14:textId="44A3DAD4" w:rsidR="009278E2" w:rsidRPr="00540999" w:rsidRDefault="009278E2" w:rsidP="004457F3">
            <w:pPr>
              <w:widowControl w:val="0"/>
              <w:spacing w:before="60" w:line="312" w:lineRule="auto"/>
              <w:jc w:val="center"/>
              <w:rPr>
                <w:rFonts w:ascii="Times New Roman" w:hAnsi="Times New Roman"/>
                <w:sz w:val="26"/>
                <w:szCs w:val="26"/>
                <w:lang w:val="da-DK"/>
              </w:rPr>
            </w:pPr>
          </w:p>
        </w:tc>
        <w:tc>
          <w:tcPr>
            <w:tcW w:w="4253" w:type="dxa"/>
            <w:shd w:val="clear" w:color="auto" w:fill="auto"/>
            <w:vAlign w:val="center"/>
          </w:tcPr>
          <w:p w14:paraId="1B601865" w14:textId="3E071E5B" w:rsidR="009278E2" w:rsidRPr="00540999" w:rsidRDefault="009278E2" w:rsidP="004457F3">
            <w:pPr>
              <w:widowControl w:val="0"/>
              <w:spacing w:before="60" w:line="312" w:lineRule="auto"/>
              <w:rPr>
                <w:rFonts w:ascii="Times New Roman" w:hAnsi="Times New Roman"/>
                <w:sz w:val="26"/>
                <w:szCs w:val="26"/>
                <w:lang w:val="da-DK"/>
              </w:rPr>
            </w:pPr>
            <w:r w:rsidRPr="00540999">
              <w:rPr>
                <w:rFonts w:ascii="Times New Roman" w:hAnsi="Times New Roman"/>
                <w:sz w:val="26"/>
                <w:szCs w:val="26"/>
                <w:lang w:val="da-DK"/>
              </w:rPr>
              <w:t xml:space="preserve"> Các học phần bắt buộc</w:t>
            </w:r>
          </w:p>
        </w:tc>
        <w:tc>
          <w:tcPr>
            <w:tcW w:w="1423" w:type="dxa"/>
            <w:vAlign w:val="center"/>
          </w:tcPr>
          <w:p w14:paraId="037CD73D" w14:textId="27B556BB" w:rsidR="009278E2" w:rsidRPr="00540999" w:rsidRDefault="009278E2" w:rsidP="004457F3">
            <w:pPr>
              <w:widowControl w:val="0"/>
              <w:spacing w:before="60" w:line="312" w:lineRule="auto"/>
              <w:jc w:val="center"/>
              <w:rPr>
                <w:rFonts w:ascii="Times New Roman" w:hAnsi="Times New Roman"/>
                <w:sz w:val="26"/>
                <w:szCs w:val="26"/>
                <w:lang w:val="da-DK"/>
              </w:rPr>
            </w:pPr>
            <w:r w:rsidRPr="00540999">
              <w:rPr>
                <w:rFonts w:ascii="Times New Roman" w:hAnsi="Times New Roman"/>
                <w:sz w:val="26"/>
                <w:szCs w:val="26"/>
                <w:lang w:val="da-DK"/>
              </w:rPr>
              <w:t>3</w:t>
            </w:r>
          </w:p>
        </w:tc>
        <w:tc>
          <w:tcPr>
            <w:tcW w:w="1423" w:type="dxa"/>
            <w:shd w:val="clear" w:color="auto" w:fill="auto"/>
            <w:vAlign w:val="center"/>
          </w:tcPr>
          <w:p w14:paraId="50949F53" w14:textId="360F4953" w:rsidR="009278E2" w:rsidRPr="00540999" w:rsidRDefault="009278E2" w:rsidP="004457F3">
            <w:pPr>
              <w:widowControl w:val="0"/>
              <w:spacing w:before="60" w:line="312" w:lineRule="auto"/>
              <w:jc w:val="center"/>
              <w:rPr>
                <w:rFonts w:ascii="Times New Roman" w:hAnsi="Times New Roman"/>
                <w:sz w:val="26"/>
                <w:szCs w:val="26"/>
                <w:lang w:val="da-DK"/>
              </w:rPr>
            </w:pPr>
            <w:r w:rsidRPr="00540999">
              <w:rPr>
                <w:rFonts w:ascii="Times New Roman" w:hAnsi="Times New Roman"/>
                <w:sz w:val="26"/>
                <w:szCs w:val="26"/>
                <w:lang w:val="da-DK"/>
              </w:rPr>
              <w:t>9</w:t>
            </w:r>
          </w:p>
        </w:tc>
        <w:tc>
          <w:tcPr>
            <w:tcW w:w="1424" w:type="dxa"/>
            <w:shd w:val="clear" w:color="auto" w:fill="auto"/>
            <w:vAlign w:val="center"/>
          </w:tcPr>
          <w:p w14:paraId="70B11BAD" w14:textId="443B0EC3" w:rsidR="009278E2" w:rsidRPr="00540999" w:rsidRDefault="009278E2" w:rsidP="004457F3">
            <w:pPr>
              <w:widowControl w:val="0"/>
              <w:spacing w:before="60" w:line="312" w:lineRule="auto"/>
              <w:jc w:val="center"/>
              <w:rPr>
                <w:rFonts w:ascii="Times New Roman" w:hAnsi="Times New Roman"/>
                <w:sz w:val="26"/>
                <w:szCs w:val="26"/>
                <w:lang w:val="da-DK"/>
              </w:rPr>
            </w:pPr>
            <w:r w:rsidRPr="00540999">
              <w:rPr>
                <w:rFonts w:ascii="Times New Roman" w:hAnsi="Times New Roman"/>
                <w:sz w:val="26"/>
                <w:szCs w:val="26"/>
                <w:lang w:val="da-DK"/>
              </w:rPr>
              <w:t>15</w:t>
            </w:r>
          </w:p>
        </w:tc>
      </w:tr>
      <w:tr w:rsidR="009278E2" w:rsidRPr="00540999" w14:paraId="48E39689" w14:textId="77777777" w:rsidTr="007412C4">
        <w:trPr>
          <w:cantSplit/>
          <w:trHeight w:val="510"/>
        </w:trPr>
        <w:tc>
          <w:tcPr>
            <w:tcW w:w="567" w:type="dxa"/>
            <w:vMerge/>
            <w:shd w:val="clear" w:color="auto" w:fill="auto"/>
            <w:vAlign w:val="center"/>
          </w:tcPr>
          <w:p w14:paraId="1C6ADD70" w14:textId="77777777" w:rsidR="009278E2" w:rsidRPr="00540999" w:rsidRDefault="009278E2" w:rsidP="004457F3">
            <w:pPr>
              <w:widowControl w:val="0"/>
              <w:spacing w:before="60" w:line="312" w:lineRule="auto"/>
              <w:jc w:val="center"/>
              <w:rPr>
                <w:rFonts w:ascii="Times New Roman" w:hAnsi="Times New Roman"/>
                <w:sz w:val="26"/>
                <w:szCs w:val="26"/>
                <w:lang w:val="da-DK"/>
              </w:rPr>
            </w:pPr>
          </w:p>
        </w:tc>
        <w:tc>
          <w:tcPr>
            <w:tcW w:w="4253" w:type="dxa"/>
            <w:shd w:val="clear" w:color="auto" w:fill="auto"/>
            <w:vAlign w:val="center"/>
          </w:tcPr>
          <w:p w14:paraId="4ABDD4BF" w14:textId="5C77B88E" w:rsidR="009278E2" w:rsidRPr="00540999" w:rsidRDefault="009278E2" w:rsidP="004457F3">
            <w:pPr>
              <w:widowControl w:val="0"/>
              <w:spacing w:before="60" w:line="312" w:lineRule="auto"/>
              <w:rPr>
                <w:rFonts w:ascii="Times New Roman" w:hAnsi="Times New Roman"/>
                <w:sz w:val="26"/>
                <w:szCs w:val="26"/>
                <w:lang w:val="da-DK"/>
              </w:rPr>
            </w:pPr>
            <w:r w:rsidRPr="00540999">
              <w:rPr>
                <w:rFonts w:ascii="Times New Roman" w:hAnsi="Times New Roman"/>
                <w:sz w:val="26"/>
                <w:szCs w:val="26"/>
                <w:lang w:val="da-DK"/>
              </w:rPr>
              <w:t xml:space="preserve"> Các học phần tự chọn</w:t>
            </w:r>
          </w:p>
        </w:tc>
        <w:tc>
          <w:tcPr>
            <w:tcW w:w="1423" w:type="dxa"/>
            <w:vAlign w:val="center"/>
          </w:tcPr>
          <w:p w14:paraId="7F681846" w14:textId="082594A8" w:rsidR="009278E2" w:rsidRPr="00540999" w:rsidRDefault="00B50C3D" w:rsidP="004457F3">
            <w:pPr>
              <w:widowControl w:val="0"/>
              <w:spacing w:before="60" w:line="312" w:lineRule="auto"/>
              <w:jc w:val="center"/>
              <w:rPr>
                <w:rFonts w:ascii="Times New Roman" w:hAnsi="Times New Roman"/>
                <w:sz w:val="26"/>
                <w:szCs w:val="26"/>
                <w:lang w:val="da-DK"/>
              </w:rPr>
            </w:pPr>
            <w:r w:rsidRPr="00540999">
              <w:rPr>
                <w:rFonts w:ascii="Times New Roman" w:hAnsi="Times New Roman"/>
                <w:sz w:val="26"/>
                <w:szCs w:val="26"/>
                <w:lang w:val="da-DK"/>
              </w:rPr>
              <w:t>2</w:t>
            </w:r>
          </w:p>
        </w:tc>
        <w:tc>
          <w:tcPr>
            <w:tcW w:w="1423" w:type="dxa"/>
            <w:shd w:val="clear" w:color="auto" w:fill="auto"/>
            <w:vAlign w:val="center"/>
          </w:tcPr>
          <w:p w14:paraId="6F979307" w14:textId="6759E9B8" w:rsidR="009278E2" w:rsidRPr="00540999" w:rsidRDefault="009278E2" w:rsidP="004457F3">
            <w:pPr>
              <w:widowControl w:val="0"/>
              <w:spacing w:before="60" w:line="312" w:lineRule="auto"/>
              <w:jc w:val="center"/>
              <w:rPr>
                <w:rFonts w:ascii="Times New Roman" w:hAnsi="Times New Roman"/>
                <w:sz w:val="26"/>
                <w:szCs w:val="26"/>
                <w:lang w:val="da-DK"/>
              </w:rPr>
            </w:pPr>
            <w:r w:rsidRPr="00540999">
              <w:rPr>
                <w:rFonts w:ascii="Times New Roman" w:hAnsi="Times New Roman"/>
                <w:sz w:val="26"/>
                <w:szCs w:val="26"/>
                <w:lang w:val="da-DK"/>
              </w:rPr>
              <w:t>6</w:t>
            </w:r>
          </w:p>
        </w:tc>
        <w:tc>
          <w:tcPr>
            <w:tcW w:w="1424" w:type="dxa"/>
            <w:shd w:val="clear" w:color="auto" w:fill="auto"/>
            <w:vAlign w:val="center"/>
          </w:tcPr>
          <w:p w14:paraId="24F0661C" w14:textId="486102A7" w:rsidR="009278E2" w:rsidRPr="00540999" w:rsidRDefault="009278E2" w:rsidP="004457F3">
            <w:pPr>
              <w:widowControl w:val="0"/>
              <w:spacing w:before="60" w:line="312" w:lineRule="auto"/>
              <w:jc w:val="center"/>
              <w:rPr>
                <w:rFonts w:ascii="Times New Roman" w:hAnsi="Times New Roman"/>
                <w:sz w:val="26"/>
                <w:szCs w:val="26"/>
                <w:lang w:val="da-DK"/>
              </w:rPr>
            </w:pPr>
            <w:r w:rsidRPr="00540999">
              <w:rPr>
                <w:rFonts w:ascii="Times New Roman" w:hAnsi="Times New Roman"/>
                <w:sz w:val="26"/>
                <w:szCs w:val="26"/>
                <w:lang w:val="da-DK"/>
              </w:rPr>
              <w:t>10</w:t>
            </w:r>
          </w:p>
        </w:tc>
      </w:tr>
      <w:tr w:rsidR="009278E2" w:rsidRPr="00540999" w14:paraId="3D19224C" w14:textId="77777777" w:rsidTr="007412C4">
        <w:trPr>
          <w:cantSplit/>
          <w:trHeight w:val="510"/>
        </w:trPr>
        <w:tc>
          <w:tcPr>
            <w:tcW w:w="567" w:type="dxa"/>
            <w:shd w:val="clear" w:color="auto" w:fill="auto"/>
            <w:vAlign w:val="center"/>
          </w:tcPr>
          <w:p w14:paraId="0E3593D9" w14:textId="1A9F19CC" w:rsidR="009278E2" w:rsidRPr="00540999" w:rsidRDefault="009278E2" w:rsidP="004457F3">
            <w:pPr>
              <w:widowControl w:val="0"/>
              <w:spacing w:before="60" w:line="312" w:lineRule="auto"/>
              <w:jc w:val="center"/>
              <w:rPr>
                <w:rFonts w:ascii="Times New Roman" w:hAnsi="Times New Roman"/>
                <w:b/>
                <w:sz w:val="26"/>
                <w:szCs w:val="26"/>
                <w:lang w:val="da-DK"/>
              </w:rPr>
            </w:pPr>
            <w:r w:rsidRPr="00540999">
              <w:rPr>
                <w:rFonts w:ascii="Times New Roman" w:hAnsi="Times New Roman"/>
                <w:b/>
                <w:sz w:val="26"/>
                <w:szCs w:val="26"/>
                <w:lang w:val="da-DK"/>
              </w:rPr>
              <w:t>4</w:t>
            </w:r>
          </w:p>
        </w:tc>
        <w:tc>
          <w:tcPr>
            <w:tcW w:w="4253" w:type="dxa"/>
            <w:shd w:val="clear" w:color="auto" w:fill="auto"/>
            <w:vAlign w:val="center"/>
          </w:tcPr>
          <w:p w14:paraId="3875A2E8" w14:textId="56912206" w:rsidR="009278E2" w:rsidRPr="00540999" w:rsidRDefault="009278E2" w:rsidP="004457F3">
            <w:pPr>
              <w:widowControl w:val="0"/>
              <w:spacing w:before="60" w:line="312" w:lineRule="auto"/>
              <w:rPr>
                <w:rFonts w:ascii="Times New Roman" w:hAnsi="Times New Roman"/>
                <w:b/>
                <w:sz w:val="26"/>
                <w:szCs w:val="26"/>
                <w:lang w:val="da-DK"/>
              </w:rPr>
            </w:pPr>
            <w:r w:rsidRPr="00540999">
              <w:rPr>
                <w:rFonts w:ascii="Times New Roman" w:hAnsi="Times New Roman"/>
                <w:b/>
                <w:sz w:val="26"/>
                <w:szCs w:val="26"/>
                <w:lang w:val="da-DK"/>
              </w:rPr>
              <w:t xml:space="preserve"> </w:t>
            </w:r>
            <w:r w:rsidR="00ED2D97" w:rsidRPr="00540999">
              <w:rPr>
                <w:rFonts w:ascii="Times New Roman" w:hAnsi="Times New Roman"/>
                <w:b/>
                <w:sz w:val="26"/>
                <w:szCs w:val="26"/>
                <w:shd w:val="clear" w:color="auto" w:fill="FFFFFF" w:themeFill="background1"/>
                <w:lang w:val="da-DK"/>
              </w:rPr>
              <w:t>L</w:t>
            </w:r>
            <w:r w:rsidR="00995A1D" w:rsidRPr="00540999">
              <w:rPr>
                <w:rFonts w:ascii="Times New Roman" w:hAnsi="Times New Roman"/>
                <w:b/>
                <w:sz w:val="26"/>
                <w:szCs w:val="26"/>
                <w:shd w:val="clear" w:color="auto" w:fill="FFFFFF" w:themeFill="background1"/>
                <w:lang w:val="da-DK"/>
              </w:rPr>
              <w:t>uận văn</w:t>
            </w:r>
            <w:r w:rsidR="00ED2D97" w:rsidRPr="00540999">
              <w:rPr>
                <w:rFonts w:ascii="Times New Roman" w:hAnsi="Times New Roman"/>
                <w:b/>
                <w:sz w:val="26"/>
                <w:szCs w:val="26"/>
                <w:shd w:val="clear" w:color="auto" w:fill="FFFFFF" w:themeFill="background1"/>
                <w:lang w:val="da-DK"/>
              </w:rPr>
              <w:t>/</w:t>
            </w:r>
            <w:r w:rsidR="00ED2D97" w:rsidRPr="00540999">
              <w:rPr>
                <w:rFonts w:ascii="Times New Roman" w:hAnsi="Times New Roman"/>
                <w:b/>
                <w:sz w:val="26"/>
                <w:szCs w:val="26"/>
                <w:lang w:val="da-DK"/>
              </w:rPr>
              <w:t>Thực tập và đồ án tốt nghiệp</w:t>
            </w:r>
          </w:p>
        </w:tc>
        <w:tc>
          <w:tcPr>
            <w:tcW w:w="1423" w:type="dxa"/>
            <w:vAlign w:val="center"/>
          </w:tcPr>
          <w:p w14:paraId="385E08CE" w14:textId="714062DB" w:rsidR="009278E2" w:rsidRPr="00540999" w:rsidRDefault="009278E2" w:rsidP="004457F3">
            <w:pPr>
              <w:widowControl w:val="0"/>
              <w:spacing w:before="60" w:line="312" w:lineRule="auto"/>
              <w:jc w:val="center"/>
              <w:rPr>
                <w:rFonts w:ascii="Times New Roman" w:hAnsi="Times New Roman"/>
                <w:b/>
                <w:sz w:val="26"/>
                <w:szCs w:val="26"/>
                <w:lang w:val="da-DK"/>
              </w:rPr>
            </w:pPr>
            <w:r w:rsidRPr="00540999">
              <w:rPr>
                <w:rFonts w:ascii="Times New Roman" w:hAnsi="Times New Roman"/>
                <w:b/>
                <w:sz w:val="26"/>
                <w:szCs w:val="26"/>
                <w:lang w:val="da-DK"/>
              </w:rPr>
              <w:t>1</w:t>
            </w:r>
          </w:p>
        </w:tc>
        <w:tc>
          <w:tcPr>
            <w:tcW w:w="1423" w:type="dxa"/>
            <w:shd w:val="clear" w:color="auto" w:fill="auto"/>
            <w:vAlign w:val="center"/>
          </w:tcPr>
          <w:p w14:paraId="13F7652B" w14:textId="57782CDD" w:rsidR="009278E2" w:rsidRPr="00540999" w:rsidRDefault="009278E2" w:rsidP="004457F3">
            <w:pPr>
              <w:widowControl w:val="0"/>
              <w:spacing w:before="60" w:line="312" w:lineRule="auto"/>
              <w:jc w:val="center"/>
              <w:rPr>
                <w:rFonts w:ascii="Times New Roman" w:hAnsi="Times New Roman"/>
                <w:b/>
                <w:sz w:val="26"/>
                <w:szCs w:val="26"/>
                <w:lang w:val="da-DK"/>
              </w:rPr>
            </w:pPr>
            <w:r w:rsidRPr="00540999">
              <w:rPr>
                <w:rFonts w:ascii="Times New Roman" w:hAnsi="Times New Roman"/>
                <w:b/>
                <w:sz w:val="26"/>
                <w:szCs w:val="26"/>
                <w:lang w:val="da-DK"/>
              </w:rPr>
              <w:t>15</w:t>
            </w:r>
          </w:p>
        </w:tc>
        <w:tc>
          <w:tcPr>
            <w:tcW w:w="1424" w:type="dxa"/>
            <w:shd w:val="clear" w:color="auto" w:fill="auto"/>
            <w:vAlign w:val="center"/>
          </w:tcPr>
          <w:p w14:paraId="14F0CFA8" w14:textId="2E643C4C" w:rsidR="009278E2" w:rsidRPr="00540999" w:rsidRDefault="009278E2" w:rsidP="004457F3">
            <w:pPr>
              <w:widowControl w:val="0"/>
              <w:spacing w:before="60" w:line="312" w:lineRule="auto"/>
              <w:jc w:val="center"/>
              <w:rPr>
                <w:rFonts w:ascii="Times New Roman" w:hAnsi="Times New Roman"/>
                <w:b/>
                <w:sz w:val="26"/>
                <w:szCs w:val="26"/>
                <w:lang w:val="da-DK"/>
              </w:rPr>
            </w:pPr>
            <w:r w:rsidRPr="00540999">
              <w:rPr>
                <w:rFonts w:ascii="Times New Roman" w:hAnsi="Times New Roman"/>
                <w:b/>
                <w:sz w:val="26"/>
                <w:szCs w:val="26"/>
                <w:lang w:val="da-DK"/>
              </w:rPr>
              <w:t>25</w:t>
            </w:r>
          </w:p>
        </w:tc>
      </w:tr>
      <w:tr w:rsidR="009278E2" w:rsidRPr="00540999" w14:paraId="275F4A41" w14:textId="77777777" w:rsidTr="007412C4">
        <w:trPr>
          <w:cantSplit/>
          <w:trHeight w:val="445"/>
        </w:trPr>
        <w:tc>
          <w:tcPr>
            <w:tcW w:w="567" w:type="dxa"/>
            <w:vAlign w:val="center"/>
          </w:tcPr>
          <w:p w14:paraId="7890998D" w14:textId="05DF09D3" w:rsidR="009278E2" w:rsidRPr="00540999" w:rsidRDefault="009278E2" w:rsidP="004457F3">
            <w:pPr>
              <w:widowControl w:val="0"/>
              <w:spacing w:before="60" w:line="312" w:lineRule="auto"/>
              <w:jc w:val="center"/>
              <w:rPr>
                <w:rFonts w:ascii="Times New Roman" w:hAnsi="Times New Roman"/>
                <w:b/>
                <w:bCs/>
                <w:sz w:val="26"/>
                <w:szCs w:val="26"/>
                <w:lang w:val="da-DK"/>
              </w:rPr>
            </w:pPr>
          </w:p>
        </w:tc>
        <w:tc>
          <w:tcPr>
            <w:tcW w:w="4253" w:type="dxa"/>
            <w:vAlign w:val="center"/>
          </w:tcPr>
          <w:p w14:paraId="1C05DD29" w14:textId="16A9A9AD" w:rsidR="009278E2" w:rsidRPr="00540999" w:rsidRDefault="009278E2" w:rsidP="004457F3">
            <w:pPr>
              <w:widowControl w:val="0"/>
              <w:spacing w:before="60" w:line="312" w:lineRule="auto"/>
              <w:rPr>
                <w:rFonts w:ascii="Times New Roman" w:hAnsi="Times New Roman"/>
                <w:b/>
                <w:bCs/>
                <w:sz w:val="26"/>
                <w:szCs w:val="26"/>
                <w:lang w:val="da-DK"/>
              </w:rPr>
            </w:pPr>
            <w:r w:rsidRPr="00540999">
              <w:rPr>
                <w:rFonts w:ascii="Times New Roman" w:hAnsi="Times New Roman"/>
                <w:b/>
                <w:bCs/>
                <w:sz w:val="26"/>
                <w:szCs w:val="26"/>
                <w:lang w:val="da-DK"/>
              </w:rPr>
              <w:t>Tổng</w:t>
            </w:r>
          </w:p>
        </w:tc>
        <w:tc>
          <w:tcPr>
            <w:tcW w:w="1423" w:type="dxa"/>
            <w:vAlign w:val="center"/>
          </w:tcPr>
          <w:p w14:paraId="1C9F03D3" w14:textId="00B2634B" w:rsidR="009278E2" w:rsidRPr="00540999" w:rsidRDefault="009278E2" w:rsidP="004457F3">
            <w:pPr>
              <w:widowControl w:val="0"/>
              <w:spacing w:before="60" w:line="312" w:lineRule="auto"/>
              <w:jc w:val="center"/>
              <w:rPr>
                <w:rFonts w:ascii="Times New Roman" w:hAnsi="Times New Roman"/>
                <w:b/>
                <w:sz w:val="26"/>
                <w:szCs w:val="26"/>
                <w:lang w:val="da-DK"/>
              </w:rPr>
            </w:pPr>
            <w:r w:rsidRPr="00540999">
              <w:rPr>
                <w:rFonts w:ascii="Times New Roman" w:hAnsi="Times New Roman"/>
                <w:b/>
                <w:sz w:val="26"/>
                <w:szCs w:val="26"/>
                <w:lang w:val="da-DK"/>
              </w:rPr>
              <w:t>16</w:t>
            </w:r>
          </w:p>
        </w:tc>
        <w:tc>
          <w:tcPr>
            <w:tcW w:w="1423" w:type="dxa"/>
            <w:vAlign w:val="center"/>
          </w:tcPr>
          <w:p w14:paraId="5E5FB23A" w14:textId="69D7D1AA" w:rsidR="009278E2" w:rsidRPr="00540999" w:rsidRDefault="00941EB6" w:rsidP="004457F3">
            <w:pPr>
              <w:widowControl w:val="0"/>
              <w:spacing w:before="60" w:line="312" w:lineRule="auto"/>
              <w:jc w:val="center"/>
              <w:rPr>
                <w:rFonts w:ascii="Times New Roman" w:hAnsi="Times New Roman"/>
                <w:b/>
                <w:sz w:val="26"/>
                <w:szCs w:val="26"/>
                <w:lang w:val="da-DK"/>
              </w:rPr>
            </w:pPr>
            <w:r>
              <w:rPr>
                <w:rFonts w:ascii="Times New Roman" w:hAnsi="Times New Roman"/>
                <w:b/>
                <w:sz w:val="26"/>
                <w:szCs w:val="26"/>
                <w:lang w:val="da-DK"/>
              </w:rPr>
              <w:t>60</w:t>
            </w:r>
          </w:p>
        </w:tc>
        <w:tc>
          <w:tcPr>
            <w:tcW w:w="1424" w:type="dxa"/>
            <w:vAlign w:val="center"/>
          </w:tcPr>
          <w:p w14:paraId="18454C97" w14:textId="5C96BD88" w:rsidR="009278E2" w:rsidRPr="00540999" w:rsidRDefault="009278E2" w:rsidP="004457F3">
            <w:pPr>
              <w:widowControl w:val="0"/>
              <w:spacing w:before="60" w:line="312" w:lineRule="auto"/>
              <w:jc w:val="center"/>
              <w:rPr>
                <w:rFonts w:ascii="Times New Roman" w:hAnsi="Times New Roman"/>
                <w:b/>
                <w:sz w:val="26"/>
                <w:szCs w:val="26"/>
                <w:lang w:val="da-DK"/>
              </w:rPr>
            </w:pPr>
            <w:r w:rsidRPr="00540999">
              <w:rPr>
                <w:rFonts w:ascii="Times New Roman" w:hAnsi="Times New Roman"/>
                <w:b/>
                <w:sz w:val="26"/>
                <w:szCs w:val="26"/>
                <w:lang w:val="da-DK"/>
              </w:rPr>
              <w:t>100</w:t>
            </w:r>
          </w:p>
        </w:tc>
      </w:tr>
    </w:tbl>
    <w:p w14:paraId="2BC151E4" w14:textId="6E4A89D0" w:rsidR="00726E88" w:rsidRPr="00540999" w:rsidRDefault="00726E88" w:rsidP="00540999">
      <w:pPr>
        <w:widowControl w:val="0"/>
        <w:spacing w:before="0" w:after="0" w:line="312" w:lineRule="auto"/>
        <w:ind w:firstLine="720"/>
        <w:rPr>
          <w:b/>
          <w:i/>
        </w:rPr>
      </w:pPr>
    </w:p>
    <w:p w14:paraId="42FB1028" w14:textId="77777777" w:rsidR="00007D87" w:rsidRPr="005E2638" w:rsidRDefault="00007D87" w:rsidP="002F52EE">
      <w:pPr>
        <w:pStyle w:val="3INSONLAN"/>
        <w:rPr>
          <w:b/>
          <w:bCs w:val="0"/>
          <w:i/>
          <w:iCs w:val="0"/>
        </w:rPr>
      </w:pPr>
      <w:bookmarkStart w:id="104" w:name="_Toc169862414"/>
      <w:bookmarkStart w:id="105" w:name="_Hlk169950406"/>
      <w:r w:rsidRPr="005E2638">
        <w:rPr>
          <w:b/>
          <w:bCs w:val="0"/>
          <w:i/>
          <w:iCs w:val="0"/>
        </w:rPr>
        <w:t>3.1.</w:t>
      </w:r>
      <w:r w:rsidRPr="005E2638">
        <w:rPr>
          <w:b/>
          <w:bCs w:val="0"/>
          <w:i/>
          <w:iCs w:val="0"/>
          <w:lang w:val="vi-VN"/>
        </w:rPr>
        <w:t>2</w:t>
      </w:r>
      <w:r w:rsidRPr="005E2638">
        <w:rPr>
          <w:b/>
          <w:bCs w:val="0"/>
          <w:i/>
          <w:iCs w:val="0"/>
        </w:rPr>
        <w:t xml:space="preserve">. </w:t>
      </w:r>
      <w:r w:rsidRPr="005E2638">
        <w:rPr>
          <w:b/>
          <w:bCs w:val="0"/>
          <w:i/>
          <w:iCs w:val="0"/>
          <w:lang w:val="vi-VN"/>
        </w:rPr>
        <w:t>Các học phần theo mô-đun</w:t>
      </w:r>
      <w:bookmarkEnd w:id="104"/>
    </w:p>
    <w:p w14:paraId="34A79EB5" w14:textId="53B1CAB8" w:rsidR="00007D87" w:rsidRPr="00540999" w:rsidRDefault="00007D87" w:rsidP="00540999">
      <w:pPr>
        <w:widowControl w:val="0"/>
        <w:spacing w:before="0" w:after="0" w:line="312" w:lineRule="auto"/>
        <w:ind w:firstLine="720"/>
        <w:rPr>
          <w:color w:val="auto"/>
          <w:lang w:val="vi-VN"/>
        </w:rPr>
      </w:pPr>
      <w:r w:rsidRPr="00540999">
        <w:rPr>
          <w:color w:val="auto"/>
          <w:lang w:val="da-DK"/>
        </w:rPr>
        <w:t>Các học phần theo mô-đun</w:t>
      </w:r>
      <w:r w:rsidRPr="00540999">
        <w:rPr>
          <w:color w:val="auto"/>
          <w:lang w:val="vi-VN"/>
        </w:rPr>
        <w:t xml:space="preserve"> được thiết kế</w:t>
      </w:r>
      <w:r w:rsidRPr="00540999">
        <w:rPr>
          <w:color w:val="auto"/>
          <w:lang w:val="da-DK"/>
        </w:rPr>
        <w:t xml:space="preserve"> </w:t>
      </w:r>
      <w:r w:rsidRPr="00540999">
        <w:rPr>
          <w:color w:val="auto"/>
          <w:lang w:val="vi-VN"/>
        </w:rPr>
        <w:t xml:space="preserve">để </w:t>
      </w:r>
      <w:r w:rsidRPr="00540999">
        <w:rPr>
          <w:color w:val="auto"/>
        </w:rPr>
        <w:t>đảm bảo tương thích với CĐR của CTĐT</w:t>
      </w:r>
      <w:r w:rsidRPr="00540999">
        <w:rPr>
          <w:color w:val="auto"/>
          <w:lang w:val="vi-VN"/>
        </w:rPr>
        <w:t xml:space="preserve"> bao gồm:</w:t>
      </w:r>
    </w:p>
    <w:p w14:paraId="1D8046DE" w14:textId="58E62891" w:rsidR="00007D87" w:rsidRDefault="00007D87" w:rsidP="00540999">
      <w:pPr>
        <w:widowControl w:val="0"/>
        <w:spacing w:before="0" w:after="0" w:line="312" w:lineRule="auto"/>
        <w:ind w:firstLine="720"/>
        <w:rPr>
          <w:i/>
          <w:color w:val="auto"/>
          <w:lang w:val="vi-VN"/>
        </w:rPr>
      </w:pPr>
      <w:r w:rsidRPr="00540999">
        <w:rPr>
          <w:i/>
          <w:color w:val="auto"/>
          <w:lang w:val="vi-VN"/>
        </w:rPr>
        <w:t xml:space="preserve">a) Các học phần đại cương: </w:t>
      </w:r>
      <w:r w:rsidR="00067F39">
        <w:rPr>
          <w:i/>
          <w:color w:val="auto"/>
        </w:rPr>
        <w:t>6</w:t>
      </w:r>
      <w:r w:rsidRPr="00540999">
        <w:rPr>
          <w:i/>
          <w:color w:val="auto"/>
          <w:lang w:val="vi-VN"/>
        </w:rPr>
        <w:t xml:space="preserve"> tín chỉ</w:t>
      </w:r>
      <w:r w:rsidR="00552591" w:rsidRPr="00540999">
        <w:rPr>
          <w:i/>
          <w:color w:val="auto"/>
          <w:lang w:val="vi-VN"/>
        </w:rPr>
        <w:t xml:space="preserve"> (chung cho cả hai </w:t>
      </w:r>
      <w:r w:rsidR="008A240F" w:rsidRPr="00540999">
        <w:rPr>
          <w:i/>
          <w:color w:val="auto"/>
          <w:lang w:val="vi-VN"/>
        </w:rPr>
        <w:t>CTĐT</w:t>
      </w:r>
      <w:r w:rsidR="00552591" w:rsidRPr="00540999">
        <w:rPr>
          <w:i/>
          <w:color w:val="auto"/>
          <w:lang w:val="vi-VN"/>
        </w:rPr>
        <w:t xml:space="preserve"> theo định hướng ứng dụng và định hướng nghiên cứu)</w:t>
      </w:r>
    </w:p>
    <w:p w14:paraId="7778577E" w14:textId="5EC173C2" w:rsidR="001B1ECC" w:rsidRDefault="001B1ECC" w:rsidP="00540999">
      <w:pPr>
        <w:widowControl w:val="0"/>
        <w:spacing w:before="0" w:after="0" w:line="312" w:lineRule="auto"/>
        <w:ind w:firstLine="720"/>
        <w:rPr>
          <w:i/>
          <w:color w:val="auto"/>
          <w:lang w:val="vi-VN"/>
        </w:rPr>
      </w:pPr>
    </w:p>
    <w:p w14:paraId="3E82C466" w14:textId="77777777" w:rsidR="001B1ECC" w:rsidRPr="00540999" w:rsidRDefault="001B1ECC" w:rsidP="00540999">
      <w:pPr>
        <w:widowControl w:val="0"/>
        <w:spacing w:before="0" w:after="0" w:line="312" w:lineRule="auto"/>
        <w:ind w:firstLine="720"/>
        <w:rPr>
          <w:i/>
          <w:color w:val="auto"/>
          <w:lang w:val="vi-VN"/>
        </w:rPr>
      </w:pPr>
    </w:p>
    <w:tbl>
      <w:tblPr>
        <w:tblStyle w:val="TableGrid"/>
        <w:tblW w:w="8784" w:type="dxa"/>
        <w:tblLook w:val="04A0" w:firstRow="1" w:lastRow="0" w:firstColumn="1" w:lastColumn="0" w:noHBand="0" w:noVBand="1"/>
      </w:tblPr>
      <w:tblGrid>
        <w:gridCol w:w="562"/>
        <w:gridCol w:w="6804"/>
        <w:gridCol w:w="1418"/>
      </w:tblGrid>
      <w:tr w:rsidR="00007D87" w:rsidRPr="00540999" w14:paraId="5042E206" w14:textId="77777777" w:rsidTr="00865A46">
        <w:trPr>
          <w:trHeight w:val="499"/>
        </w:trPr>
        <w:tc>
          <w:tcPr>
            <w:tcW w:w="562" w:type="dxa"/>
            <w:shd w:val="clear" w:color="auto" w:fill="FDE9D9" w:themeFill="accent6" w:themeFillTint="33"/>
          </w:tcPr>
          <w:p w14:paraId="5D2B8691" w14:textId="77777777" w:rsidR="00007D87" w:rsidRPr="00540999" w:rsidRDefault="00007D87" w:rsidP="00F029A3">
            <w:pPr>
              <w:widowControl w:val="0"/>
              <w:spacing w:before="60" w:line="312" w:lineRule="auto"/>
              <w:jc w:val="center"/>
              <w:rPr>
                <w:rFonts w:ascii="Times New Roman" w:hAnsi="Times New Roman"/>
                <w:b/>
                <w:color w:val="auto"/>
                <w:sz w:val="26"/>
                <w:szCs w:val="26"/>
              </w:rPr>
            </w:pPr>
            <w:r w:rsidRPr="00540999">
              <w:rPr>
                <w:rFonts w:ascii="Times New Roman" w:hAnsi="Times New Roman"/>
                <w:b/>
                <w:color w:val="auto"/>
                <w:sz w:val="26"/>
                <w:szCs w:val="26"/>
              </w:rPr>
              <w:lastRenderedPageBreak/>
              <w:t>Stt</w:t>
            </w:r>
          </w:p>
        </w:tc>
        <w:tc>
          <w:tcPr>
            <w:tcW w:w="6804" w:type="dxa"/>
            <w:shd w:val="clear" w:color="auto" w:fill="FDE9D9" w:themeFill="accent6" w:themeFillTint="33"/>
          </w:tcPr>
          <w:p w14:paraId="69D6534C" w14:textId="77777777" w:rsidR="00007D87" w:rsidRPr="00540999" w:rsidRDefault="00007D87" w:rsidP="00F029A3">
            <w:pPr>
              <w:widowControl w:val="0"/>
              <w:spacing w:before="60" w:line="312" w:lineRule="auto"/>
              <w:jc w:val="center"/>
              <w:rPr>
                <w:rFonts w:ascii="Times New Roman" w:hAnsi="Times New Roman"/>
                <w:b/>
                <w:color w:val="auto"/>
                <w:sz w:val="26"/>
                <w:szCs w:val="26"/>
              </w:rPr>
            </w:pPr>
            <w:r w:rsidRPr="00540999">
              <w:rPr>
                <w:rFonts w:ascii="Times New Roman" w:hAnsi="Times New Roman"/>
                <w:b/>
                <w:color w:val="auto"/>
                <w:sz w:val="26"/>
                <w:szCs w:val="26"/>
              </w:rPr>
              <w:t>Tên học phần</w:t>
            </w:r>
          </w:p>
        </w:tc>
        <w:tc>
          <w:tcPr>
            <w:tcW w:w="1418" w:type="dxa"/>
            <w:shd w:val="clear" w:color="auto" w:fill="FDE9D9" w:themeFill="accent6" w:themeFillTint="33"/>
          </w:tcPr>
          <w:p w14:paraId="5E4676A8" w14:textId="77777777" w:rsidR="00007D87" w:rsidRPr="00540999" w:rsidRDefault="00007D87" w:rsidP="00F029A3">
            <w:pPr>
              <w:widowControl w:val="0"/>
              <w:spacing w:before="60" w:line="312" w:lineRule="auto"/>
              <w:jc w:val="center"/>
              <w:rPr>
                <w:rFonts w:ascii="Times New Roman" w:hAnsi="Times New Roman"/>
                <w:b/>
                <w:color w:val="auto"/>
                <w:sz w:val="26"/>
                <w:szCs w:val="26"/>
              </w:rPr>
            </w:pPr>
            <w:r w:rsidRPr="00540999">
              <w:rPr>
                <w:rFonts w:ascii="Times New Roman" w:hAnsi="Times New Roman"/>
                <w:b/>
                <w:color w:val="auto"/>
                <w:sz w:val="26"/>
                <w:szCs w:val="26"/>
              </w:rPr>
              <w:t>Số tín chỉ</w:t>
            </w:r>
          </w:p>
        </w:tc>
      </w:tr>
      <w:tr w:rsidR="00007D87" w:rsidRPr="00540999" w14:paraId="3AC76CC0" w14:textId="77777777" w:rsidTr="00865A46">
        <w:tc>
          <w:tcPr>
            <w:tcW w:w="562" w:type="dxa"/>
          </w:tcPr>
          <w:p w14:paraId="30E5D599" w14:textId="77777777" w:rsidR="00007D87" w:rsidRPr="00540999" w:rsidRDefault="00007D87" w:rsidP="00F029A3">
            <w:pPr>
              <w:widowControl w:val="0"/>
              <w:spacing w:before="60" w:line="312" w:lineRule="auto"/>
              <w:jc w:val="center"/>
              <w:rPr>
                <w:rFonts w:ascii="Times New Roman" w:hAnsi="Times New Roman"/>
                <w:color w:val="auto"/>
                <w:sz w:val="26"/>
                <w:szCs w:val="26"/>
              </w:rPr>
            </w:pPr>
            <w:r w:rsidRPr="00540999">
              <w:rPr>
                <w:rFonts w:ascii="Times New Roman" w:hAnsi="Times New Roman"/>
                <w:color w:val="auto"/>
                <w:sz w:val="26"/>
                <w:szCs w:val="26"/>
              </w:rPr>
              <w:t>1</w:t>
            </w:r>
          </w:p>
        </w:tc>
        <w:tc>
          <w:tcPr>
            <w:tcW w:w="6804" w:type="dxa"/>
          </w:tcPr>
          <w:p w14:paraId="7C402B1D" w14:textId="77777777" w:rsidR="00007D87" w:rsidRPr="00540999" w:rsidRDefault="00007D87" w:rsidP="00F029A3">
            <w:pPr>
              <w:pStyle w:val="ListParagraph"/>
              <w:widowControl w:val="0"/>
              <w:spacing w:before="60" w:line="312" w:lineRule="auto"/>
              <w:ind w:left="0"/>
              <w:contextualSpacing w:val="0"/>
              <w:rPr>
                <w:rFonts w:ascii="Times New Roman" w:hAnsi="Times New Roman"/>
                <w:color w:val="auto"/>
                <w:sz w:val="26"/>
                <w:szCs w:val="26"/>
                <w:lang w:val="vi-VN"/>
              </w:rPr>
            </w:pPr>
            <w:r w:rsidRPr="00540999">
              <w:rPr>
                <w:rFonts w:ascii="Times New Roman" w:hAnsi="Times New Roman"/>
                <w:color w:val="auto"/>
                <w:sz w:val="26"/>
                <w:szCs w:val="26"/>
                <w:lang w:val="fr-FR"/>
              </w:rPr>
              <w:t xml:space="preserve">Triết học </w:t>
            </w:r>
          </w:p>
          <w:p w14:paraId="44C30440" w14:textId="77777777" w:rsidR="00007D87" w:rsidRPr="00540999" w:rsidRDefault="00007D87" w:rsidP="00F029A3">
            <w:pPr>
              <w:pStyle w:val="ListParagraph"/>
              <w:widowControl w:val="0"/>
              <w:spacing w:before="60" w:line="312" w:lineRule="auto"/>
              <w:ind w:left="0"/>
              <w:contextualSpacing w:val="0"/>
              <w:rPr>
                <w:rFonts w:ascii="Times New Roman" w:hAnsi="Times New Roman"/>
                <w:color w:val="auto"/>
                <w:sz w:val="26"/>
                <w:szCs w:val="26"/>
              </w:rPr>
            </w:pPr>
            <w:r w:rsidRPr="00540999">
              <w:rPr>
                <w:rFonts w:ascii="Times New Roman" w:hAnsi="Times New Roman"/>
                <w:i/>
                <w:iCs/>
                <w:color w:val="auto"/>
                <w:sz w:val="26"/>
                <w:szCs w:val="26"/>
              </w:rPr>
              <w:t>Philosophy</w:t>
            </w:r>
          </w:p>
        </w:tc>
        <w:tc>
          <w:tcPr>
            <w:tcW w:w="1418" w:type="dxa"/>
          </w:tcPr>
          <w:p w14:paraId="0886E9E3" w14:textId="5FAAD4F0" w:rsidR="00007D87" w:rsidRPr="00540999" w:rsidRDefault="00067F39" w:rsidP="00F029A3">
            <w:pPr>
              <w:widowControl w:val="0"/>
              <w:spacing w:before="60" w:line="312" w:lineRule="auto"/>
              <w:jc w:val="center"/>
              <w:rPr>
                <w:rFonts w:ascii="Times New Roman" w:hAnsi="Times New Roman"/>
                <w:color w:val="auto"/>
                <w:sz w:val="26"/>
                <w:szCs w:val="26"/>
              </w:rPr>
            </w:pPr>
            <w:r>
              <w:rPr>
                <w:rFonts w:ascii="Times New Roman" w:hAnsi="Times New Roman"/>
                <w:color w:val="auto"/>
                <w:sz w:val="26"/>
                <w:szCs w:val="26"/>
              </w:rPr>
              <w:t>3</w:t>
            </w:r>
          </w:p>
        </w:tc>
      </w:tr>
      <w:tr w:rsidR="00007D87" w:rsidRPr="00540999" w14:paraId="39452161" w14:textId="77777777" w:rsidTr="00865A46">
        <w:tc>
          <w:tcPr>
            <w:tcW w:w="562" w:type="dxa"/>
          </w:tcPr>
          <w:p w14:paraId="0FA3DFF0" w14:textId="77777777" w:rsidR="00007D87" w:rsidRPr="00540999" w:rsidRDefault="00007D87" w:rsidP="00F029A3">
            <w:pPr>
              <w:widowControl w:val="0"/>
              <w:spacing w:before="60" w:line="312" w:lineRule="auto"/>
              <w:jc w:val="center"/>
              <w:rPr>
                <w:rFonts w:ascii="Times New Roman" w:hAnsi="Times New Roman"/>
                <w:color w:val="auto"/>
                <w:sz w:val="26"/>
                <w:szCs w:val="26"/>
              </w:rPr>
            </w:pPr>
            <w:r w:rsidRPr="00540999">
              <w:rPr>
                <w:rFonts w:ascii="Times New Roman" w:hAnsi="Times New Roman"/>
                <w:color w:val="auto"/>
                <w:sz w:val="26"/>
                <w:szCs w:val="26"/>
              </w:rPr>
              <w:t>2</w:t>
            </w:r>
          </w:p>
        </w:tc>
        <w:tc>
          <w:tcPr>
            <w:tcW w:w="6804" w:type="dxa"/>
          </w:tcPr>
          <w:p w14:paraId="1CD2BA07" w14:textId="77777777" w:rsidR="00007D87" w:rsidRPr="00540999" w:rsidRDefault="00007D87" w:rsidP="00F029A3">
            <w:pPr>
              <w:pStyle w:val="ListParagraph"/>
              <w:widowControl w:val="0"/>
              <w:spacing w:before="60" w:line="312" w:lineRule="auto"/>
              <w:ind w:left="0"/>
              <w:contextualSpacing w:val="0"/>
              <w:rPr>
                <w:rFonts w:ascii="Times New Roman" w:hAnsi="Times New Roman"/>
                <w:color w:val="auto"/>
                <w:sz w:val="26"/>
                <w:szCs w:val="26"/>
                <w:lang w:val="vi-VN"/>
              </w:rPr>
            </w:pPr>
            <w:r w:rsidRPr="00540999">
              <w:rPr>
                <w:rFonts w:ascii="Times New Roman" w:hAnsi="Times New Roman"/>
                <w:color w:val="auto"/>
                <w:sz w:val="26"/>
                <w:szCs w:val="26"/>
                <w:lang w:val="fr-FR"/>
              </w:rPr>
              <w:t xml:space="preserve">Tiếng Anh </w:t>
            </w:r>
          </w:p>
          <w:p w14:paraId="5B376F17" w14:textId="77777777" w:rsidR="00007D87" w:rsidRPr="00540999" w:rsidRDefault="00007D87" w:rsidP="00F029A3">
            <w:pPr>
              <w:pStyle w:val="ListParagraph"/>
              <w:widowControl w:val="0"/>
              <w:spacing w:before="60" w:line="312" w:lineRule="auto"/>
              <w:ind w:left="0"/>
              <w:contextualSpacing w:val="0"/>
              <w:rPr>
                <w:rFonts w:ascii="Times New Roman" w:hAnsi="Times New Roman"/>
                <w:color w:val="auto"/>
                <w:sz w:val="26"/>
                <w:szCs w:val="26"/>
              </w:rPr>
            </w:pPr>
            <w:r w:rsidRPr="00540999">
              <w:rPr>
                <w:rFonts w:ascii="Times New Roman" w:hAnsi="Times New Roman"/>
                <w:i/>
                <w:iCs/>
                <w:color w:val="auto"/>
                <w:sz w:val="26"/>
                <w:szCs w:val="26"/>
              </w:rPr>
              <w:t>English</w:t>
            </w:r>
          </w:p>
        </w:tc>
        <w:tc>
          <w:tcPr>
            <w:tcW w:w="1418" w:type="dxa"/>
          </w:tcPr>
          <w:p w14:paraId="78ADA94F" w14:textId="77777777" w:rsidR="00007D87" w:rsidRPr="00540999" w:rsidRDefault="00007D87" w:rsidP="00F029A3">
            <w:pPr>
              <w:widowControl w:val="0"/>
              <w:spacing w:before="60" w:line="312" w:lineRule="auto"/>
              <w:jc w:val="center"/>
              <w:rPr>
                <w:rFonts w:ascii="Times New Roman" w:hAnsi="Times New Roman"/>
                <w:color w:val="auto"/>
                <w:sz w:val="26"/>
                <w:szCs w:val="26"/>
              </w:rPr>
            </w:pPr>
            <w:r w:rsidRPr="00540999">
              <w:rPr>
                <w:rFonts w:ascii="Times New Roman" w:hAnsi="Times New Roman"/>
                <w:color w:val="auto"/>
                <w:sz w:val="26"/>
                <w:szCs w:val="26"/>
              </w:rPr>
              <w:t>3</w:t>
            </w:r>
          </w:p>
        </w:tc>
      </w:tr>
      <w:tr w:rsidR="00007D87" w:rsidRPr="00540999" w14:paraId="1D78613A" w14:textId="77777777" w:rsidTr="00865A46">
        <w:trPr>
          <w:trHeight w:val="456"/>
        </w:trPr>
        <w:tc>
          <w:tcPr>
            <w:tcW w:w="7366" w:type="dxa"/>
            <w:gridSpan w:val="2"/>
            <w:vAlign w:val="center"/>
          </w:tcPr>
          <w:p w14:paraId="2C1E4C73" w14:textId="77777777" w:rsidR="00007D87" w:rsidRPr="00540999" w:rsidRDefault="00007D87" w:rsidP="00F029A3">
            <w:pPr>
              <w:pStyle w:val="ListParagraph"/>
              <w:widowControl w:val="0"/>
              <w:spacing w:before="60" w:line="312" w:lineRule="auto"/>
              <w:ind w:left="0"/>
              <w:contextualSpacing w:val="0"/>
              <w:rPr>
                <w:rFonts w:ascii="Times New Roman" w:hAnsi="Times New Roman"/>
                <w:b/>
                <w:color w:val="auto"/>
                <w:sz w:val="26"/>
                <w:szCs w:val="26"/>
                <w:lang w:val="vi-VN"/>
              </w:rPr>
            </w:pPr>
            <w:r w:rsidRPr="00540999">
              <w:rPr>
                <w:rFonts w:ascii="Times New Roman" w:hAnsi="Times New Roman"/>
                <w:b/>
                <w:color w:val="auto"/>
                <w:sz w:val="26"/>
                <w:szCs w:val="26"/>
                <w:lang w:val="fr-FR"/>
              </w:rPr>
              <w:t>Tổng số tín chỉ:</w:t>
            </w:r>
          </w:p>
        </w:tc>
        <w:tc>
          <w:tcPr>
            <w:tcW w:w="1418" w:type="dxa"/>
            <w:vAlign w:val="center"/>
          </w:tcPr>
          <w:p w14:paraId="216792D3" w14:textId="035062E2" w:rsidR="00007D87" w:rsidRPr="00540999" w:rsidRDefault="00067F39" w:rsidP="00F029A3">
            <w:pPr>
              <w:widowControl w:val="0"/>
              <w:spacing w:before="60" w:line="312" w:lineRule="auto"/>
              <w:jc w:val="center"/>
              <w:rPr>
                <w:rFonts w:ascii="Times New Roman" w:hAnsi="Times New Roman"/>
                <w:b/>
                <w:color w:val="auto"/>
                <w:sz w:val="26"/>
                <w:szCs w:val="26"/>
              </w:rPr>
            </w:pPr>
            <w:r>
              <w:rPr>
                <w:rFonts w:ascii="Times New Roman" w:hAnsi="Times New Roman"/>
                <w:b/>
                <w:color w:val="auto"/>
                <w:sz w:val="26"/>
                <w:szCs w:val="26"/>
              </w:rPr>
              <w:t>6</w:t>
            </w:r>
          </w:p>
        </w:tc>
      </w:tr>
    </w:tbl>
    <w:p w14:paraId="5027480B" w14:textId="77777777" w:rsidR="008E5591" w:rsidRPr="00540999" w:rsidRDefault="008E5591" w:rsidP="00540999">
      <w:pPr>
        <w:widowControl w:val="0"/>
        <w:spacing w:before="0" w:after="0" w:line="312" w:lineRule="auto"/>
        <w:ind w:firstLine="720"/>
        <w:rPr>
          <w:i/>
          <w:color w:val="auto"/>
        </w:rPr>
      </w:pPr>
    </w:p>
    <w:p w14:paraId="2E36A6DE" w14:textId="56CB4BC9" w:rsidR="00007D87" w:rsidRPr="00540999" w:rsidRDefault="00007D87" w:rsidP="00540999">
      <w:pPr>
        <w:widowControl w:val="0"/>
        <w:spacing w:before="0" w:after="0" w:line="312" w:lineRule="auto"/>
        <w:ind w:firstLine="720"/>
        <w:rPr>
          <w:i/>
          <w:color w:val="auto"/>
        </w:rPr>
      </w:pPr>
      <w:r w:rsidRPr="00540999">
        <w:rPr>
          <w:i/>
          <w:color w:val="auto"/>
        </w:rPr>
        <w:t>b) Các học phần cơ sở ngành: 24 tín chỉ</w:t>
      </w:r>
      <w:r w:rsidR="00552591" w:rsidRPr="00540999">
        <w:rPr>
          <w:i/>
          <w:color w:val="auto"/>
          <w:lang w:val="vi-VN"/>
        </w:rPr>
        <w:t xml:space="preserve"> (chung cho cả hai </w:t>
      </w:r>
      <w:r w:rsidR="008A240F" w:rsidRPr="00540999">
        <w:rPr>
          <w:i/>
          <w:color w:val="auto"/>
          <w:lang w:val="vi-VN"/>
        </w:rPr>
        <w:t>CTĐT</w:t>
      </w:r>
      <w:r w:rsidR="00552591" w:rsidRPr="00540999">
        <w:rPr>
          <w:i/>
          <w:color w:val="auto"/>
          <w:lang w:val="vi-VN"/>
        </w:rPr>
        <w:t xml:space="preserve"> theo định hướng ứng dụng và định hướng nghiên cứu).</w:t>
      </w:r>
    </w:p>
    <w:p w14:paraId="08DFD054" w14:textId="77777777" w:rsidR="00552591" w:rsidRPr="00540999" w:rsidRDefault="00552591" w:rsidP="00540999">
      <w:pPr>
        <w:widowControl w:val="0"/>
        <w:spacing w:before="0" w:after="0" w:line="312" w:lineRule="auto"/>
        <w:ind w:firstLine="720"/>
        <w:rPr>
          <w:i/>
          <w:color w:val="auto"/>
        </w:rPr>
      </w:pPr>
    </w:p>
    <w:tbl>
      <w:tblPr>
        <w:tblStyle w:val="TableGrid"/>
        <w:tblW w:w="8784" w:type="dxa"/>
        <w:tblLook w:val="04A0" w:firstRow="1" w:lastRow="0" w:firstColumn="1" w:lastColumn="0" w:noHBand="0" w:noVBand="1"/>
      </w:tblPr>
      <w:tblGrid>
        <w:gridCol w:w="562"/>
        <w:gridCol w:w="6804"/>
        <w:gridCol w:w="1418"/>
      </w:tblGrid>
      <w:tr w:rsidR="00007D87" w:rsidRPr="00540999" w14:paraId="44095832" w14:textId="77777777" w:rsidTr="00865A46">
        <w:trPr>
          <w:trHeight w:val="424"/>
        </w:trPr>
        <w:tc>
          <w:tcPr>
            <w:tcW w:w="562" w:type="dxa"/>
            <w:shd w:val="clear" w:color="auto" w:fill="FDE9D9" w:themeFill="accent6" w:themeFillTint="33"/>
          </w:tcPr>
          <w:p w14:paraId="01AC605A" w14:textId="77777777" w:rsidR="00007D87" w:rsidRPr="00540999" w:rsidRDefault="00007D87" w:rsidP="003D6735">
            <w:pPr>
              <w:widowControl w:val="0"/>
              <w:spacing w:before="60" w:line="312" w:lineRule="auto"/>
              <w:jc w:val="center"/>
              <w:rPr>
                <w:rFonts w:ascii="Times New Roman" w:hAnsi="Times New Roman"/>
                <w:b/>
                <w:color w:val="auto"/>
                <w:sz w:val="26"/>
                <w:szCs w:val="26"/>
              </w:rPr>
            </w:pPr>
            <w:r w:rsidRPr="00540999">
              <w:rPr>
                <w:rFonts w:ascii="Times New Roman" w:hAnsi="Times New Roman"/>
                <w:b/>
                <w:color w:val="auto"/>
                <w:sz w:val="26"/>
                <w:szCs w:val="26"/>
              </w:rPr>
              <w:t>Stt</w:t>
            </w:r>
          </w:p>
        </w:tc>
        <w:tc>
          <w:tcPr>
            <w:tcW w:w="6804" w:type="dxa"/>
            <w:shd w:val="clear" w:color="auto" w:fill="FDE9D9" w:themeFill="accent6" w:themeFillTint="33"/>
          </w:tcPr>
          <w:p w14:paraId="4CF91E08" w14:textId="77777777" w:rsidR="00007D87" w:rsidRPr="00540999" w:rsidRDefault="00007D87" w:rsidP="003D6735">
            <w:pPr>
              <w:widowControl w:val="0"/>
              <w:spacing w:before="60" w:line="312" w:lineRule="auto"/>
              <w:jc w:val="center"/>
              <w:rPr>
                <w:rFonts w:ascii="Times New Roman" w:hAnsi="Times New Roman"/>
                <w:b/>
                <w:color w:val="auto"/>
                <w:sz w:val="26"/>
                <w:szCs w:val="26"/>
              </w:rPr>
            </w:pPr>
            <w:r w:rsidRPr="00540999">
              <w:rPr>
                <w:rFonts w:ascii="Times New Roman" w:hAnsi="Times New Roman"/>
                <w:b/>
                <w:color w:val="auto"/>
                <w:sz w:val="26"/>
                <w:szCs w:val="26"/>
              </w:rPr>
              <w:t>Tên học phần</w:t>
            </w:r>
          </w:p>
        </w:tc>
        <w:tc>
          <w:tcPr>
            <w:tcW w:w="1418" w:type="dxa"/>
            <w:shd w:val="clear" w:color="auto" w:fill="FDE9D9" w:themeFill="accent6" w:themeFillTint="33"/>
          </w:tcPr>
          <w:p w14:paraId="0C0201BD" w14:textId="77777777" w:rsidR="00007D87" w:rsidRPr="00540999" w:rsidRDefault="00007D87" w:rsidP="003D6735">
            <w:pPr>
              <w:widowControl w:val="0"/>
              <w:spacing w:before="60" w:line="312" w:lineRule="auto"/>
              <w:jc w:val="center"/>
              <w:rPr>
                <w:rFonts w:ascii="Times New Roman" w:hAnsi="Times New Roman"/>
                <w:b/>
                <w:color w:val="auto"/>
                <w:sz w:val="26"/>
                <w:szCs w:val="26"/>
              </w:rPr>
            </w:pPr>
            <w:r w:rsidRPr="00540999">
              <w:rPr>
                <w:rFonts w:ascii="Times New Roman" w:hAnsi="Times New Roman"/>
                <w:b/>
                <w:color w:val="auto"/>
                <w:sz w:val="26"/>
                <w:szCs w:val="26"/>
              </w:rPr>
              <w:t>Số tín chỉ</w:t>
            </w:r>
          </w:p>
        </w:tc>
      </w:tr>
      <w:tr w:rsidR="00007D87" w:rsidRPr="00540999" w14:paraId="7158D651" w14:textId="77777777" w:rsidTr="00865A46">
        <w:trPr>
          <w:trHeight w:val="335"/>
        </w:trPr>
        <w:tc>
          <w:tcPr>
            <w:tcW w:w="8784" w:type="dxa"/>
            <w:gridSpan w:val="3"/>
            <w:shd w:val="clear" w:color="auto" w:fill="EAF1DD" w:themeFill="accent3" w:themeFillTint="33"/>
          </w:tcPr>
          <w:p w14:paraId="35895A45" w14:textId="77777777" w:rsidR="00007D87" w:rsidRPr="00540999" w:rsidRDefault="00007D87" w:rsidP="003D6735">
            <w:pPr>
              <w:widowControl w:val="0"/>
              <w:spacing w:before="60" w:line="312" w:lineRule="auto"/>
              <w:jc w:val="center"/>
              <w:rPr>
                <w:rFonts w:ascii="Times New Roman" w:hAnsi="Times New Roman"/>
                <w:b/>
                <w:color w:val="auto"/>
                <w:sz w:val="26"/>
                <w:szCs w:val="26"/>
              </w:rPr>
            </w:pPr>
            <w:r w:rsidRPr="00540999">
              <w:rPr>
                <w:rFonts w:ascii="Times New Roman" w:hAnsi="Times New Roman"/>
                <w:b/>
                <w:color w:val="auto"/>
                <w:sz w:val="26"/>
                <w:szCs w:val="26"/>
              </w:rPr>
              <w:t>Các học phần bắt buộc</w:t>
            </w:r>
          </w:p>
        </w:tc>
      </w:tr>
      <w:tr w:rsidR="00007D87" w:rsidRPr="00540999" w14:paraId="26BB87CD" w14:textId="77777777" w:rsidTr="00865A46">
        <w:tc>
          <w:tcPr>
            <w:tcW w:w="562" w:type="dxa"/>
          </w:tcPr>
          <w:p w14:paraId="7822C5AD" w14:textId="77777777" w:rsidR="00007D87" w:rsidRPr="00540999" w:rsidRDefault="00007D87" w:rsidP="003D6735">
            <w:pPr>
              <w:widowControl w:val="0"/>
              <w:spacing w:before="60" w:line="312" w:lineRule="auto"/>
              <w:jc w:val="center"/>
              <w:rPr>
                <w:rFonts w:ascii="Times New Roman" w:hAnsi="Times New Roman"/>
                <w:color w:val="auto"/>
                <w:sz w:val="26"/>
                <w:szCs w:val="26"/>
              </w:rPr>
            </w:pPr>
            <w:r w:rsidRPr="00540999">
              <w:rPr>
                <w:rFonts w:ascii="Times New Roman" w:hAnsi="Times New Roman"/>
                <w:color w:val="auto"/>
                <w:sz w:val="26"/>
                <w:szCs w:val="26"/>
              </w:rPr>
              <w:t>1</w:t>
            </w:r>
          </w:p>
        </w:tc>
        <w:tc>
          <w:tcPr>
            <w:tcW w:w="6804" w:type="dxa"/>
            <w:vAlign w:val="center"/>
          </w:tcPr>
          <w:p w14:paraId="69067F8C" w14:textId="77777777" w:rsidR="00007D87" w:rsidRPr="00540999" w:rsidRDefault="00007D87" w:rsidP="003D6735">
            <w:pPr>
              <w:widowControl w:val="0"/>
              <w:spacing w:before="60" w:line="312" w:lineRule="auto"/>
              <w:rPr>
                <w:rFonts w:ascii="Times New Roman" w:hAnsi="Times New Roman"/>
                <w:b/>
                <w:bCs/>
                <w:color w:val="auto"/>
                <w:sz w:val="26"/>
                <w:szCs w:val="26"/>
              </w:rPr>
            </w:pPr>
            <w:r w:rsidRPr="00540999">
              <w:rPr>
                <w:rFonts w:ascii="Times New Roman" w:hAnsi="Times New Roman"/>
                <w:b/>
                <w:bCs/>
                <w:color w:val="auto"/>
                <w:sz w:val="26"/>
                <w:szCs w:val="26"/>
              </w:rPr>
              <w:t>Giải tích hàm</w:t>
            </w:r>
          </w:p>
          <w:p w14:paraId="395807E2" w14:textId="77777777" w:rsidR="00007D87" w:rsidRPr="00540999" w:rsidRDefault="00007D87" w:rsidP="003D6735">
            <w:pPr>
              <w:pStyle w:val="ListParagraph"/>
              <w:widowControl w:val="0"/>
              <w:spacing w:before="60" w:line="312" w:lineRule="auto"/>
              <w:ind w:left="0"/>
              <w:contextualSpacing w:val="0"/>
              <w:rPr>
                <w:rFonts w:ascii="Times New Roman" w:hAnsi="Times New Roman"/>
                <w:color w:val="auto"/>
                <w:sz w:val="26"/>
                <w:szCs w:val="26"/>
              </w:rPr>
            </w:pPr>
            <w:r w:rsidRPr="00540999">
              <w:rPr>
                <w:rFonts w:ascii="Times New Roman" w:hAnsi="Times New Roman"/>
                <w:i/>
                <w:iCs/>
                <w:color w:val="auto"/>
                <w:sz w:val="26"/>
                <w:szCs w:val="26"/>
              </w:rPr>
              <w:t>Functional Analysis</w:t>
            </w:r>
          </w:p>
        </w:tc>
        <w:tc>
          <w:tcPr>
            <w:tcW w:w="1418" w:type="dxa"/>
          </w:tcPr>
          <w:p w14:paraId="013343C5" w14:textId="77777777" w:rsidR="00007D87" w:rsidRPr="00540999" w:rsidRDefault="00007D87" w:rsidP="003D6735">
            <w:pPr>
              <w:widowControl w:val="0"/>
              <w:spacing w:before="60" w:line="312" w:lineRule="auto"/>
              <w:jc w:val="center"/>
              <w:rPr>
                <w:rFonts w:ascii="Times New Roman" w:hAnsi="Times New Roman"/>
                <w:color w:val="auto"/>
                <w:sz w:val="26"/>
                <w:szCs w:val="26"/>
              </w:rPr>
            </w:pPr>
            <w:r w:rsidRPr="00540999">
              <w:rPr>
                <w:rFonts w:ascii="Times New Roman" w:hAnsi="Times New Roman"/>
                <w:color w:val="auto"/>
                <w:sz w:val="26"/>
                <w:szCs w:val="26"/>
              </w:rPr>
              <w:t>3</w:t>
            </w:r>
          </w:p>
        </w:tc>
      </w:tr>
      <w:tr w:rsidR="00007D87" w:rsidRPr="00540999" w14:paraId="4793BAB7" w14:textId="77777777" w:rsidTr="00865A46">
        <w:tc>
          <w:tcPr>
            <w:tcW w:w="562" w:type="dxa"/>
          </w:tcPr>
          <w:p w14:paraId="035595E6" w14:textId="77777777" w:rsidR="00007D87" w:rsidRPr="00540999" w:rsidRDefault="00007D87" w:rsidP="003D6735">
            <w:pPr>
              <w:widowControl w:val="0"/>
              <w:spacing w:before="60" w:line="312" w:lineRule="auto"/>
              <w:jc w:val="center"/>
              <w:rPr>
                <w:rFonts w:ascii="Times New Roman" w:hAnsi="Times New Roman"/>
                <w:color w:val="auto"/>
                <w:sz w:val="26"/>
                <w:szCs w:val="26"/>
              </w:rPr>
            </w:pPr>
            <w:r w:rsidRPr="00540999">
              <w:rPr>
                <w:rFonts w:ascii="Times New Roman" w:hAnsi="Times New Roman"/>
                <w:color w:val="auto"/>
                <w:sz w:val="26"/>
                <w:szCs w:val="26"/>
              </w:rPr>
              <w:t>2</w:t>
            </w:r>
          </w:p>
        </w:tc>
        <w:tc>
          <w:tcPr>
            <w:tcW w:w="6804" w:type="dxa"/>
            <w:vAlign w:val="center"/>
          </w:tcPr>
          <w:p w14:paraId="0564500B" w14:textId="77777777" w:rsidR="00007D87" w:rsidRPr="00540999" w:rsidRDefault="00007D87" w:rsidP="003D6735">
            <w:pPr>
              <w:widowControl w:val="0"/>
              <w:spacing w:before="60" w:line="312" w:lineRule="auto"/>
              <w:rPr>
                <w:rFonts w:ascii="Times New Roman" w:hAnsi="Times New Roman"/>
                <w:b/>
                <w:color w:val="auto"/>
                <w:sz w:val="26"/>
                <w:szCs w:val="26"/>
                <w:lang w:val="vi-VN"/>
              </w:rPr>
            </w:pPr>
            <w:r w:rsidRPr="00540999">
              <w:rPr>
                <w:rFonts w:ascii="Times New Roman" w:hAnsi="Times New Roman"/>
                <w:b/>
                <w:color w:val="auto"/>
                <w:sz w:val="26"/>
                <w:szCs w:val="26"/>
                <w:lang w:val="nl-NL"/>
              </w:rPr>
              <w:t xml:space="preserve">Đại số hiện đại </w:t>
            </w:r>
          </w:p>
          <w:p w14:paraId="745F69A8" w14:textId="77777777" w:rsidR="00007D87" w:rsidRPr="00540999" w:rsidRDefault="00007D87" w:rsidP="003D6735">
            <w:pPr>
              <w:pStyle w:val="ListParagraph"/>
              <w:widowControl w:val="0"/>
              <w:spacing w:before="60" w:line="312" w:lineRule="auto"/>
              <w:ind w:left="0"/>
              <w:contextualSpacing w:val="0"/>
              <w:rPr>
                <w:rFonts w:ascii="Times New Roman" w:hAnsi="Times New Roman"/>
                <w:color w:val="auto"/>
                <w:sz w:val="26"/>
                <w:szCs w:val="26"/>
              </w:rPr>
            </w:pPr>
            <w:r w:rsidRPr="00540999">
              <w:rPr>
                <w:rFonts w:ascii="Times New Roman" w:hAnsi="Times New Roman"/>
                <w:i/>
                <w:iCs/>
                <w:color w:val="auto"/>
                <w:sz w:val="26"/>
                <w:szCs w:val="26"/>
                <w:lang w:val="nl-NL"/>
              </w:rPr>
              <w:t>Modern Algebra</w:t>
            </w:r>
          </w:p>
        </w:tc>
        <w:tc>
          <w:tcPr>
            <w:tcW w:w="1418" w:type="dxa"/>
          </w:tcPr>
          <w:p w14:paraId="0B65484F" w14:textId="77777777" w:rsidR="00007D87" w:rsidRPr="00540999" w:rsidRDefault="00007D87" w:rsidP="003D6735">
            <w:pPr>
              <w:widowControl w:val="0"/>
              <w:spacing w:before="60" w:line="312" w:lineRule="auto"/>
              <w:jc w:val="center"/>
              <w:rPr>
                <w:rFonts w:ascii="Times New Roman" w:hAnsi="Times New Roman"/>
                <w:color w:val="auto"/>
                <w:sz w:val="26"/>
                <w:szCs w:val="26"/>
              </w:rPr>
            </w:pPr>
            <w:r w:rsidRPr="00540999">
              <w:rPr>
                <w:rFonts w:ascii="Times New Roman" w:hAnsi="Times New Roman"/>
                <w:color w:val="auto"/>
                <w:sz w:val="26"/>
                <w:szCs w:val="26"/>
              </w:rPr>
              <w:t>3</w:t>
            </w:r>
          </w:p>
        </w:tc>
      </w:tr>
      <w:tr w:rsidR="00007D87" w:rsidRPr="00540999" w14:paraId="5D167FBD" w14:textId="77777777" w:rsidTr="00865A46">
        <w:tc>
          <w:tcPr>
            <w:tcW w:w="562" w:type="dxa"/>
          </w:tcPr>
          <w:p w14:paraId="096EEB48" w14:textId="77777777" w:rsidR="00007D87" w:rsidRPr="00540999" w:rsidRDefault="00007D87" w:rsidP="003D6735">
            <w:pPr>
              <w:widowControl w:val="0"/>
              <w:spacing w:before="60" w:line="312" w:lineRule="auto"/>
              <w:jc w:val="center"/>
              <w:rPr>
                <w:rFonts w:ascii="Times New Roman" w:hAnsi="Times New Roman"/>
                <w:color w:val="auto"/>
                <w:sz w:val="26"/>
                <w:szCs w:val="26"/>
              </w:rPr>
            </w:pPr>
            <w:r w:rsidRPr="00540999">
              <w:rPr>
                <w:rFonts w:ascii="Times New Roman" w:hAnsi="Times New Roman"/>
                <w:color w:val="auto"/>
                <w:sz w:val="26"/>
                <w:szCs w:val="26"/>
              </w:rPr>
              <w:t>3</w:t>
            </w:r>
          </w:p>
        </w:tc>
        <w:tc>
          <w:tcPr>
            <w:tcW w:w="6804" w:type="dxa"/>
            <w:vAlign w:val="center"/>
          </w:tcPr>
          <w:p w14:paraId="7F44D2BD" w14:textId="3132E7D9" w:rsidR="00007D87" w:rsidRPr="00540999" w:rsidRDefault="00346810" w:rsidP="003D6735">
            <w:pPr>
              <w:widowControl w:val="0"/>
              <w:spacing w:before="60" w:line="312" w:lineRule="auto"/>
              <w:rPr>
                <w:rFonts w:ascii="Times New Roman" w:hAnsi="Times New Roman"/>
                <w:bCs/>
                <w:color w:val="auto"/>
                <w:sz w:val="26"/>
                <w:szCs w:val="26"/>
                <w:lang w:val="nl-NL"/>
              </w:rPr>
            </w:pPr>
            <w:r>
              <w:rPr>
                <w:rFonts w:ascii="Times New Roman" w:hAnsi="Times New Roman"/>
                <w:b/>
                <w:bCs/>
                <w:color w:val="auto"/>
                <w:sz w:val="26"/>
                <w:szCs w:val="26"/>
                <w:lang w:val="nl-NL"/>
              </w:rPr>
              <w:t>Cơ sở xác s</w:t>
            </w:r>
            <w:r w:rsidR="00007D87" w:rsidRPr="00540999">
              <w:rPr>
                <w:rFonts w:ascii="Times New Roman" w:hAnsi="Times New Roman"/>
                <w:b/>
                <w:bCs/>
                <w:color w:val="auto"/>
                <w:sz w:val="26"/>
                <w:szCs w:val="26"/>
                <w:lang w:val="nl-NL"/>
              </w:rPr>
              <w:t>uất hiện đại</w:t>
            </w:r>
            <w:r w:rsidR="00007D87" w:rsidRPr="00540999">
              <w:rPr>
                <w:rFonts w:ascii="Times New Roman" w:hAnsi="Times New Roman"/>
                <w:bCs/>
                <w:color w:val="auto"/>
                <w:sz w:val="26"/>
                <w:szCs w:val="26"/>
                <w:lang w:val="nl-NL"/>
              </w:rPr>
              <w:t xml:space="preserve"> </w:t>
            </w:r>
          </w:p>
          <w:p w14:paraId="0E559599" w14:textId="69E4AEB4" w:rsidR="00007D87" w:rsidRPr="00540999" w:rsidRDefault="00007D87" w:rsidP="003D6735">
            <w:pPr>
              <w:pStyle w:val="ListParagraph"/>
              <w:widowControl w:val="0"/>
              <w:spacing w:before="60" w:line="312" w:lineRule="auto"/>
              <w:ind w:left="0"/>
              <w:contextualSpacing w:val="0"/>
              <w:rPr>
                <w:rFonts w:ascii="Times New Roman" w:hAnsi="Times New Roman"/>
                <w:color w:val="auto"/>
                <w:sz w:val="26"/>
                <w:szCs w:val="26"/>
                <w:lang w:val="fr-FR"/>
              </w:rPr>
            </w:pPr>
            <w:r w:rsidRPr="00540999">
              <w:rPr>
                <w:rFonts w:ascii="Times New Roman" w:hAnsi="Times New Roman"/>
                <w:i/>
                <w:iCs/>
                <w:color w:val="auto"/>
                <w:sz w:val="26"/>
                <w:szCs w:val="26"/>
              </w:rPr>
              <w:t>Foundations</w:t>
            </w:r>
            <w:r w:rsidR="00A852E7">
              <w:rPr>
                <w:rFonts w:ascii="Times New Roman" w:hAnsi="Times New Roman"/>
                <w:i/>
                <w:iCs/>
                <w:color w:val="auto"/>
                <w:sz w:val="26"/>
                <w:szCs w:val="26"/>
              </w:rPr>
              <w:t xml:space="preserve"> </w:t>
            </w:r>
            <w:r w:rsidRPr="00540999">
              <w:rPr>
                <w:rFonts w:ascii="Times New Roman" w:hAnsi="Times New Roman"/>
                <w:i/>
                <w:iCs/>
                <w:color w:val="auto"/>
                <w:sz w:val="26"/>
                <w:szCs w:val="26"/>
              </w:rPr>
              <w:t>of modern Probability</w:t>
            </w:r>
            <w:r w:rsidRPr="00540999">
              <w:rPr>
                <w:rFonts w:ascii="Times New Roman" w:hAnsi="Times New Roman"/>
                <w:b/>
                <w:bCs/>
                <w:color w:val="auto"/>
                <w:sz w:val="26"/>
                <w:szCs w:val="26"/>
                <w:lang w:val="nl-NL"/>
              </w:rPr>
              <w:t xml:space="preserve"> </w:t>
            </w:r>
          </w:p>
        </w:tc>
        <w:tc>
          <w:tcPr>
            <w:tcW w:w="1418" w:type="dxa"/>
          </w:tcPr>
          <w:p w14:paraId="0458C8A8" w14:textId="77777777" w:rsidR="00007D87" w:rsidRPr="00540999" w:rsidRDefault="00007D87" w:rsidP="003D6735">
            <w:pPr>
              <w:widowControl w:val="0"/>
              <w:spacing w:before="60" w:line="312" w:lineRule="auto"/>
              <w:jc w:val="center"/>
              <w:rPr>
                <w:rFonts w:ascii="Times New Roman" w:hAnsi="Times New Roman"/>
                <w:color w:val="auto"/>
                <w:sz w:val="26"/>
                <w:szCs w:val="26"/>
              </w:rPr>
            </w:pPr>
            <w:r w:rsidRPr="00540999">
              <w:rPr>
                <w:rFonts w:ascii="Times New Roman" w:hAnsi="Times New Roman"/>
                <w:color w:val="auto"/>
                <w:sz w:val="26"/>
                <w:szCs w:val="26"/>
              </w:rPr>
              <w:t>3</w:t>
            </w:r>
          </w:p>
        </w:tc>
      </w:tr>
      <w:tr w:rsidR="00007D87" w:rsidRPr="00540999" w14:paraId="4B17394D" w14:textId="77777777" w:rsidTr="00865A46">
        <w:trPr>
          <w:trHeight w:val="738"/>
        </w:trPr>
        <w:tc>
          <w:tcPr>
            <w:tcW w:w="562" w:type="dxa"/>
          </w:tcPr>
          <w:p w14:paraId="432F6408" w14:textId="77777777" w:rsidR="00007D87" w:rsidRPr="00540999" w:rsidRDefault="00007D87" w:rsidP="003D6735">
            <w:pPr>
              <w:widowControl w:val="0"/>
              <w:spacing w:before="60" w:line="312" w:lineRule="auto"/>
              <w:jc w:val="center"/>
              <w:rPr>
                <w:rFonts w:ascii="Times New Roman" w:hAnsi="Times New Roman"/>
                <w:color w:val="auto"/>
                <w:sz w:val="26"/>
                <w:szCs w:val="26"/>
              </w:rPr>
            </w:pPr>
            <w:r w:rsidRPr="00540999">
              <w:rPr>
                <w:rFonts w:ascii="Times New Roman" w:hAnsi="Times New Roman"/>
                <w:color w:val="auto"/>
                <w:sz w:val="26"/>
                <w:szCs w:val="26"/>
              </w:rPr>
              <w:t>4</w:t>
            </w:r>
          </w:p>
        </w:tc>
        <w:tc>
          <w:tcPr>
            <w:tcW w:w="6804" w:type="dxa"/>
            <w:vAlign w:val="center"/>
          </w:tcPr>
          <w:p w14:paraId="0C1D4FBD" w14:textId="77777777" w:rsidR="00007D87" w:rsidRPr="00540999" w:rsidRDefault="00007D87" w:rsidP="003D6735">
            <w:pPr>
              <w:widowControl w:val="0"/>
              <w:spacing w:before="60" w:line="312" w:lineRule="auto"/>
              <w:jc w:val="both"/>
              <w:rPr>
                <w:rFonts w:ascii="Times New Roman" w:hAnsi="Times New Roman"/>
                <w:bCs/>
                <w:color w:val="auto"/>
                <w:sz w:val="26"/>
                <w:szCs w:val="26"/>
                <w:lang w:val="nl-NL"/>
              </w:rPr>
            </w:pPr>
            <w:r w:rsidRPr="00540999">
              <w:rPr>
                <w:rFonts w:ascii="Times New Roman" w:hAnsi="Times New Roman"/>
                <w:b/>
                <w:bCs/>
                <w:color w:val="auto"/>
                <w:sz w:val="26"/>
                <w:szCs w:val="26"/>
                <w:lang w:val="nl-NL"/>
              </w:rPr>
              <w:t>Một số vấn đề hiện đại của lý luận dạy học môn Toán</w:t>
            </w:r>
            <w:r w:rsidRPr="00540999">
              <w:rPr>
                <w:rFonts w:ascii="Times New Roman" w:hAnsi="Times New Roman"/>
                <w:bCs/>
                <w:color w:val="auto"/>
                <w:sz w:val="26"/>
                <w:szCs w:val="26"/>
                <w:lang w:val="nl-NL"/>
              </w:rPr>
              <w:t xml:space="preserve"> </w:t>
            </w:r>
          </w:p>
          <w:p w14:paraId="5B88CE6A" w14:textId="77777777" w:rsidR="00007D87" w:rsidRPr="00540999" w:rsidRDefault="00007D87" w:rsidP="003D6735">
            <w:pPr>
              <w:pStyle w:val="ListParagraph"/>
              <w:widowControl w:val="0"/>
              <w:spacing w:before="60" w:line="312" w:lineRule="auto"/>
              <w:ind w:left="0"/>
              <w:contextualSpacing w:val="0"/>
              <w:rPr>
                <w:rFonts w:ascii="Times New Roman" w:hAnsi="Times New Roman"/>
                <w:color w:val="auto"/>
                <w:sz w:val="26"/>
                <w:szCs w:val="26"/>
              </w:rPr>
            </w:pPr>
            <w:r w:rsidRPr="00540999">
              <w:rPr>
                <w:rFonts w:ascii="Times New Roman" w:hAnsi="Times New Roman"/>
                <w:i/>
                <w:iCs/>
                <w:color w:val="auto"/>
                <w:sz w:val="26"/>
                <w:szCs w:val="26"/>
              </w:rPr>
              <w:t>Some modern problems of methodology on mathematical teaching</w:t>
            </w:r>
          </w:p>
        </w:tc>
        <w:tc>
          <w:tcPr>
            <w:tcW w:w="1418" w:type="dxa"/>
          </w:tcPr>
          <w:p w14:paraId="2A63A0A9" w14:textId="77777777" w:rsidR="00007D87" w:rsidRPr="00540999" w:rsidRDefault="00007D87" w:rsidP="003D6735">
            <w:pPr>
              <w:widowControl w:val="0"/>
              <w:spacing w:before="60" w:line="312" w:lineRule="auto"/>
              <w:jc w:val="center"/>
              <w:rPr>
                <w:rFonts w:ascii="Times New Roman" w:hAnsi="Times New Roman"/>
                <w:color w:val="auto"/>
                <w:sz w:val="26"/>
                <w:szCs w:val="26"/>
              </w:rPr>
            </w:pPr>
            <w:r w:rsidRPr="00540999">
              <w:rPr>
                <w:rFonts w:ascii="Times New Roman" w:hAnsi="Times New Roman"/>
                <w:color w:val="auto"/>
                <w:sz w:val="26"/>
                <w:szCs w:val="26"/>
              </w:rPr>
              <w:t>3</w:t>
            </w:r>
          </w:p>
        </w:tc>
      </w:tr>
      <w:tr w:rsidR="00007D87" w:rsidRPr="00540999" w14:paraId="35BF7611" w14:textId="77777777" w:rsidTr="00865A46">
        <w:trPr>
          <w:trHeight w:val="443"/>
        </w:trPr>
        <w:tc>
          <w:tcPr>
            <w:tcW w:w="8784" w:type="dxa"/>
            <w:gridSpan w:val="3"/>
            <w:shd w:val="clear" w:color="auto" w:fill="EAF1DD" w:themeFill="accent3" w:themeFillTint="33"/>
          </w:tcPr>
          <w:p w14:paraId="54FE2ADE" w14:textId="031A6F15" w:rsidR="00007D87" w:rsidRPr="00540999" w:rsidRDefault="00007D87" w:rsidP="003D6735">
            <w:pPr>
              <w:widowControl w:val="0"/>
              <w:spacing w:before="60" w:line="312" w:lineRule="auto"/>
              <w:jc w:val="center"/>
              <w:rPr>
                <w:rFonts w:ascii="Times New Roman" w:hAnsi="Times New Roman"/>
                <w:b/>
                <w:color w:val="auto"/>
                <w:sz w:val="26"/>
                <w:szCs w:val="26"/>
              </w:rPr>
            </w:pPr>
            <w:r w:rsidRPr="00540999">
              <w:rPr>
                <w:rFonts w:ascii="Times New Roman" w:hAnsi="Times New Roman"/>
                <w:b/>
                <w:color w:val="auto"/>
                <w:sz w:val="26"/>
                <w:szCs w:val="26"/>
              </w:rPr>
              <w:t>Các học phần tự chọn (</w:t>
            </w:r>
            <w:r w:rsidR="009A1ACE" w:rsidRPr="00540999">
              <w:rPr>
                <w:rFonts w:ascii="Times New Roman" w:hAnsi="Times New Roman"/>
                <w:b/>
                <w:color w:val="auto"/>
                <w:sz w:val="26"/>
                <w:szCs w:val="26"/>
              </w:rPr>
              <w:t>4</w:t>
            </w:r>
            <w:r w:rsidRPr="00540999">
              <w:rPr>
                <w:rFonts w:ascii="Times New Roman" w:hAnsi="Times New Roman"/>
                <w:b/>
                <w:color w:val="auto"/>
                <w:sz w:val="26"/>
                <w:szCs w:val="26"/>
              </w:rPr>
              <w:t xml:space="preserve"> học phần</w:t>
            </w:r>
            <w:r w:rsidR="009A1ACE" w:rsidRPr="00540999">
              <w:rPr>
                <w:rFonts w:ascii="Times New Roman" w:hAnsi="Times New Roman"/>
                <w:b/>
                <w:color w:val="auto"/>
                <w:sz w:val="26"/>
                <w:szCs w:val="26"/>
              </w:rPr>
              <w:t xml:space="preserve"> tự chọn</w:t>
            </w:r>
            <w:r w:rsidRPr="00540999">
              <w:rPr>
                <w:rFonts w:ascii="Times New Roman" w:hAnsi="Times New Roman"/>
                <w:b/>
                <w:color w:val="auto"/>
                <w:sz w:val="26"/>
                <w:szCs w:val="26"/>
              </w:rPr>
              <w:t>)</w:t>
            </w:r>
          </w:p>
        </w:tc>
      </w:tr>
      <w:tr w:rsidR="009A1ACE" w:rsidRPr="00540999" w14:paraId="5946A000" w14:textId="77777777" w:rsidTr="00865A46">
        <w:trPr>
          <w:trHeight w:val="443"/>
        </w:trPr>
        <w:tc>
          <w:tcPr>
            <w:tcW w:w="8784" w:type="dxa"/>
            <w:gridSpan w:val="3"/>
            <w:shd w:val="clear" w:color="auto" w:fill="auto"/>
          </w:tcPr>
          <w:p w14:paraId="6D6BBD36" w14:textId="523C3C14" w:rsidR="009A1ACE" w:rsidRPr="00540999" w:rsidRDefault="009A1ACE" w:rsidP="003D6735">
            <w:pPr>
              <w:widowControl w:val="0"/>
              <w:spacing w:before="60" w:line="312" w:lineRule="auto"/>
              <w:jc w:val="center"/>
              <w:rPr>
                <w:rFonts w:ascii="Times New Roman" w:hAnsi="Times New Roman"/>
                <w:b/>
                <w:color w:val="auto"/>
                <w:sz w:val="26"/>
                <w:szCs w:val="26"/>
              </w:rPr>
            </w:pPr>
            <w:r w:rsidRPr="00540999">
              <w:rPr>
                <w:rFonts w:ascii="Times New Roman" w:hAnsi="Times New Roman"/>
                <w:b/>
                <w:color w:val="auto"/>
                <w:sz w:val="26"/>
                <w:szCs w:val="26"/>
              </w:rPr>
              <w:t>Tự chọn 1: Chọn một trong hai học phần</w:t>
            </w:r>
          </w:p>
        </w:tc>
      </w:tr>
      <w:tr w:rsidR="00007D87" w:rsidRPr="00540999" w14:paraId="6F6559DB" w14:textId="77777777" w:rsidTr="00865A46">
        <w:tc>
          <w:tcPr>
            <w:tcW w:w="562" w:type="dxa"/>
          </w:tcPr>
          <w:p w14:paraId="0D2147D7" w14:textId="77777777" w:rsidR="00007D87" w:rsidRPr="00540999" w:rsidRDefault="00007D87" w:rsidP="003D6735">
            <w:pPr>
              <w:widowControl w:val="0"/>
              <w:spacing w:before="60" w:line="312" w:lineRule="auto"/>
              <w:jc w:val="center"/>
              <w:rPr>
                <w:rFonts w:ascii="Times New Roman" w:hAnsi="Times New Roman"/>
                <w:color w:val="auto"/>
                <w:sz w:val="26"/>
                <w:szCs w:val="26"/>
              </w:rPr>
            </w:pPr>
            <w:r w:rsidRPr="00540999">
              <w:rPr>
                <w:rFonts w:ascii="Times New Roman" w:hAnsi="Times New Roman"/>
                <w:color w:val="auto"/>
                <w:sz w:val="26"/>
                <w:szCs w:val="26"/>
              </w:rPr>
              <w:t>1</w:t>
            </w:r>
          </w:p>
        </w:tc>
        <w:tc>
          <w:tcPr>
            <w:tcW w:w="6804" w:type="dxa"/>
            <w:vAlign w:val="center"/>
          </w:tcPr>
          <w:p w14:paraId="1F420050" w14:textId="77777777" w:rsidR="009A1ACE" w:rsidRPr="00540999" w:rsidRDefault="009A1ACE" w:rsidP="003D6735">
            <w:pPr>
              <w:widowControl w:val="0"/>
              <w:spacing w:before="60" w:line="312" w:lineRule="auto"/>
              <w:rPr>
                <w:rFonts w:ascii="Times New Roman" w:hAnsi="Times New Roman"/>
                <w:b/>
                <w:bCs/>
                <w:color w:val="auto"/>
                <w:sz w:val="26"/>
                <w:szCs w:val="26"/>
                <w:lang w:val="vi-VN"/>
              </w:rPr>
            </w:pPr>
            <w:r w:rsidRPr="00540999">
              <w:rPr>
                <w:rFonts w:ascii="Times New Roman" w:hAnsi="Times New Roman"/>
                <w:b/>
                <w:bCs/>
                <w:color w:val="auto"/>
                <w:sz w:val="26"/>
                <w:szCs w:val="26"/>
                <w:lang w:val="nl-NL"/>
              </w:rPr>
              <w:t xml:space="preserve">Lý thuyết Tôpô </w:t>
            </w:r>
          </w:p>
          <w:p w14:paraId="7F2D006F" w14:textId="5CD9CDF7" w:rsidR="00007D87" w:rsidRPr="00540999" w:rsidRDefault="009A1ACE" w:rsidP="003D6735">
            <w:pPr>
              <w:widowControl w:val="0"/>
              <w:spacing w:before="60" w:line="312" w:lineRule="auto"/>
              <w:rPr>
                <w:rFonts w:ascii="Times New Roman" w:hAnsi="Times New Roman"/>
                <w:color w:val="auto"/>
                <w:sz w:val="26"/>
                <w:szCs w:val="26"/>
              </w:rPr>
            </w:pPr>
            <w:r w:rsidRPr="00540999">
              <w:rPr>
                <w:rFonts w:ascii="Times New Roman" w:hAnsi="Times New Roman"/>
                <w:i/>
                <w:iCs/>
                <w:color w:val="auto"/>
                <w:sz w:val="26"/>
                <w:szCs w:val="26"/>
                <w:lang w:val="nl-NL"/>
              </w:rPr>
              <w:t>Theory of Topology</w:t>
            </w:r>
          </w:p>
        </w:tc>
        <w:tc>
          <w:tcPr>
            <w:tcW w:w="1418" w:type="dxa"/>
            <w:shd w:val="clear" w:color="auto" w:fill="auto"/>
          </w:tcPr>
          <w:p w14:paraId="7C76AA04" w14:textId="77777777" w:rsidR="00007D87" w:rsidRPr="00540999" w:rsidRDefault="00007D87" w:rsidP="003D6735">
            <w:pPr>
              <w:widowControl w:val="0"/>
              <w:spacing w:before="60" w:line="312" w:lineRule="auto"/>
              <w:jc w:val="center"/>
              <w:rPr>
                <w:rFonts w:ascii="Times New Roman" w:hAnsi="Times New Roman"/>
                <w:color w:val="auto"/>
                <w:sz w:val="26"/>
                <w:szCs w:val="26"/>
              </w:rPr>
            </w:pPr>
            <w:r w:rsidRPr="00540999">
              <w:rPr>
                <w:rFonts w:ascii="Times New Roman" w:hAnsi="Times New Roman"/>
                <w:color w:val="auto"/>
                <w:sz w:val="26"/>
                <w:szCs w:val="26"/>
              </w:rPr>
              <w:t>3</w:t>
            </w:r>
          </w:p>
        </w:tc>
      </w:tr>
      <w:tr w:rsidR="00007D87" w:rsidRPr="00540999" w14:paraId="220DD119" w14:textId="77777777" w:rsidTr="00865A46">
        <w:tc>
          <w:tcPr>
            <w:tcW w:w="562" w:type="dxa"/>
          </w:tcPr>
          <w:p w14:paraId="1E3510E2" w14:textId="77777777" w:rsidR="00007D87" w:rsidRPr="00540999" w:rsidRDefault="00007D87" w:rsidP="003D6735">
            <w:pPr>
              <w:widowControl w:val="0"/>
              <w:spacing w:before="60" w:line="312" w:lineRule="auto"/>
              <w:jc w:val="center"/>
              <w:rPr>
                <w:rFonts w:ascii="Times New Roman" w:hAnsi="Times New Roman"/>
                <w:color w:val="auto"/>
                <w:sz w:val="26"/>
                <w:szCs w:val="26"/>
              </w:rPr>
            </w:pPr>
            <w:r w:rsidRPr="00540999">
              <w:rPr>
                <w:rFonts w:ascii="Times New Roman" w:hAnsi="Times New Roman"/>
                <w:color w:val="auto"/>
                <w:sz w:val="26"/>
                <w:szCs w:val="26"/>
              </w:rPr>
              <w:t>2</w:t>
            </w:r>
          </w:p>
        </w:tc>
        <w:tc>
          <w:tcPr>
            <w:tcW w:w="6804" w:type="dxa"/>
            <w:vAlign w:val="center"/>
          </w:tcPr>
          <w:p w14:paraId="7D5C461D" w14:textId="77777777" w:rsidR="009A1ACE" w:rsidRPr="00540999" w:rsidRDefault="009A1ACE" w:rsidP="003D6735">
            <w:pPr>
              <w:widowControl w:val="0"/>
              <w:spacing w:before="60" w:line="312" w:lineRule="auto"/>
              <w:rPr>
                <w:rFonts w:ascii="Times New Roman" w:hAnsi="Times New Roman"/>
                <w:b/>
                <w:bCs/>
                <w:color w:val="auto"/>
                <w:sz w:val="26"/>
                <w:szCs w:val="26"/>
              </w:rPr>
            </w:pPr>
            <w:r w:rsidRPr="00540999">
              <w:rPr>
                <w:rFonts w:ascii="Times New Roman" w:hAnsi="Times New Roman"/>
                <w:b/>
                <w:bCs/>
                <w:color w:val="auto"/>
                <w:sz w:val="26"/>
                <w:szCs w:val="26"/>
              </w:rPr>
              <w:t xml:space="preserve">Lý thuyết độ đo </w:t>
            </w:r>
          </w:p>
          <w:p w14:paraId="3D5D0AC7" w14:textId="2ABF7631" w:rsidR="00007D87" w:rsidRPr="00540999" w:rsidRDefault="009A1ACE" w:rsidP="003D6735">
            <w:pPr>
              <w:widowControl w:val="0"/>
              <w:spacing w:before="60" w:line="312" w:lineRule="auto"/>
              <w:rPr>
                <w:rFonts w:ascii="Times New Roman" w:hAnsi="Times New Roman"/>
                <w:i/>
                <w:color w:val="auto"/>
                <w:sz w:val="26"/>
                <w:szCs w:val="26"/>
              </w:rPr>
            </w:pPr>
            <w:r w:rsidRPr="00540999">
              <w:rPr>
                <w:rFonts w:ascii="Times New Roman" w:hAnsi="Times New Roman"/>
                <w:bCs/>
                <w:i/>
                <w:color w:val="auto"/>
                <w:sz w:val="26"/>
                <w:szCs w:val="26"/>
              </w:rPr>
              <w:t>Theory of Measure</w:t>
            </w:r>
          </w:p>
        </w:tc>
        <w:tc>
          <w:tcPr>
            <w:tcW w:w="1418" w:type="dxa"/>
          </w:tcPr>
          <w:p w14:paraId="3573443E" w14:textId="77777777" w:rsidR="00007D87" w:rsidRPr="00540999" w:rsidRDefault="00007D87" w:rsidP="003D6735">
            <w:pPr>
              <w:widowControl w:val="0"/>
              <w:spacing w:before="60" w:line="312" w:lineRule="auto"/>
              <w:jc w:val="center"/>
              <w:rPr>
                <w:rFonts w:ascii="Times New Roman" w:hAnsi="Times New Roman"/>
                <w:color w:val="auto"/>
                <w:sz w:val="26"/>
                <w:szCs w:val="26"/>
              </w:rPr>
            </w:pPr>
            <w:r w:rsidRPr="00540999">
              <w:rPr>
                <w:rFonts w:ascii="Times New Roman" w:hAnsi="Times New Roman"/>
                <w:color w:val="auto"/>
                <w:sz w:val="26"/>
                <w:szCs w:val="26"/>
              </w:rPr>
              <w:t>3</w:t>
            </w:r>
          </w:p>
        </w:tc>
      </w:tr>
      <w:tr w:rsidR="009A1ACE" w:rsidRPr="00540999" w14:paraId="677CC153" w14:textId="77777777" w:rsidTr="00865A46">
        <w:tc>
          <w:tcPr>
            <w:tcW w:w="8784" w:type="dxa"/>
            <w:gridSpan w:val="3"/>
          </w:tcPr>
          <w:p w14:paraId="69BBDF92" w14:textId="0CF7B71F" w:rsidR="009A1ACE" w:rsidRPr="00540999" w:rsidRDefault="009A1ACE" w:rsidP="003D6735">
            <w:pPr>
              <w:widowControl w:val="0"/>
              <w:spacing w:before="60" w:line="312" w:lineRule="auto"/>
              <w:jc w:val="center"/>
              <w:rPr>
                <w:rFonts w:ascii="Times New Roman" w:hAnsi="Times New Roman"/>
                <w:b/>
                <w:bCs/>
                <w:color w:val="auto"/>
                <w:sz w:val="26"/>
                <w:szCs w:val="26"/>
              </w:rPr>
            </w:pPr>
            <w:r w:rsidRPr="00540999">
              <w:rPr>
                <w:rFonts w:ascii="Times New Roman" w:hAnsi="Times New Roman"/>
                <w:b/>
                <w:bCs/>
                <w:sz w:val="26"/>
                <w:szCs w:val="26"/>
              </w:rPr>
              <w:t>Tự chọn 2: Chọn một trong hai học phần</w:t>
            </w:r>
          </w:p>
        </w:tc>
      </w:tr>
      <w:tr w:rsidR="00007D87" w:rsidRPr="00540999" w14:paraId="4C88352D" w14:textId="77777777" w:rsidTr="00865A46">
        <w:tc>
          <w:tcPr>
            <w:tcW w:w="562" w:type="dxa"/>
          </w:tcPr>
          <w:p w14:paraId="071B6601" w14:textId="77777777" w:rsidR="00007D87" w:rsidRPr="00540999" w:rsidRDefault="00007D87" w:rsidP="003D6735">
            <w:pPr>
              <w:widowControl w:val="0"/>
              <w:spacing w:before="60" w:line="312" w:lineRule="auto"/>
              <w:jc w:val="center"/>
              <w:rPr>
                <w:rFonts w:ascii="Times New Roman" w:hAnsi="Times New Roman"/>
                <w:color w:val="auto"/>
                <w:sz w:val="26"/>
                <w:szCs w:val="26"/>
              </w:rPr>
            </w:pPr>
            <w:r w:rsidRPr="00540999">
              <w:rPr>
                <w:rFonts w:ascii="Times New Roman" w:hAnsi="Times New Roman"/>
                <w:color w:val="auto"/>
                <w:sz w:val="26"/>
                <w:szCs w:val="26"/>
              </w:rPr>
              <w:t>3</w:t>
            </w:r>
          </w:p>
        </w:tc>
        <w:tc>
          <w:tcPr>
            <w:tcW w:w="6804" w:type="dxa"/>
            <w:vAlign w:val="center"/>
          </w:tcPr>
          <w:p w14:paraId="2DC725AF" w14:textId="77777777" w:rsidR="009A1ACE" w:rsidRPr="00540999" w:rsidRDefault="009A1ACE" w:rsidP="003D6735">
            <w:pPr>
              <w:widowControl w:val="0"/>
              <w:spacing w:before="60" w:line="312" w:lineRule="auto"/>
              <w:rPr>
                <w:rFonts w:ascii="Times New Roman" w:hAnsi="Times New Roman"/>
                <w:b/>
                <w:bCs/>
                <w:color w:val="auto"/>
                <w:sz w:val="26"/>
                <w:szCs w:val="26"/>
              </w:rPr>
            </w:pPr>
            <w:r w:rsidRPr="00540999">
              <w:rPr>
                <w:rFonts w:ascii="Times New Roman" w:hAnsi="Times New Roman"/>
                <w:b/>
                <w:bCs/>
                <w:color w:val="auto"/>
                <w:sz w:val="26"/>
                <w:szCs w:val="26"/>
              </w:rPr>
              <w:t xml:space="preserve">Số học hiện đại </w:t>
            </w:r>
          </w:p>
          <w:p w14:paraId="4237B9C0" w14:textId="6CDB12FD" w:rsidR="00007D87" w:rsidRPr="00540999" w:rsidRDefault="009A1ACE" w:rsidP="003D6735">
            <w:pPr>
              <w:widowControl w:val="0"/>
              <w:spacing w:before="60" w:line="312" w:lineRule="auto"/>
              <w:rPr>
                <w:rFonts w:ascii="Times New Roman" w:hAnsi="Times New Roman"/>
                <w:color w:val="auto"/>
                <w:sz w:val="26"/>
                <w:szCs w:val="26"/>
              </w:rPr>
            </w:pPr>
            <w:r w:rsidRPr="00540999">
              <w:rPr>
                <w:rFonts w:ascii="Times New Roman" w:hAnsi="Times New Roman"/>
                <w:i/>
                <w:iCs/>
                <w:color w:val="auto"/>
                <w:sz w:val="26"/>
                <w:szCs w:val="26"/>
              </w:rPr>
              <w:t>Modern Arithmetic</w:t>
            </w:r>
          </w:p>
        </w:tc>
        <w:tc>
          <w:tcPr>
            <w:tcW w:w="1418" w:type="dxa"/>
          </w:tcPr>
          <w:p w14:paraId="6EDDC2D4" w14:textId="77777777" w:rsidR="00007D87" w:rsidRPr="00540999" w:rsidRDefault="00007D87" w:rsidP="003D6735">
            <w:pPr>
              <w:widowControl w:val="0"/>
              <w:spacing w:before="60" w:line="312" w:lineRule="auto"/>
              <w:jc w:val="center"/>
              <w:rPr>
                <w:rFonts w:ascii="Times New Roman" w:hAnsi="Times New Roman"/>
                <w:color w:val="auto"/>
                <w:sz w:val="26"/>
                <w:szCs w:val="26"/>
              </w:rPr>
            </w:pPr>
            <w:r w:rsidRPr="00540999">
              <w:rPr>
                <w:rFonts w:ascii="Times New Roman" w:hAnsi="Times New Roman"/>
                <w:color w:val="auto"/>
                <w:sz w:val="26"/>
                <w:szCs w:val="26"/>
              </w:rPr>
              <w:t>3</w:t>
            </w:r>
          </w:p>
        </w:tc>
      </w:tr>
      <w:tr w:rsidR="00007D87" w:rsidRPr="00540999" w14:paraId="17156DC2" w14:textId="77777777" w:rsidTr="00865A46">
        <w:tc>
          <w:tcPr>
            <w:tcW w:w="562" w:type="dxa"/>
          </w:tcPr>
          <w:p w14:paraId="206CEA6C" w14:textId="77777777" w:rsidR="00007D87" w:rsidRPr="00540999" w:rsidRDefault="00007D87" w:rsidP="003D6735">
            <w:pPr>
              <w:widowControl w:val="0"/>
              <w:spacing w:before="60" w:line="312" w:lineRule="auto"/>
              <w:jc w:val="center"/>
              <w:rPr>
                <w:rFonts w:ascii="Times New Roman" w:hAnsi="Times New Roman"/>
                <w:color w:val="auto"/>
                <w:sz w:val="26"/>
                <w:szCs w:val="26"/>
              </w:rPr>
            </w:pPr>
            <w:r w:rsidRPr="00540999">
              <w:rPr>
                <w:rFonts w:ascii="Times New Roman" w:hAnsi="Times New Roman"/>
                <w:color w:val="auto"/>
                <w:sz w:val="26"/>
                <w:szCs w:val="26"/>
              </w:rPr>
              <w:t>4</w:t>
            </w:r>
          </w:p>
        </w:tc>
        <w:tc>
          <w:tcPr>
            <w:tcW w:w="6804" w:type="dxa"/>
            <w:vAlign w:val="center"/>
          </w:tcPr>
          <w:p w14:paraId="3A2A2913" w14:textId="77777777" w:rsidR="009A1ACE" w:rsidRPr="00540999" w:rsidRDefault="009A1ACE" w:rsidP="003D6735">
            <w:pPr>
              <w:widowControl w:val="0"/>
              <w:spacing w:before="60" w:line="312" w:lineRule="auto"/>
              <w:rPr>
                <w:rFonts w:ascii="Times New Roman" w:hAnsi="Times New Roman"/>
                <w:b/>
                <w:bCs/>
                <w:color w:val="auto"/>
                <w:sz w:val="26"/>
                <w:szCs w:val="26"/>
                <w:lang w:val="vi-VN"/>
              </w:rPr>
            </w:pPr>
            <w:r w:rsidRPr="00540999">
              <w:rPr>
                <w:rFonts w:ascii="Times New Roman" w:hAnsi="Times New Roman"/>
                <w:b/>
                <w:bCs/>
                <w:color w:val="auto"/>
                <w:sz w:val="26"/>
                <w:szCs w:val="26"/>
                <w:lang w:val="nl-NL"/>
              </w:rPr>
              <w:t>Đại số tuyến tính nâng cao</w:t>
            </w:r>
          </w:p>
          <w:p w14:paraId="35B6A66A" w14:textId="0E25FA24" w:rsidR="00007D87" w:rsidRPr="00540999" w:rsidRDefault="009A1ACE" w:rsidP="003D6735">
            <w:pPr>
              <w:widowControl w:val="0"/>
              <w:spacing w:before="60" w:line="312" w:lineRule="auto"/>
              <w:rPr>
                <w:rFonts w:ascii="Times New Roman" w:hAnsi="Times New Roman"/>
                <w:i/>
                <w:color w:val="auto"/>
                <w:sz w:val="26"/>
                <w:szCs w:val="26"/>
                <w:lang w:val="fr-FR"/>
              </w:rPr>
            </w:pPr>
            <w:r w:rsidRPr="00540999">
              <w:rPr>
                <w:rFonts w:ascii="Times New Roman" w:hAnsi="Times New Roman"/>
                <w:i/>
                <w:iCs/>
                <w:color w:val="auto"/>
                <w:sz w:val="26"/>
                <w:szCs w:val="26"/>
                <w:lang w:val="vi-VN"/>
              </w:rPr>
              <w:lastRenderedPageBreak/>
              <w:t>Advanced linear algebra</w:t>
            </w:r>
          </w:p>
        </w:tc>
        <w:tc>
          <w:tcPr>
            <w:tcW w:w="1418" w:type="dxa"/>
          </w:tcPr>
          <w:p w14:paraId="3B1B082D" w14:textId="77777777" w:rsidR="00007D87" w:rsidRPr="00540999" w:rsidRDefault="00007D87" w:rsidP="003D6735">
            <w:pPr>
              <w:widowControl w:val="0"/>
              <w:spacing w:before="60" w:line="312" w:lineRule="auto"/>
              <w:jc w:val="center"/>
              <w:rPr>
                <w:rFonts w:ascii="Times New Roman" w:hAnsi="Times New Roman"/>
                <w:color w:val="auto"/>
                <w:sz w:val="26"/>
                <w:szCs w:val="26"/>
              </w:rPr>
            </w:pPr>
            <w:r w:rsidRPr="00540999">
              <w:rPr>
                <w:rFonts w:ascii="Times New Roman" w:hAnsi="Times New Roman"/>
                <w:color w:val="auto"/>
                <w:sz w:val="26"/>
                <w:szCs w:val="26"/>
              </w:rPr>
              <w:lastRenderedPageBreak/>
              <w:t>3</w:t>
            </w:r>
          </w:p>
        </w:tc>
      </w:tr>
      <w:tr w:rsidR="009A1ACE" w:rsidRPr="00540999" w14:paraId="1744B872" w14:textId="77777777" w:rsidTr="00865A46">
        <w:tc>
          <w:tcPr>
            <w:tcW w:w="8784" w:type="dxa"/>
            <w:gridSpan w:val="3"/>
          </w:tcPr>
          <w:p w14:paraId="7498716F" w14:textId="4C943C1D" w:rsidR="009A1ACE" w:rsidRPr="00540999" w:rsidRDefault="009A1ACE" w:rsidP="003D6735">
            <w:pPr>
              <w:widowControl w:val="0"/>
              <w:spacing w:before="60" w:line="312" w:lineRule="auto"/>
              <w:jc w:val="center"/>
              <w:rPr>
                <w:rFonts w:ascii="Times New Roman" w:hAnsi="Times New Roman"/>
                <w:b/>
                <w:bCs/>
                <w:color w:val="auto"/>
                <w:sz w:val="26"/>
                <w:szCs w:val="26"/>
              </w:rPr>
            </w:pPr>
            <w:r w:rsidRPr="00540999">
              <w:rPr>
                <w:rFonts w:ascii="Times New Roman" w:hAnsi="Times New Roman"/>
                <w:b/>
                <w:bCs/>
                <w:sz w:val="26"/>
                <w:szCs w:val="26"/>
              </w:rPr>
              <w:lastRenderedPageBreak/>
              <w:t>Tự chọn 3: Chọn một trong hai học phần</w:t>
            </w:r>
          </w:p>
        </w:tc>
      </w:tr>
      <w:tr w:rsidR="00007D87" w:rsidRPr="00540999" w14:paraId="44C85633" w14:textId="77777777" w:rsidTr="00865A46">
        <w:tc>
          <w:tcPr>
            <w:tcW w:w="562" w:type="dxa"/>
          </w:tcPr>
          <w:p w14:paraId="2C2062ED" w14:textId="542A66E3" w:rsidR="00007D87" w:rsidRPr="00540999" w:rsidRDefault="009A1ACE" w:rsidP="003D6735">
            <w:pPr>
              <w:widowControl w:val="0"/>
              <w:spacing w:before="60" w:line="312" w:lineRule="auto"/>
              <w:jc w:val="center"/>
              <w:rPr>
                <w:rFonts w:ascii="Times New Roman" w:hAnsi="Times New Roman"/>
                <w:color w:val="auto"/>
                <w:sz w:val="26"/>
                <w:szCs w:val="26"/>
              </w:rPr>
            </w:pPr>
            <w:r w:rsidRPr="00540999">
              <w:rPr>
                <w:rFonts w:ascii="Times New Roman" w:hAnsi="Times New Roman"/>
                <w:color w:val="auto"/>
                <w:sz w:val="26"/>
                <w:szCs w:val="26"/>
              </w:rPr>
              <w:t>1</w:t>
            </w:r>
          </w:p>
        </w:tc>
        <w:tc>
          <w:tcPr>
            <w:tcW w:w="6804" w:type="dxa"/>
            <w:vAlign w:val="center"/>
          </w:tcPr>
          <w:p w14:paraId="01E4195D" w14:textId="77777777" w:rsidR="009A1ACE" w:rsidRPr="00540999" w:rsidRDefault="009A1ACE" w:rsidP="003D6735">
            <w:pPr>
              <w:widowControl w:val="0"/>
              <w:spacing w:before="60" w:line="312" w:lineRule="auto"/>
              <w:rPr>
                <w:rFonts w:ascii="Times New Roman" w:hAnsi="Times New Roman"/>
                <w:b/>
                <w:bCs/>
                <w:color w:val="auto"/>
                <w:sz w:val="26"/>
                <w:szCs w:val="26"/>
                <w:lang w:val="vi-VN"/>
              </w:rPr>
            </w:pPr>
            <w:r w:rsidRPr="00540999">
              <w:rPr>
                <w:rFonts w:ascii="Times New Roman" w:hAnsi="Times New Roman"/>
                <w:b/>
                <w:bCs/>
                <w:color w:val="auto"/>
                <w:sz w:val="26"/>
                <w:szCs w:val="26"/>
                <w:lang w:val="vi-VN"/>
              </w:rPr>
              <w:t>Một số phần mềm toán học chọn lọc</w:t>
            </w:r>
          </w:p>
          <w:p w14:paraId="51F92AA8" w14:textId="26ADB8CA" w:rsidR="00007D87" w:rsidRPr="00540999" w:rsidRDefault="009A1ACE" w:rsidP="003D6735">
            <w:pPr>
              <w:pStyle w:val="ListParagraph"/>
              <w:widowControl w:val="0"/>
              <w:spacing w:before="60" w:line="312" w:lineRule="auto"/>
              <w:ind w:left="0"/>
              <w:contextualSpacing w:val="0"/>
              <w:rPr>
                <w:rFonts w:ascii="Times New Roman" w:hAnsi="Times New Roman"/>
                <w:i/>
                <w:color w:val="auto"/>
                <w:sz w:val="26"/>
                <w:szCs w:val="26"/>
              </w:rPr>
            </w:pPr>
            <w:r w:rsidRPr="00540999">
              <w:rPr>
                <w:rFonts w:ascii="Times New Roman" w:hAnsi="Times New Roman"/>
                <w:i/>
                <w:iCs/>
                <w:color w:val="auto"/>
                <w:sz w:val="26"/>
                <w:szCs w:val="26"/>
              </w:rPr>
              <w:t>Some selected mathematical softwares</w:t>
            </w:r>
          </w:p>
        </w:tc>
        <w:tc>
          <w:tcPr>
            <w:tcW w:w="1418" w:type="dxa"/>
          </w:tcPr>
          <w:p w14:paraId="5EE65143" w14:textId="77777777" w:rsidR="00007D87" w:rsidRPr="00540999" w:rsidRDefault="00007D87" w:rsidP="003D6735">
            <w:pPr>
              <w:widowControl w:val="0"/>
              <w:spacing w:before="60" w:line="312" w:lineRule="auto"/>
              <w:jc w:val="center"/>
              <w:rPr>
                <w:rFonts w:ascii="Times New Roman" w:hAnsi="Times New Roman"/>
                <w:color w:val="auto"/>
                <w:sz w:val="26"/>
                <w:szCs w:val="26"/>
              </w:rPr>
            </w:pPr>
            <w:r w:rsidRPr="00540999">
              <w:rPr>
                <w:rFonts w:ascii="Times New Roman" w:hAnsi="Times New Roman"/>
                <w:color w:val="auto"/>
                <w:sz w:val="26"/>
                <w:szCs w:val="26"/>
              </w:rPr>
              <w:t>3</w:t>
            </w:r>
          </w:p>
        </w:tc>
      </w:tr>
      <w:tr w:rsidR="00007D87" w:rsidRPr="00540999" w14:paraId="74746752" w14:textId="77777777" w:rsidTr="00865A46">
        <w:tc>
          <w:tcPr>
            <w:tcW w:w="562" w:type="dxa"/>
          </w:tcPr>
          <w:p w14:paraId="549FBAB8" w14:textId="707C9209" w:rsidR="00007D87" w:rsidRPr="00540999" w:rsidRDefault="009A1ACE" w:rsidP="003D6735">
            <w:pPr>
              <w:widowControl w:val="0"/>
              <w:spacing w:before="60" w:line="312" w:lineRule="auto"/>
              <w:jc w:val="center"/>
              <w:rPr>
                <w:rFonts w:ascii="Times New Roman" w:hAnsi="Times New Roman"/>
                <w:color w:val="auto"/>
                <w:sz w:val="26"/>
                <w:szCs w:val="26"/>
              </w:rPr>
            </w:pPr>
            <w:r w:rsidRPr="00540999">
              <w:rPr>
                <w:rFonts w:ascii="Times New Roman" w:hAnsi="Times New Roman"/>
                <w:color w:val="auto"/>
                <w:sz w:val="26"/>
                <w:szCs w:val="26"/>
              </w:rPr>
              <w:t>2</w:t>
            </w:r>
          </w:p>
        </w:tc>
        <w:tc>
          <w:tcPr>
            <w:tcW w:w="6804" w:type="dxa"/>
            <w:vAlign w:val="center"/>
          </w:tcPr>
          <w:p w14:paraId="5DA12BAA" w14:textId="77777777" w:rsidR="009A1ACE" w:rsidRPr="00540999" w:rsidRDefault="009A1ACE" w:rsidP="003D6735">
            <w:pPr>
              <w:widowControl w:val="0"/>
              <w:spacing w:before="60" w:line="312" w:lineRule="auto"/>
              <w:ind w:left="35"/>
              <w:rPr>
                <w:rFonts w:ascii="Times New Roman" w:hAnsi="Times New Roman"/>
                <w:color w:val="auto"/>
                <w:sz w:val="26"/>
                <w:szCs w:val="26"/>
              </w:rPr>
            </w:pPr>
            <w:r w:rsidRPr="00540999">
              <w:rPr>
                <w:rFonts w:ascii="Times New Roman" w:hAnsi="Times New Roman"/>
                <w:b/>
                <w:bCs/>
                <w:color w:val="auto"/>
                <w:sz w:val="26"/>
                <w:szCs w:val="26"/>
                <w:lang w:val="vi-VN"/>
              </w:rPr>
              <w:t xml:space="preserve">Thống kê và phân tích dữ liệu trong khoa học giáo dục </w:t>
            </w:r>
          </w:p>
          <w:p w14:paraId="1B65BF16" w14:textId="0B150E2D" w:rsidR="00007D87" w:rsidRPr="00540999" w:rsidRDefault="009A1ACE" w:rsidP="003D6735">
            <w:pPr>
              <w:pStyle w:val="ListParagraph"/>
              <w:widowControl w:val="0"/>
              <w:spacing w:before="60" w:line="312" w:lineRule="auto"/>
              <w:ind w:left="0"/>
              <w:contextualSpacing w:val="0"/>
              <w:rPr>
                <w:rFonts w:ascii="Times New Roman" w:hAnsi="Times New Roman"/>
                <w:color w:val="auto"/>
                <w:sz w:val="26"/>
                <w:szCs w:val="26"/>
                <w:lang w:val="fr-FR"/>
              </w:rPr>
            </w:pPr>
            <w:r w:rsidRPr="00540999">
              <w:rPr>
                <w:rFonts w:ascii="Times New Roman" w:hAnsi="Times New Roman"/>
                <w:i/>
                <w:iCs/>
                <w:color w:val="auto"/>
                <w:sz w:val="26"/>
                <w:szCs w:val="26"/>
              </w:rPr>
              <w:t>Statistics and Data Analysis for Education Sciences.</w:t>
            </w:r>
          </w:p>
        </w:tc>
        <w:tc>
          <w:tcPr>
            <w:tcW w:w="1418" w:type="dxa"/>
          </w:tcPr>
          <w:p w14:paraId="296074FA" w14:textId="77777777" w:rsidR="00007D87" w:rsidRPr="00540999" w:rsidRDefault="00007D87" w:rsidP="003D6735">
            <w:pPr>
              <w:widowControl w:val="0"/>
              <w:spacing w:before="60" w:line="312" w:lineRule="auto"/>
              <w:jc w:val="center"/>
              <w:rPr>
                <w:rFonts w:ascii="Times New Roman" w:hAnsi="Times New Roman"/>
                <w:color w:val="auto"/>
                <w:sz w:val="26"/>
                <w:szCs w:val="26"/>
              </w:rPr>
            </w:pPr>
            <w:r w:rsidRPr="00540999">
              <w:rPr>
                <w:rFonts w:ascii="Times New Roman" w:hAnsi="Times New Roman"/>
                <w:color w:val="auto"/>
                <w:sz w:val="26"/>
                <w:szCs w:val="26"/>
              </w:rPr>
              <w:t>3</w:t>
            </w:r>
          </w:p>
        </w:tc>
      </w:tr>
      <w:tr w:rsidR="009A1ACE" w:rsidRPr="00540999" w14:paraId="2BFEDB18" w14:textId="77777777" w:rsidTr="00865A46">
        <w:tc>
          <w:tcPr>
            <w:tcW w:w="8784" w:type="dxa"/>
            <w:gridSpan w:val="3"/>
          </w:tcPr>
          <w:p w14:paraId="2CBEBA53" w14:textId="7B570174" w:rsidR="009A1ACE" w:rsidRPr="00540999" w:rsidRDefault="009A1ACE" w:rsidP="003D6735">
            <w:pPr>
              <w:widowControl w:val="0"/>
              <w:spacing w:before="60" w:line="312" w:lineRule="auto"/>
              <w:jc w:val="center"/>
              <w:rPr>
                <w:rFonts w:ascii="Times New Roman" w:hAnsi="Times New Roman"/>
                <w:b/>
                <w:bCs/>
                <w:color w:val="auto"/>
                <w:sz w:val="26"/>
                <w:szCs w:val="26"/>
              </w:rPr>
            </w:pPr>
            <w:r w:rsidRPr="00540999">
              <w:rPr>
                <w:rFonts w:ascii="Times New Roman" w:hAnsi="Times New Roman"/>
                <w:b/>
                <w:bCs/>
                <w:sz w:val="26"/>
                <w:szCs w:val="26"/>
              </w:rPr>
              <w:t>Tự chọn 4: Chọn một trong hai học phần</w:t>
            </w:r>
          </w:p>
        </w:tc>
      </w:tr>
      <w:tr w:rsidR="009A1ACE" w:rsidRPr="00540999" w14:paraId="4DECA7BC" w14:textId="77777777" w:rsidTr="00865A46">
        <w:tc>
          <w:tcPr>
            <w:tcW w:w="562" w:type="dxa"/>
          </w:tcPr>
          <w:p w14:paraId="1521E296" w14:textId="494F9811" w:rsidR="009A1ACE" w:rsidRPr="00540999" w:rsidRDefault="009A1ACE" w:rsidP="003D6735">
            <w:pPr>
              <w:widowControl w:val="0"/>
              <w:spacing w:before="60" w:line="312" w:lineRule="auto"/>
              <w:jc w:val="center"/>
              <w:rPr>
                <w:rFonts w:ascii="Times New Roman" w:hAnsi="Times New Roman"/>
                <w:color w:val="auto"/>
                <w:sz w:val="26"/>
                <w:szCs w:val="26"/>
              </w:rPr>
            </w:pPr>
            <w:r w:rsidRPr="00540999">
              <w:rPr>
                <w:rFonts w:ascii="Times New Roman" w:hAnsi="Times New Roman"/>
                <w:color w:val="auto"/>
                <w:sz w:val="26"/>
                <w:szCs w:val="26"/>
              </w:rPr>
              <w:t>1</w:t>
            </w:r>
          </w:p>
        </w:tc>
        <w:tc>
          <w:tcPr>
            <w:tcW w:w="6804" w:type="dxa"/>
          </w:tcPr>
          <w:p w14:paraId="39523643" w14:textId="77777777" w:rsidR="009A1ACE" w:rsidRPr="00540999" w:rsidRDefault="009A1ACE" w:rsidP="003D6735">
            <w:pPr>
              <w:widowControl w:val="0"/>
              <w:spacing w:before="60" w:line="312" w:lineRule="auto"/>
              <w:rPr>
                <w:rFonts w:ascii="Times New Roman" w:hAnsi="Times New Roman"/>
                <w:b/>
                <w:bCs/>
                <w:color w:val="auto"/>
                <w:sz w:val="26"/>
                <w:szCs w:val="26"/>
                <w:lang w:val="vi-VN"/>
              </w:rPr>
            </w:pPr>
            <w:r w:rsidRPr="00540999">
              <w:rPr>
                <w:rFonts w:ascii="Times New Roman" w:hAnsi="Times New Roman"/>
                <w:b/>
                <w:bCs/>
                <w:color w:val="auto"/>
                <w:sz w:val="26"/>
                <w:szCs w:val="26"/>
                <w:lang w:val="nl-NL"/>
              </w:rPr>
              <w:t xml:space="preserve">Cơ sở hình học hiện đại </w:t>
            </w:r>
          </w:p>
          <w:p w14:paraId="4FFE4E09" w14:textId="21F87901" w:rsidR="009A1ACE" w:rsidRPr="00540999" w:rsidRDefault="009A1ACE" w:rsidP="003D6735">
            <w:pPr>
              <w:widowControl w:val="0"/>
              <w:spacing w:before="60" w:line="312" w:lineRule="auto"/>
              <w:rPr>
                <w:rFonts w:ascii="Times New Roman" w:hAnsi="Times New Roman"/>
                <w:b/>
                <w:bCs/>
                <w:color w:val="auto"/>
                <w:sz w:val="26"/>
                <w:szCs w:val="26"/>
                <w:lang w:val="nl-NL"/>
              </w:rPr>
            </w:pPr>
            <w:r w:rsidRPr="00540999">
              <w:rPr>
                <w:rFonts w:ascii="Times New Roman" w:hAnsi="Times New Roman"/>
                <w:i/>
                <w:iCs/>
                <w:color w:val="auto"/>
                <w:sz w:val="26"/>
                <w:szCs w:val="26"/>
              </w:rPr>
              <w:t>The base of modern Geometry</w:t>
            </w:r>
            <w:r w:rsidRPr="00540999">
              <w:rPr>
                <w:rFonts w:ascii="Times New Roman" w:hAnsi="Times New Roman"/>
                <w:b/>
                <w:bCs/>
                <w:color w:val="auto"/>
                <w:sz w:val="26"/>
                <w:szCs w:val="26"/>
                <w:lang w:val="nl-NL"/>
              </w:rPr>
              <w:t xml:space="preserve"> </w:t>
            </w:r>
          </w:p>
        </w:tc>
        <w:tc>
          <w:tcPr>
            <w:tcW w:w="1418" w:type="dxa"/>
          </w:tcPr>
          <w:p w14:paraId="6A049C4A" w14:textId="61F9DD5D" w:rsidR="009A1ACE" w:rsidRPr="00540999" w:rsidRDefault="009A1ACE" w:rsidP="003D6735">
            <w:pPr>
              <w:widowControl w:val="0"/>
              <w:spacing w:before="60" w:line="312" w:lineRule="auto"/>
              <w:jc w:val="center"/>
              <w:rPr>
                <w:rFonts w:ascii="Times New Roman" w:hAnsi="Times New Roman"/>
                <w:color w:val="auto"/>
                <w:sz w:val="26"/>
                <w:szCs w:val="26"/>
              </w:rPr>
            </w:pPr>
            <w:r w:rsidRPr="00540999">
              <w:rPr>
                <w:rFonts w:ascii="Times New Roman" w:hAnsi="Times New Roman"/>
                <w:color w:val="auto"/>
                <w:sz w:val="26"/>
                <w:szCs w:val="26"/>
              </w:rPr>
              <w:t>3</w:t>
            </w:r>
          </w:p>
        </w:tc>
      </w:tr>
      <w:tr w:rsidR="00007D87" w:rsidRPr="00540999" w14:paraId="7CC7AC0F" w14:textId="77777777" w:rsidTr="00865A46">
        <w:tc>
          <w:tcPr>
            <w:tcW w:w="562" w:type="dxa"/>
          </w:tcPr>
          <w:p w14:paraId="5D5B2141" w14:textId="74600709" w:rsidR="00007D87" w:rsidRPr="00540999" w:rsidRDefault="009A1ACE" w:rsidP="003D6735">
            <w:pPr>
              <w:widowControl w:val="0"/>
              <w:spacing w:before="60" w:line="312" w:lineRule="auto"/>
              <w:jc w:val="center"/>
              <w:rPr>
                <w:rFonts w:ascii="Times New Roman" w:hAnsi="Times New Roman"/>
                <w:color w:val="auto"/>
                <w:sz w:val="26"/>
                <w:szCs w:val="26"/>
              </w:rPr>
            </w:pPr>
            <w:r w:rsidRPr="00540999">
              <w:rPr>
                <w:rFonts w:ascii="Times New Roman" w:hAnsi="Times New Roman"/>
                <w:color w:val="auto"/>
                <w:sz w:val="26"/>
                <w:szCs w:val="26"/>
              </w:rPr>
              <w:t>2</w:t>
            </w:r>
          </w:p>
        </w:tc>
        <w:tc>
          <w:tcPr>
            <w:tcW w:w="6804" w:type="dxa"/>
            <w:vAlign w:val="center"/>
          </w:tcPr>
          <w:p w14:paraId="57ABA94F" w14:textId="316B39DC" w:rsidR="009A1ACE" w:rsidRPr="00540999" w:rsidRDefault="009A1ACE" w:rsidP="003D6735">
            <w:pPr>
              <w:widowControl w:val="0"/>
              <w:spacing w:before="60" w:line="312" w:lineRule="auto"/>
              <w:rPr>
                <w:rFonts w:ascii="Times New Roman" w:hAnsi="Times New Roman"/>
                <w:b/>
                <w:bCs/>
                <w:color w:val="auto"/>
                <w:sz w:val="26"/>
                <w:szCs w:val="26"/>
                <w:lang w:val="nl-NL"/>
              </w:rPr>
            </w:pPr>
            <w:r w:rsidRPr="00540999">
              <w:rPr>
                <w:rFonts w:ascii="Times New Roman" w:hAnsi="Times New Roman"/>
                <w:b/>
                <w:bCs/>
                <w:color w:val="auto"/>
                <w:sz w:val="26"/>
                <w:szCs w:val="26"/>
                <w:lang w:val="nl-NL"/>
              </w:rPr>
              <w:t>Lí luận về phát triển chương trình môn Toán</w:t>
            </w:r>
            <w:r w:rsidR="00A852E7">
              <w:rPr>
                <w:rFonts w:ascii="Times New Roman" w:hAnsi="Times New Roman"/>
                <w:b/>
                <w:bCs/>
                <w:color w:val="auto"/>
                <w:sz w:val="26"/>
                <w:szCs w:val="26"/>
                <w:lang w:val="nl-NL"/>
              </w:rPr>
              <w:t xml:space="preserve"> </w:t>
            </w:r>
          </w:p>
          <w:p w14:paraId="02DFF2B3" w14:textId="6F8B2D23" w:rsidR="007F7C79" w:rsidRPr="00540999" w:rsidRDefault="009A1ACE" w:rsidP="003D6735">
            <w:pPr>
              <w:widowControl w:val="0"/>
              <w:spacing w:before="60" w:line="312" w:lineRule="auto"/>
              <w:ind w:left="35"/>
              <w:rPr>
                <w:rFonts w:ascii="Times New Roman" w:hAnsi="Times New Roman"/>
                <w:i/>
                <w:iCs/>
                <w:color w:val="auto"/>
                <w:sz w:val="26"/>
                <w:szCs w:val="26"/>
              </w:rPr>
            </w:pPr>
            <w:r w:rsidRPr="00540999">
              <w:rPr>
                <w:rFonts w:ascii="Times New Roman" w:hAnsi="Times New Roman"/>
                <w:i/>
                <w:iCs/>
                <w:color w:val="auto"/>
                <w:sz w:val="26"/>
                <w:szCs w:val="26"/>
                <w:lang w:val="nl-NL"/>
              </w:rPr>
              <w:t>Theory of Development Mathematics curriculum</w:t>
            </w:r>
          </w:p>
        </w:tc>
        <w:tc>
          <w:tcPr>
            <w:tcW w:w="1418" w:type="dxa"/>
          </w:tcPr>
          <w:p w14:paraId="646E7692" w14:textId="77777777" w:rsidR="00007D87" w:rsidRPr="00540999" w:rsidRDefault="00007D87" w:rsidP="003D6735">
            <w:pPr>
              <w:widowControl w:val="0"/>
              <w:spacing w:before="60" w:line="312" w:lineRule="auto"/>
              <w:jc w:val="center"/>
              <w:rPr>
                <w:rFonts w:ascii="Times New Roman" w:hAnsi="Times New Roman"/>
                <w:color w:val="auto"/>
                <w:sz w:val="26"/>
                <w:szCs w:val="26"/>
              </w:rPr>
            </w:pPr>
            <w:r w:rsidRPr="00540999">
              <w:rPr>
                <w:rFonts w:ascii="Times New Roman" w:hAnsi="Times New Roman"/>
                <w:color w:val="auto"/>
                <w:sz w:val="26"/>
                <w:szCs w:val="26"/>
              </w:rPr>
              <w:t>3</w:t>
            </w:r>
          </w:p>
        </w:tc>
      </w:tr>
      <w:tr w:rsidR="00007D87" w:rsidRPr="00540999" w14:paraId="4DBA1035" w14:textId="77777777" w:rsidTr="00865A46">
        <w:tc>
          <w:tcPr>
            <w:tcW w:w="7366" w:type="dxa"/>
            <w:gridSpan w:val="2"/>
          </w:tcPr>
          <w:p w14:paraId="1320B74F" w14:textId="1F988EA1" w:rsidR="00007D87" w:rsidRPr="00540999" w:rsidRDefault="00A852E7" w:rsidP="003D6735">
            <w:pPr>
              <w:pStyle w:val="ListParagraph"/>
              <w:widowControl w:val="0"/>
              <w:spacing w:before="60" w:line="312" w:lineRule="auto"/>
              <w:ind w:left="0"/>
              <w:contextualSpacing w:val="0"/>
              <w:rPr>
                <w:rFonts w:ascii="Times New Roman" w:hAnsi="Times New Roman"/>
                <w:b/>
                <w:color w:val="auto"/>
                <w:sz w:val="26"/>
                <w:szCs w:val="26"/>
                <w:lang w:val="fr-FR"/>
              </w:rPr>
            </w:pPr>
            <w:r>
              <w:rPr>
                <w:rFonts w:ascii="Times New Roman" w:hAnsi="Times New Roman"/>
                <w:b/>
                <w:color w:val="auto"/>
                <w:sz w:val="26"/>
                <w:szCs w:val="26"/>
                <w:lang w:val="fr-FR"/>
              </w:rPr>
              <w:t xml:space="preserve">    </w:t>
            </w:r>
            <w:r w:rsidR="00007D87" w:rsidRPr="00540999">
              <w:rPr>
                <w:rFonts w:ascii="Times New Roman" w:hAnsi="Times New Roman"/>
                <w:b/>
                <w:color w:val="auto"/>
                <w:sz w:val="26"/>
                <w:szCs w:val="26"/>
                <w:lang w:val="fr-FR"/>
              </w:rPr>
              <w:t>Tổng số tín chỉ:</w:t>
            </w:r>
          </w:p>
        </w:tc>
        <w:tc>
          <w:tcPr>
            <w:tcW w:w="1418" w:type="dxa"/>
          </w:tcPr>
          <w:p w14:paraId="69250EEA" w14:textId="77777777" w:rsidR="00007D87" w:rsidRPr="00540999" w:rsidRDefault="00007D87" w:rsidP="003D6735">
            <w:pPr>
              <w:widowControl w:val="0"/>
              <w:spacing w:before="60" w:line="312" w:lineRule="auto"/>
              <w:jc w:val="center"/>
              <w:rPr>
                <w:rFonts w:ascii="Times New Roman" w:hAnsi="Times New Roman"/>
                <w:b/>
                <w:color w:val="auto"/>
                <w:sz w:val="26"/>
                <w:szCs w:val="26"/>
              </w:rPr>
            </w:pPr>
            <w:r w:rsidRPr="00540999">
              <w:rPr>
                <w:rFonts w:ascii="Times New Roman" w:hAnsi="Times New Roman"/>
                <w:b/>
                <w:color w:val="auto"/>
                <w:sz w:val="26"/>
                <w:szCs w:val="26"/>
              </w:rPr>
              <w:t>24</w:t>
            </w:r>
          </w:p>
        </w:tc>
      </w:tr>
    </w:tbl>
    <w:p w14:paraId="760C9BFD" w14:textId="77777777" w:rsidR="00007D87" w:rsidRPr="003D6735" w:rsidRDefault="00007D87" w:rsidP="00540999">
      <w:pPr>
        <w:widowControl w:val="0"/>
        <w:spacing w:before="0" w:after="0" w:line="312" w:lineRule="auto"/>
        <w:ind w:firstLine="720"/>
        <w:rPr>
          <w:color w:val="auto"/>
          <w:sz w:val="10"/>
        </w:rPr>
      </w:pPr>
    </w:p>
    <w:p w14:paraId="5CC937D6" w14:textId="64385E49" w:rsidR="00007D87" w:rsidRPr="00540999" w:rsidRDefault="00007D87" w:rsidP="00540999">
      <w:pPr>
        <w:widowControl w:val="0"/>
        <w:spacing w:before="0" w:after="0" w:line="312" w:lineRule="auto"/>
        <w:ind w:firstLine="720"/>
        <w:rPr>
          <w:i/>
          <w:color w:val="auto"/>
        </w:rPr>
      </w:pPr>
      <w:r w:rsidRPr="00540999">
        <w:rPr>
          <w:i/>
          <w:color w:val="auto"/>
        </w:rPr>
        <w:t>c) Các học phần chuyên ngành: 15 tín chỉ</w:t>
      </w:r>
    </w:p>
    <w:p w14:paraId="4743B86C" w14:textId="15C13564" w:rsidR="00552591" w:rsidRPr="00540999" w:rsidRDefault="00F05A7F" w:rsidP="00540999">
      <w:pPr>
        <w:widowControl w:val="0"/>
        <w:spacing w:before="0" w:after="0" w:line="312" w:lineRule="auto"/>
        <w:ind w:right="459" w:firstLine="720"/>
        <w:rPr>
          <w:iCs/>
          <w:color w:val="auto"/>
        </w:rPr>
      </w:pPr>
      <w:r w:rsidRPr="00540999">
        <w:rPr>
          <w:i/>
          <w:color w:val="auto"/>
        </w:rPr>
        <w:t xml:space="preserve">Có </w:t>
      </w:r>
      <w:r w:rsidR="00552591" w:rsidRPr="00540999">
        <w:rPr>
          <w:i/>
          <w:color w:val="auto"/>
        </w:rPr>
        <w:t xml:space="preserve">03 học phần chuyên ngành bắt buộc chung cho </w:t>
      </w:r>
      <w:r w:rsidR="00552591" w:rsidRPr="00540999">
        <w:rPr>
          <w:i/>
          <w:color w:val="auto"/>
          <w:lang w:val="vi-VN"/>
        </w:rPr>
        <w:t xml:space="preserve">cả hai </w:t>
      </w:r>
      <w:r w:rsidR="008A240F" w:rsidRPr="00540999">
        <w:rPr>
          <w:i/>
          <w:color w:val="auto"/>
          <w:lang w:val="vi-VN"/>
        </w:rPr>
        <w:t>CTĐT</w:t>
      </w:r>
      <w:r w:rsidR="00552591" w:rsidRPr="00540999">
        <w:rPr>
          <w:i/>
          <w:color w:val="auto"/>
          <w:lang w:val="vi-VN"/>
        </w:rPr>
        <w:t xml:space="preserve"> theo định hướng ứng dụng và định hướng nghiên cứu.</w:t>
      </w:r>
      <w:r w:rsidRPr="00540999">
        <w:rPr>
          <w:i/>
          <w:color w:val="auto"/>
        </w:rPr>
        <w:t xml:space="preserve"> Có</w:t>
      </w:r>
      <w:r w:rsidR="00552591" w:rsidRPr="00540999">
        <w:rPr>
          <w:i/>
          <w:color w:val="auto"/>
        </w:rPr>
        <w:t xml:space="preserve"> 02 học phần chuyên ngành tự chọn theo hai định hướng khác nhau. </w:t>
      </w:r>
      <w:r w:rsidR="008A240F" w:rsidRPr="00540999">
        <w:rPr>
          <w:iCs/>
          <w:color w:val="auto"/>
        </w:rPr>
        <w:t>CTĐT</w:t>
      </w:r>
      <w:r w:rsidR="00552591" w:rsidRPr="00540999">
        <w:rPr>
          <w:iCs/>
          <w:color w:val="auto"/>
        </w:rPr>
        <w:t xml:space="preserve"> thạ</w:t>
      </w:r>
      <w:r w:rsidR="00067F39">
        <w:rPr>
          <w:iCs/>
          <w:color w:val="auto"/>
        </w:rPr>
        <w:t xml:space="preserve">c sĩ </w:t>
      </w:r>
      <w:r w:rsidR="00552591" w:rsidRPr="00540999">
        <w:rPr>
          <w:iCs/>
          <w:color w:val="auto"/>
        </w:rPr>
        <w:t>ngành</w:t>
      </w:r>
      <w:r w:rsidR="00552591" w:rsidRPr="00540999">
        <w:rPr>
          <w:iCs/>
        </w:rPr>
        <w:t xml:space="preserve"> </w:t>
      </w:r>
      <w:r w:rsidR="00067F39">
        <w:rPr>
          <w:iCs/>
        </w:rPr>
        <w:t xml:space="preserve">Đại số và </w:t>
      </w:r>
      <w:r w:rsidR="009B454E">
        <w:rPr>
          <w:iCs/>
        </w:rPr>
        <w:t>L</w:t>
      </w:r>
      <w:r w:rsidR="00067F39">
        <w:rPr>
          <w:iCs/>
        </w:rPr>
        <w:t xml:space="preserve">ý thuyết số </w:t>
      </w:r>
      <w:r w:rsidR="00552591" w:rsidRPr="00540999">
        <w:rPr>
          <w:iCs/>
        </w:rPr>
        <w:t xml:space="preserve">dùng cho khóa 31 xây dựng được nhiều học phần lựa chọn hơn so với chương trình </w:t>
      </w:r>
      <w:r w:rsidR="00552591" w:rsidRPr="00540999">
        <w:rPr>
          <w:iCs/>
          <w:color w:val="auto"/>
        </w:rPr>
        <w:t>thạc sĩ ngành</w:t>
      </w:r>
      <w:r w:rsidR="00552591" w:rsidRPr="00540999">
        <w:rPr>
          <w:iCs/>
        </w:rPr>
        <w:t xml:space="preserve"> </w:t>
      </w:r>
      <w:r w:rsidR="00067F39">
        <w:rPr>
          <w:iCs/>
        </w:rPr>
        <w:t xml:space="preserve">Đại số và </w:t>
      </w:r>
      <w:r w:rsidR="009B454E">
        <w:rPr>
          <w:iCs/>
        </w:rPr>
        <w:t>L</w:t>
      </w:r>
      <w:r w:rsidR="00067F39">
        <w:rPr>
          <w:iCs/>
        </w:rPr>
        <w:t xml:space="preserve">ý thuyết số </w:t>
      </w:r>
      <w:r w:rsidR="00552591" w:rsidRPr="00540999">
        <w:rPr>
          <w:iCs/>
        </w:rPr>
        <w:t xml:space="preserve">dùng cho </w:t>
      </w:r>
      <w:r w:rsidR="00067F39">
        <w:rPr>
          <w:iCs/>
        </w:rPr>
        <w:t xml:space="preserve">các </w:t>
      </w:r>
      <w:r w:rsidR="00552591" w:rsidRPr="00540999">
        <w:rPr>
          <w:iCs/>
        </w:rPr>
        <w:t xml:space="preserve">khóa </w:t>
      </w:r>
      <w:r w:rsidR="00067F39">
        <w:rPr>
          <w:iCs/>
        </w:rPr>
        <w:t>trước đó</w:t>
      </w:r>
      <w:r w:rsidR="00552591" w:rsidRPr="00540999">
        <w:rPr>
          <w:iCs/>
        </w:rPr>
        <w:t>.</w:t>
      </w:r>
      <w:r w:rsidR="00A852E7">
        <w:rPr>
          <w:iCs/>
          <w:color w:val="auto"/>
        </w:rPr>
        <w:t xml:space="preserve"> </w:t>
      </w:r>
      <w:r w:rsidR="00552591" w:rsidRPr="00540999">
        <w:rPr>
          <w:iCs/>
          <w:color w:val="auto"/>
        </w:rPr>
        <w:t xml:space="preserve"> </w:t>
      </w:r>
    </w:p>
    <w:p w14:paraId="6F7AFADB" w14:textId="0C06D4A4" w:rsidR="00552591" w:rsidRPr="003D6735" w:rsidRDefault="00552591" w:rsidP="00540999">
      <w:pPr>
        <w:widowControl w:val="0"/>
        <w:spacing w:before="0" w:after="0" w:line="312" w:lineRule="auto"/>
        <w:ind w:firstLine="720"/>
        <w:rPr>
          <w:i/>
          <w:color w:val="auto"/>
          <w:sz w:val="14"/>
        </w:rPr>
      </w:pPr>
    </w:p>
    <w:tbl>
      <w:tblPr>
        <w:tblStyle w:val="TableGrid"/>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7546"/>
        <w:gridCol w:w="991"/>
      </w:tblGrid>
      <w:tr w:rsidR="00007D87" w:rsidRPr="00540999" w14:paraId="56A0ED81" w14:textId="77777777" w:rsidTr="00865A46">
        <w:tc>
          <w:tcPr>
            <w:tcW w:w="5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E70018F" w14:textId="77777777" w:rsidR="00007D87" w:rsidRPr="00540999" w:rsidRDefault="00007D87" w:rsidP="003D6735">
            <w:pPr>
              <w:widowControl w:val="0"/>
              <w:spacing w:before="60" w:line="312" w:lineRule="auto"/>
              <w:jc w:val="center"/>
              <w:rPr>
                <w:rFonts w:ascii="Times New Roman" w:hAnsi="Times New Roman"/>
                <w:b/>
                <w:color w:val="auto"/>
                <w:sz w:val="26"/>
                <w:szCs w:val="26"/>
              </w:rPr>
            </w:pPr>
            <w:r w:rsidRPr="00540999">
              <w:rPr>
                <w:rFonts w:ascii="Times New Roman" w:hAnsi="Times New Roman"/>
                <w:b/>
                <w:color w:val="auto"/>
                <w:sz w:val="26"/>
                <w:szCs w:val="26"/>
              </w:rPr>
              <w:t>Stt</w:t>
            </w:r>
          </w:p>
        </w:tc>
        <w:tc>
          <w:tcPr>
            <w:tcW w:w="754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9F8853F" w14:textId="77777777" w:rsidR="00007D87" w:rsidRPr="00540999" w:rsidRDefault="00007D87" w:rsidP="003D6735">
            <w:pPr>
              <w:widowControl w:val="0"/>
              <w:spacing w:before="60" w:line="312" w:lineRule="auto"/>
              <w:jc w:val="center"/>
              <w:rPr>
                <w:rFonts w:ascii="Times New Roman" w:hAnsi="Times New Roman"/>
                <w:b/>
                <w:color w:val="auto"/>
                <w:sz w:val="26"/>
                <w:szCs w:val="26"/>
              </w:rPr>
            </w:pPr>
            <w:r w:rsidRPr="00540999">
              <w:rPr>
                <w:rFonts w:ascii="Times New Roman" w:hAnsi="Times New Roman"/>
                <w:b/>
                <w:color w:val="auto"/>
                <w:sz w:val="26"/>
                <w:szCs w:val="26"/>
              </w:rPr>
              <w:t>Tên học phần</w:t>
            </w:r>
          </w:p>
        </w:tc>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E1C8180" w14:textId="77777777" w:rsidR="00007D87" w:rsidRPr="00540999" w:rsidRDefault="00007D87" w:rsidP="003D6735">
            <w:pPr>
              <w:widowControl w:val="0"/>
              <w:spacing w:before="60" w:line="312" w:lineRule="auto"/>
              <w:jc w:val="center"/>
              <w:rPr>
                <w:rFonts w:ascii="Times New Roman" w:hAnsi="Times New Roman"/>
                <w:b/>
                <w:color w:val="auto"/>
                <w:sz w:val="26"/>
                <w:szCs w:val="26"/>
              </w:rPr>
            </w:pPr>
            <w:r w:rsidRPr="00540999">
              <w:rPr>
                <w:rFonts w:ascii="Times New Roman" w:hAnsi="Times New Roman"/>
                <w:b/>
                <w:color w:val="auto"/>
                <w:sz w:val="26"/>
                <w:szCs w:val="26"/>
              </w:rPr>
              <w:t>Số tín chỉ</w:t>
            </w:r>
          </w:p>
        </w:tc>
      </w:tr>
      <w:tr w:rsidR="00007D87" w:rsidRPr="00540999" w14:paraId="665DEF43" w14:textId="77777777" w:rsidTr="00865A46">
        <w:tc>
          <w:tcPr>
            <w:tcW w:w="9071"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6C45E2E" w14:textId="77777777" w:rsidR="00007D87" w:rsidRPr="00540999" w:rsidRDefault="00007D87" w:rsidP="003D6735">
            <w:pPr>
              <w:widowControl w:val="0"/>
              <w:spacing w:before="60" w:line="312" w:lineRule="auto"/>
              <w:jc w:val="center"/>
              <w:rPr>
                <w:rFonts w:ascii="Times New Roman" w:hAnsi="Times New Roman"/>
                <w:b/>
                <w:color w:val="auto"/>
                <w:sz w:val="26"/>
                <w:szCs w:val="26"/>
              </w:rPr>
            </w:pPr>
            <w:r w:rsidRPr="00540999">
              <w:rPr>
                <w:rFonts w:ascii="Times New Roman" w:hAnsi="Times New Roman"/>
                <w:b/>
                <w:color w:val="auto"/>
                <w:sz w:val="26"/>
                <w:szCs w:val="26"/>
              </w:rPr>
              <w:t>Các học phần bắt buộc</w:t>
            </w:r>
          </w:p>
        </w:tc>
      </w:tr>
      <w:tr w:rsidR="00007D87" w:rsidRPr="00540999" w14:paraId="395725E6" w14:textId="77777777" w:rsidTr="00865A46">
        <w:tc>
          <w:tcPr>
            <w:tcW w:w="534" w:type="dxa"/>
            <w:tcBorders>
              <w:top w:val="single" w:sz="4" w:space="0" w:color="auto"/>
              <w:left w:val="single" w:sz="4" w:space="0" w:color="auto"/>
              <w:bottom w:val="single" w:sz="4" w:space="0" w:color="auto"/>
              <w:right w:val="single" w:sz="4" w:space="0" w:color="auto"/>
            </w:tcBorders>
          </w:tcPr>
          <w:p w14:paraId="3CB0D48D" w14:textId="77777777" w:rsidR="00007D87" w:rsidRPr="00540999" w:rsidRDefault="00007D87" w:rsidP="003D6735">
            <w:pPr>
              <w:widowControl w:val="0"/>
              <w:spacing w:before="60" w:line="312" w:lineRule="auto"/>
              <w:jc w:val="center"/>
              <w:rPr>
                <w:rFonts w:ascii="Times New Roman" w:hAnsi="Times New Roman"/>
                <w:color w:val="auto"/>
                <w:sz w:val="26"/>
                <w:szCs w:val="26"/>
              </w:rPr>
            </w:pPr>
            <w:r w:rsidRPr="00540999">
              <w:rPr>
                <w:rFonts w:ascii="Times New Roman" w:hAnsi="Times New Roman"/>
                <w:color w:val="auto"/>
                <w:sz w:val="26"/>
                <w:szCs w:val="26"/>
              </w:rPr>
              <w:t>1</w:t>
            </w:r>
          </w:p>
        </w:tc>
        <w:tc>
          <w:tcPr>
            <w:tcW w:w="7546" w:type="dxa"/>
            <w:tcBorders>
              <w:top w:val="single" w:sz="4" w:space="0" w:color="auto"/>
              <w:left w:val="single" w:sz="4" w:space="0" w:color="auto"/>
              <w:bottom w:val="single" w:sz="4" w:space="0" w:color="auto"/>
              <w:right w:val="single" w:sz="4" w:space="0" w:color="auto"/>
            </w:tcBorders>
            <w:vAlign w:val="center"/>
          </w:tcPr>
          <w:p w14:paraId="66D6FEAF" w14:textId="65057699" w:rsidR="00007D87" w:rsidRPr="00540999" w:rsidRDefault="00067F39" w:rsidP="003D6735">
            <w:pPr>
              <w:pStyle w:val="Other0"/>
              <w:shd w:val="clear" w:color="auto" w:fill="auto"/>
              <w:spacing w:before="60" w:line="312" w:lineRule="auto"/>
              <w:rPr>
                <w:rFonts w:ascii="Times New Roman" w:hAnsi="Times New Roman"/>
                <w:color w:val="auto"/>
                <w:sz w:val="26"/>
                <w:szCs w:val="26"/>
              </w:rPr>
            </w:pPr>
            <w:r>
              <w:rPr>
                <w:rFonts w:ascii="Times New Roman" w:hAnsi="Times New Roman"/>
                <w:b/>
                <w:bCs/>
                <w:color w:val="auto"/>
                <w:sz w:val="26"/>
                <w:szCs w:val="26"/>
                <w:lang w:eastAsia="vi-VN" w:bidi="vi-VN"/>
              </w:rPr>
              <w:t>Đại số giao hoán</w:t>
            </w:r>
          </w:p>
          <w:p w14:paraId="60F57B21" w14:textId="7D5F85A4" w:rsidR="00007D87" w:rsidRPr="00540999" w:rsidRDefault="00067F39" w:rsidP="003D6735">
            <w:pPr>
              <w:pStyle w:val="ListParagraph"/>
              <w:widowControl w:val="0"/>
              <w:spacing w:before="60" w:line="312" w:lineRule="auto"/>
              <w:ind w:left="34"/>
              <w:contextualSpacing w:val="0"/>
              <w:rPr>
                <w:rFonts w:ascii="Times New Roman" w:hAnsi="Times New Roman"/>
                <w:color w:val="auto"/>
                <w:sz w:val="26"/>
                <w:szCs w:val="26"/>
              </w:rPr>
            </w:pPr>
            <w:r>
              <w:rPr>
                <w:rFonts w:ascii="Times New Roman" w:hAnsi="Times New Roman"/>
                <w:i/>
                <w:iCs/>
                <w:color w:val="auto"/>
                <w:sz w:val="26"/>
                <w:szCs w:val="26"/>
                <w:lang w:bidi="en-US"/>
              </w:rPr>
              <w:t>Commutative Algebra</w:t>
            </w:r>
          </w:p>
        </w:tc>
        <w:tc>
          <w:tcPr>
            <w:tcW w:w="991" w:type="dxa"/>
            <w:tcBorders>
              <w:top w:val="single" w:sz="4" w:space="0" w:color="auto"/>
              <w:left w:val="single" w:sz="4" w:space="0" w:color="auto"/>
              <w:bottom w:val="single" w:sz="4" w:space="0" w:color="auto"/>
              <w:right w:val="single" w:sz="4" w:space="0" w:color="auto"/>
            </w:tcBorders>
          </w:tcPr>
          <w:p w14:paraId="44818EFC" w14:textId="77777777" w:rsidR="00007D87" w:rsidRPr="00540999" w:rsidRDefault="00007D87" w:rsidP="003D6735">
            <w:pPr>
              <w:widowControl w:val="0"/>
              <w:spacing w:before="60" w:line="312" w:lineRule="auto"/>
              <w:jc w:val="center"/>
              <w:rPr>
                <w:rFonts w:ascii="Times New Roman" w:hAnsi="Times New Roman"/>
                <w:color w:val="auto"/>
                <w:sz w:val="26"/>
                <w:szCs w:val="26"/>
              </w:rPr>
            </w:pPr>
            <w:r w:rsidRPr="00540999">
              <w:rPr>
                <w:rFonts w:ascii="Times New Roman" w:hAnsi="Times New Roman"/>
                <w:color w:val="auto"/>
                <w:sz w:val="26"/>
                <w:szCs w:val="26"/>
              </w:rPr>
              <w:t>3</w:t>
            </w:r>
          </w:p>
        </w:tc>
      </w:tr>
      <w:tr w:rsidR="00007D87" w:rsidRPr="00540999" w14:paraId="25363080" w14:textId="77777777" w:rsidTr="00865A46">
        <w:tc>
          <w:tcPr>
            <w:tcW w:w="534" w:type="dxa"/>
            <w:tcBorders>
              <w:top w:val="single" w:sz="4" w:space="0" w:color="auto"/>
              <w:left w:val="single" w:sz="4" w:space="0" w:color="auto"/>
              <w:bottom w:val="single" w:sz="4" w:space="0" w:color="auto"/>
              <w:right w:val="single" w:sz="4" w:space="0" w:color="auto"/>
            </w:tcBorders>
          </w:tcPr>
          <w:p w14:paraId="5F55C5EA" w14:textId="77777777" w:rsidR="00007D87" w:rsidRPr="00540999" w:rsidRDefault="00007D87" w:rsidP="003D6735">
            <w:pPr>
              <w:widowControl w:val="0"/>
              <w:spacing w:before="60" w:line="312" w:lineRule="auto"/>
              <w:jc w:val="center"/>
              <w:rPr>
                <w:rFonts w:ascii="Times New Roman" w:hAnsi="Times New Roman"/>
                <w:i/>
                <w:color w:val="auto"/>
                <w:sz w:val="26"/>
                <w:szCs w:val="26"/>
              </w:rPr>
            </w:pPr>
            <w:r w:rsidRPr="00540999">
              <w:rPr>
                <w:rFonts w:ascii="Times New Roman" w:hAnsi="Times New Roman"/>
                <w:i/>
                <w:color w:val="auto"/>
                <w:sz w:val="26"/>
                <w:szCs w:val="26"/>
              </w:rPr>
              <w:t>2</w:t>
            </w:r>
          </w:p>
        </w:tc>
        <w:tc>
          <w:tcPr>
            <w:tcW w:w="7546" w:type="dxa"/>
            <w:tcBorders>
              <w:top w:val="single" w:sz="4" w:space="0" w:color="auto"/>
              <w:left w:val="single" w:sz="4" w:space="0" w:color="auto"/>
              <w:bottom w:val="single" w:sz="4" w:space="0" w:color="auto"/>
              <w:right w:val="single" w:sz="4" w:space="0" w:color="auto"/>
            </w:tcBorders>
            <w:vAlign w:val="center"/>
          </w:tcPr>
          <w:p w14:paraId="78968848" w14:textId="50BBC34A" w:rsidR="00007D87" w:rsidRPr="00346810" w:rsidRDefault="00067F39" w:rsidP="003D6735">
            <w:pPr>
              <w:pStyle w:val="Other0"/>
              <w:shd w:val="clear" w:color="auto" w:fill="auto"/>
              <w:spacing w:before="60" w:line="312" w:lineRule="auto"/>
              <w:rPr>
                <w:rFonts w:ascii="Times New Roman" w:hAnsi="Times New Roman"/>
                <w:color w:val="auto"/>
                <w:sz w:val="26"/>
                <w:szCs w:val="26"/>
              </w:rPr>
            </w:pPr>
            <w:r w:rsidRPr="00346810">
              <w:rPr>
                <w:rFonts w:ascii="Times New Roman" w:hAnsi="Times New Roman"/>
                <w:b/>
                <w:bCs/>
                <w:color w:val="auto"/>
                <w:sz w:val="26"/>
                <w:szCs w:val="26"/>
                <w:lang w:eastAsia="vi-VN" w:bidi="vi-VN"/>
              </w:rPr>
              <w:t>Lý thuyết trường và lý thuyết Galois</w:t>
            </w:r>
          </w:p>
          <w:p w14:paraId="41F73009" w14:textId="30E2B7F6" w:rsidR="00007D87" w:rsidRPr="00346810" w:rsidRDefault="00346810" w:rsidP="00346810">
            <w:pPr>
              <w:rPr>
                <w:rFonts w:ascii="Times New Roman" w:hAnsi="Times New Roman"/>
                <w:i/>
                <w:color w:val="auto"/>
                <w:sz w:val="26"/>
                <w:szCs w:val="26"/>
              </w:rPr>
            </w:pPr>
            <w:r w:rsidRPr="00346810">
              <w:rPr>
                <w:rStyle w:val="fontstyle01"/>
                <w:i/>
                <w:sz w:val="26"/>
                <w:szCs w:val="26"/>
              </w:rPr>
              <w:t>Field theory and Galois theory</w:t>
            </w:r>
          </w:p>
        </w:tc>
        <w:tc>
          <w:tcPr>
            <w:tcW w:w="991" w:type="dxa"/>
            <w:tcBorders>
              <w:top w:val="single" w:sz="4" w:space="0" w:color="auto"/>
              <w:left w:val="single" w:sz="4" w:space="0" w:color="auto"/>
              <w:bottom w:val="single" w:sz="4" w:space="0" w:color="auto"/>
              <w:right w:val="single" w:sz="4" w:space="0" w:color="auto"/>
            </w:tcBorders>
          </w:tcPr>
          <w:p w14:paraId="42FAA91A" w14:textId="77777777" w:rsidR="00007D87" w:rsidRPr="005A3E12" w:rsidRDefault="00007D87" w:rsidP="003D6735">
            <w:pPr>
              <w:widowControl w:val="0"/>
              <w:spacing w:before="60" w:line="312" w:lineRule="auto"/>
              <w:jc w:val="center"/>
              <w:rPr>
                <w:rFonts w:ascii="Times New Roman" w:hAnsi="Times New Roman"/>
                <w:iCs/>
                <w:color w:val="auto"/>
                <w:sz w:val="26"/>
                <w:szCs w:val="26"/>
              </w:rPr>
            </w:pPr>
            <w:r w:rsidRPr="005A3E12">
              <w:rPr>
                <w:rFonts w:ascii="Times New Roman" w:hAnsi="Times New Roman"/>
                <w:iCs/>
                <w:color w:val="auto"/>
                <w:sz w:val="26"/>
                <w:szCs w:val="26"/>
              </w:rPr>
              <w:t>3</w:t>
            </w:r>
          </w:p>
        </w:tc>
      </w:tr>
      <w:tr w:rsidR="00007D87" w:rsidRPr="00540999" w14:paraId="5EDBC256" w14:textId="77777777" w:rsidTr="00865A46">
        <w:tc>
          <w:tcPr>
            <w:tcW w:w="534" w:type="dxa"/>
            <w:tcBorders>
              <w:top w:val="single" w:sz="4" w:space="0" w:color="auto"/>
              <w:left w:val="single" w:sz="4" w:space="0" w:color="auto"/>
              <w:bottom w:val="single" w:sz="4" w:space="0" w:color="auto"/>
              <w:right w:val="single" w:sz="4" w:space="0" w:color="auto"/>
            </w:tcBorders>
          </w:tcPr>
          <w:p w14:paraId="2AEF611D" w14:textId="77777777" w:rsidR="00007D87" w:rsidRPr="00540999" w:rsidRDefault="00007D87" w:rsidP="003D6735">
            <w:pPr>
              <w:widowControl w:val="0"/>
              <w:spacing w:before="60" w:line="312" w:lineRule="auto"/>
              <w:jc w:val="center"/>
              <w:rPr>
                <w:rFonts w:ascii="Times New Roman" w:hAnsi="Times New Roman"/>
                <w:color w:val="auto"/>
                <w:sz w:val="26"/>
                <w:szCs w:val="26"/>
              </w:rPr>
            </w:pPr>
            <w:r w:rsidRPr="00540999">
              <w:rPr>
                <w:rFonts w:ascii="Times New Roman" w:hAnsi="Times New Roman"/>
                <w:color w:val="auto"/>
                <w:sz w:val="26"/>
                <w:szCs w:val="26"/>
              </w:rPr>
              <w:t>3</w:t>
            </w:r>
          </w:p>
        </w:tc>
        <w:tc>
          <w:tcPr>
            <w:tcW w:w="7546" w:type="dxa"/>
            <w:tcBorders>
              <w:top w:val="single" w:sz="4" w:space="0" w:color="auto"/>
              <w:left w:val="single" w:sz="4" w:space="0" w:color="auto"/>
              <w:bottom w:val="single" w:sz="4" w:space="0" w:color="auto"/>
              <w:right w:val="single" w:sz="4" w:space="0" w:color="auto"/>
            </w:tcBorders>
            <w:vAlign w:val="center"/>
          </w:tcPr>
          <w:p w14:paraId="3C6D5B5E" w14:textId="3A164B3F" w:rsidR="00007D87" w:rsidRPr="00540999" w:rsidRDefault="00346810" w:rsidP="003D6735">
            <w:pPr>
              <w:widowControl w:val="0"/>
              <w:spacing w:before="60" w:line="312" w:lineRule="auto"/>
              <w:rPr>
                <w:rFonts w:ascii="Times New Roman" w:hAnsi="Times New Roman"/>
                <w:b/>
                <w:color w:val="auto"/>
                <w:sz w:val="26"/>
                <w:szCs w:val="26"/>
                <w:lang w:val="nl-NL"/>
              </w:rPr>
            </w:pPr>
            <w:r>
              <w:rPr>
                <w:rFonts w:ascii="Times New Roman" w:hAnsi="Times New Roman"/>
                <w:b/>
                <w:color w:val="auto"/>
                <w:sz w:val="26"/>
                <w:szCs w:val="26"/>
                <w:lang w:val="nl-NL"/>
              </w:rPr>
              <w:t>Hình học đại số</w:t>
            </w:r>
          </w:p>
          <w:p w14:paraId="4A570A14" w14:textId="27BF0EA2" w:rsidR="00007D87" w:rsidRPr="00540999" w:rsidRDefault="00346810" w:rsidP="003D6735">
            <w:pPr>
              <w:pStyle w:val="ListParagraph"/>
              <w:widowControl w:val="0"/>
              <w:spacing w:before="60" w:line="312" w:lineRule="auto"/>
              <w:ind w:left="0"/>
              <w:contextualSpacing w:val="0"/>
              <w:rPr>
                <w:rFonts w:ascii="Times New Roman" w:hAnsi="Times New Roman"/>
                <w:color w:val="auto"/>
                <w:sz w:val="26"/>
                <w:szCs w:val="26"/>
              </w:rPr>
            </w:pPr>
            <w:r>
              <w:rPr>
                <w:rFonts w:ascii="Times New Roman" w:hAnsi="Times New Roman"/>
                <w:i/>
                <w:color w:val="auto"/>
                <w:sz w:val="26"/>
                <w:szCs w:val="26"/>
                <w:lang w:val="nl-NL"/>
              </w:rPr>
              <w:t>Algebraic Geometry</w:t>
            </w:r>
          </w:p>
        </w:tc>
        <w:tc>
          <w:tcPr>
            <w:tcW w:w="991" w:type="dxa"/>
            <w:tcBorders>
              <w:top w:val="single" w:sz="4" w:space="0" w:color="auto"/>
              <w:left w:val="single" w:sz="4" w:space="0" w:color="auto"/>
              <w:bottom w:val="single" w:sz="4" w:space="0" w:color="auto"/>
              <w:right w:val="single" w:sz="4" w:space="0" w:color="auto"/>
            </w:tcBorders>
          </w:tcPr>
          <w:p w14:paraId="082A6E72" w14:textId="77777777" w:rsidR="00007D87" w:rsidRPr="00540999" w:rsidRDefault="00007D87" w:rsidP="003D6735">
            <w:pPr>
              <w:widowControl w:val="0"/>
              <w:spacing w:before="60" w:line="312" w:lineRule="auto"/>
              <w:jc w:val="center"/>
              <w:rPr>
                <w:rFonts w:ascii="Times New Roman" w:hAnsi="Times New Roman"/>
                <w:color w:val="auto"/>
                <w:sz w:val="26"/>
                <w:szCs w:val="26"/>
              </w:rPr>
            </w:pPr>
            <w:r w:rsidRPr="00540999">
              <w:rPr>
                <w:rFonts w:ascii="Times New Roman" w:hAnsi="Times New Roman"/>
                <w:color w:val="auto"/>
                <w:sz w:val="26"/>
                <w:szCs w:val="26"/>
              </w:rPr>
              <w:t>3</w:t>
            </w:r>
          </w:p>
        </w:tc>
      </w:tr>
      <w:tr w:rsidR="00007D87" w:rsidRPr="00540999" w14:paraId="3D0EC8DC" w14:textId="77777777" w:rsidTr="00865A46">
        <w:tc>
          <w:tcPr>
            <w:tcW w:w="9071"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FBB3C8D" w14:textId="5BAD6B59" w:rsidR="00007D87" w:rsidRPr="00540999" w:rsidRDefault="00007D87" w:rsidP="003D6735">
            <w:pPr>
              <w:widowControl w:val="0"/>
              <w:spacing w:before="60" w:line="312" w:lineRule="auto"/>
              <w:jc w:val="center"/>
              <w:rPr>
                <w:rFonts w:ascii="Times New Roman" w:hAnsi="Times New Roman"/>
                <w:b/>
                <w:color w:val="auto"/>
                <w:sz w:val="26"/>
                <w:szCs w:val="26"/>
                <w:lang w:val="vi-VN"/>
              </w:rPr>
            </w:pPr>
            <w:r w:rsidRPr="00540999">
              <w:rPr>
                <w:rFonts w:ascii="Times New Roman" w:hAnsi="Times New Roman"/>
                <w:b/>
                <w:color w:val="auto"/>
                <w:sz w:val="26"/>
                <w:szCs w:val="26"/>
              </w:rPr>
              <w:t xml:space="preserve">Các học phần tự chọn </w:t>
            </w:r>
            <w:r w:rsidR="003F6881" w:rsidRPr="00540999">
              <w:rPr>
                <w:rFonts w:ascii="Times New Roman" w:hAnsi="Times New Roman"/>
                <w:b/>
                <w:color w:val="auto"/>
                <w:sz w:val="26"/>
                <w:szCs w:val="26"/>
              </w:rPr>
              <w:t xml:space="preserve">định hướng </w:t>
            </w:r>
            <w:r w:rsidR="003F6881" w:rsidRPr="00540999">
              <w:rPr>
                <w:rFonts w:ascii="Times New Roman" w:hAnsi="Times New Roman"/>
                <w:b/>
                <w:color w:val="auto"/>
                <w:sz w:val="26"/>
                <w:szCs w:val="26"/>
                <w:lang w:val="vi-VN"/>
              </w:rPr>
              <w:t>nghiên cứu</w:t>
            </w:r>
            <w:r w:rsidR="003F6881" w:rsidRPr="00540999">
              <w:rPr>
                <w:rFonts w:ascii="Times New Roman" w:hAnsi="Times New Roman"/>
                <w:b/>
                <w:color w:val="auto"/>
                <w:sz w:val="26"/>
                <w:szCs w:val="26"/>
              </w:rPr>
              <w:t xml:space="preserve"> </w:t>
            </w:r>
            <w:r w:rsidRPr="00540999">
              <w:rPr>
                <w:rFonts w:ascii="Times New Roman" w:hAnsi="Times New Roman"/>
                <w:b/>
                <w:color w:val="auto"/>
                <w:sz w:val="26"/>
                <w:szCs w:val="26"/>
              </w:rPr>
              <w:t>(</w:t>
            </w:r>
            <w:r w:rsidR="009A1ACE" w:rsidRPr="00540999">
              <w:rPr>
                <w:rFonts w:ascii="Times New Roman" w:hAnsi="Times New Roman"/>
                <w:b/>
                <w:color w:val="auto"/>
                <w:sz w:val="26"/>
                <w:szCs w:val="26"/>
              </w:rPr>
              <w:t>2</w:t>
            </w:r>
            <w:r w:rsidRPr="00540999">
              <w:rPr>
                <w:rFonts w:ascii="Times New Roman" w:hAnsi="Times New Roman"/>
                <w:b/>
                <w:color w:val="auto"/>
                <w:sz w:val="26"/>
                <w:szCs w:val="26"/>
              </w:rPr>
              <w:t xml:space="preserve"> học phần)</w:t>
            </w:r>
            <w:r w:rsidR="00552591" w:rsidRPr="00540999">
              <w:rPr>
                <w:rFonts w:ascii="Times New Roman" w:hAnsi="Times New Roman"/>
                <w:b/>
                <w:color w:val="auto"/>
                <w:sz w:val="26"/>
                <w:szCs w:val="26"/>
              </w:rPr>
              <w:t xml:space="preserve"> </w:t>
            </w:r>
          </w:p>
        </w:tc>
      </w:tr>
      <w:tr w:rsidR="009A1ACE" w:rsidRPr="00540999" w14:paraId="4A6D8B4B" w14:textId="77777777" w:rsidTr="00865A46">
        <w:tc>
          <w:tcPr>
            <w:tcW w:w="9071" w:type="dxa"/>
            <w:gridSpan w:val="3"/>
            <w:tcBorders>
              <w:top w:val="single" w:sz="4" w:space="0" w:color="auto"/>
              <w:left w:val="single" w:sz="4" w:space="0" w:color="auto"/>
              <w:bottom w:val="single" w:sz="4" w:space="0" w:color="auto"/>
              <w:right w:val="single" w:sz="4" w:space="0" w:color="auto"/>
            </w:tcBorders>
            <w:shd w:val="clear" w:color="auto" w:fill="auto"/>
          </w:tcPr>
          <w:p w14:paraId="1636ABE7" w14:textId="1E557EBC" w:rsidR="009A1ACE" w:rsidRPr="00540999" w:rsidRDefault="009A1ACE" w:rsidP="003D6735">
            <w:pPr>
              <w:widowControl w:val="0"/>
              <w:spacing w:before="60" w:line="312" w:lineRule="auto"/>
              <w:jc w:val="center"/>
              <w:rPr>
                <w:rFonts w:ascii="Times New Roman" w:hAnsi="Times New Roman"/>
                <w:b/>
                <w:bCs/>
                <w:color w:val="auto"/>
                <w:sz w:val="26"/>
                <w:szCs w:val="26"/>
              </w:rPr>
            </w:pPr>
            <w:r w:rsidRPr="00540999">
              <w:rPr>
                <w:rFonts w:ascii="Times New Roman" w:hAnsi="Times New Roman"/>
                <w:b/>
                <w:bCs/>
                <w:sz w:val="26"/>
                <w:szCs w:val="26"/>
              </w:rPr>
              <w:t>Tự chọn 5</w:t>
            </w:r>
            <w:r w:rsidR="00B34690" w:rsidRPr="00540999">
              <w:rPr>
                <w:rFonts w:ascii="Times New Roman" w:hAnsi="Times New Roman"/>
                <w:b/>
                <w:bCs/>
                <w:sz w:val="26"/>
                <w:szCs w:val="26"/>
              </w:rPr>
              <w:t xml:space="preserve"> </w:t>
            </w:r>
            <w:r w:rsidRPr="00540999">
              <w:rPr>
                <w:rFonts w:ascii="Times New Roman" w:hAnsi="Times New Roman"/>
                <w:b/>
                <w:bCs/>
                <w:sz w:val="26"/>
                <w:szCs w:val="26"/>
              </w:rPr>
              <w:t>-Định hướng nghiên cứu: chọn 1 trong 2 học phần</w:t>
            </w:r>
          </w:p>
        </w:tc>
      </w:tr>
      <w:tr w:rsidR="00007D87" w:rsidRPr="00540999" w14:paraId="52F6AE76" w14:textId="77777777" w:rsidTr="00865A46">
        <w:tc>
          <w:tcPr>
            <w:tcW w:w="534" w:type="dxa"/>
            <w:tcBorders>
              <w:top w:val="single" w:sz="4" w:space="0" w:color="auto"/>
              <w:left w:val="single" w:sz="4" w:space="0" w:color="auto"/>
              <w:bottom w:val="single" w:sz="4" w:space="0" w:color="auto"/>
              <w:right w:val="single" w:sz="4" w:space="0" w:color="auto"/>
            </w:tcBorders>
          </w:tcPr>
          <w:p w14:paraId="7B3C7F61" w14:textId="77777777" w:rsidR="00007D87" w:rsidRPr="00540999" w:rsidRDefault="00007D87" w:rsidP="003D6735">
            <w:pPr>
              <w:widowControl w:val="0"/>
              <w:spacing w:before="60" w:line="312" w:lineRule="auto"/>
              <w:jc w:val="center"/>
              <w:rPr>
                <w:rFonts w:ascii="Times New Roman" w:hAnsi="Times New Roman"/>
                <w:color w:val="auto"/>
                <w:sz w:val="26"/>
                <w:szCs w:val="26"/>
              </w:rPr>
            </w:pPr>
            <w:r w:rsidRPr="00540999">
              <w:rPr>
                <w:rFonts w:ascii="Times New Roman" w:hAnsi="Times New Roman"/>
                <w:color w:val="auto"/>
                <w:sz w:val="26"/>
                <w:szCs w:val="26"/>
              </w:rPr>
              <w:t>1</w:t>
            </w:r>
          </w:p>
        </w:tc>
        <w:tc>
          <w:tcPr>
            <w:tcW w:w="7546" w:type="dxa"/>
            <w:tcBorders>
              <w:top w:val="single" w:sz="4" w:space="0" w:color="auto"/>
              <w:left w:val="single" w:sz="4" w:space="0" w:color="auto"/>
              <w:bottom w:val="single" w:sz="4" w:space="0" w:color="auto"/>
              <w:right w:val="single" w:sz="4" w:space="0" w:color="auto"/>
            </w:tcBorders>
          </w:tcPr>
          <w:p w14:paraId="397E3F92" w14:textId="3573862C" w:rsidR="003F6881" w:rsidRPr="00540999" w:rsidRDefault="00346810" w:rsidP="003D6735">
            <w:pPr>
              <w:widowControl w:val="0"/>
              <w:spacing w:before="60" w:line="312" w:lineRule="auto"/>
              <w:jc w:val="both"/>
              <w:rPr>
                <w:rFonts w:ascii="Times New Roman" w:hAnsi="Times New Roman"/>
                <w:b/>
                <w:color w:val="auto"/>
                <w:sz w:val="26"/>
                <w:szCs w:val="26"/>
              </w:rPr>
            </w:pPr>
            <w:r>
              <w:rPr>
                <w:rFonts w:ascii="Times New Roman" w:hAnsi="Times New Roman"/>
                <w:b/>
                <w:color w:val="auto"/>
                <w:sz w:val="26"/>
                <w:szCs w:val="26"/>
              </w:rPr>
              <w:t>Lý thuyết nhóm</w:t>
            </w:r>
          </w:p>
          <w:p w14:paraId="345323DB" w14:textId="6B32DF27" w:rsidR="00007D87" w:rsidRPr="00540999" w:rsidRDefault="00346810" w:rsidP="003D6735">
            <w:pPr>
              <w:widowControl w:val="0"/>
              <w:spacing w:before="60" w:line="312" w:lineRule="auto"/>
              <w:jc w:val="both"/>
              <w:rPr>
                <w:rFonts w:ascii="Times New Roman" w:hAnsi="Times New Roman"/>
                <w:color w:val="auto"/>
                <w:sz w:val="26"/>
                <w:szCs w:val="26"/>
              </w:rPr>
            </w:pPr>
            <w:r>
              <w:rPr>
                <w:rFonts w:ascii="Times New Roman" w:hAnsi="Times New Roman"/>
                <w:bCs/>
                <w:i/>
                <w:iCs/>
                <w:color w:val="auto"/>
                <w:sz w:val="26"/>
                <w:szCs w:val="26"/>
              </w:rPr>
              <w:t>Group Theory</w:t>
            </w:r>
          </w:p>
        </w:tc>
        <w:tc>
          <w:tcPr>
            <w:tcW w:w="991" w:type="dxa"/>
            <w:tcBorders>
              <w:top w:val="single" w:sz="4" w:space="0" w:color="auto"/>
              <w:left w:val="single" w:sz="4" w:space="0" w:color="auto"/>
              <w:bottom w:val="single" w:sz="4" w:space="0" w:color="auto"/>
              <w:right w:val="single" w:sz="4" w:space="0" w:color="auto"/>
            </w:tcBorders>
          </w:tcPr>
          <w:p w14:paraId="7493537C" w14:textId="77777777" w:rsidR="00007D87" w:rsidRPr="00540999" w:rsidRDefault="00007D87" w:rsidP="003D6735">
            <w:pPr>
              <w:widowControl w:val="0"/>
              <w:spacing w:before="60" w:line="312" w:lineRule="auto"/>
              <w:jc w:val="center"/>
              <w:rPr>
                <w:rFonts w:ascii="Times New Roman" w:hAnsi="Times New Roman"/>
                <w:color w:val="auto"/>
                <w:sz w:val="26"/>
                <w:szCs w:val="26"/>
              </w:rPr>
            </w:pPr>
            <w:r w:rsidRPr="00540999">
              <w:rPr>
                <w:rFonts w:ascii="Times New Roman" w:hAnsi="Times New Roman"/>
                <w:color w:val="auto"/>
                <w:sz w:val="26"/>
                <w:szCs w:val="26"/>
              </w:rPr>
              <w:t>3</w:t>
            </w:r>
          </w:p>
        </w:tc>
      </w:tr>
      <w:tr w:rsidR="00007D87" w:rsidRPr="00540999" w14:paraId="0EA7FCD8" w14:textId="77777777" w:rsidTr="00865A46">
        <w:tc>
          <w:tcPr>
            <w:tcW w:w="534" w:type="dxa"/>
            <w:tcBorders>
              <w:top w:val="single" w:sz="4" w:space="0" w:color="auto"/>
              <w:left w:val="single" w:sz="4" w:space="0" w:color="auto"/>
              <w:bottom w:val="single" w:sz="4" w:space="0" w:color="auto"/>
              <w:right w:val="single" w:sz="4" w:space="0" w:color="auto"/>
            </w:tcBorders>
          </w:tcPr>
          <w:p w14:paraId="5C8FCCCB" w14:textId="77777777" w:rsidR="00007D87" w:rsidRPr="00540999" w:rsidRDefault="00007D87" w:rsidP="003D6735">
            <w:pPr>
              <w:widowControl w:val="0"/>
              <w:spacing w:before="60" w:line="312" w:lineRule="auto"/>
              <w:jc w:val="center"/>
              <w:rPr>
                <w:rFonts w:ascii="Times New Roman" w:hAnsi="Times New Roman"/>
                <w:color w:val="auto"/>
                <w:sz w:val="26"/>
                <w:szCs w:val="26"/>
              </w:rPr>
            </w:pPr>
            <w:r w:rsidRPr="00540999">
              <w:rPr>
                <w:rFonts w:ascii="Times New Roman" w:hAnsi="Times New Roman"/>
                <w:color w:val="auto"/>
                <w:sz w:val="26"/>
                <w:szCs w:val="26"/>
              </w:rPr>
              <w:lastRenderedPageBreak/>
              <w:t>2</w:t>
            </w:r>
          </w:p>
        </w:tc>
        <w:tc>
          <w:tcPr>
            <w:tcW w:w="7546" w:type="dxa"/>
            <w:tcBorders>
              <w:top w:val="single" w:sz="4" w:space="0" w:color="auto"/>
              <w:left w:val="single" w:sz="4" w:space="0" w:color="auto"/>
              <w:bottom w:val="single" w:sz="4" w:space="0" w:color="auto"/>
              <w:right w:val="single" w:sz="4" w:space="0" w:color="auto"/>
            </w:tcBorders>
          </w:tcPr>
          <w:p w14:paraId="3DCED195" w14:textId="1C76C2F5" w:rsidR="003F6881" w:rsidRPr="00540999" w:rsidRDefault="00346810" w:rsidP="003D6735">
            <w:pPr>
              <w:widowControl w:val="0"/>
              <w:spacing w:before="60" w:line="312" w:lineRule="auto"/>
              <w:jc w:val="both"/>
              <w:rPr>
                <w:rFonts w:ascii="Times New Roman" w:hAnsi="Times New Roman"/>
                <w:b/>
                <w:color w:val="auto"/>
                <w:sz w:val="26"/>
                <w:szCs w:val="26"/>
                <w:lang w:val="vi-VN"/>
              </w:rPr>
            </w:pPr>
            <w:r>
              <w:rPr>
                <w:rFonts w:ascii="Times New Roman" w:hAnsi="Times New Roman"/>
                <w:b/>
                <w:bCs/>
                <w:color w:val="auto"/>
                <w:sz w:val="26"/>
                <w:szCs w:val="26"/>
                <w:lang w:bidi="en-US"/>
              </w:rPr>
              <w:t>Lý thuyết số đại số</w:t>
            </w:r>
          </w:p>
          <w:p w14:paraId="703DAD6E" w14:textId="08072E4C" w:rsidR="00007D87" w:rsidRPr="00346810" w:rsidRDefault="00346810" w:rsidP="003D6735">
            <w:pPr>
              <w:widowControl w:val="0"/>
              <w:spacing w:before="60" w:line="312" w:lineRule="auto"/>
              <w:jc w:val="both"/>
              <w:rPr>
                <w:rFonts w:ascii="Times New Roman" w:hAnsi="Times New Roman"/>
                <w:bCs/>
                <w:i/>
                <w:color w:val="auto"/>
                <w:kern w:val="28"/>
                <w:sz w:val="26"/>
                <w:szCs w:val="26"/>
                <w:lang w:val="vi-VN" w:eastAsia="vi-VN" w:bidi="vi-VN"/>
              </w:rPr>
            </w:pPr>
            <w:r w:rsidRPr="00346810">
              <w:rPr>
                <w:rFonts w:ascii="Times New Roman" w:hAnsi="Times New Roman"/>
                <w:bCs/>
                <w:i/>
                <w:color w:val="auto"/>
                <w:kern w:val="28"/>
                <w:sz w:val="26"/>
                <w:szCs w:val="26"/>
                <w:lang w:val="vi-VN" w:eastAsia="vi-VN" w:bidi="vi-VN"/>
              </w:rPr>
              <w:t>Algebraic number theory</w:t>
            </w:r>
          </w:p>
        </w:tc>
        <w:tc>
          <w:tcPr>
            <w:tcW w:w="991" w:type="dxa"/>
            <w:tcBorders>
              <w:top w:val="single" w:sz="4" w:space="0" w:color="auto"/>
              <w:left w:val="single" w:sz="4" w:space="0" w:color="auto"/>
              <w:bottom w:val="single" w:sz="4" w:space="0" w:color="auto"/>
              <w:right w:val="single" w:sz="4" w:space="0" w:color="auto"/>
            </w:tcBorders>
          </w:tcPr>
          <w:p w14:paraId="09334342" w14:textId="77777777" w:rsidR="00007D87" w:rsidRPr="00540999" w:rsidRDefault="00007D87" w:rsidP="003D6735">
            <w:pPr>
              <w:widowControl w:val="0"/>
              <w:spacing w:before="60" w:line="312" w:lineRule="auto"/>
              <w:jc w:val="center"/>
              <w:rPr>
                <w:rFonts w:ascii="Times New Roman" w:hAnsi="Times New Roman"/>
                <w:color w:val="auto"/>
                <w:sz w:val="26"/>
                <w:szCs w:val="26"/>
              </w:rPr>
            </w:pPr>
            <w:r w:rsidRPr="00540999">
              <w:rPr>
                <w:rFonts w:ascii="Times New Roman" w:hAnsi="Times New Roman"/>
                <w:color w:val="auto"/>
                <w:sz w:val="26"/>
                <w:szCs w:val="26"/>
              </w:rPr>
              <w:t>3</w:t>
            </w:r>
          </w:p>
        </w:tc>
      </w:tr>
      <w:tr w:rsidR="003F6881" w:rsidRPr="00540999" w14:paraId="00CCC061" w14:textId="77777777" w:rsidTr="00865A46">
        <w:tc>
          <w:tcPr>
            <w:tcW w:w="9071" w:type="dxa"/>
            <w:gridSpan w:val="3"/>
            <w:tcBorders>
              <w:top w:val="single" w:sz="4" w:space="0" w:color="auto"/>
              <w:left w:val="single" w:sz="4" w:space="0" w:color="auto"/>
              <w:bottom w:val="single" w:sz="4" w:space="0" w:color="auto"/>
              <w:right w:val="single" w:sz="4" w:space="0" w:color="auto"/>
            </w:tcBorders>
          </w:tcPr>
          <w:p w14:paraId="2BF212EC" w14:textId="50EBA240" w:rsidR="003F6881" w:rsidRPr="00540999" w:rsidRDefault="003F6881" w:rsidP="003D6735">
            <w:pPr>
              <w:widowControl w:val="0"/>
              <w:spacing w:before="60" w:line="312" w:lineRule="auto"/>
              <w:jc w:val="both"/>
              <w:rPr>
                <w:rFonts w:ascii="Times New Roman" w:hAnsi="Times New Roman"/>
                <w:color w:val="auto"/>
                <w:sz w:val="26"/>
                <w:szCs w:val="26"/>
              </w:rPr>
            </w:pPr>
            <w:r w:rsidRPr="00540999">
              <w:rPr>
                <w:rFonts w:ascii="Times New Roman" w:hAnsi="Times New Roman"/>
                <w:b/>
                <w:bCs/>
                <w:sz w:val="26"/>
                <w:szCs w:val="26"/>
              </w:rPr>
              <w:t>Tự chọn 6 -</w:t>
            </w:r>
            <w:r w:rsidR="00B34690" w:rsidRPr="00540999">
              <w:rPr>
                <w:rFonts w:ascii="Times New Roman" w:hAnsi="Times New Roman"/>
                <w:b/>
                <w:bCs/>
                <w:sz w:val="26"/>
                <w:szCs w:val="26"/>
              </w:rPr>
              <w:t xml:space="preserve"> </w:t>
            </w:r>
            <w:r w:rsidRPr="00540999">
              <w:rPr>
                <w:rFonts w:ascii="Times New Roman" w:hAnsi="Times New Roman"/>
                <w:b/>
                <w:bCs/>
                <w:sz w:val="26"/>
                <w:szCs w:val="26"/>
              </w:rPr>
              <w:t>Định hướng nghiên cứu: chọn 1 trong 2 học phần</w:t>
            </w:r>
          </w:p>
        </w:tc>
      </w:tr>
      <w:tr w:rsidR="00007D87" w:rsidRPr="00540999" w14:paraId="157B146F" w14:textId="77777777" w:rsidTr="00865A46">
        <w:tc>
          <w:tcPr>
            <w:tcW w:w="534" w:type="dxa"/>
            <w:tcBorders>
              <w:top w:val="single" w:sz="4" w:space="0" w:color="auto"/>
              <w:left w:val="single" w:sz="4" w:space="0" w:color="auto"/>
              <w:bottom w:val="single" w:sz="4" w:space="0" w:color="auto"/>
              <w:right w:val="single" w:sz="4" w:space="0" w:color="auto"/>
            </w:tcBorders>
          </w:tcPr>
          <w:p w14:paraId="5D9B90FB" w14:textId="75B9C46F" w:rsidR="00007D87" w:rsidRPr="00540999" w:rsidRDefault="003F6881" w:rsidP="003D6735">
            <w:pPr>
              <w:widowControl w:val="0"/>
              <w:spacing w:before="60" w:line="312" w:lineRule="auto"/>
              <w:jc w:val="center"/>
              <w:rPr>
                <w:rFonts w:ascii="Times New Roman" w:hAnsi="Times New Roman"/>
                <w:color w:val="auto"/>
                <w:sz w:val="26"/>
                <w:szCs w:val="26"/>
              </w:rPr>
            </w:pPr>
            <w:r w:rsidRPr="00540999">
              <w:rPr>
                <w:rFonts w:ascii="Times New Roman" w:hAnsi="Times New Roman"/>
                <w:color w:val="auto"/>
                <w:sz w:val="26"/>
                <w:szCs w:val="26"/>
              </w:rPr>
              <w:t>1</w:t>
            </w:r>
          </w:p>
        </w:tc>
        <w:tc>
          <w:tcPr>
            <w:tcW w:w="7546" w:type="dxa"/>
            <w:tcBorders>
              <w:top w:val="single" w:sz="4" w:space="0" w:color="auto"/>
              <w:left w:val="single" w:sz="4" w:space="0" w:color="auto"/>
              <w:bottom w:val="single" w:sz="4" w:space="0" w:color="auto"/>
              <w:right w:val="single" w:sz="4" w:space="0" w:color="auto"/>
            </w:tcBorders>
          </w:tcPr>
          <w:p w14:paraId="6E9DAECA" w14:textId="29037E3E" w:rsidR="003F6881" w:rsidRPr="00540999" w:rsidRDefault="00346810" w:rsidP="003D6735">
            <w:pPr>
              <w:widowControl w:val="0"/>
              <w:spacing w:before="60" w:line="312" w:lineRule="auto"/>
              <w:jc w:val="both"/>
              <w:rPr>
                <w:rFonts w:ascii="Times New Roman" w:hAnsi="Times New Roman"/>
                <w:b/>
                <w:color w:val="auto"/>
                <w:sz w:val="26"/>
                <w:szCs w:val="26"/>
              </w:rPr>
            </w:pPr>
            <w:r>
              <w:rPr>
                <w:rFonts w:ascii="Times New Roman" w:hAnsi="Times New Roman"/>
                <w:b/>
                <w:color w:val="auto"/>
                <w:sz w:val="26"/>
                <w:szCs w:val="26"/>
              </w:rPr>
              <w:t>Đại số đồng điều</w:t>
            </w:r>
          </w:p>
          <w:p w14:paraId="4497AACC" w14:textId="5E5ED620" w:rsidR="00D9505A" w:rsidRPr="003D6735" w:rsidRDefault="00EF717F" w:rsidP="003D6735">
            <w:pPr>
              <w:pStyle w:val="ListParagraph"/>
              <w:widowControl w:val="0"/>
              <w:spacing w:before="60" w:line="312" w:lineRule="auto"/>
              <w:ind w:left="0"/>
              <w:contextualSpacing w:val="0"/>
              <w:jc w:val="both"/>
              <w:rPr>
                <w:rFonts w:ascii="Times New Roman Italic" w:hAnsi="Times New Roman Italic"/>
                <w:i/>
                <w:iCs/>
                <w:color w:val="auto"/>
                <w:spacing w:val="-6"/>
                <w:sz w:val="26"/>
                <w:szCs w:val="26"/>
                <w:highlight w:val="cyan"/>
              </w:rPr>
            </w:pPr>
            <w:r w:rsidRPr="00EF717F">
              <w:rPr>
                <w:rFonts w:ascii="Times New Roman" w:eastAsia="Calibri" w:hAnsi="Times New Roman"/>
                <w:i/>
                <w:color w:val="auto"/>
                <w:sz w:val="26"/>
                <w:szCs w:val="26"/>
                <w:lang w:val="nl-NL"/>
              </w:rPr>
              <w:t>Homological Algebra</w:t>
            </w:r>
          </w:p>
        </w:tc>
        <w:tc>
          <w:tcPr>
            <w:tcW w:w="991" w:type="dxa"/>
            <w:tcBorders>
              <w:top w:val="single" w:sz="4" w:space="0" w:color="auto"/>
              <w:left w:val="single" w:sz="4" w:space="0" w:color="auto"/>
              <w:bottom w:val="single" w:sz="4" w:space="0" w:color="auto"/>
              <w:right w:val="single" w:sz="4" w:space="0" w:color="auto"/>
            </w:tcBorders>
          </w:tcPr>
          <w:p w14:paraId="09802E40" w14:textId="77777777" w:rsidR="00007D87" w:rsidRPr="00540999" w:rsidRDefault="00007D87" w:rsidP="003D6735">
            <w:pPr>
              <w:widowControl w:val="0"/>
              <w:spacing w:before="60" w:line="312" w:lineRule="auto"/>
              <w:jc w:val="center"/>
              <w:rPr>
                <w:rFonts w:ascii="Times New Roman" w:hAnsi="Times New Roman"/>
                <w:color w:val="auto"/>
                <w:sz w:val="26"/>
                <w:szCs w:val="26"/>
              </w:rPr>
            </w:pPr>
            <w:r w:rsidRPr="00540999">
              <w:rPr>
                <w:rFonts w:ascii="Times New Roman" w:hAnsi="Times New Roman"/>
                <w:color w:val="auto"/>
                <w:sz w:val="26"/>
                <w:szCs w:val="26"/>
              </w:rPr>
              <w:t>3</w:t>
            </w:r>
          </w:p>
        </w:tc>
      </w:tr>
      <w:tr w:rsidR="00007D87" w:rsidRPr="00540999" w14:paraId="2E41D577" w14:textId="77777777" w:rsidTr="00865A46">
        <w:tc>
          <w:tcPr>
            <w:tcW w:w="534" w:type="dxa"/>
            <w:tcBorders>
              <w:top w:val="single" w:sz="4" w:space="0" w:color="auto"/>
              <w:left w:val="single" w:sz="4" w:space="0" w:color="auto"/>
              <w:bottom w:val="single" w:sz="4" w:space="0" w:color="auto"/>
              <w:right w:val="single" w:sz="4" w:space="0" w:color="auto"/>
            </w:tcBorders>
          </w:tcPr>
          <w:p w14:paraId="2DCBAF3B" w14:textId="2860AEBE" w:rsidR="00007D87" w:rsidRPr="00540999" w:rsidRDefault="003F6881" w:rsidP="003D6735">
            <w:pPr>
              <w:widowControl w:val="0"/>
              <w:spacing w:before="60" w:line="312" w:lineRule="auto"/>
              <w:jc w:val="center"/>
              <w:rPr>
                <w:rFonts w:ascii="Times New Roman" w:hAnsi="Times New Roman"/>
                <w:color w:val="auto"/>
                <w:sz w:val="26"/>
                <w:szCs w:val="26"/>
              </w:rPr>
            </w:pPr>
            <w:r w:rsidRPr="00540999">
              <w:rPr>
                <w:rFonts w:ascii="Times New Roman" w:hAnsi="Times New Roman"/>
                <w:color w:val="auto"/>
                <w:sz w:val="26"/>
                <w:szCs w:val="26"/>
              </w:rPr>
              <w:t>2</w:t>
            </w:r>
          </w:p>
        </w:tc>
        <w:tc>
          <w:tcPr>
            <w:tcW w:w="7546" w:type="dxa"/>
            <w:tcBorders>
              <w:top w:val="single" w:sz="4" w:space="0" w:color="auto"/>
              <w:left w:val="single" w:sz="4" w:space="0" w:color="auto"/>
              <w:bottom w:val="single" w:sz="4" w:space="0" w:color="auto"/>
              <w:right w:val="single" w:sz="4" w:space="0" w:color="auto"/>
            </w:tcBorders>
          </w:tcPr>
          <w:p w14:paraId="2D3BE185" w14:textId="77777777" w:rsidR="00EF717F" w:rsidRPr="00F517AE" w:rsidRDefault="00EF717F" w:rsidP="00EF717F">
            <w:pPr>
              <w:spacing w:line="312" w:lineRule="auto"/>
              <w:jc w:val="both"/>
              <w:rPr>
                <w:rFonts w:ascii="Times New Roman" w:hAnsi="Times New Roman"/>
                <w:b/>
                <w:sz w:val="26"/>
                <w:szCs w:val="26"/>
                <w:lang w:val="nl-NL"/>
              </w:rPr>
            </w:pPr>
            <w:r w:rsidRPr="00F517AE">
              <w:rPr>
                <w:rFonts w:ascii="Times New Roman" w:hAnsi="Times New Roman"/>
                <w:b/>
                <w:sz w:val="26"/>
                <w:szCs w:val="26"/>
                <w:lang w:val="nl-NL"/>
              </w:rPr>
              <w:t>Đại số máy tính và ứng dụng</w:t>
            </w:r>
          </w:p>
          <w:p w14:paraId="0ED9F490" w14:textId="092A09CE" w:rsidR="00255B90" w:rsidRPr="00540999" w:rsidRDefault="00EF717F" w:rsidP="003D6735">
            <w:pPr>
              <w:pStyle w:val="ListParagraph"/>
              <w:widowControl w:val="0"/>
              <w:spacing w:before="60" w:line="312" w:lineRule="auto"/>
              <w:ind w:left="0"/>
              <w:contextualSpacing w:val="0"/>
              <w:jc w:val="both"/>
              <w:rPr>
                <w:rFonts w:ascii="Times New Roman" w:hAnsi="Times New Roman"/>
                <w:i/>
                <w:color w:val="auto"/>
                <w:sz w:val="26"/>
                <w:szCs w:val="26"/>
                <w:highlight w:val="cyan"/>
              </w:rPr>
            </w:pPr>
            <w:r w:rsidRPr="00F517AE">
              <w:rPr>
                <w:rFonts w:ascii="Times New Roman" w:hAnsi="Times New Roman"/>
                <w:i/>
                <w:sz w:val="26"/>
                <w:szCs w:val="26"/>
                <w:lang w:val="nl-NL"/>
              </w:rPr>
              <w:t>Computer Algebra and It’s Applications</w:t>
            </w:r>
          </w:p>
        </w:tc>
        <w:tc>
          <w:tcPr>
            <w:tcW w:w="991" w:type="dxa"/>
            <w:tcBorders>
              <w:top w:val="single" w:sz="4" w:space="0" w:color="auto"/>
              <w:left w:val="single" w:sz="4" w:space="0" w:color="auto"/>
              <w:bottom w:val="single" w:sz="4" w:space="0" w:color="auto"/>
              <w:right w:val="single" w:sz="4" w:space="0" w:color="auto"/>
            </w:tcBorders>
          </w:tcPr>
          <w:p w14:paraId="5A87FEAB" w14:textId="77777777" w:rsidR="00007D87" w:rsidRPr="00540999" w:rsidRDefault="00007D87" w:rsidP="003D6735">
            <w:pPr>
              <w:widowControl w:val="0"/>
              <w:spacing w:before="60" w:line="312" w:lineRule="auto"/>
              <w:jc w:val="center"/>
              <w:rPr>
                <w:rFonts w:ascii="Times New Roman" w:hAnsi="Times New Roman"/>
                <w:color w:val="auto"/>
                <w:sz w:val="26"/>
                <w:szCs w:val="26"/>
              </w:rPr>
            </w:pPr>
            <w:r w:rsidRPr="00540999">
              <w:rPr>
                <w:rFonts w:ascii="Times New Roman" w:hAnsi="Times New Roman"/>
                <w:color w:val="auto"/>
                <w:sz w:val="26"/>
                <w:szCs w:val="26"/>
              </w:rPr>
              <w:t>3</w:t>
            </w:r>
          </w:p>
        </w:tc>
      </w:tr>
      <w:tr w:rsidR="00552591" w:rsidRPr="00540999" w14:paraId="597945B9" w14:textId="77777777" w:rsidTr="00865A46">
        <w:tc>
          <w:tcPr>
            <w:tcW w:w="9071"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DCE2BF6" w14:textId="52624202" w:rsidR="00552591" w:rsidRPr="00540999" w:rsidRDefault="00552591" w:rsidP="003D6735">
            <w:pPr>
              <w:widowControl w:val="0"/>
              <w:spacing w:before="60" w:line="312" w:lineRule="auto"/>
              <w:jc w:val="both"/>
              <w:rPr>
                <w:rFonts w:ascii="Times New Roman" w:hAnsi="Times New Roman"/>
                <w:color w:val="auto"/>
                <w:sz w:val="26"/>
                <w:szCs w:val="26"/>
              </w:rPr>
            </w:pPr>
            <w:r w:rsidRPr="00540999">
              <w:rPr>
                <w:rFonts w:ascii="Times New Roman" w:hAnsi="Times New Roman"/>
                <w:b/>
                <w:color w:val="auto"/>
                <w:sz w:val="26"/>
                <w:szCs w:val="26"/>
              </w:rPr>
              <w:t xml:space="preserve">Các học phần tự chọn </w:t>
            </w:r>
            <w:r w:rsidR="003F6881" w:rsidRPr="00540999">
              <w:rPr>
                <w:rFonts w:ascii="Times New Roman" w:hAnsi="Times New Roman"/>
                <w:b/>
                <w:color w:val="auto"/>
                <w:sz w:val="26"/>
                <w:szCs w:val="26"/>
              </w:rPr>
              <w:t xml:space="preserve">định hướng ứng dụng </w:t>
            </w:r>
            <w:r w:rsidRPr="00540999">
              <w:rPr>
                <w:rFonts w:ascii="Times New Roman" w:hAnsi="Times New Roman"/>
                <w:b/>
                <w:color w:val="auto"/>
                <w:sz w:val="26"/>
                <w:szCs w:val="26"/>
              </w:rPr>
              <w:t xml:space="preserve">(2 học phần) </w:t>
            </w:r>
          </w:p>
        </w:tc>
      </w:tr>
      <w:tr w:rsidR="003F6881" w:rsidRPr="00540999" w14:paraId="751BD659" w14:textId="77777777" w:rsidTr="00865A46">
        <w:tc>
          <w:tcPr>
            <w:tcW w:w="9071" w:type="dxa"/>
            <w:gridSpan w:val="3"/>
            <w:tcBorders>
              <w:top w:val="single" w:sz="4" w:space="0" w:color="auto"/>
              <w:left w:val="single" w:sz="4" w:space="0" w:color="auto"/>
              <w:bottom w:val="single" w:sz="4" w:space="0" w:color="auto"/>
              <w:right w:val="single" w:sz="4" w:space="0" w:color="auto"/>
            </w:tcBorders>
            <w:shd w:val="clear" w:color="auto" w:fill="auto"/>
          </w:tcPr>
          <w:p w14:paraId="44C282AC" w14:textId="545D867D" w:rsidR="003F6881" w:rsidRPr="00540999" w:rsidRDefault="003F6881" w:rsidP="003D6735">
            <w:pPr>
              <w:widowControl w:val="0"/>
              <w:spacing w:before="60" w:line="312" w:lineRule="auto"/>
              <w:jc w:val="both"/>
              <w:rPr>
                <w:rFonts w:ascii="Times New Roman" w:hAnsi="Times New Roman"/>
                <w:b/>
                <w:color w:val="auto"/>
                <w:sz w:val="26"/>
                <w:szCs w:val="26"/>
              </w:rPr>
            </w:pPr>
            <w:r w:rsidRPr="00540999">
              <w:rPr>
                <w:rFonts w:ascii="Times New Roman" w:hAnsi="Times New Roman"/>
                <w:b/>
                <w:bCs/>
                <w:sz w:val="26"/>
                <w:szCs w:val="26"/>
              </w:rPr>
              <w:t>Tự chọn 5</w:t>
            </w:r>
            <w:r w:rsidR="005A3E12">
              <w:rPr>
                <w:rFonts w:ascii="Times New Roman" w:hAnsi="Times New Roman"/>
                <w:b/>
                <w:bCs/>
                <w:sz w:val="26"/>
                <w:szCs w:val="26"/>
              </w:rPr>
              <w:t xml:space="preserve"> </w:t>
            </w:r>
            <w:r w:rsidRPr="00540999">
              <w:rPr>
                <w:rFonts w:ascii="Times New Roman" w:hAnsi="Times New Roman"/>
                <w:b/>
                <w:bCs/>
                <w:sz w:val="26"/>
                <w:szCs w:val="26"/>
              </w:rPr>
              <w:t>-</w:t>
            </w:r>
            <w:r w:rsidR="005A3E12">
              <w:rPr>
                <w:rFonts w:ascii="Times New Roman" w:hAnsi="Times New Roman"/>
                <w:b/>
                <w:bCs/>
                <w:sz w:val="26"/>
                <w:szCs w:val="26"/>
              </w:rPr>
              <w:t xml:space="preserve"> </w:t>
            </w:r>
            <w:r w:rsidRPr="00540999">
              <w:rPr>
                <w:rFonts w:ascii="Times New Roman" w:hAnsi="Times New Roman"/>
                <w:b/>
                <w:bCs/>
                <w:sz w:val="26"/>
                <w:szCs w:val="26"/>
              </w:rPr>
              <w:t>Định hướng ứng dụng: chọn 1 trong 2 học phần</w:t>
            </w:r>
          </w:p>
        </w:tc>
      </w:tr>
      <w:tr w:rsidR="00552591" w:rsidRPr="00540999" w14:paraId="1E93783A" w14:textId="77777777" w:rsidTr="00865A46">
        <w:tc>
          <w:tcPr>
            <w:tcW w:w="534" w:type="dxa"/>
            <w:tcBorders>
              <w:top w:val="single" w:sz="4" w:space="0" w:color="auto"/>
              <w:left w:val="single" w:sz="4" w:space="0" w:color="auto"/>
              <w:bottom w:val="single" w:sz="4" w:space="0" w:color="auto"/>
              <w:right w:val="single" w:sz="4" w:space="0" w:color="auto"/>
            </w:tcBorders>
          </w:tcPr>
          <w:p w14:paraId="3885FFAC" w14:textId="5955DDA1" w:rsidR="00552591" w:rsidRPr="00540999" w:rsidRDefault="00552591" w:rsidP="003D6735">
            <w:pPr>
              <w:widowControl w:val="0"/>
              <w:spacing w:before="60" w:line="312" w:lineRule="auto"/>
              <w:jc w:val="center"/>
              <w:rPr>
                <w:rFonts w:ascii="Times New Roman" w:hAnsi="Times New Roman"/>
                <w:color w:val="auto"/>
                <w:sz w:val="26"/>
                <w:szCs w:val="26"/>
              </w:rPr>
            </w:pPr>
            <w:r w:rsidRPr="00540999">
              <w:rPr>
                <w:rFonts w:ascii="Times New Roman" w:hAnsi="Times New Roman"/>
                <w:color w:val="auto"/>
                <w:sz w:val="26"/>
                <w:szCs w:val="26"/>
              </w:rPr>
              <w:t>1</w:t>
            </w:r>
          </w:p>
        </w:tc>
        <w:tc>
          <w:tcPr>
            <w:tcW w:w="7546" w:type="dxa"/>
            <w:tcBorders>
              <w:top w:val="single" w:sz="4" w:space="0" w:color="auto"/>
              <w:left w:val="single" w:sz="4" w:space="0" w:color="auto"/>
              <w:bottom w:val="single" w:sz="4" w:space="0" w:color="auto"/>
              <w:right w:val="single" w:sz="4" w:space="0" w:color="auto"/>
            </w:tcBorders>
          </w:tcPr>
          <w:p w14:paraId="32BADF9B" w14:textId="77777777" w:rsidR="00EF717F" w:rsidRDefault="00EF717F" w:rsidP="00EF717F">
            <w:pPr>
              <w:spacing w:line="312" w:lineRule="auto"/>
              <w:jc w:val="both"/>
              <w:rPr>
                <w:rFonts w:ascii="Times New Roman" w:hAnsi="Times New Roman"/>
                <w:b/>
                <w:bCs/>
                <w:sz w:val="26"/>
                <w:szCs w:val="26"/>
              </w:rPr>
            </w:pPr>
            <w:r w:rsidRPr="006C13A2">
              <w:rPr>
                <w:rFonts w:ascii="Times New Roman" w:hAnsi="Times New Roman"/>
                <w:b/>
                <w:bCs/>
                <w:sz w:val="26"/>
                <w:szCs w:val="26"/>
              </w:rPr>
              <w:t>Đa thức và ứng dụng</w:t>
            </w:r>
          </w:p>
          <w:p w14:paraId="07AE383D" w14:textId="34A7850C" w:rsidR="00255B90" w:rsidRPr="00540999" w:rsidRDefault="00EF717F" w:rsidP="003D6735">
            <w:pPr>
              <w:widowControl w:val="0"/>
              <w:spacing w:before="60" w:line="312" w:lineRule="auto"/>
              <w:jc w:val="both"/>
              <w:rPr>
                <w:rFonts w:ascii="Times New Roman" w:hAnsi="Times New Roman"/>
                <w:bCs/>
                <w:i/>
                <w:iCs/>
                <w:color w:val="auto"/>
                <w:sz w:val="26"/>
                <w:szCs w:val="26"/>
                <w:highlight w:val="cyan"/>
              </w:rPr>
            </w:pPr>
            <w:r w:rsidRPr="006C13A2">
              <w:rPr>
                <w:rFonts w:ascii="Times New Roman" w:hAnsi="Times New Roman"/>
                <w:i/>
                <w:iCs/>
                <w:sz w:val="26"/>
                <w:szCs w:val="26"/>
              </w:rPr>
              <w:t xml:space="preserve">Polynomials and its </w:t>
            </w:r>
            <w:r>
              <w:rPr>
                <w:rFonts w:ascii="Times New Roman" w:hAnsi="Times New Roman"/>
                <w:i/>
                <w:iCs/>
                <w:sz w:val="26"/>
                <w:szCs w:val="26"/>
              </w:rPr>
              <w:t>A</w:t>
            </w:r>
            <w:r w:rsidRPr="006C13A2">
              <w:rPr>
                <w:rFonts w:ascii="Times New Roman" w:hAnsi="Times New Roman"/>
                <w:i/>
                <w:iCs/>
                <w:sz w:val="26"/>
                <w:szCs w:val="26"/>
              </w:rPr>
              <w:t>pplications</w:t>
            </w:r>
          </w:p>
        </w:tc>
        <w:tc>
          <w:tcPr>
            <w:tcW w:w="991" w:type="dxa"/>
            <w:tcBorders>
              <w:top w:val="single" w:sz="4" w:space="0" w:color="auto"/>
              <w:left w:val="single" w:sz="4" w:space="0" w:color="auto"/>
              <w:bottom w:val="single" w:sz="4" w:space="0" w:color="auto"/>
              <w:right w:val="single" w:sz="4" w:space="0" w:color="auto"/>
            </w:tcBorders>
          </w:tcPr>
          <w:p w14:paraId="41B02BF7" w14:textId="48556689" w:rsidR="00552591" w:rsidRPr="00540999" w:rsidRDefault="00177EF9" w:rsidP="003D6735">
            <w:pPr>
              <w:widowControl w:val="0"/>
              <w:spacing w:before="60" w:line="312" w:lineRule="auto"/>
              <w:jc w:val="center"/>
              <w:rPr>
                <w:rFonts w:ascii="Times New Roman" w:hAnsi="Times New Roman"/>
                <w:color w:val="auto"/>
                <w:sz w:val="26"/>
                <w:szCs w:val="26"/>
              </w:rPr>
            </w:pPr>
            <w:r w:rsidRPr="00540999">
              <w:rPr>
                <w:rFonts w:ascii="Times New Roman" w:hAnsi="Times New Roman"/>
                <w:color w:val="auto"/>
                <w:sz w:val="26"/>
                <w:szCs w:val="26"/>
              </w:rPr>
              <w:t>3</w:t>
            </w:r>
          </w:p>
        </w:tc>
      </w:tr>
      <w:tr w:rsidR="00552591" w:rsidRPr="00540999" w14:paraId="77368F9A" w14:textId="77777777" w:rsidTr="00865A46">
        <w:tc>
          <w:tcPr>
            <w:tcW w:w="534" w:type="dxa"/>
            <w:tcBorders>
              <w:top w:val="single" w:sz="4" w:space="0" w:color="auto"/>
              <w:left w:val="single" w:sz="4" w:space="0" w:color="auto"/>
              <w:bottom w:val="single" w:sz="4" w:space="0" w:color="auto"/>
              <w:right w:val="single" w:sz="4" w:space="0" w:color="auto"/>
            </w:tcBorders>
          </w:tcPr>
          <w:p w14:paraId="78AAF47D" w14:textId="4E244487" w:rsidR="00552591" w:rsidRPr="00540999" w:rsidRDefault="00552591" w:rsidP="003D6735">
            <w:pPr>
              <w:widowControl w:val="0"/>
              <w:spacing w:before="60" w:line="312" w:lineRule="auto"/>
              <w:jc w:val="center"/>
              <w:rPr>
                <w:rFonts w:ascii="Times New Roman" w:hAnsi="Times New Roman"/>
                <w:color w:val="auto"/>
                <w:sz w:val="26"/>
                <w:szCs w:val="26"/>
              </w:rPr>
            </w:pPr>
            <w:r w:rsidRPr="00540999">
              <w:rPr>
                <w:rFonts w:ascii="Times New Roman" w:hAnsi="Times New Roman"/>
                <w:color w:val="auto"/>
                <w:sz w:val="26"/>
                <w:szCs w:val="26"/>
              </w:rPr>
              <w:t>2</w:t>
            </w:r>
          </w:p>
        </w:tc>
        <w:tc>
          <w:tcPr>
            <w:tcW w:w="7546" w:type="dxa"/>
            <w:tcBorders>
              <w:top w:val="single" w:sz="4" w:space="0" w:color="auto"/>
              <w:left w:val="single" w:sz="4" w:space="0" w:color="auto"/>
              <w:bottom w:val="single" w:sz="4" w:space="0" w:color="auto"/>
              <w:right w:val="single" w:sz="4" w:space="0" w:color="auto"/>
            </w:tcBorders>
          </w:tcPr>
          <w:p w14:paraId="3AEDDFA4" w14:textId="75B6CE06" w:rsidR="003F6881" w:rsidRPr="00540999" w:rsidRDefault="00EF717F" w:rsidP="003D6735">
            <w:pPr>
              <w:pStyle w:val="ListParagraph"/>
              <w:widowControl w:val="0"/>
              <w:spacing w:before="60" w:line="312" w:lineRule="auto"/>
              <w:ind w:left="0"/>
              <w:contextualSpacing w:val="0"/>
              <w:jc w:val="both"/>
              <w:rPr>
                <w:rFonts w:ascii="Times New Roman" w:hAnsi="Times New Roman"/>
                <w:b/>
                <w:bCs/>
                <w:color w:val="auto"/>
                <w:sz w:val="26"/>
                <w:szCs w:val="26"/>
              </w:rPr>
            </w:pPr>
            <w:r>
              <w:rPr>
                <w:rFonts w:ascii="Times New Roman" w:hAnsi="Times New Roman"/>
                <w:b/>
                <w:bCs/>
                <w:color w:val="auto"/>
                <w:sz w:val="26"/>
                <w:szCs w:val="26"/>
                <w:lang w:val="fr-FR"/>
              </w:rPr>
              <w:t>Lý thuyết số đại số và ứng dụng</w:t>
            </w:r>
          </w:p>
          <w:p w14:paraId="517257AB" w14:textId="240D65D7" w:rsidR="00255B90" w:rsidRPr="001F17AF" w:rsidRDefault="00EF717F" w:rsidP="003D6735">
            <w:pPr>
              <w:widowControl w:val="0"/>
              <w:spacing w:before="60" w:line="312" w:lineRule="auto"/>
              <w:jc w:val="both"/>
              <w:rPr>
                <w:rFonts w:ascii="Times New Roman" w:hAnsi="Times New Roman"/>
                <w:bCs/>
                <w:i/>
                <w:iCs/>
                <w:color w:val="auto"/>
                <w:sz w:val="26"/>
                <w:szCs w:val="26"/>
                <w:highlight w:val="cyan"/>
              </w:rPr>
            </w:pPr>
            <w:r w:rsidRPr="00346810">
              <w:rPr>
                <w:rFonts w:ascii="Times New Roman" w:hAnsi="Times New Roman"/>
                <w:bCs/>
                <w:i/>
                <w:color w:val="auto"/>
                <w:kern w:val="28"/>
                <w:sz w:val="26"/>
                <w:szCs w:val="26"/>
                <w:lang w:val="vi-VN" w:eastAsia="vi-VN" w:bidi="vi-VN"/>
              </w:rPr>
              <w:t>Algebraic number theory</w:t>
            </w:r>
            <w:r w:rsidR="001F17AF">
              <w:rPr>
                <w:rFonts w:ascii="Times New Roman" w:hAnsi="Times New Roman"/>
                <w:bCs/>
                <w:i/>
                <w:color w:val="auto"/>
                <w:kern w:val="28"/>
                <w:sz w:val="26"/>
                <w:szCs w:val="26"/>
                <w:lang w:eastAsia="vi-VN" w:bidi="vi-VN"/>
              </w:rPr>
              <w:t xml:space="preserve"> </w:t>
            </w:r>
            <w:r w:rsidR="001F17AF" w:rsidRPr="006C13A2">
              <w:rPr>
                <w:rFonts w:ascii="Times New Roman" w:hAnsi="Times New Roman"/>
                <w:i/>
                <w:iCs/>
                <w:sz w:val="26"/>
                <w:szCs w:val="26"/>
              </w:rPr>
              <w:t xml:space="preserve">and its </w:t>
            </w:r>
            <w:r w:rsidR="001F17AF">
              <w:rPr>
                <w:rFonts w:ascii="Times New Roman" w:hAnsi="Times New Roman"/>
                <w:i/>
                <w:iCs/>
                <w:sz w:val="26"/>
                <w:szCs w:val="26"/>
              </w:rPr>
              <w:t>A</w:t>
            </w:r>
            <w:r w:rsidR="001F17AF" w:rsidRPr="006C13A2">
              <w:rPr>
                <w:rFonts w:ascii="Times New Roman" w:hAnsi="Times New Roman"/>
                <w:i/>
                <w:iCs/>
                <w:sz w:val="26"/>
                <w:szCs w:val="26"/>
              </w:rPr>
              <w:t>pplications</w:t>
            </w:r>
          </w:p>
        </w:tc>
        <w:tc>
          <w:tcPr>
            <w:tcW w:w="991" w:type="dxa"/>
            <w:tcBorders>
              <w:top w:val="single" w:sz="4" w:space="0" w:color="auto"/>
              <w:left w:val="single" w:sz="4" w:space="0" w:color="auto"/>
              <w:bottom w:val="single" w:sz="4" w:space="0" w:color="auto"/>
              <w:right w:val="single" w:sz="4" w:space="0" w:color="auto"/>
            </w:tcBorders>
          </w:tcPr>
          <w:p w14:paraId="2A9A297E" w14:textId="0F4B7648" w:rsidR="00552591" w:rsidRPr="00540999" w:rsidRDefault="00177EF9" w:rsidP="003D6735">
            <w:pPr>
              <w:widowControl w:val="0"/>
              <w:spacing w:before="60" w:line="312" w:lineRule="auto"/>
              <w:jc w:val="center"/>
              <w:rPr>
                <w:rFonts w:ascii="Times New Roman" w:hAnsi="Times New Roman"/>
                <w:color w:val="auto"/>
                <w:sz w:val="26"/>
                <w:szCs w:val="26"/>
              </w:rPr>
            </w:pPr>
            <w:r w:rsidRPr="00540999">
              <w:rPr>
                <w:rFonts w:ascii="Times New Roman" w:hAnsi="Times New Roman"/>
                <w:color w:val="auto"/>
                <w:sz w:val="26"/>
                <w:szCs w:val="26"/>
              </w:rPr>
              <w:t>3</w:t>
            </w:r>
          </w:p>
        </w:tc>
      </w:tr>
      <w:tr w:rsidR="003F6881" w:rsidRPr="00540999" w14:paraId="1F61D837" w14:textId="77777777" w:rsidTr="00865A46">
        <w:tc>
          <w:tcPr>
            <w:tcW w:w="9071" w:type="dxa"/>
            <w:gridSpan w:val="3"/>
            <w:tcBorders>
              <w:top w:val="single" w:sz="4" w:space="0" w:color="auto"/>
              <w:left w:val="single" w:sz="4" w:space="0" w:color="auto"/>
              <w:bottom w:val="single" w:sz="4" w:space="0" w:color="auto"/>
              <w:right w:val="single" w:sz="4" w:space="0" w:color="auto"/>
            </w:tcBorders>
          </w:tcPr>
          <w:p w14:paraId="142660F2" w14:textId="36149A20" w:rsidR="003F6881" w:rsidRPr="00540999" w:rsidRDefault="003F6881" w:rsidP="003D6735">
            <w:pPr>
              <w:widowControl w:val="0"/>
              <w:spacing w:before="60" w:line="312" w:lineRule="auto"/>
              <w:jc w:val="both"/>
              <w:rPr>
                <w:rFonts w:ascii="Times New Roman" w:hAnsi="Times New Roman"/>
                <w:color w:val="auto"/>
                <w:sz w:val="26"/>
                <w:szCs w:val="26"/>
              </w:rPr>
            </w:pPr>
            <w:r w:rsidRPr="00540999">
              <w:rPr>
                <w:rFonts w:ascii="Times New Roman" w:hAnsi="Times New Roman"/>
                <w:b/>
                <w:bCs/>
                <w:sz w:val="26"/>
                <w:szCs w:val="26"/>
              </w:rPr>
              <w:t>Tự chọn 6</w:t>
            </w:r>
            <w:r w:rsidR="005A3E12">
              <w:rPr>
                <w:rFonts w:ascii="Times New Roman" w:hAnsi="Times New Roman"/>
                <w:b/>
                <w:bCs/>
                <w:sz w:val="26"/>
                <w:szCs w:val="26"/>
              </w:rPr>
              <w:t xml:space="preserve"> </w:t>
            </w:r>
            <w:r w:rsidRPr="00540999">
              <w:rPr>
                <w:rFonts w:ascii="Times New Roman" w:hAnsi="Times New Roman"/>
                <w:b/>
                <w:bCs/>
                <w:sz w:val="26"/>
                <w:szCs w:val="26"/>
              </w:rPr>
              <w:t>-</w:t>
            </w:r>
            <w:r w:rsidR="005A3E12">
              <w:rPr>
                <w:rFonts w:ascii="Times New Roman" w:hAnsi="Times New Roman"/>
                <w:b/>
                <w:bCs/>
                <w:sz w:val="26"/>
                <w:szCs w:val="26"/>
              </w:rPr>
              <w:t xml:space="preserve"> </w:t>
            </w:r>
            <w:r w:rsidRPr="00540999">
              <w:rPr>
                <w:rFonts w:ascii="Times New Roman" w:hAnsi="Times New Roman"/>
                <w:b/>
                <w:bCs/>
                <w:sz w:val="26"/>
                <w:szCs w:val="26"/>
              </w:rPr>
              <w:t>Định hướng ứng dụng: chọn 1 trong 2 học phần</w:t>
            </w:r>
          </w:p>
        </w:tc>
      </w:tr>
      <w:tr w:rsidR="00552591" w:rsidRPr="00540999" w14:paraId="1E7FE8E6" w14:textId="77777777" w:rsidTr="00865A46">
        <w:tc>
          <w:tcPr>
            <w:tcW w:w="534" w:type="dxa"/>
            <w:tcBorders>
              <w:top w:val="single" w:sz="4" w:space="0" w:color="auto"/>
              <w:left w:val="single" w:sz="4" w:space="0" w:color="auto"/>
              <w:bottom w:val="single" w:sz="4" w:space="0" w:color="auto"/>
              <w:right w:val="single" w:sz="4" w:space="0" w:color="auto"/>
            </w:tcBorders>
          </w:tcPr>
          <w:p w14:paraId="16542202" w14:textId="6A1ED08B" w:rsidR="00552591" w:rsidRPr="00540999" w:rsidRDefault="003F6881" w:rsidP="003D6735">
            <w:pPr>
              <w:widowControl w:val="0"/>
              <w:spacing w:before="60" w:line="312" w:lineRule="auto"/>
              <w:jc w:val="center"/>
              <w:rPr>
                <w:rFonts w:ascii="Times New Roman" w:hAnsi="Times New Roman"/>
                <w:color w:val="auto"/>
                <w:sz w:val="26"/>
                <w:szCs w:val="26"/>
              </w:rPr>
            </w:pPr>
            <w:r w:rsidRPr="00540999">
              <w:rPr>
                <w:rFonts w:ascii="Times New Roman" w:hAnsi="Times New Roman"/>
                <w:color w:val="auto"/>
                <w:sz w:val="26"/>
                <w:szCs w:val="26"/>
              </w:rPr>
              <w:t>1</w:t>
            </w:r>
          </w:p>
        </w:tc>
        <w:tc>
          <w:tcPr>
            <w:tcW w:w="7546" w:type="dxa"/>
            <w:tcBorders>
              <w:top w:val="single" w:sz="4" w:space="0" w:color="auto"/>
              <w:left w:val="single" w:sz="4" w:space="0" w:color="auto"/>
              <w:bottom w:val="single" w:sz="4" w:space="0" w:color="auto"/>
              <w:right w:val="single" w:sz="4" w:space="0" w:color="auto"/>
            </w:tcBorders>
          </w:tcPr>
          <w:p w14:paraId="13B301DA" w14:textId="3083918C" w:rsidR="003F6881" w:rsidRPr="001F17AF" w:rsidRDefault="001F17AF" w:rsidP="003D6735">
            <w:pPr>
              <w:widowControl w:val="0"/>
              <w:spacing w:before="60" w:line="312" w:lineRule="auto"/>
              <w:jc w:val="both"/>
              <w:rPr>
                <w:rFonts w:ascii="Times New Roman" w:hAnsi="Times New Roman"/>
                <w:color w:val="auto"/>
                <w:spacing w:val="5"/>
                <w:kern w:val="28"/>
                <w:sz w:val="26"/>
                <w:szCs w:val="26"/>
              </w:rPr>
            </w:pPr>
            <w:r>
              <w:rPr>
                <w:rFonts w:ascii="Times New Roman" w:hAnsi="Times New Roman"/>
                <w:b/>
                <w:bCs/>
                <w:color w:val="auto"/>
                <w:kern w:val="28"/>
                <w:sz w:val="26"/>
                <w:szCs w:val="26"/>
                <w:lang w:eastAsia="vi-VN" w:bidi="vi-VN"/>
              </w:rPr>
              <w:t>Đại số tổ hợp</w:t>
            </w:r>
          </w:p>
          <w:p w14:paraId="34A96717" w14:textId="757AD538" w:rsidR="00552591" w:rsidRPr="00540999" w:rsidRDefault="001F17AF" w:rsidP="003D6735">
            <w:pPr>
              <w:widowControl w:val="0"/>
              <w:spacing w:before="60" w:line="312" w:lineRule="auto"/>
              <w:jc w:val="both"/>
              <w:rPr>
                <w:rFonts w:ascii="Times New Roman" w:hAnsi="Times New Roman"/>
                <w:b/>
                <w:color w:val="auto"/>
                <w:sz w:val="26"/>
                <w:szCs w:val="26"/>
              </w:rPr>
            </w:pPr>
            <w:r w:rsidRPr="008B0D1D">
              <w:rPr>
                <w:rFonts w:ascii="Times New Roman" w:hAnsi="Times New Roman"/>
                <w:i/>
                <w:iCs/>
                <w:color w:val="202124"/>
                <w:sz w:val="26"/>
                <w:szCs w:val="26"/>
                <w:shd w:val="clear" w:color="auto" w:fill="FFFFFF"/>
              </w:rPr>
              <w:t xml:space="preserve">Algebraic </w:t>
            </w:r>
            <w:r>
              <w:rPr>
                <w:rFonts w:ascii="Times New Roman" w:hAnsi="Times New Roman"/>
                <w:i/>
                <w:iCs/>
                <w:color w:val="202124"/>
                <w:sz w:val="26"/>
                <w:szCs w:val="26"/>
                <w:shd w:val="clear" w:color="auto" w:fill="FFFFFF"/>
              </w:rPr>
              <w:t>C</w:t>
            </w:r>
            <w:r w:rsidRPr="008B0D1D">
              <w:rPr>
                <w:rFonts w:ascii="Times New Roman" w:hAnsi="Times New Roman"/>
                <w:i/>
                <w:iCs/>
                <w:color w:val="202124"/>
                <w:sz w:val="26"/>
                <w:szCs w:val="26"/>
                <w:shd w:val="clear" w:color="auto" w:fill="FFFFFF"/>
              </w:rPr>
              <w:t>ombinatorics</w:t>
            </w:r>
          </w:p>
        </w:tc>
        <w:tc>
          <w:tcPr>
            <w:tcW w:w="991" w:type="dxa"/>
            <w:tcBorders>
              <w:top w:val="single" w:sz="4" w:space="0" w:color="auto"/>
              <w:left w:val="single" w:sz="4" w:space="0" w:color="auto"/>
              <w:bottom w:val="single" w:sz="4" w:space="0" w:color="auto"/>
              <w:right w:val="single" w:sz="4" w:space="0" w:color="auto"/>
            </w:tcBorders>
          </w:tcPr>
          <w:p w14:paraId="61E4B851" w14:textId="5D0559D5" w:rsidR="00552591" w:rsidRPr="00540999" w:rsidRDefault="00177EF9" w:rsidP="003D6735">
            <w:pPr>
              <w:widowControl w:val="0"/>
              <w:spacing w:before="60" w:line="312" w:lineRule="auto"/>
              <w:jc w:val="center"/>
              <w:rPr>
                <w:rFonts w:ascii="Times New Roman" w:hAnsi="Times New Roman"/>
                <w:color w:val="auto"/>
                <w:sz w:val="26"/>
                <w:szCs w:val="26"/>
              </w:rPr>
            </w:pPr>
            <w:r w:rsidRPr="00540999">
              <w:rPr>
                <w:rFonts w:ascii="Times New Roman" w:hAnsi="Times New Roman"/>
                <w:color w:val="auto"/>
                <w:sz w:val="26"/>
                <w:szCs w:val="26"/>
              </w:rPr>
              <w:t>3</w:t>
            </w:r>
          </w:p>
        </w:tc>
      </w:tr>
      <w:tr w:rsidR="00552591" w:rsidRPr="00540999" w14:paraId="2BE0423E" w14:textId="77777777" w:rsidTr="00865A46">
        <w:tc>
          <w:tcPr>
            <w:tcW w:w="534" w:type="dxa"/>
            <w:tcBorders>
              <w:top w:val="single" w:sz="4" w:space="0" w:color="auto"/>
              <w:left w:val="single" w:sz="4" w:space="0" w:color="auto"/>
              <w:bottom w:val="single" w:sz="4" w:space="0" w:color="auto"/>
              <w:right w:val="single" w:sz="4" w:space="0" w:color="auto"/>
            </w:tcBorders>
          </w:tcPr>
          <w:p w14:paraId="689C320A" w14:textId="3ADC5908" w:rsidR="00552591" w:rsidRPr="00540999" w:rsidRDefault="003F6881" w:rsidP="003D6735">
            <w:pPr>
              <w:widowControl w:val="0"/>
              <w:spacing w:before="60" w:line="312" w:lineRule="auto"/>
              <w:jc w:val="center"/>
              <w:rPr>
                <w:rFonts w:ascii="Times New Roman" w:hAnsi="Times New Roman"/>
                <w:color w:val="auto"/>
                <w:sz w:val="26"/>
                <w:szCs w:val="26"/>
              </w:rPr>
            </w:pPr>
            <w:r w:rsidRPr="00540999">
              <w:rPr>
                <w:rFonts w:ascii="Times New Roman" w:hAnsi="Times New Roman"/>
                <w:color w:val="auto"/>
                <w:sz w:val="26"/>
                <w:szCs w:val="26"/>
              </w:rPr>
              <w:t>2</w:t>
            </w:r>
          </w:p>
        </w:tc>
        <w:tc>
          <w:tcPr>
            <w:tcW w:w="7546" w:type="dxa"/>
            <w:tcBorders>
              <w:top w:val="single" w:sz="4" w:space="0" w:color="auto"/>
              <w:left w:val="single" w:sz="4" w:space="0" w:color="auto"/>
              <w:bottom w:val="single" w:sz="4" w:space="0" w:color="auto"/>
              <w:right w:val="single" w:sz="4" w:space="0" w:color="auto"/>
            </w:tcBorders>
          </w:tcPr>
          <w:p w14:paraId="6E124190" w14:textId="77777777" w:rsidR="001F17AF" w:rsidRDefault="001F17AF" w:rsidP="001F17AF">
            <w:pPr>
              <w:spacing w:line="312" w:lineRule="auto"/>
              <w:jc w:val="both"/>
              <w:rPr>
                <w:rFonts w:ascii="Times New Roman" w:hAnsi="Times New Roman"/>
                <w:b/>
                <w:bCs/>
                <w:sz w:val="26"/>
                <w:szCs w:val="26"/>
              </w:rPr>
            </w:pPr>
            <w:r w:rsidRPr="006C13A2">
              <w:rPr>
                <w:rFonts w:ascii="Times New Roman" w:hAnsi="Times New Roman"/>
                <w:b/>
                <w:bCs/>
                <w:sz w:val="26"/>
                <w:szCs w:val="26"/>
              </w:rPr>
              <w:t>Số học thuật toán</w:t>
            </w:r>
          </w:p>
          <w:p w14:paraId="4B388E30" w14:textId="4AA78377" w:rsidR="00552591" w:rsidRPr="00540999" w:rsidRDefault="001F17AF" w:rsidP="003D6735">
            <w:pPr>
              <w:widowControl w:val="0"/>
              <w:spacing w:before="60" w:line="312" w:lineRule="auto"/>
              <w:jc w:val="both"/>
              <w:rPr>
                <w:rFonts w:ascii="Times New Roman" w:hAnsi="Times New Roman"/>
                <w:b/>
                <w:color w:val="auto"/>
                <w:sz w:val="26"/>
                <w:szCs w:val="26"/>
              </w:rPr>
            </w:pPr>
            <w:r w:rsidRPr="008B0D1D">
              <w:rPr>
                <w:rFonts w:ascii="Times New Roman" w:hAnsi="Times New Roman"/>
                <w:i/>
                <w:iCs/>
                <w:sz w:val="26"/>
                <w:szCs w:val="26"/>
                <w:lang w:val="nl-NL"/>
              </w:rPr>
              <w:t>Algorithmic Arithmetic</w:t>
            </w:r>
          </w:p>
        </w:tc>
        <w:tc>
          <w:tcPr>
            <w:tcW w:w="991" w:type="dxa"/>
            <w:tcBorders>
              <w:top w:val="single" w:sz="4" w:space="0" w:color="auto"/>
              <w:left w:val="single" w:sz="4" w:space="0" w:color="auto"/>
              <w:bottom w:val="single" w:sz="4" w:space="0" w:color="auto"/>
              <w:right w:val="single" w:sz="4" w:space="0" w:color="auto"/>
            </w:tcBorders>
          </w:tcPr>
          <w:p w14:paraId="53B39822" w14:textId="31542AA1" w:rsidR="00552591" w:rsidRPr="00540999" w:rsidRDefault="00177EF9" w:rsidP="003D6735">
            <w:pPr>
              <w:widowControl w:val="0"/>
              <w:spacing w:before="60" w:line="312" w:lineRule="auto"/>
              <w:jc w:val="center"/>
              <w:rPr>
                <w:rFonts w:ascii="Times New Roman" w:hAnsi="Times New Roman"/>
                <w:color w:val="auto"/>
                <w:sz w:val="26"/>
                <w:szCs w:val="26"/>
              </w:rPr>
            </w:pPr>
            <w:r w:rsidRPr="00540999">
              <w:rPr>
                <w:rFonts w:ascii="Times New Roman" w:hAnsi="Times New Roman"/>
                <w:color w:val="auto"/>
                <w:sz w:val="26"/>
                <w:szCs w:val="26"/>
              </w:rPr>
              <w:t>3</w:t>
            </w:r>
          </w:p>
        </w:tc>
      </w:tr>
      <w:tr w:rsidR="00007D87" w:rsidRPr="00540999" w14:paraId="0DBE159A" w14:textId="77777777" w:rsidTr="00865A46">
        <w:tc>
          <w:tcPr>
            <w:tcW w:w="8080" w:type="dxa"/>
            <w:gridSpan w:val="2"/>
            <w:tcBorders>
              <w:top w:val="single" w:sz="4" w:space="0" w:color="auto"/>
              <w:left w:val="single" w:sz="4" w:space="0" w:color="auto"/>
              <w:bottom w:val="single" w:sz="4" w:space="0" w:color="auto"/>
              <w:right w:val="single" w:sz="4" w:space="0" w:color="auto"/>
            </w:tcBorders>
          </w:tcPr>
          <w:p w14:paraId="2EA70CED" w14:textId="11F02135" w:rsidR="00007D87" w:rsidRPr="00540999" w:rsidRDefault="00A852E7" w:rsidP="003D6735">
            <w:pPr>
              <w:pStyle w:val="ListParagraph"/>
              <w:widowControl w:val="0"/>
              <w:spacing w:before="60" w:line="312" w:lineRule="auto"/>
              <w:ind w:left="0"/>
              <w:contextualSpacing w:val="0"/>
              <w:rPr>
                <w:rFonts w:ascii="Times New Roman" w:hAnsi="Times New Roman"/>
                <w:b/>
                <w:color w:val="auto"/>
                <w:sz w:val="26"/>
                <w:szCs w:val="26"/>
                <w:lang w:val="vi-VN"/>
              </w:rPr>
            </w:pPr>
            <w:r>
              <w:rPr>
                <w:rFonts w:ascii="Times New Roman" w:hAnsi="Times New Roman"/>
                <w:b/>
                <w:color w:val="auto"/>
                <w:sz w:val="26"/>
                <w:szCs w:val="26"/>
                <w:lang w:val="fr-FR"/>
              </w:rPr>
              <w:t xml:space="preserve">    </w:t>
            </w:r>
            <w:r w:rsidR="00007D87" w:rsidRPr="00540999">
              <w:rPr>
                <w:rFonts w:ascii="Times New Roman" w:hAnsi="Times New Roman"/>
                <w:b/>
                <w:color w:val="auto"/>
                <w:sz w:val="26"/>
                <w:szCs w:val="26"/>
                <w:lang w:val="fr-FR"/>
              </w:rPr>
              <w:t>Tổng số tín chỉ:</w:t>
            </w:r>
          </w:p>
        </w:tc>
        <w:tc>
          <w:tcPr>
            <w:tcW w:w="991" w:type="dxa"/>
            <w:tcBorders>
              <w:top w:val="single" w:sz="4" w:space="0" w:color="auto"/>
              <w:left w:val="single" w:sz="4" w:space="0" w:color="auto"/>
              <w:bottom w:val="single" w:sz="4" w:space="0" w:color="auto"/>
              <w:right w:val="single" w:sz="4" w:space="0" w:color="auto"/>
            </w:tcBorders>
          </w:tcPr>
          <w:p w14:paraId="59A799A4" w14:textId="77777777" w:rsidR="00007D87" w:rsidRPr="00540999" w:rsidRDefault="00007D87" w:rsidP="003D6735">
            <w:pPr>
              <w:widowControl w:val="0"/>
              <w:spacing w:before="60" w:line="312" w:lineRule="auto"/>
              <w:jc w:val="center"/>
              <w:rPr>
                <w:rFonts w:ascii="Times New Roman" w:hAnsi="Times New Roman"/>
                <w:b/>
                <w:color w:val="auto"/>
                <w:sz w:val="26"/>
                <w:szCs w:val="26"/>
              </w:rPr>
            </w:pPr>
            <w:r w:rsidRPr="00540999">
              <w:rPr>
                <w:rFonts w:ascii="Times New Roman" w:hAnsi="Times New Roman"/>
                <w:b/>
                <w:color w:val="auto"/>
                <w:sz w:val="26"/>
                <w:szCs w:val="26"/>
              </w:rPr>
              <w:t>15</w:t>
            </w:r>
          </w:p>
        </w:tc>
      </w:tr>
    </w:tbl>
    <w:p w14:paraId="0B356305" w14:textId="77777777" w:rsidR="009A1ACE" w:rsidRPr="00540999" w:rsidRDefault="009A1ACE" w:rsidP="00540999">
      <w:pPr>
        <w:widowControl w:val="0"/>
        <w:spacing w:before="0" w:after="0" w:line="312" w:lineRule="auto"/>
        <w:ind w:firstLine="720"/>
        <w:rPr>
          <w:b/>
          <w:color w:val="auto"/>
        </w:rPr>
      </w:pPr>
    </w:p>
    <w:p w14:paraId="130C55E6" w14:textId="7136C95D" w:rsidR="00007D87" w:rsidRPr="00540999" w:rsidRDefault="00007D87" w:rsidP="00540999">
      <w:pPr>
        <w:widowControl w:val="0"/>
        <w:spacing w:before="0" w:after="0" w:line="312" w:lineRule="auto"/>
        <w:ind w:firstLine="720"/>
        <w:rPr>
          <w:i/>
          <w:color w:val="auto"/>
        </w:rPr>
      </w:pPr>
      <w:r w:rsidRPr="00540999">
        <w:rPr>
          <w:i/>
          <w:color w:val="auto"/>
        </w:rPr>
        <w:t xml:space="preserve">d) Các học phần </w:t>
      </w:r>
      <w:r w:rsidR="00DF0EE2" w:rsidRPr="00540999">
        <w:rPr>
          <w:i/>
          <w:color w:val="auto"/>
        </w:rPr>
        <w:t>luận văn tốt nghiệp/</w:t>
      </w:r>
      <w:r w:rsidRPr="00540999">
        <w:rPr>
          <w:i/>
          <w:color w:val="auto"/>
          <w:lang w:val="vi-VN"/>
        </w:rPr>
        <w:t xml:space="preserve">thực tập </w:t>
      </w:r>
      <w:r w:rsidR="00DF0EE2" w:rsidRPr="00540999">
        <w:rPr>
          <w:i/>
          <w:color w:val="auto"/>
        </w:rPr>
        <w:t xml:space="preserve">và </w:t>
      </w:r>
      <w:r w:rsidR="006845B3" w:rsidRPr="00540999">
        <w:rPr>
          <w:i/>
          <w:color w:val="auto"/>
          <w:lang w:val="vi-VN"/>
        </w:rPr>
        <w:t>đ</w:t>
      </w:r>
      <w:r w:rsidR="006845B3" w:rsidRPr="00540999">
        <w:rPr>
          <w:i/>
          <w:color w:val="auto"/>
        </w:rPr>
        <w:t>ồ</w:t>
      </w:r>
      <w:r w:rsidR="006845B3" w:rsidRPr="00540999">
        <w:rPr>
          <w:i/>
          <w:color w:val="auto"/>
          <w:lang w:val="vi-VN"/>
        </w:rPr>
        <w:t xml:space="preserve"> án tốt nghiệp</w:t>
      </w:r>
      <w:r w:rsidRPr="00540999">
        <w:rPr>
          <w:i/>
          <w:color w:val="auto"/>
        </w:rPr>
        <w:t>: 15 tín chỉ</w:t>
      </w:r>
    </w:p>
    <w:tbl>
      <w:tblPr>
        <w:tblStyle w:val="TableGrid"/>
        <w:tblW w:w="8784" w:type="dxa"/>
        <w:tblLook w:val="04A0" w:firstRow="1" w:lastRow="0" w:firstColumn="1" w:lastColumn="0" w:noHBand="0" w:noVBand="1"/>
      </w:tblPr>
      <w:tblGrid>
        <w:gridCol w:w="535"/>
        <w:gridCol w:w="27"/>
        <w:gridCol w:w="6804"/>
        <w:gridCol w:w="1418"/>
      </w:tblGrid>
      <w:tr w:rsidR="00007D87" w:rsidRPr="00540999" w14:paraId="7FAF5C62" w14:textId="77777777" w:rsidTr="00865A46">
        <w:trPr>
          <w:trHeight w:val="499"/>
        </w:trPr>
        <w:tc>
          <w:tcPr>
            <w:tcW w:w="562" w:type="dxa"/>
            <w:gridSpan w:val="2"/>
            <w:shd w:val="clear" w:color="auto" w:fill="FDE9D9" w:themeFill="accent6" w:themeFillTint="33"/>
          </w:tcPr>
          <w:p w14:paraId="5B481399" w14:textId="77777777" w:rsidR="00007D87" w:rsidRPr="00540999" w:rsidRDefault="00007D87" w:rsidP="003D6735">
            <w:pPr>
              <w:widowControl w:val="0"/>
              <w:spacing w:before="60" w:line="312" w:lineRule="auto"/>
              <w:jc w:val="center"/>
              <w:rPr>
                <w:rFonts w:ascii="Times New Roman" w:hAnsi="Times New Roman"/>
                <w:b/>
                <w:color w:val="auto"/>
                <w:sz w:val="26"/>
                <w:szCs w:val="26"/>
              </w:rPr>
            </w:pPr>
            <w:r w:rsidRPr="00540999">
              <w:rPr>
                <w:rFonts w:ascii="Times New Roman" w:hAnsi="Times New Roman"/>
                <w:b/>
                <w:color w:val="auto"/>
                <w:sz w:val="26"/>
                <w:szCs w:val="26"/>
              </w:rPr>
              <w:t>Stt</w:t>
            </w:r>
          </w:p>
        </w:tc>
        <w:tc>
          <w:tcPr>
            <w:tcW w:w="6804" w:type="dxa"/>
            <w:shd w:val="clear" w:color="auto" w:fill="FDE9D9" w:themeFill="accent6" w:themeFillTint="33"/>
          </w:tcPr>
          <w:p w14:paraId="7724B383" w14:textId="77777777" w:rsidR="00007D87" w:rsidRPr="00540999" w:rsidRDefault="00007D87" w:rsidP="003D6735">
            <w:pPr>
              <w:widowControl w:val="0"/>
              <w:spacing w:before="60" w:line="312" w:lineRule="auto"/>
              <w:jc w:val="center"/>
              <w:rPr>
                <w:rFonts w:ascii="Times New Roman" w:hAnsi="Times New Roman"/>
                <w:b/>
                <w:color w:val="auto"/>
                <w:sz w:val="26"/>
                <w:szCs w:val="26"/>
              </w:rPr>
            </w:pPr>
            <w:r w:rsidRPr="00540999">
              <w:rPr>
                <w:rFonts w:ascii="Times New Roman" w:hAnsi="Times New Roman"/>
                <w:b/>
                <w:color w:val="auto"/>
                <w:sz w:val="26"/>
                <w:szCs w:val="26"/>
              </w:rPr>
              <w:t>Tên học phần</w:t>
            </w:r>
          </w:p>
        </w:tc>
        <w:tc>
          <w:tcPr>
            <w:tcW w:w="1418" w:type="dxa"/>
            <w:shd w:val="clear" w:color="auto" w:fill="FDE9D9" w:themeFill="accent6" w:themeFillTint="33"/>
          </w:tcPr>
          <w:p w14:paraId="5607AE1C" w14:textId="77777777" w:rsidR="00007D87" w:rsidRPr="00540999" w:rsidRDefault="00007D87" w:rsidP="003D6735">
            <w:pPr>
              <w:widowControl w:val="0"/>
              <w:spacing w:before="60" w:line="312" w:lineRule="auto"/>
              <w:jc w:val="center"/>
              <w:rPr>
                <w:rFonts w:ascii="Times New Roman" w:hAnsi="Times New Roman"/>
                <w:b/>
                <w:color w:val="auto"/>
                <w:sz w:val="26"/>
                <w:szCs w:val="26"/>
              </w:rPr>
            </w:pPr>
            <w:r w:rsidRPr="00540999">
              <w:rPr>
                <w:rFonts w:ascii="Times New Roman" w:hAnsi="Times New Roman"/>
                <w:b/>
                <w:color w:val="auto"/>
                <w:sz w:val="26"/>
                <w:szCs w:val="26"/>
              </w:rPr>
              <w:t>Số tín chỉ</w:t>
            </w:r>
          </w:p>
        </w:tc>
      </w:tr>
      <w:tr w:rsidR="003F6881" w:rsidRPr="00540999" w14:paraId="6A3ED20F" w14:textId="77777777" w:rsidTr="00865A46">
        <w:trPr>
          <w:trHeight w:val="499"/>
        </w:trPr>
        <w:tc>
          <w:tcPr>
            <w:tcW w:w="8784" w:type="dxa"/>
            <w:gridSpan w:val="4"/>
            <w:shd w:val="clear" w:color="auto" w:fill="auto"/>
          </w:tcPr>
          <w:p w14:paraId="214EE1F2" w14:textId="1AA0A618" w:rsidR="003F6881" w:rsidRPr="00540999" w:rsidRDefault="003F6881" w:rsidP="003D6735">
            <w:pPr>
              <w:widowControl w:val="0"/>
              <w:spacing w:before="60" w:line="312" w:lineRule="auto"/>
              <w:jc w:val="center"/>
              <w:rPr>
                <w:rFonts w:ascii="Times New Roman" w:hAnsi="Times New Roman"/>
                <w:b/>
                <w:color w:val="auto"/>
                <w:sz w:val="26"/>
                <w:szCs w:val="26"/>
              </w:rPr>
            </w:pPr>
            <w:r w:rsidRPr="00540999">
              <w:rPr>
                <w:rFonts w:ascii="Times New Roman" w:hAnsi="Times New Roman"/>
                <w:b/>
                <w:color w:val="auto"/>
                <w:sz w:val="26"/>
                <w:szCs w:val="26"/>
              </w:rPr>
              <w:t>Định hướng nghiên cứu</w:t>
            </w:r>
          </w:p>
        </w:tc>
      </w:tr>
      <w:tr w:rsidR="00007D87" w:rsidRPr="00540999" w14:paraId="7B54E540" w14:textId="77777777" w:rsidTr="00865A46">
        <w:tc>
          <w:tcPr>
            <w:tcW w:w="562" w:type="dxa"/>
            <w:gridSpan w:val="2"/>
          </w:tcPr>
          <w:p w14:paraId="0578113E" w14:textId="77777777" w:rsidR="00007D87" w:rsidRPr="00540999" w:rsidRDefault="00007D87" w:rsidP="003D6735">
            <w:pPr>
              <w:widowControl w:val="0"/>
              <w:spacing w:before="60" w:line="312" w:lineRule="auto"/>
              <w:jc w:val="center"/>
              <w:rPr>
                <w:rFonts w:ascii="Times New Roman" w:hAnsi="Times New Roman"/>
                <w:color w:val="auto"/>
                <w:sz w:val="26"/>
                <w:szCs w:val="26"/>
              </w:rPr>
            </w:pPr>
            <w:r w:rsidRPr="00540999">
              <w:rPr>
                <w:rFonts w:ascii="Times New Roman" w:hAnsi="Times New Roman"/>
                <w:color w:val="auto"/>
                <w:sz w:val="26"/>
                <w:szCs w:val="26"/>
              </w:rPr>
              <w:t>1</w:t>
            </w:r>
          </w:p>
        </w:tc>
        <w:tc>
          <w:tcPr>
            <w:tcW w:w="6804" w:type="dxa"/>
          </w:tcPr>
          <w:p w14:paraId="6A3A31E4" w14:textId="5C38B7C6" w:rsidR="00007D87" w:rsidRPr="00540999" w:rsidRDefault="003F6881" w:rsidP="003D6735">
            <w:pPr>
              <w:pStyle w:val="ListParagraph"/>
              <w:widowControl w:val="0"/>
              <w:spacing w:before="60" w:line="312" w:lineRule="auto"/>
              <w:ind w:left="0"/>
              <w:contextualSpacing w:val="0"/>
              <w:rPr>
                <w:rFonts w:ascii="Times New Roman" w:hAnsi="Times New Roman"/>
                <w:color w:val="auto"/>
                <w:sz w:val="26"/>
                <w:szCs w:val="26"/>
              </w:rPr>
            </w:pPr>
            <w:r w:rsidRPr="00540999">
              <w:rPr>
                <w:rFonts w:ascii="Times New Roman" w:hAnsi="Times New Roman"/>
                <w:color w:val="auto"/>
                <w:sz w:val="26"/>
                <w:szCs w:val="26"/>
              </w:rPr>
              <w:t>Luận văn</w:t>
            </w:r>
            <w:r w:rsidR="00007D87" w:rsidRPr="00540999">
              <w:rPr>
                <w:rFonts w:ascii="Times New Roman" w:hAnsi="Times New Roman"/>
                <w:color w:val="auto"/>
                <w:sz w:val="26"/>
                <w:szCs w:val="26"/>
              </w:rPr>
              <w:t xml:space="preserve"> tốt nghiệp</w:t>
            </w:r>
          </w:p>
          <w:p w14:paraId="5598E4C6" w14:textId="3722834D" w:rsidR="00007D87" w:rsidRPr="00540999" w:rsidRDefault="00BF14FA" w:rsidP="003D6735">
            <w:pPr>
              <w:pStyle w:val="ListParagraph"/>
              <w:widowControl w:val="0"/>
              <w:spacing w:before="60" w:line="312" w:lineRule="auto"/>
              <w:ind w:left="0"/>
              <w:contextualSpacing w:val="0"/>
              <w:rPr>
                <w:rFonts w:ascii="Times New Roman" w:hAnsi="Times New Roman"/>
                <w:color w:val="auto"/>
                <w:sz w:val="26"/>
                <w:szCs w:val="26"/>
              </w:rPr>
            </w:pPr>
            <w:r w:rsidRPr="00540999">
              <w:rPr>
                <w:rFonts w:ascii="Times New Roman" w:hAnsi="Times New Roman"/>
                <w:i/>
                <w:iCs/>
                <w:color w:val="auto"/>
                <w:sz w:val="26"/>
                <w:szCs w:val="26"/>
              </w:rPr>
              <w:t>Graduation Thesis</w:t>
            </w:r>
          </w:p>
        </w:tc>
        <w:tc>
          <w:tcPr>
            <w:tcW w:w="1418" w:type="dxa"/>
          </w:tcPr>
          <w:p w14:paraId="658D5DD0" w14:textId="4055ECD3" w:rsidR="00007D87" w:rsidRPr="00540999" w:rsidRDefault="003F6881" w:rsidP="003D6735">
            <w:pPr>
              <w:widowControl w:val="0"/>
              <w:spacing w:before="60" w:line="312" w:lineRule="auto"/>
              <w:jc w:val="center"/>
              <w:rPr>
                <w:rFonts w:ascii="Times New Roman" w:hAnsi="Times New Roman"/>
                <w:color w:val="auto"/>
                <w:sz w:val="26"/>
                <w:szCs w:val="26"/>
              </w:rPr>
            </w:pPr>
            <w:r w:rsidRPr="00540999">
              <w:rPr>
                <w:rFonts w:ascii="Times New Roman" w:hAnsi="Times New Roman"/>
                <w:color w:val="auto"/>
                <w:sz w:val="26"/>
                <w:szCs w:val="26"/>
              </w:rPr>
              <w:t>15</w:t>
            </w:r>
          </w:p>
        </w:tc>
      </w:tr>
      <w:tr w:rsidR="003F6881" w:rsidRPr="00540999" w14:paraId="2A41B3DE" w14:textId="77777777" w:rsidTr="00865A46">
        <w:tc>
          <w:tcPr>
            <w:tcW w:w="8784" w:type="dxa"/>
            <w:gridSpan w:val="4"/>
          </w:tcPr>
          <w:p w14:paraId="00B13B6F" w14:textId="7349C2F1" w:rsidR="003F6881" w:rsidRPr="00540999" w:rsidRDefault="003F6881" w:rsidP="003D6735">
            <w:pPr>
              <w:pStyle w:val="ListParagraph"/>
              <w:widowControl w:val="0"/>
              <w:spacing w:before="60" w:line="312" w:lineRule="auto"/>
              <w:ind w:left="0"/>
              <w:contextualSpacing w:val="0"/>
              <w:jc w:val="center"/>
              <w:rPr>
                <w:rFonts w:ascii="Times New Roman" w:hAnsi="Times New Roman"/>
                <w:b/>
                <w:color w:val="auto"/>
                <w:sz w:val="26"/>
                <w:szCs w:val="26"/>
              </w:rPr>
            </w:pPr>
            <w:r w:rsidRPr="00540999">
              <w:rPr>
                <w:rFonts w:ascii="Times New Roman" w:hAnsi="Times New Roman"/>
                <w:b/>
                <w:color w:val="auto"/>
                <w:sz w:val="26"/>
                <w:szCs w:val="26"/>
                <w:lang w:val="fr-FR"/>
              </w:rPr>
              <w:t>Định hướng ứng dụng</w:t>
            </w:r>
          </w:p>
        </w:tc>
      </w:tr>
      <w:tr w:rsidR="00177EF9" w:rsidRPr="00540999" w14:paraId="139387B8" w14:textId="77777777" w:rsidTr="00865A46">
        <w:tc>
          <w:tcPr>
            <w:tcW w:w="535" w:type="dxa"/>
          </w:tcPr>
          <w:p w14:paraId="00CA09E9" w14:textId="1C8B1D75" w:rsidR="00177EF9" w:rsidRPr="00540999" w:rsidRDefault="00177EF9" w:rsidP="003D6735">
            <w:pPr>
              <w:pStyle w:val="ListParagraph"/>
              <w:widowControl w:val="0"/>
              <w:spacing w:before="60" w:line="312" w:lineRule="auto"/>
              <w:ind w:left="0"/>
              <w:contextualSpacing w:val="0"/>
              <w:rPr>
                <w:rFonts w:ascii="Times New Roman" w:hAnsi="Times New Roman"/>
                <w:bCs/>
                <w:color w:val="auto"/>
                <w:sz w:val="26"/>
                <w:szCs w:val="26"/>
                <w:lang w:val="fr-FR"/>
              </w:rPr>
            </w:pPr>
            <w:r w:rsidRPr="00540999">
              <w:rPr>
                <w:rFonts w:ascii="Times New Roman" w:hAnsi="Times New Roman"/>
                <w:bCs/>
                <w:color w:val="auto"/>
                <w:sz w:val="26"/>
                <w:szCs w:val="26"/>
                <w:lang w:val="fr-FR"/>
              </w:rPr>
              <w:t>1</w:t>
            </w:r>
          </w:p>
        </w:tc>
        <w:tc>
          <w:tcPr>
            <w:tcW w:w="6831" w:type="dxa"/>
            <w:gridSpan w:val="2"/>
          </w:tcPr>
          <w:p w14:paraId="0F103317" w14:textId="77777777" w:rsidR="00177EF9" w:rsidRPr="00540999" w:rsidRDefault="003F6881" w:rsidP="003D6735">
            <w:pPr>
              <w:pStyle w:val="ListParagraph"/>
              <w:widowControl w:val="0"/>
              <w:spacing w:before="60" w:line="312" w:lineRule="auto"/>
              <w:ind w:left="0"/>
              <w:contextualSpacing w:val="0"/>
              <w:rPr>
                <w:rFonts w:ascii="Times New Roman" w:hAnsi="Times New Roman"/>
                <w:bCs/>
                <w:color w:val="auto"/>
                <w:sz w:val="26"/>
                <w:szCs w:val="26"/>
              </w:rPr>
            </w:pPr>
            <w:r w:rsidRPr="00540999">
              <w:rPr>
                <w:rFonts w:ascii="Times New Roman" w:hAnsi="Times New Roman"/>
                <w:bCs/>
                <w:color w:val="auto"/>
                <w:sz w:val="26"/>
                <w:szCs w:val="26"/>
                <w:lang w:val="fr-FR"/>
              </w:rPr>
              <w:t xml:space="preserve">Thực tập và đồ án tốt nghiệp </w:t>
            </w:r>
          </w:p>
          <w:p w14:paraId="201E7AB2" w14:textId="4D863DCA" w:rsidR="00CD4C35" w:rsidRPr="00540999" w:rsidRDefault="00CD4C35" w:rsidP="003D6735">
            <w:pPr>
              <w:pStyle w:val="ListParagraph"/>
              <w:widowControl w:val="0"/>
              <w:spacing w:before="60" w:line="312" w:lineRule="auto"/>
              <w:ind w:left="0"/>
              <w:contextualSpacing w:val="0"/>
              <w:rPr>
                <w:rFonts w:ascii="Times New Roman" w:hAnsi="Times New Roman"/>
                <w:bCs/>
                <w:i/>
                <w:iCs/>
                <w:color w:val="auto"/>
                <w:sz w:val="26"/>
                <w:szCs w:val="26"/>
              </w:rPr>
            </w:pPr>
            <w:r w:rsidRPr="00540999">
              <w:rPr>
                <w:rFonts w:ascii="Times New Roman" w:hAnsi="Times New Roman"/>
                <w:bCs/>
                <w:i/>
                <w:iCs/>
                <w:color w:val="auto"/>
                <w:sz w:val="26"/>
                <w:szCs w:val="26"/>
              </w:rPr>
              <w:t>Internship and graduation project</w:t>
            </w:r>
          </w:p>
        </w:tc>
        <w:tc>
          <w:tcPr>
            <w:tcW w:w="1418" w:type="dxa"/>
          </w:tcPr>
          <w:p w14:paraId="4C55D32F" w14:textId="5C000B1F" w:rsidR="00177EF9" w:rsidRPr="00540999" w:rsidRDefault="00177EF9" w:rsidP="003D6735">
            <w:pPr>
              <w:widowControl w:val="0"/>
              <w:spacing w:before="60" w:line="312" w:lineRule="auto"/>
              <w:jc w:val="center"/>
              <w:rPr>
                <w:rFonts w:ascii="Times New Roman" w:hAnsi="Times New Roman"/>
                <w:bCs/>
                <w:color w:val="auto"/>
                <w:sz w:val="26"/>
                <w:szCs w:val="26"/>
              </w:rPr>
            </w:pPr>
            <w:r w:rsidRPr="00540999">
              <w:rPr>
                <w:rFonts w:ascii="Times New Roman" w:hAnsi="Times New Roman"/>
                <w:bCs/>
                <w:color w:val="auto"/>
                <w:sz w:val="26"/>
                <w:szCs w:val="26"/>
              </w:rPr>
              <w:t>15</w:t>
            </w:r>
          </w:p>
        </w:tc>
      </w:tr>
      <w:bookmarkEnd w:id="105"/>
    </w:tbl>
    <w:p w14:paraId="359E1B60" w14:textId="77777777" w:rsidR="00007D87" w:rsidRPr="00540999" w:rsidRDefault="00007D87" w:rsidP="00540999">
      <w:pPr>
        <w:widowControl w:val="0"/>
        <w:spacing w:before="0" w:after="0" w:line="312" w:lineRule="auto"/>
        <w:ind w:firstLine="720"/>
        <w:jc w:val="left"/>
        <w:rPr>
          <w:color w:val="auto"/>
        </w:rPr>
      </w:pPr>
    </w:p>
    <w:p w14:paraId="505A6CF3" w14:textId="25F19777" w:rsidR="001B40A7" w:rsidRPr="00540999" w:rsidRDefault="00577706" w:rsidP="003D6735">
      <w:pPr>
        <w:pStyle w:val="2INSONLAN"/>
        <w:rPr>
          <w:lang w:val="vi-VN"/>
        </w:rPr>
      </w:pPr>
      <w:bookmarkStart w:id="106" w:name="_Toc35445647"/>
      <w:bookmarkStart w:id="107" w:name="_Toc169862415"/>
      <w:r w:rsidRPr="00540999">
        <w:t>3.</w:t>
      </w:r>
      <w:r w:rsidRPr="00540999">
        <w:rPr>
          <w:lang w:val="vi-VN"/>
        </w:rPr>
        <w:t>2</w:t>
      </w:r>
      <w:r w:rsidR="001B40A7" w:rsidRPr="00540999">
        <w:t xml:space="preserve">. </w:t>
      </w:r>
      <w:bookmarkEnd w:id="106"/>
      <w:r w:rsidR="001273B6" w:rsidRPr="00540999">
        <w:rPr>
          <w:lang w:val="vi-VN"/>
        </w:rPr>
        <w:t xml:space="preserve">Bảng phân nhiệm </w:t>
      </w:r>
      <w:r w:rsidR="00072723" w:rsidRPr="00540999">
        <w:t xml:space="preserve">CĐR </w:t>
      </w:r>
      <w:r w:rsidR="00753160" w:rsidRPr="00540999">
        <w:t xml:space="preserve">của </w:t>
      </w:r>
      <w:r w:rsidR="00072723" w:rsidRPr="00540999">
        <w:t>CTĐT</w:t>
      </w:r>
      <w:r w:rsidR="001273B6" w:rsidRPr="00540999">
        <w:rPr>
          <w:lang w:val="vi-VN"/>
        </w:rPr>
        <w:t xml:space="preserve"> cho các học phần</w:t>
      </w:r>
      <w:bookmarkEnd w:id="107"/>
    </w:p>
    <w:p w14:paraId="76220896" w14:textId="557D482F" w:rsidR="00CD4C35" w:rsidRPr="00540999" w:rsidRDefault="008A7046" w:rsidP="00540999">
      <w:pPr>
        <w:widowControl w:val="0"/>
        <w:spacing w:before="0" w:after="0" w:line="312" w:lineRule="auto"/>
        <w:ind w:firstLine="720"/>
        <w:rPr>
          <w:lang w:val="vi-VN"/>
        </w:rPr>
      </w:pPr>
      <w:r w:rsidRPr="00540999">
        <w:t>Bảng</w:t>
      </w:r>
      <w:r w:rsidR="001273B6" w:rsidRPr="00540999">
        <w:rPr>
          <w:lang w:val="vi-VN"/>
        </w:rPr>
        <w:t xml:space="preserve"> phân nhiệm </w:t>
      </w:r>
      <w:r w:rsidR="006D3577" w:rsidRPr="00540999">
        <w:t>CĐR</w:t>
      </w:r>
      <w:r w:rsidR="00F425BC">
        <w:t xml:space="preserve"> của</w:t>
      </w:r>
      <w:r w:rsidR="006D3577" w:rsidRPr="00540999">
        <w:t xml:space="preserve"> </w:t>
      </w:r>
      <w:r w:rsidR="00F66F66" w:rsidRPr="00540999">
        <w:t xml:space="preserve">CTĐT </w:t>
      </w:r>
      <w:r w:rsidR="001273B6" w:rsidRPr="00540999">
        <w:rPr>
          <w:lang w:val="vi-VN"/>
        </w:rPr>
        <w:t xml:space="preserve">cho các học phần </w:t>
      </w:r>
      <w:r w:rsidR="00F66F66" w:rsidRPr="00540999">
        <w:t>được thể hiện trong</w:t>
      </w:r>
      <w:r w:rsidR="00753160" w:rsidRPr="00540999">
        <w:t xml:space="preserve"> Bảng</w:t>
      </w:r>
      <w:r w:rsidR="00F66F66" w:rsidRPr="00540999">
        <w:t xml:space="preserve"> </w:t>
      </w:r>
      <w:r w:rsidR="00F66F66" w:rsidRPr="00540999">
        <w:lastRenderedPageBreak/>
        <w:t>3.2</w:t>
      </w:r>
      <w:r w:rsidRPr="00540999">
        <w:t>, trong đó q</w:t>
      </w:r>
      <w:r w:rsidRPr="00540999">
        <w:rPr>
          <w:bCs/>
          <w:spacing w:val="-2"/>
        </w:rPr>
        <w:t xml:space="preserve">uy định mức năng lực của các </w:t>
      </w:r>
      <w:r w:rsidR="004C4ED1" w:rsidRPr="00540999">
        <w:rPr>
          <w:bCs/>
          <w:spacing w:val="-2"/>
        </w:rPr>
        <w:t>CĐR</w:t>
      </w:r>
      <w:r w:rsidRPr="00540999">
        <w:rPr>
          <w:bCs/>
          <w:spacing w:val="-2"/>
        </w:rPr>
        <w:t xml:space="preserve"> trên các miền kiến thức, kỹ năng và thái độ được mô tả như Bảng 2.2. </w:t>
      </w:r>
    </w:p>
    <w:p w14:paraId="1188E1C6" w14:textId="33DBA3B3" w:rsidR="00CD4C35" w:rsidRPr="00540999" w:rsidRDefault="00CD4C35" w:rsidP="003D6735">
      <w:pPr>
        <w:pStyle w:val="4INSONLAN"/>
        <w:rPr>
          <w:lang w:val="en-GB"/>
        </w:rPr>
      </w:pPr>
      <w:bookmarkStart w:id="108" w:name="_Toc169864032"/>
      <w:r w:rsidRPr="00540999">
        <w:rPr>
          <w:lang w:val="vi-VN"/>
        </w:rPr>
        <w:t>Bảng 3.</w:t>
      </w:r>
      <w:r w:rsidRPr="00540999">
        <w:t>2</w:t>
      </w:r>
      <w:r w:rsidRPr="00540999">
        <w:rPr>
          <w:lang w:val="vi-VN"/>
        </w:rPr>
        <w:t xml:space="preserve">. Ánh xạ </w:t>
      </w:r>
      <w:r w:rsidRPr="00540999">
        <w:t>giữa các học phần và CĐR</w:t>
      </w:r>
      <w:r w:rsidRPr="00540999">
        <w:rPr>
          <w:lang w:val="vi-VN"/>
        </w:rPr>
        <w:t xml:space="preserve"> của CTĐT</w:t>
      </w:r>
      <w:bookmarkEnd w:id="108"/>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0"/>
        <w:gridCol w:w="2917"/>
        <w:gridCol w:w="336"/>
        <w:gridCol w:w="384"/>
        <w:gridCol w:w="360"/>
        <w:gridCol w:w="360"/>
        <w:gridCol w:w="360"/>
        <w:gridCol w:w="360"/>
        <w:gridCol w:w="450"/>
        <w:gridCol w:w="360"/>
        <w:gridCol w:w="360"/>
        <w:gridCol w:w="450"/>
        <w:gridCol w:w="450"/>
        <w:gridCol w:w="393"/>
        <w:gridCol w:w="417"/>
        <w:gridCol w:w="412"/>
        <w:gridCol w:w="360"/>
        <w:gridCol w:w="360"/>
      </w:tblGrid>
      <w:tr w:rsidR="00B02ABD" w:rsidRPr="00540999" w14:paraId="67BB2AE4" w14:textId="77777777" w:rsidTr="00002EE6">
        <w:trPr>
          <w:trHeight w:val="460"/>
          <w:jc w:val="center"/>
        </w:trPr>
        <w:tc>
          <w:tcPr>
            <w:tcW w:w="480" w:type="dxa"/>
            <w:vMerge w:val="restart"/>
            <w:shd w:val="clear" w:color="auto" w:fill="FDE9D9" w:themeFill="accent6" w:themeFillTint="33"/>
            <w:vAlign w:val="center"/>
            <w:hideMark/>
          </w:tcPr>
          <w:p w14:paraId="48957BDC" w14:textId="77777777" w:rsidR="00B02ABD" w:rsidRPr="00540999" w:rsidRDefault="00B02ABD" w:rsidP="003D6735">
            <w:pPr>
              <w:widowControl w:val="0"/>
              <w:spacing w:before="0" w:after="0" w:line="312" w:lineRule="auto"/>
              <w:ind w:left="-57" w:right="-57" w:firstLine="0"/>
              <w:jc w:val="center"/>
              <w:rPr>
                <w:rFonts w:eastAsia="Times New Roman"/>
                <w:b/>
                <w:bCs/>
                <w:color w:val="000000"/>
              </w:rPr>
            </w:pPr>
            <w:bookmarkStart w:id="109" w:name="_Hlk167087239"/>
            <w:bookmarkStart w:id="110" w:name="_Hlk167088764"/>
            <w:r w:rsidRPr="00540999">
              <w:rPr>
                <w:rFonts w:eastAsia="Times New Roman"/>
                <w:b/>
                <w:bCs/>
                <w:color w:val="000000"/>
              </w:rPr>
              <w:t xml:space="preserve">TT </w:t>
            </w:r>
          </w:p>
        </w:tc>
        <w:tc>
          <w:tcPr>
            <w:tcW w:w="2917" w:type="dxa"/>
            <w:vMerge w:val="restart"/>
            <w:shd w:val="clear" w:color="auto" w:fill="FDE9D9" w:themeFill="accent6" w:themeFillTint="33"/>
            <w:vAlign w:val="center"/>
            <w:hideMark/>
          </w:tcPr>
          <w:p w14:paraId="29BD8FE6" w14:textId="27297343" w:rsidR="00B02ABD" w:rsidRPr="00540999" w:rsidRDefault="00B02ABD" w:rsidP="003D6735">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Tên học phần</w:t>
            </w:r>
            <w:r w:rsidR="00C135DF" w:rsidRPr="00540999">
              <w:rPr>
                <w:rFonts w:eastAsia="Times New Roman"/>
                <w:b/>
                <w:bCs/>
                <w:color w:val="000000"/>
              </w:rPr>
              <w:t>_</w:t>
            </w:r>
            <w:r w:rsidR="00516F2B" w:rsidRPr="00540999">
              <w:rPr>
                <w:rFonts w:eastAsia="Times New Roman"/>
                <w:b/>
                <w:bCs/>
                <w:color w:val="000000"/>
              </w:rPr>
              <w:t>Mã học phần</w:t>
            </w:r>
          </w:p>
        </w:tc>
        <w:tc>
          <w:tcPr>
            <w:tcW w:w="6172" w:type="dxa"/>
            <w:gridSpan w:val="16"/>
            <w:shd w:val="clear" w:color="auto" w:fill="FDE9D9" w:themeFill="accent6" w:themeFillTint="33"/>
            <w:noWrap/>
            <w:vAlign w:val="center"/>
            <w:hideMark/>
          </w:tcPr>
          <w:p w14:paraId="68463063" w14:textId="77777777" w:rsidR="00B02ABD" w:rsidRPr="00540999" w:rsidRDefault="00B02ABD" w:rsidP="003D6735">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CĐR của CTĐT</w:t>
            </w:r>
          </w:p>
        </w:tc>
      </w:tr>
      <w:tr w:rsidR="00002EE6" w:rsidRPr="00540999" w14:paraId="1039D915" w14:textId="77777777" w:rsidTr="00002EE6">
        <w:trPr>
          <w:cantSplit/>
          <w:trHeight w:val="380"/>
          <w:jc w:val="center"/>
        </w:trPr>
        <w:tc>
          <w:tcPr>
            <w:tcW w:w="480" w:type="dxa"/>
            <w:vMerge/>
            <w:shd w:val="clear" w:color="auto" w:fill="FDE9D9" w:themeFill="accent6" w:themeFillTint="33"/>
            <w:vAlign w:val="center"/>
            <w:hideMark/>
          </w:tcPr>
          <w:p w14:paraId="1269605F" w14:textId="77777777" w:rsidR="00B02ABD" w:rsidRPr="00540999" w:rsidRDefault="00B02ABD" w:rsidP="003D6735">
            <w:pPr>
              <w:widowControl w:val="0"/>
              <w:spacing w:before="0" w:after="0" w:line="312" w:lineRule="auto"/>
              <w:ind w:left="-57" w:right="-57" w:firstLine="0"/>
              <w:jc w:val="left"/>
              <w:rPr>
                <w:rFonts w:eastAsia="Times New Roman"/>
                <w:b/>
                <w:bCs/>
                <w:color w:val="000000"/>
              </w:rPr>
            </w:pPr>
          </w:p>
        </w:tc>
        <w:tc>
          <w:tcPr>
            <w:tcW w:w="2917" w:type="dxa"/>
            <w:vMerge/>
            <w:shd w:val="clear" w:color="auto" w:fill="FDE9D9" w:themeFill="accent6" w:themeFillTint="33"/>
            <w:vAlign w:val="center"/>
            <w:hideMark/>
          </w:tcPr>
          <w:p w14:paraId="6FA2D36E" w14:textId="77777777" w:rsidR="00B02ABD" w:rsidRPr="00540999" w:rsidRDefault="00B02ABD" w:rsidP="003D6735">
            <w:pPr>
              <w:widowControl w:val="0"/>
              <w:spacing w:before="0" w:after="0" w:line="312" w:lineRule="auto"/>
              <w:ind w:left="-57" w:right="-57" w:firstLine="0"/>
              <w:jc w:val="left"/>
              <w:rPr>
                <w:rFonts w:eastAsia="Times New Roman"/>
                <w:b/>
                <w:bCs/>
                <w:color w:val="000000"/>
              </w:rPr>
            </w:pPr>
          </w:p>
        </w:tc>
        <w:tc>
          <w:tcPr>
            <w:tcW w:w="720" w:type="dxa"/>
            <w:gridSpan w:val="2"/>
            <w:shd w:val="clear" w:color="auto" w:fill="FDE9D9" w:themeFill="accent6" w:themeFillTint="33"/>
            <w:noWrap/>
            <w:textDirection w:val="tbRl"/>
            <w:vAlign w:val="center"/>
          </w:tcPr>
          <w:p w14:paraId="549628A2" w14:textId="77777777" w:rsidR="00B02ABD" w:rsidRPr="00540999" w:rsidRDefault="00B02ABD" w:rsidP="003D6735">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1.1</w:t>
            </w:r>
          </w:p>
        </w:tc>
        <w:tc>
          <w:tcPr>
            <w:tcW w:w="360" w:type="dxa"/>
            <w:shd w:val="clear" w:color="auto" w:fill="FDE9D9" w:themeFill="accent6" w:themeFillTint="33"/>
            <w:noWrap/>
            <w:textDirection w:val="tbRl"/>
            <w:vAlign w:val="center"/>
          </w:tcPr>
          <w:p w14:paraId="1FA1AA7E" w14:textId="77777777" w:rsidR="00B02ABD" w:rsidRPr="00540999" w:rsidRDefault="00B02ABD" w:rsidP="003D6735">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1.2</w:t>
            </w:r>
          </w:p>
        </w:tc>
        <w:tc>
          <w:tcPr>
            <w:tcW w:w="720" w:type="dxa"/>
            <w:gridSpan w:val="2"/>
            <w:shd w:val="clear" w:color="auto" w:fill="FDE9D9" w:themeFill="accent6" w:themeFillTint="33"/>
            <w:noWrap/>
            <w:textDirection w:val="tbRl"/>
            <w:vAlign w:val="center"/>
          </w:tcPr>
          <w:p w14:paraId="18165CDF" w14:textId="77777777" w:rsidR="00B02ABD" w:rsidRPr="00540999" w:rsidRDefault="00B02ABD" w:rsidP="003D6735">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2.1</w:t>
            </w:r>
          </w:p>
        </w:tc>
        <w:tc>
          <w:tcPr>
            <w:tcW w:w="810" w:type="dxa"/>
            <w:gridSpan w:val="2"/>
            <w:shd w:val="clear" w:color="auto" w:fill="FDE9D9" w:themeFill="accent6" w:themeFillTint="33"/>
            <w:noWrap/>
            <w:textDirection w:val="tbRl"/>
            <w:vAlign w:val="center"/>
          </w:tcPr>
          <w:p w14:paraId="2CF59A39" w14:textId="77777777" w:rsidR="00B02ABD" w:rsidRPr="00540999" w:rsidRDefault="00B02ABD" w:rsidP="003D6735">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2.2</w:t>
            </w:r>
          </w:p>
        </w:tc>
        <w:tc>
          <w:tcPr>
            <w:tcW w:w="720" w:type="dxa"/>
            <w:gridSpan w:val="2"/>
            <w:shd w:val="clear" w:color="auto" w:fill="FDE9D9" w:themeFill="accent6" w:themeFillTint="33"/>
            <w:noWrap/>
            <w:textDirection w:val="tbRl"/>
            <w:vAlign w:val="center"/>
          </w:tcPr>
          <w:p w14:paraId="652A53EC" w14:textId="77777777" w:rsidR="00B02ABD" w:rsidRPr="00540999" w:rsidRDefault="00B02ABD" w:rsidP="003D6735">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3.1</w:t>
            </w:r>
          </w:p>
        </w:tc>
        <w:tc>
          <w:tcPr>
            <w:tcW w:w="900" w:type="dxa"/>
            <w:gridSpan w:val="2"/>
            <w:shd w:val="clear" w:color="auto" w:fill="FDE9D9" w:themeFill="accent6" w:themeFillTint="33"/>
            <w:noWrap/>
            <w:textDirection w:val="tbRl"/>
            <w:vAlign w:val="center"/>
          </w:tcPr>
          <w:p w14:paraId="23E26F0F" w14:textId="77777777" w:rsidR="00B02ABD" w:rsidRPr="00540999" w:rsidRDefault="00B02ABD" w:rsidP="003D6735">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3.2</w:t>
            </w:r>
          </w:p>
        </w:tc>
        <w:tc>
          <w:tcPr>
            <w:tcW w:w="393" w:type="dxa"/>
            <w:shd w:val="clear" w:color="auto" w:fill="FDE9D9" w:themeFill="accent6" w:themeFillTint="33"/>
            <w:textDirection w:val="tbRl"/>
            <w:vAlign w:val="center"/>
          </w:tcPr>
          <w:p w14:paraId="40CB629F" w14:textId="77777777" w:rsidR="00B02ABD" w:rsidRPr="00540999" w:rsidRDefault="00B02ABD" w:rsidP="003D6735">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4.1</w:t>
            </w:r>
          </w:p>
        </w:tc>
        <w:tc>
          <w:tcPr>
            <w:tcW w:w="1549" w:type="dxa"/>
            <w:gridSpan w:val="4"/>
            <w:shd w:val="clear" w:color="auto" w:fill="FDE9D9" w:themeFill="accent6" w:themeFillTint="33"/>
            <w:textDirection w:val="tbRl"/>
            <w:vAlign w:val="center"/>
          </w:tcPr>
          <w:p w14:paraId="5593553D" w14:textId="77777777" w:rsidR="00B02ABD" w:rsidRPr="00540999" w:rsidRDefault="00B02ABD" w:rsidP="003D6735">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4.2</w:t>
            </w:r>
          </w:p>
        </w:tc>
      </w:tr>
      <w:tr w:rsidR="00002EE6" w:rsidRPr="00540999" w14:paraId="11C8B3A3" w14:textId="77777777" w:rsidTr="00002EE6">
        <w:trPr>
          <w:cantSplit/>
          <w:trHeight w:val="569"/>
          <w:jc w:val="center"/>
        </w:trPr>
        <w:tc>
          <w:tcPr>
            <w:tcW w:w="480" w:type="dxa"/>
            <w:vMerge/>
            <w:shd w:val="clear" w:color="auto" w:fill="FDE9D9" w:themeFill="accent6" w:themeFillTint="33"/>
            <w:vAlign w:val="center"/>
            <w:hideMark/>
          </w:tcPr>
          <w:p w14:paraId="1649BEE4" w14:textId="77777777" w:rsidR="00B02ABD" w:rsidRPr="00540999" w:rsidRDefault="00B02ABD" w:rsidP="003D6735">
            <w:pPr>
              <w:widowControl w:val="0"/>
              <w:spacing w:before="0" w:after="0" w:line="312" w:lineRule="auto"/>
              <w:ind w:left="-57" w:right="-57" w:firstLine="0"/>
              <w:jc w:val="left"/>
              <w:rPr>
                <w:rFonts w:eastAsia="Times New Roman"/>
                <w:b/>
                <w:bCs/>
                <w:color w:val="000000"/>
              </w:rPr>
            </w:pPr>
          </w:p>
        </w:tc>
        <w:tc>
          <w:tcPr>
            <w:tcW w:w="2917" w:type="dxa"/>
            <w:vMerge/>
            <w:shd w:val="clear" w:color="auto" w:fill="FDE9D9" w:themeFill="accent6" w:themeFillTint="33"/>
            <w:vAlign w:val="center"/>
            <w:hideMark/>
          </w:tcPr>
          <w:p w14:paraId="262CF683" w14:textId="77777777" w:rsidR="00B02ABD" w:rsidRPr="00540999" w:rsidRDefault="00B02ABD" w:rsidP="003D6735">
            <w:pPr>
              <w:widowControl w:val="0"/>
              <w:spacing w:before="0" w:after="0" w:line="312" w:lineRule="auto"/>
              <w:ind w:left="-57" w:right="-57" w:firstLine="0"/>
              <w:jc w:val="left"/>
              <w:rPr>
                <w:rFonts w:eastAsia="Times New Roman"/>
                <w:b/>
                <w:bCs/>
                <w:color w:val="000000"/>
              </w:rPr>
            </w:pPr>
          </w:p>
        </w:tc>
        <w:tc>
          <w:tcPr>
            <w:tcW w:w="336" w:type="dxa"/>
            <w:shd w:val="clear" w:color="auto" w:fill="FDE9D9" w:themeFill="accent6" w:themeFillTint="33"/>
            <w:noWrap/>
            <w:textDirection w:val="tbRl"/>
            <w:vAlign w:val="center"/>
          </w:tcPr>
          <w:p w14:paraId="25F9D695" w14:textId="77777777" w:rsidR="00B02ABD" w:rsidRPr="00540999" w:rsidRDefault="00B02ABD" w:rsidP="003D6735">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1.1.1</w:t>
            </w:r>
          </w:p>
        </w:tc>
        <w:tc>
          <w:tcPr>
            <w:tcW w:w="384" w:type="dxa"/>
            <w:shd w:val="clear" w:color="auto" w:fill="FDE9D9" w:themeFill="accent6" w:themeFillTint="33"/>
            <w:noWrap/>
            <w:textDirection w:val="tbRl"/>
            <w:vAlign w:val="center"/>
          </w:tcPr>
          <w:p w14:paraId="7CA9E78B" w14:textId="77777777" w:rsidR="00B02ABD" w:rsidRPr="00540999" w:rsidRDefault="00B02ABD" w:rsidP="003D6735">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1.1.2</w:t>
            </w:r>
          </w:p>
        </w:tc>
        <w:tc>
          <w:tcPr>
            <w:tcW w:w="360" w:type="dxa"/>
            <w:shd w:val="clear" w:color="auto" w:fill="FDE9D9" w:themeFill="accent6" w:themeFillTint="33"/>
            <w:noWrap/>
            <w:textDirection w:val="tbRl"/>
            <w:vAlign w:val="center"/>
          </w:tcPr>
          <w:p w14:paraId="1D24C266" w14:textId="77777777" w:rsidR="00B02ABD" w:rsidRPr="00540999" w:rsidRDefault="00B02ABD" w:rsidP="003D6735">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1.2.1</w:t>
            </w:r>
          </w:p>
        </w:tc>
        <w:tc>
          <w:tcPr>
            <w:tcW w:w="360" w:type="dxa"/>
            <w:shd w:val="clear" w:color="auto" w:fill="FDE9D9" w:themeFill="accent6" w:themeFillTint="33"/>
            <w:noWrap/>
            <w:textDirection w:val="tbRl"/>
            <w:vAlign w:val="center"/>
          </w:tcPr>
          <w:p w14:paraId="2642831F" w14:textId="77777777" w:rsidR="00B02ABD" w:rsidRPr="00540999" w:rsidRDefault="00B02ABD" w:rsidP="003D6735">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2.1.1</w:t>
            </w:r>
          </w:p>
        </w:tc>
        <w:tc>
          <w:tcPr>
            <w:tcW w:w="360" w:type="dxa"/>
            <w:shd w:val="clear" w:color="auto" w:fill="FDE9D9" w:themeFill="accent6" w:themeFillTint="33"/>
            <w:noWrap/>
            <w:textDirection w:val="tbRl"/>
            <w:vAlign w:val="center"/>
          </w:tcPr>
          <w:p w14:paraId="60ACFB5A" w14:textId="77777777" w:rsidR="00B02ABD" w:rsidRPr="00540999" w:rsidRDefault="00B02ABD" w:rsidP="003D6735">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2.1.2</w:t>
            </w:r>
          </w:p>
        </w:tc>
        <w:tc>
          <w:tcPr>
            <w:tcW w:w="360" w:type="dxa"/>
            <w:shd w:val="clear" w:color="auto" w:fill="FDE9D9" w:themeFill="accent6" w:themeFillTint="33"/>
            <w:noWrap/>
            <w:textDirection w:val="tbRl"/>
            <w:vAlign w:val="center"/>
          </w:tcPr>
          <w:p w14:paraId="67338349" w14:textId="77777777" w:rsidR="00B02ABD" w:rsidRPr="00540999" w:rsidRDefault="00B02ABD" w:rsidP="003D6735">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2.2.1</w:t>
            </w:r>
          </w:p>
        </w:tc>
        <w:tc>
          <w:tcPr>
            <w:tcW w:w="450" w:type="dxa"/>
            <w:shd w:val="clear" w:color="auto" w:fill="FDE9D9" w:themeFill="accent6" w:themeFillTint="33"/>
            <w:noWrap/>
            <w:textDirection w:val="tbRl"/>
            <w:vAlign w:val="center"/>
          </w:tcPr>
          <w:p w14:paraId="3E406E52" w14:textId="77777777" w:rsidR="00B02ABD" w:rsidRPr="00540999" w:rsidRDefault="00B02ABD" w:rsidP="003D6735">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2.2.2</w:t>
            </w:r>
          </w:p>
        </w:tc>
        <w:tc>
          <w:tcPr>
            <w:tcW w:w="360" w:type="dxa"/>
            <w:shd w:val="clear" w:color="auto" w:fill="FDE9D9" w:themeFill="accent6" w:themeFillTint="33"/>
            <w:noWrap/>
            <w:textDirection w:val="tbRl"/>
            <w:vAlign w:val="center"/>
          </w:tcPr>
          <w:p w14:paraId="48D521B8" w14:textId="77777777" w:rsidR="00B02ABD" w:rsidRPr="00540999" w:rsidRDefault="00B02ABD" w:rsidP="003D6735">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3.1.1</w:t>
            </w:r>
          </w:p>
        </w:tc>
        <w:tc>
          <w:tcPr>
            <w:tcW w:w="360" w:type="dxa"/>
            <w:shd w:val="clear" w:color="auto" w:fill="FDE9D9" w:themeFill="accent6" w:themeFillTint="33"/>
            <w:noWrap/>
            <w:textDirection w:val="tbRl"/>
            <w:vAlign w:val="center"/>
          </w:tcPr>
          <w:p w14:paraId="337B7932" w14:textId="77777777" w:rsidR="00B02ABD" w:rsidRPr="00540999" w:rsidRDefault="00B02ABD" w:rsidP="003D6735">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3.1.2</w:t>
            </w:r>
          </w:p>
        </w:tc>
        <w:tc>
          <w:tcPr>
            <w:tcW w:w="450" w:type="dxa"/>
            <w:shd w:val="clear" w:color="auto" w:fill="FDE9D9" w:themeFill="accent6" w:themeFillTint="33"/>
            <w:noWrap/>
            <w:textDirection w:val="tbRl"/>
            <w:vAlign w:val="center"/>
          </w:tcPr>
          <w:p w14:paraId="22E5357A" w14:textId="77777777" w:rsidR="00B02ABD" w:rsidRPr="00540999" w:rsidRDefault="00B02ABD" w:rsidP="003D6735">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3.2.1</w:t>
            </w:r>
          </w:p>
        </w:tc>
        <w:tc>
          <w:tcPr>
            <w:tcW w:w="450" w:type="dxa"/>
            <w:shd w:val="clear" w:color="auto" w:fill="FDE9D9" w:themeFill="accent6" w:themeFillTint="33"/>
            <w:noWrap/>
            <w:textDirection w:val="tbRl"/>
            <w:vAlign w:val="center"/>
          </w:tcPr>
          <w:p w14:paraId="4E4159A5" w14:textId="77777777" w:rsidR="00B02ABD" w:rsidRPr="00540999" w:rsidRDefault="00B02ABD" w:rsidP="003D6735">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3.2.2</w:t>
            </w:r>
          </w:p>
        </w:tc>
        <w:tc>
          <w:tcPr>
            <w:tcW w:w="393" w:type="dxa"/>
            <w:shd w:val="clear" w:color="auto" w:fill="FDE9D9" w:themeFill="accent6" w:themeFillTint="33"/>
            <w:textDirection w:val="tbRl"/>
            <w:vAlign w:val="center"/>
          </w:tcPr>
          <w:p w14:paraId="3C18DDFE" w14:textId="77777777" w:rsidR="00B02ABD" w:rsidRPr="00540999" w:rsidRDefault="00B02ABD" w:rsidP="003D6735">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4.1.1</w:t>
            </w:r>
          </w:p>
        </w:tc>
        <w:tc>
          <w:tcPr>
            <w:tcW w:w="417" w:type="dxa"/>
            <w:shd w:val="clear" w:color="auto" w:fill="FDE9D9" w:themeFill="accent6" w:themeFillTint="33"/>
            <w:textDirection w:val="tbRl"/>
            <w:vAlign w:val="center"/>
          </w:tcPr>
          <w:p w14:paraId="210924F4" w14:textId="77777777" w:rsidR="00B02ABD" w:rsidRPr="00540999" w:rsidRDefault="00B02ABD" w:rsidP="003D6735">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4.2.1</w:t>
            </w:r>
          </w:p>
        </w:tc>
        <w:tc>
          <w:tcPr>
            <w:tcW w:w="412" w:type="dxa"/>
            <w:shd w:val="clear" w:color="auto" w:fill="FDE9D9" w:themeFill="accent6" w:themeFillTint="33"/>
            <w:textDirection w:val="tbRl"/>
            <w:vAlign w:val="center"/>
          </w:tcPr>
          <w:p w14:paraId="76DB69A6" w14:textId="77777777" w:rsidR="00B02ABD" w:rsidRPr="00540999" w:rsidRDefault="00B02ABD" w:rsidP="003D6735">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4.2.2</w:t>
            </w:r>
          </w:p>
        </w:tc>
        <w:tc>
          <w:tcPr>
            <w:tcW w:w="360" w:type="dxa"/>
            <w:shd w:val="clear" w:color="auto" w:fill="FDE9D9" w:themeFill="accent6" w:themeFillTint="33"/>
            <w:textDirection w:val="tbRl"/>
            <w:vAlign w:val="center"/>
          </w:tcPr>
          <w:p w14:paraId="5A70EA4F" w14:textId="77777777" w:rsidR="00B02ABD" w:rsidRPr="00540999" w:rsidRDefault="00B02ABD" w:rsidP="003D6735">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4.2.3</w:t>
            </w:r>
          </w:p>
        </w:tc>
        <w:tc>
          <w:tcPr>
            <w:tcW w:w="360" w:type="dxa"/>
            <w:shd w:val="clear" w:color="auto" w:fill="FDE9D9" w:themeFill="accent6" w:themeFillTint="33"/>
            <w:textDirection w:val="tbRl"/>
            <w:vAlign w:val="center"/>
          </w:tcPr>
          <w:p w14:paraId="38D9ACD8" w14:textId="77777777" w:rsidR="00B02ABD" w:rsidRPr="00540999" w:rsidRDefault="00B02ABD" w:rsidP="003D6735">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4.2.4</w:t>
            </w:r>
          </w:p>
        </w:tc>
      </w:tr>
      <w:bookmarkEnd w:id="109"/>
      <w:tr w:rsidR="00002EE6" w:rsidRPr="00540999" w14:paraId="2BC776EF" w14:textId="77777777" w:rsidTr="00002EE6">
        <w:trPr>
          <w:trHeight w:val="660"/>
          <w:jc w:val="center"/>
        </w:trPr>
        <w:tc>
          <w:tcPr>
            <w:tcW w:w="480" w:type="dxa"/>
            <w:shd w:val="clear" w:color="auto" w:fill="auto"/>
            <w:noWrap/>
            <w:vAlign w:val="center"/>
            <w:hideMark/>
          </w:tcPr>
          <w:p w14:paraId="5BA02D89"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1</w:t>
            </w:r>
          </w:p>
        </w:tc>
        <w:tc>
          <w:tcPr>
            <w:tcW w:w="2917" w:type="dxa"/>
            <w:shd w:val="clear" w:color="auto" w:fill="auto"/>
            <w:vAlign w:val="center"/>
            <w:hideMark/>
          </w:tcPr>
          <w:p w14:paraId="2AFFB8E3" w14:textId="337958FF" w:rsidR="00B02ABD" w:rsidRPr="00540999" w:rsidRDefault="00B02ABD" w:rsidP="003D6735">
            <w:pPr>
              <w:widowControl w:val="0"/>
              <w:spacing w:before="0" w:after="0" w:line="312" w:lineRule="auto"/>
              <w:ind w:firstLine="0"/>
              <w:jc w:val="left"/>
              <w:rPr>
                <w:rFonts w:eastAsia="Times New Roman"/>
                <w:color w:val="000000"/>
              </w:rPr>
            </w:pPr>
            <w:r w:rsidRPr="00540999">
              <w:rPr>
                <w:rFonts w:eastAsia="Times New Roman"/>
                <w:color w:val="000000"/>
              </w:rPr>
              <w:t>Triết học</w:t>
            </w:r>
            <w:r w:rsidR="00C135DF" w:rsidRPr="00540999">
              <w:rPr>
                <w:rFonts w:eastAsia="Times New Roman"/>
                <w:color w:val="000000"/>
              </w:rPr>
              <w:t>_</w:t>
            </w:r>
            <w:r w:rsidR="00716D76">
              <w:t xml:space="preserve"> </w:t>
            </w:r>
            <w:r w:rsidR="00716D76" w:rsidRPr="00716D76">
              <w:rPr>
                <w:rFonts w:eastAsia="Times New Roman"/>
                <w:color w:val="000000"/>
              </w:rPr>
              <w:t>PHN81001</w:t>
            </w:r>
          </w:p>
        </w:tc>
        <w:tc>
          <w:tcPr>
            <w:tcW w:w="336" w:type="dxa"/>
            <w:shd w:val="clear" w:color="auto" w:fill="auto"/>
            <w:noWrap/>
            <w:vAlign w:val="center"/>
          </w:tcPr>
          <w:p w14:paraId="2F64A752"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2.5</w:t>
            </w:r>
          </w:p>
        </w:tc>
        <w:tc>
          <w:tcPr>
            <w:tcW w:w="384" w:type="dxa"/>
            <w:shd w:val="clear" w:color="auto" w:fill="auto"/>
            <w:noWrap/>
            <w:vAlign w:val="center"/>
          </w:tcPr>
          <w:p w14:paraId="4373B9E0"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auto"/>
            <w:noWrap/>
            <w:vAlign w:val="center"/>
          </w:tcPr>
          <w:p w14:paraId="49AE8BFC"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auto"/>
            <w:noWrap/>
            <w:vAlign w:val="center"/>
          </w:tcPr>
          <w:p w14:paraId="483D1292"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2.5</w:t>
            </w:r>
          </w:p>
        </w:tc>
        <w:tc>
          <w:tcPr>
            <w:tcW w:w="360" w:type="dxa"/>
            <w:shd w:val="clear" w:color="auto" w:fill="auto"/>
            <w:noWrap/>
            <w:vAlign w:val="center"/>
          </w:tcPr>
          <w:p w14:paraId="69FE4493"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auto"/>
            <w:noWrap/>
            <w:vAlign w:val="center"/>
          </w:tcPr>
          <w:p w14:paraId="5A99BDED"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2.5</w:t>
            </w:r>
          </w:p>
        </w:tc>
        <w:tc>
          <w:tcPr>
            <w:tcW w:w="450" w:type="dxa"/>
            <w:shd w:val="clear" w:color="auto" w:fill="auto"/>
            <w:noWrap/>
            <w:vAlign w:val="center"/>
          </w:tcPr>
          <w:p w14:paraId="571816F8"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auto"/>
            <w:noWrap/>
            <w:vAlign w:val="center"/>
          </w:tcPr>
          <w:p w14:paraId="52361B2F"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auto"/>
            <w:noWrap/>
            <w:vAlign w:val="center"/>
          </w:tcPr>
          <w:p w14:paraId="00BDB3EB"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auto"/>
            <w:noWrap/>
            <w:vAlign w:val="center"/>
          </w:tcPr>
          <w:p w14:paraId="08ABE9AF"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auto"/>
            <w:noWrap/>
            <w:vAlign w:val="center"/>
          </w:tcPr>
          <w:p w14:paraId="4630919A"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93" w:type="dxa"/>
            <w:vAlign w:val="center"/>
          </w:tcPr>
          <w:p w14:paraId="504E9AAC"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17" w:type="dxa"/>
            <w:vAlign w:val="center"/>
          </w:tcPr>
          <w:p w14:paraId="729092D8"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12" w:type="dxa"/>
            <w:vAlign w:val="center"/>
          </w:tcPr>
          <w:p w14:paraId="2F5E6AEC"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vAlign w:val="center"/>
          </w:tcPr>
          <w:p w14:paraId="54389C5A"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vAlign w:val="center"/>
          </w:tcPr>
          <w:p w14:paraId="1AD30084"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r>
      <w:tr w:rsidR="00002EE6" w:rsidRPr="00540999" w14:paraId="20CF16EB" w14:textId="77777777" w:rsidTr="00002EE6">
        <w:trPr>
          <w:trHeight w:val="660"/>
          <w:jc w:val="center"/>
        </w:trPr>
        <w:tc>
          <w:tcPr>
            <w:tcW w:w="480" w:type="dxa"/>
            <w:shd w:val="clear" w:color="auto" w:fill="auto"/>
            <w:noWrap/>
            <w:vAlign w:val="center"/>
            <w:hideMark/>
          </w:tcPr>
          <w:p w14:paraId="1E2A8465"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2</w:t>
            </w:r>
          </w:p>
        </w:tc>
        <w:tc>
          <w:tcPr>
            <w:tcW w:w="2917" w:type="dxa"/>
            <w:shd w:val="clear" w:color="auto" w:fill="auto"/>
            <w:vAlign w:val="center"/>
            <w:hideMark/>
          </w:tcPr>
          <w:p w14:paraId="6025DACD" w14:textId="19C46FAE" w:rsidR="00B02ABD" w:rsidRPr="00540999" w:rsidRDefault="00B02ABD" w:rsidP="003D6735">
            <w:pPr>
              <w:widowControl w:val="0"/>
              <w:spacing w:before="0" w:after="0" w:line="312" w:lineRule="auto"/>
              <w:ind w:firstLine="0"/>
              <w:jc w:val="left"/>
              <w:rPr>
                <w:rFonts w:eastAsia="Times New Roman"/>
                <w:color w:val="000000"/>
              </w:rPr>
            </w:pPr>
            <w:r w:rsidRPr="00540999">
              <w:rPr>
                <w:rFonts w:eastAsia="Times New Roman"/>
                <w:color w:val="000000"/>
              </w:rPr>
              <w:t>Tiếng Anh</w:t>
            </w:r>
            <w:r w:rsidR="00516F2B" w:rsidRPr="00540999">
              <w:rPr>
                <w:rFonts w:eastAsia="Times New Roman"/>
                <w:color w:val="000000"/>
              </w:rPr>
              <w:t xml:space="preserve"> </w:t>
            </w:r>
            <w:r w:rsidR="00C135DF" w:rsidRPr="00540999">
              <w:rPr>
                <w:rFonts w:eastAsia="Times New Roman"/>
                <w:color w:val="000000"/>
              </w:rPr>
              <w:t>_</w:t>
            </w:r>
            <w:r w:rsidR="00516F2B" w:rsidRPr="00540999">
              <w:rPr>
                <w:rFonts w:eastAsia="Times New Roman"/>
                <w:color w:val="000000"/>
              </w:rPr>
              <w:t>ENG81002</w:t>
            </w:r>
          </w:p>
        </w:tc>
        <w:tc>
          <w:tcPr>
            <w:tcW w:w="336" w:type="dxa"/>
            <w:shd w:val="clear" w:color="auto" w:fill="auto"/>
            <w:noWrap/>
            <w:vAlign w:val="center"/>
            <w:hideMark/>
          </w:tcPr>
          <w:p w14:paraId="2747C896"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84" w:type="dxa"/>
            <w:shd w:val="clear" w:color="auto" w:fill="auto"/>
            <w:noWrap/>
            <w:vAlign w:val="center"/>
            <w:hideMark/>
          </w:tcPr>
          <w:p w14:paraId="07E6DB5E"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auto"/>
            <w:noWrap/>
            <w:vAlign w:val="center"/>
            <w:hideMark/>
          </w:tcPr>
          <w:p w14:paraId="3E7A5374"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auto"/>
            <w:noWrap/>
            <w:vAlign w:val="center"/>
            <w:hideMark/>
          </w:tcPr>
          <w:p w14:paraId="75E06CB8"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auto"/>
            <w:noWrap/>
            <w:vAlign w:val="center"/>
            <w:hideMark/>
          </w:tcPr>
          <w:p w14:paraId="3DB7B80B"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auto"/>
            <w:noWrap/>
            <w:vAlign w:val="center"/>
            <w:hideMark/>
          </w:tcPr>
          <w:p w14:paraId="4C1C58BC"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auto"/>
            <w:noWrap/>
            <w:vAlign w:val="center"/>
            <w:hideMark/>
          </w:tcPr>
          <w:p w14:paraId="7684FCDC"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auto"/>
            <w:noWrap/>
            <w:vAlign w:val="center"/>
            <w:hideMark/>
          </w:tcPr>
          <w:p w14:paraId="66E57895"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auto"/>
            <w:noWrap/>
            <w:vAlign w:val="center"/>
            <w:hideMark/>
          </w:tcPr>
          <w:p w14:paraId="0C4FE54B"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auto"/>
            <w:noWrap/>
            <w:vAlign w:val="center"/>
            <w:hideMark/>
          </w:tcPr>
          <w:p w14:paraId="701C16B4"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auto"/>
            <w:noWrap/>
            <w:vAlign w:val="center"/>
            <w:hideMark/>
          </w:tcPr>
          <w:p w14:paraId="009FFAE5"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2.5</w:t>
            </w:r>
          </w:p>
        </w:tc>
        <w:tc>
          <w:tcPr>
            <w:tcW w:w="393" w:type="dxa"/>
            <w:vAlign w:val="center"/>
          </w:tcPr>
          <w:p w14:paraId="1468CE47"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17" w:type="dxa"/>
            <w:vAlign w:val="center"/>
          </w:tcPr>
          <w:p w14:paraId="13BE3E48"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12" w:type="dxa"/>
            <w:vAlign w:val="center"/>
          </w:tcPr>
          <w:p w14:paraId="04680FE3"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vAlign w:val="center"/>
          </w:tcPr>
          <w:p w14:paraId="27362A61"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vAlign w:val="center"/>
          </w:tcPr>
          <w:p w14:paraId="6404A231"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r>
      <w:tr w:rsidR="00002EE6" w:rsidRPr="00540999" w14:paraId="25029D20" w14:textId="77777777" w:rsidTr="00002EE6">
        <w:trPr>
          <w:trHeight w:val="760"/>
          <w:jc w:val="center"/>
        </w:trPr>
        <w:tc>
          <w:tcPr>
            <w:tcW w:w="480" w:type="dxa"/>
            <w:shd w:val="clear" w:color="auto" w:fill="auto"/>
            <w:noWrap/>
            <w:vAlign w:val="center"/>
            <w:hideMark/>
          </w:tcPr>
          <w:p w14:paraId="43AF00C0"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3</w:t>
            </w:r>
          </w:p>
        </w:tc>
        <w:tc>
          <w:tcPr>
            <w:tcW w:w="2917" w:type="dxa"/>
            <w:shd w:val="clear" w:color="auto" w:fill="auto"/>
            <w:vAlign w:val="center"/>
            <w:hideMark/>
          </w:tcPr>
          <w:p w14:paraId="2BBC9540" w14:textId="289A2BE4" w:rsidR="00B02ABD" w:rsidRPr="00540999" w:rsidRDefault="00B02ABD" w:rsidP="003D6735">
            <w:pPr>
              <w:widowControl w:val="0"/>
              <w:spacing w:before="0" w:after="0" w:line="312" w:lineRule="auto"/>
              <w:ind w:firstLine="0"/>
              <w:jc w:val="left"/>
              <w:rPr>
                <w:rFonts w:eastAsia="Times New Roman"/>
                <w:color w:val="000000"/>
              </w:rPr>
            </w:pPr>
            <w:r w:rsidRPr="00540999">
              <w:rPr>
                <w:rFonts w:eastAsia="Times New Roman"/>
                <w:color w:val="000000"/>
              </w:rPr>
              <w:t>Giải tích hàm</w:t>
            </w:r>
            <w:r w:rsidR="00C135DF" w:rsidRPr="00540999">
              <w:rPr>
                <w:rFonts w:eastAsia="Times New Roman"/>
                <w:color w:val="000000"/>
              </w:rPr>
              <w:t>_</w:t>
            </w:r>
            <w:r w:rsidR="00516F2B" w:rsidRPr="00540999">
              <w:rPr>
                <w:color w:val="000000"/>
              </w:rPr>
              <w:t>MAT82003</w:t>
            </w:r>
          </w:p>
        </w:tc>
        <w:tc>
          <w:tcPr>
            <w:tcW w:w="336" w:type="dxa"/>
            <w:shd w:val="clear" w:color="auto" w:fill="auto"/>
            <w:noWrap/>
            <w:vAlign w:val="center"/>
            <w:hideMark/>
          </w:tcPr>
          <w:p w14:paraId="7CB6875F"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84" w:type="dxa"/>
            <w:shd w:val="clear" w:color="auto" w:fill="auto"/>
            <w:noWrap/>
            <w:vAlign w:val="center"/>
          </w:tcPr>
          <w:p w14:paraId="01744086"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2.5</w:t>
            </w:r>
          </w:p>
        </w:tc>
        <w:tc>
          <w:tcPr>
            <w:tcW w:w="360" w:type="dxa"/>
            <w:shd w:val="clear" w:color="auto" w:fill="auto"/>
            <w:noWrap/>
            <w:vAlign w:val="center"/>
          </w:tcPr>
          <w:p w14:paraId="63DC15A4"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auto"/>
            <w:noWrap/>
            <w:vAlign w:val="center"/>
          </w:tcPr>
          <w:p w14:paraId="0D3720EE"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auto"/>
            <w:noWrap/>
            <w:vAlign w:val="center"/>
          </w:tcPr>
          <w:p w14:paraId="16F6FC11"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2.5</w:t>
            </w:r>
          </w:p>
        </w:tc>
        <w:tc>
          <w:tcPr>
            <w:tcW w:w="360" w:type="dxa"/>
            <w:shd w:val="clear" w:color="auto" w:fill="auto"/>
            <w:noWrap/>
            <w:vAlign w:val="center"/>
          </w:tcPr>
          <w:p w14:paraId="1C30D518"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auto"/>
            <w:noWrap/>
            <w:vAlign w:val="center"/>
          </w:tcPr>
          <w:p w14:paraId="186BC70C"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auto"/>
            <w:noWrap/>
            <w:vAlign w:val="center"/>
          </w:tcPr>
          <w:p w14:paraId="79BFDC37"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2.5</w:t>
            </w:r>
          </w:p>
        </w:tc>
        <w:tc>
          <w:tcPr>
            <w:tcW w:w="360" w:type="dxa"/>
            <w:shd w:val="clear" w:color="auto" w:fill="auto"/>
            <w:noWrap/>
            <w:vAlign w:val="center"/>
          </w:tcPr>
          <w:p w14:paraId="50702769"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auto"/>
            <w:noWrap/>
            <w:vAlign w:val="center"/>
          </w:tcPr>
          <w:p w14:paraId="79A4C3AE"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auto"/>
            <w:noWrap/>
            <w:vAlign w:val="center"/>
          </w:tcPr>
          <w:p w14:paraId="40F3D090"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93" w:type="dxa"/>
            <w:vAlign w:val="center"/>
          </w:tcPr>
          <w:p w14:paraId="649502F2"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17" w:type="dxa"/>
            <w:vAlign w:val="center"/>
          </w:tcPr>
          <w:p w14:paraId="439EE790"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12" w:type="dxa"/>
            <w:vAlign w:val="center"/>
          </w:tcPr>
          <w:p w14:paraId="42265D7F"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vAlign w:val="center"/>
          </w:tcPr>
          <w:p w14:paraId="54DDB757"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vAlign w:val="center"/>
          </w:tcPr>
          <w:p w14:paraId="58CF5527"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r>
      <w:tr w:rsidR="00002EE6" w:rsidRPr="00540999" w14:paraId="29FCFA58" w14:textId="77777777" w:rsidTr="00002EE6">
        <w:trPr>
          <w:trHeight w:val="660"/>
          <w:jc w:val="center"/>
        </w:trPr>
        <w:tc>
          <w:tcPr>
            <w:tcW w:w="480" w:type="dxa"/>
            <w:shd w:val="clear" w:color="auto" w:fill="auto"/>
            <w:noWrap/>
            <w:vAlign w:val="center"/>
            <w:hideMark/>
          </w:tcPr>
          <w:p w14:paraId="705293F0"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4</w:t>
            </w:r>
          </w:p>
        </w:tc>
        <w:tc>
          <w:tcPr>
            <w:tcW w:w="2917" w:type="dxa"/>
            <w:shd w:val="clear" w:color="auto" w:fill="auto"/>
            <w:vAlign w:val="center"/>
            <w:hideMark/>
          </w:tcPr>
          <w:p w14:paraId="2B024AAF" w14:textId="4D38BE57" w:rsidR="00B02ABD" w:rsidRPr="00540999" w:rsidRDefault="00B02ABD" w:rsidP="003D6735">
            <w:pPr>
              <w:widowControl w:val="0"/>
              <w:spacing w:before="0" w:after="0" w:line="312" w:lineRule="auto"/>
              <w:ind w:firstLine="0"/>
              <w:jc w:val="left"/>
              <w:rPr>
                <w:rFonts w:eastAsia="Times New Roman"/>
                <w:color w:val="000000"/>
              </w:rPr>
            </w:pPr>
            <w:r w:rsidRPr="00540999">
              <w:rPr>
                <w:rFonts w:eastAsia="Times New Roman"/>
                <w:color w:val="000000"/>
              </w:rPr>
              <w:t>Đại số hiện đại</w:t>
            </w:r>
            <w:r w:rsidR="00716D76">
              <w:rPr>
                <w:rFonts w:eastAsia="Times New Roman"/>
                <w:color w:val="000000"/>
              </w:rPr>
              <w:t>_</w:t>
            </w:r>
            <w:r w:rsidR="009B4512" w:rsidRPr="00540999">
              <w:rPr>
                <w:color w:val="000000"/>
              </w:rPr>
              <w:t>MAT82004</w:t>
            </w:r>
          </w:p>
        </w:tc>
        <w:tc>
          <w:tcPr>
            <w:tcW w:w="336" w:type="dxa"/>
            <w:shd w:val="clear" w:color="auto" w:fill="auto"/>
            <w:noWrap/>
            <w:vAlign w:val="center"/>
            <w:hideMark/>
          </w:tcPr>
          <w:p w14:paraId="11F7F604"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84" w:type="dxa"/>
            <w:shd w:val="clear" w:color="auto" w:fill="auto"/>
            <w:noWrap/>
            <w:vAlign w:val="center"/>
          </w:tcPr>
          <w:p w14:paraId="70A5B424"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2.5</w:t>
            </w:r>
          </w:p>
        </w:tc>
        <w:tc>
          <w:tcPr>
            <w:tcW w:w="360" w:type="dxa"/>
            <w:shd w:val="clear" w:color="auto" w:fill="auto"/>
            <w:noWrap/>
            <w:vAlign w:val="center"/>
          </w:tcPr>
          <w:p w14:paraId="1FFCCE3A"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auto"/>
            <w:noWrap/>
            <w:vAlign w:val="center"/>
          </w:tcPr>
          <w:p w14:paraId="4080585E"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auto"/>
            <w:noWrap/>
            <w:vAlign w:val="center"/>
          </w:tcPr>
          <w:p w14:paraId="16CAEB10"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2.5</w:t>
            </w:r>
          </w:p>
        </w:tc>
        <w:tc>
          <w:tcPr>
            <w:tcW w:w="360" w:type="dxa"/>
            <w:shd w:val="clear" w:color="auto" w:fill="auto"/>
            <w:noWrap/>
            <w:vAlign w:val="center"/>
          </w:tcPr>
          <w:p w14:paraId="01A88149"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auto"/>
            <w:noWrap/>
            <w:vAlign w:val="center"/>
          </w:tcPr>
          <w:p w14:paraId="38747109"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auto"/>
            <w:noWrap/>
            <w:vAlign w:val="center"/>
          </w:tcPr>
          <w:p w14:paraId="662143DB"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2.5</w:t>
            </w:r>
          </w:p>
        </w:tc>
        <w:tc>
          <w:tcPr>
            <w:tcW w:w="360" w:type="dxa"/>
            <w:shd w:val="clear" w:color="auto" w:fill="auto"/>
            <w:noWrap/>
            <w:vAlign w:val="center"/>
          </w:tcPr>
          <w:p w14:paraId="253508D8"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auto"/>
            <w:noWrap/>
            <w:vAlign w:val="center"/>
          </w:tcPr>
          <w:p w14:paraId="7EA1099A"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auto"/>
            <w:noWrap/>
            <w:vAlign w:val="center"/>
          </w:tcPr>
          <w:p w14:paraId="02FA4F90"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93" w:type="dxa"/>
            <w:vAlign w:val="center"/>
          </w:tcPr>
          <w:p w14:paraId="57CAE91B"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17" w:type="dxa"/>
            <w:vAlign w:val="center"/>
          </w:tcPr>
          <w:p w14:paraId="1E5D8795"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12" w:type="dxa"/>
            <w:vAlign w:val="center"/>
          </w:tcPr>
          <w:p w14:paraId="05271049"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vAlign w:val="center"/>
          </w:tcPr>
          <w:p w14:paraId="46A879FD"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vAlign w:val="center"/>
          </w:tcPr>
          <w:p w14:paraId="485CC4F6"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r>
      <w:tr w:rsidR="00002EE6" w:rsidRPr="00540999" w14:paraId="1F1A212D" w14:textId="77777777" w:rsidTr="00002EE6">
        <w:trPr>
          <w:trHeight w:val="660"/>
          <w:jc w:val="center"/>
        </w:trPr>
        <w:tc>
          <w:tcPr>
            <w:tcW w:w="480" w:type="dxa"/>
            <w:shd w:val="clear" w:color="auto" w:fill="auto"/>
            <w:noWrap/>
            <w:vAlign w:val="center"/>
            <w:hideMark/>
          </w:tcPr>
          <w:p w14:paraId="691CC7CD"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5</w:t>
            </w:r>
          </w:p>
        </w:tc>
        <w:tc>
          <w:tcPr>
            <w:tcW w:w="2917" w:type="dxa"/>
            <w:shd w:val="clear" w:color="auto" w:fill="auto"/>
            <w:vAlign w:val="center"/>
            <w:hideMark/>
          </w:tcPr>
          <w:p w14:paraId="1029E868" w14:textId="5E4D1A78" w:rsidR="00B02ABD" w:rsidRPr="00540999" w:rsidRDefault="00B02ABD" w:rsidP="003D6735">
            <w:pPr>
              <w:widowControl w:val="0"/>
              <w:spacing w:before="0" w:after="0" w:line="312" w:lineRule="auto"/>
              <w:ind w:firstLine="0"/>
              <w:jc w:val="left"/>
              <w:rPr>
                <w:rFonts w:eastAsia="Times New Roman"/>
                <w:color w:val="000000"/>
              </w:rPr>
            </w:pPr>
            <w:r w:rsidRPr="00540999">
              <w:rPr>
                <w:rFonts w:eastAsia="Times New Roman"/>
                <w:color w:val="000000"/>
              </w:rPr>
              <w:t>Cơ sở xác suất hiện đại</w:t>
            </w:r>
            <w:r w:rsidR="00C135DF" w:rsidRPr="00540999">
              <w:rPr>
                <w:rFonts w:eastAsia="Times New Roman"/>
                <w:color w:val="000000"/>
              </w:rPr>
              <w:t>_</w:t>
            </w:r>
            <w:r w:rsidR="009B4512" w:rsidRPr="00540999">
              <w:rPr>
                <w:color w:val="000000"/>
              </w:rPr>
              <w:t>MAT82005</w:t>
            </w:r>
          </w:p>
        </w:tc>
        <w:tc>
          <w:tcPr>
            <w:tcW w:w="336" w:type="dxa"/>
            <w:shd w:val="clear" w:color="auto" w:fill="auto"/>
            <w:noWrap/>
            <w:vAlign w:val="center"/>
            <w:hideMark/>
          </w:tcPr>
          <w:p w14:paraId="32C58498"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84" w:type="dxa"/>
            <w:shd w:val="clear" w:color="auto" w:fill="auto"/>
            <w:noWrap/>
            <w:vAlign w:val="center"/>
          </w:tcPr>
          <w:p w14:paraId="5E7C9881"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2.5</w:t>
            </w:r>
          </w:p>
        </w:tc>
        <w:tc>
          <w:tcPr>
            <w:tcW w:w="360" w:type="dxa"/>
            <w:shd w:val="clear" w:color="auto" w:fill="auto"/>
            <w:noWrap/>
            <w:vAlign w:val="center"/>
          </w:tcPr>
          <w:p w14:paraId="6CF36C2B"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auto"/>
            <w:noWrap/>
            <w:vAlign w:val="center"/>
          </w:tcPr>
          <w:p w14:paraId="5189AF9F"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auto"/>
            <w:noWrap/>
            <w:vAlign w:val="center"/>
          </w:tcPr>
          <w:p w14:paraId="2A23464C"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2.5</w:t>
            </w:r>
          </w:p>
        </w:tc>
        <w:tc>
          <w:tcPr>
            <w:tcW w:w="360" w:type="dxa"/>
            <w:shd w:val="clear" w:color="auto" w:fill="auto"/>
            <w:noWrap/>
            <w:vAlign w:val="center"/>
          </w:tcPr>
          <w:p w14:paraId="264C9BCA"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auto"/>
            <w:noWrap/>
            <w:vAlign w:val="center"/>
          </w:tcPr>
          <w:p w14:paraId="6401677A"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auto"/>
            <w:noWrap/>
            <w:vAlign w:val="center"/>
          </w:tcPr>
          <w:p w14:paraId="24EB9E05"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2.5</w:t>
            </w:r>
          </w:p>
        </w:tc>
        <w:tc>
          <w:tcPr>
            <w:tcW w:w="360" w:type="dxa"/>
            <w:shd w:val="clear" w:color="auto" w:fill="auto"/>
            <w:noWrap/>
            <w:vAlign w:val="center"/>
          </w:tcPr>
          <w:p w14:paraId="7E19F277"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auto"/>
            <w:noWrap/>
            <w:vAlign w:val="center"/>
          </w:tcPr>
          <w:p w14:paraId="4477B877"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auto"/>
            <w:noWrap/>
            <w:vAlign w:val="center"/>
          </w:tcPr>
          <w:p w14:paraId="3FEC832C"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93" w:type="dxa"/>
            <w:vAlign w:val="center"/>
          </w:tcPr>
          <w:p w14:paraId="6F7115EF"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17" w:type="dxa"/>
            <w:vAlign w:val="center"/>
          </w:tcPr>
          <w:p w14:paraId="606361B1"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12" w:type="dxa"/>
            <w:vAlign w:val="center"/>
          </w:tcPr>
          <w:p w14:paraId="5FA7A47B"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vAlign w:val="center"/>
          </w:tcPr>
          <w:p w14:paraId="3D5DF314"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vAlign w:val="center"/>
          </w:tcPr>
          <w:p w14:paraId="58430B6C"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r>
      <w:tr w:rsidR="00002EE6" w:rsidRPr="00540999" w14:paraId="4CC9C41E" w14:textId="77777777" w:rsidTr="00002EE6">
        <w:trPr>
          <w:trHeight w:val="660"/>
          <w:jc w:val="center"/>
        </w:trPr>
        <w:tc>
          <w:tcPr>
            <w:tcW w:w="480" w:type="dxa"/>
            <w:shd w:val="clear" w:color="auto" w:fill="auto"/>
            <w:noWrap/>
            <w:vAlign w:val="center"/>
            <w:hideMark/>
          </w:tcPr>
          <w:p w14:paraId="48778740"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6</w:t>
            </w:r>
          </w:p>
        </w:tc>
        <w:tc>
          <w:tcPr>
            <w:tcW w:w="2917" w:type="dxa"/>
            <w:shd w:val="clear" w:color="auto" w:fill="auto"/>
            <w:vAlign w:val="center"/>
            <w:hideMark/>
          </w:tcPr>
          <w:p w14:paraId="2C8C7C2A" w14:textId="6EAAF179" w:rsidR="00B02ABD" w:rsidRPr="00540999" w:rsidRDefault="00B02ABD" w:rsidP="003D6735">
            <w:pPr>
              <w:widowControl w:val="0"/>
              <w:spacing w:before="0" w:after="0" w:line="312" w:lineRule="auto"/>
              <w:ind w:firstLine="0"/>
              <w:jc w:val="left"/>
              <w:rPr>
                <w:rFonts w:eastAsia="Times New Roman"/>
                <w:color w:val="000000"/>
              </w:rPr>
            </w:pPr>
            <w:r w:rsidRPr="00540999">
              <w:rPr>
                <w:rFonts w:eastAsia="Times New Roman"/>
                <w:color w:val="000000"/>
              </w:rPr>
              <w:t>Một số vấn đề hiện đại của Lý luận dạy học môn Toán</w:t>
            </w:r>
            <w:r w:rsidR="009B4512" w:rsidRPr="00540999">
              <w:rPr>
                <w:rFonts w:eastAsia="Times New Roman"/>
                <w:color w:val="000000"/>
              </w:rPr>
              <w:t xml:space="preserve"> </w:t>
            </w:r>
            <w:r w:rsidR="00C135DF" w:rsidRPr="00540999">
              <w:rPr>
                <w:rFonts w:eastAsia="Times New Roman"/>
                <w:color w:val="000000"/>
              </w:rPr>
              <w:t>_</w:t>
            </w:r>
            <w:r w:rsidR="009B4512" w:rsidRPr="00540999">
              <w:rPr>
                <w:color w:val="000000"/>
              </w:rPr>
              <w:t>MAT82006</w:t>
            </w:r>
          </w:p>
        </w:tc>
        <w:tc>
          <w:tcPr>
            <w:tcW w:w="336" w:type="dxa"/>
            <w:shd w:val="clear" w:color="auto" w:fill="auto"/>
            <w:noWrap/>
            <w:vAlign w:val="center"/>
            <w:hideMark/>
          </w:tcPr>
          <w:p w14:paraId="24842FE6"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2.5</w:t>
            </w:r>
          </w:p>
        </w:tc>
        <w:tc>
          <w:tcPr>
            <w:tcW w:w="384" w:type="dxa"/>
            <w:shd w:val="clear" w:color="auto" w:fill="auto"/>
            <w:noWrap/>
            <w:vAlign w:val="center"/>
          </w:tcPr>
          <w:p w14:paraId="7E2E5FD2"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auto"/>
            <w:noWrap/>
            <w:vAlign w:val="center"/>
          </w:tcPr>
          <w:p w14:paraId="541EF040"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auto"/>
            <w:noWrap/>
            <w:vAlign w:val="center"/>
          </w:tcPr>
          <w:p w14:paraId="41F3B5EB"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auto"/>
            <w:noWrap/>
            <w:vAlign w:val="center"/>
          </w:tcPr>
          <w:p w14:paraId="3D96DD13"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2.5</w:t>
            </w:r>
          </w:p>
        </w:tc>
        <w:tc>
          <w:tcPr>
            <w:tcW w:w="360" w:type="dxa"/>
            <w:shd w:val="clear" w:color="auto" w:fill="auto"/>
            <w:noWrap/>
            <w:vAlign w:val="center"/>
          </w:tcPr>
          <w:p w14:paraId="5FAC0089"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auto"/>
            <w:noWrap/>
            <w:vAlign w:val="center"/>
          </w:tcPr>
          <w:p w14:paraId="649D716B"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auto"/>
            <w:noWrap/>
            <w:vAlign w:val="center"/>
          </w:tcPr>
          <w:p w14:paraId="0714F40F"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auto"/>
            <w:noWrap/>
            <w:vAlign w:val="center"/>
          </w:tcPr>
          <w:p w14:paraId="49E3A34A"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2.5</w:t>
            </w:r>
          </w:p>
        </w:tc>
        <w:tc>
          <w:tcPr>
            <w:tcW w:w="450" w:type="dxa"/>
            <w:shd w:val="clear" w:color="auto" w:fill="auto"/>
            <w:noWrap/>
            <w:vAlign w:val="center"/>
          </w:tcPr>
          <w:p w14:paraId="3CFC1E6E"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auto"/>
            <w:noWrap/>
            <w:vAlign w:val="center"/>
          </w:tcPr>
          <w:p w14:paraId="2F2845EB"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93" w:type="dxa"/>
            <w:vAlign w:val="center"/>
          </w:tcPr>
          <w:p w14:paraId="370F07B0"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17" w:type="dxa"/>
            <w:vAlign w:val="center"/>
          </w:tcPr>
          <w:p w14:paraId="56A6B112"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12" w:type="dxa"/>
            <w:vAlign w:val="center"/>
          </w:tcPr>
          <w:p w14:paraId="53E3D9FA"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vAlign w:val="center"/>
          </w:tcPr>
          <w:p w14:paraId="672E2EE0"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vAlign w:val="center"/>
          </w:tcPr>
          <w:p w14:paraId="71C92628"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r>
      <w:tr w:rsidR="00002EE6" w:rsidRPr="00540999" w14:paraId="3A7009D0" w14:textId="77777777" w:rsidTr="00002EE6">
        <w:trPr>
          <w:trHeight w:val="810"/>
          <w:jc w:val="center"/>
        </w:trPr>
        <w:tc>
          <w:tcPr>
            <w:tcW w:w="480" w:type="dxa"/>
            <w:shd w:val="clear" w:color="auto" w:fill="FDE9D9" w:themeFill="accent6" w:themeFillTint="33"/>
            <w:noWrap/>
            <w:vAlign w:val="center"/>
            <w:hideMark/>
          </w:tcPr>
          <w:p w14:paraId="737588D7"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7</w:t>
            </w:r>
          </w:p>
        </w:tc>
        <w:tc>
          <w:tcPr>
            <w:tcW w:w="2917" w:type="dxa"/>
            <w:shd w:val="clear" w:color="auto" w:fill="FDE9D9" w:themeFill="accent6" w:themeFillTint="33"/>
            <w:vAlign w:val="center"/>
            <w:hideMark/>
          </w:tcPr>
          <w:p w14:paraId="7F0F870E" w14:textId="46762D06" w:rsidR="00B02ABD" w:rsidRPr="00540999" w:rsidRDefault="00B02ABD" w:rsidP="003D6735">
            <w:pPr>
              <w:widowControl w:val="0"/>
              <w:spacing w:before="0" w:after="0" w:line="312" w:lineRule="auto"/>
              <w:ind w:firstLine="0"/>
              <w:jc w:val="left"/>
              <w:rPr>
                <w:rFonts w:eastAsia="Times New Roman"/>
                <w:color w:val="000000"/>
              </w:rPr>
            </w:pPr>
            <w:r w:rsidRPr="00540999">
              <w:rPr>
                <w:rFonts w:eastAsia="Times New Roman"/>
                <w:color w:val="000000"/>
              </w:rPr>
              <w:t>Lý thuyết tôpô</w:t>
            </w:r>
            <w:r w:rsidR="00C135DF" w:rsidRPr="00540999">
              <w:rPr>
                <w:rFonts w:eastAsia="Times New Roman"/>
                <w:color w:val="000000"/>
              </w:rPr>
              <w:t>_</w:t>
            </w:r>
            <w:r w:rsidR="009B4512" w:rsidRPr="00540999">
              <w:rPr>
                <w:color w:val="000000"/>
              </w:rPr>
              <w:t>MAT82007</w:t>
            </w:r>
          </w:p>
        </w:tc>
        <w:tc>
          <w:tcPr>
            <w:tcW w:w="336" w:type="dxa"/>
            <w:shd w:val="clear" w:color="auto" w:fill="FDE9D9" w:themeFill="accent6" w:themeFillTint="33"/>
            <w:noWrap/>
            <w:vAlign w:val="center"/>
          </w:tcPr>
          <w:p w14:paraId="11BD141B"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84" w:type="dxa"/>
            <w:shd w:val="clear" w:color="auto" w:fill="FDE9D9" w:themeFill="accent6" w:themeFillTint="33"/>
            <w:noWrap/>
            <w:vAlign w:val="center"/>
          </w:tcPr>
          <w:p w14:paraId="1DB91891"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2.5</w:t>
            </w:r>
          </w:p>
        </w:tc>
        <w:tc>
          <w:tcPr>
            <w:tcW w:w="360" w:type="dxa"/>
            <w:shd w:val="clear" w:color="auto" w:fill="FDE9D9" w:themeFill="accent6" w:themeFillTint="33"/>
            <w:noWrap/>
            <w:vAlign w:val="center"/>
          </w:tcPr>
          <w:p w14:paraId="60F03476"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FDE9D9" w:themeFill="accent6" w:themeFillTint="33"/>
            <w:noWrap/>
            <w:vAlign w:val="center"/>
          </w:tcPr>
          <w:p w14:paraId="7A197F23"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FDE9D9" w:themeFill="accent6" w:themeFillTint="33"/>
            <w:noWrap/>
            <w:vAlign w:val="center"/>
          </w:tcPr>
          <w:p w14:paraId="3F2F4D9D"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FDE9D9" w:themeFill="accent6" w:themeFillTint="33"/>
            <w:noWrap/>
            <w:vAlign w:val="center"/>
          </w:tcPr>
          <w:p w14:paraId="14C14918"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2.5</w:t>
            </w:r>
          </w:p>
        </w:tc>
        <w:tc>
          <w:tcPr>
            <w:tcW w:w="450" w:type="dxa"/>
            <w:shd w:val="clear" w:color="auto" w:fill="FDE9D9" w:themeFill="accent6" w:themeFillTint="33"/>
            <w:noWrap/>
            <w:vAlign w:val="center"/>
          </w:tcPr>
          <w:p w14:paraId="561DD504"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FDE9D9" w:themeFill="accent6" w:themeFillTint="33"/>
            <w:noWrap/>
            <w:vAlign w:val="center"/>
          </w:tcPr>
          <w:p w14:paraId="5181D63D"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2.5</w:t>
            </w:r>
          </w:p>
        </w:tc>
        <w:tc>
          <w:tcPr>
            <w:tcW w:w="360" w:type="dxa"/>
            <w:shd w:val="clear" w:color="auto" w:fill="FDE9D9" w:themeFill="accent6" w:themeFillTint="33"/>
            <w:noWrap/>
            <w:vAlign w:val="center"/>
          </w:tcPr>
          <w:p w14:paraId="7D04CF8D"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FDE9D9" w:themeFill="accent6" w:themeFillTint="33"/>
            <w:noWrap/>
            <w:vAlign w:val="center"/>
          </w:tcPr>
          <w:p w14:paraId="3C9B5BEB"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FDE9D9" w:themeFill="accent6" w:themeFillTint="33"/>
            <w:noWrap/>
            <w:vAlign w:val="center"/>
          </w:tcPr>
          <w:p w14:paraId="2F221E6A"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93" w:type="dxa"/>
            <w:shd w:val="clear" w:color="auto" w:fill="FDE9D9" w:themeFill="accent6" w:themeFillTint="33"/>
            <w:vAlign w:val="center"/>
          </w:tcPr>
          <w:p w14:paraId="4AF58C64"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17" w:type="dxa"/>
            <w:shd w:val="clear" w:color="auto" w:fill="FDE9D9" w:themeFill="accent6" w:themeFillTint="33"/>
            <w:vAlign w:val="center"/>
          </w:tcPr>
          <w:p w14:paraId="4917C7E5"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12" w:type="dxa"/>
            <w:shd w:val="clear" w:color="auto" w:fill="FDE9D9" w:themeFill="accent6" w:themeFillTint="33"/>
            <w:vAlign w:val="center"/>
          </w:tcPr>
          <w:p w14:paraId="305C87CA"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FDE9D9" w:themeFill="accent6" w:themeFillTint="33"/>
            <w:vAlign w:val="center"/>
          </w:tcPr>
          <w:p w14:paraId="68D223ED"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FDE9D9" w:themeFill="accent6" w:themeFillTint="33"/>
            <w:vAlign w:val="center"/>
          </w:tcPr>
          <w:p w14:paraId="60B9293E"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r>
      <w:tr w:rsidR="00002EE6" w:rsidRPr="00540999" w14:paraId="308C0283" w14:textId="77777777" w:rsidTr="00002EE6">
        <w:trPr>
          <w:trHeight w:val="660"/>
          <w:jc w:val="center"/>
        </w:trPr>
        <w:tc>
          <w:tcPr>
            <w:tcW w:w="480" w:type="dxa"/>
            <w:shd w:val="clear" w:color="auto" w:fill="FDE9D9" w:themeFill="accent6" w:themeFillTint="33"/>
            <w:noWrap/>
            <w:vAlign w:val="center"/>
            <w:hideMark/>
          </w:tcPr>
          <w:p w14:paraId="773545AE"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8</w:t>
            </w:r>
          </w:p>
        </w:tc>
        <w:tc>
          <w:tcPr>
            <w:tcW w:w="2917" w:type="dxa"/>
            <w:shd w:val="clear" w:color="auto" w:fill="FDE9D9" w:themeFill="accent6" w:themeFillTint="33"/>
            <w:vAlign w:val="center"/>
            <w:hideMark/>
          </w:tcPr>
          <w:p w14:paraId="51BF0B3D" w14:textId="3E610FAB" w:rsidR="00B02ABD" w:rsidRPr="00540999" w:rsidRDefault="00B02ABD" w:rsidP="003D6735">
            <w:pPr>
              <w:widowControl w:val="0"/>
              <w:spacing w:before="0" w:after="0" w:line="312" w:lineRule="auto"/>
              <w:ind w:firstLine="0"/>
              <w:jc w:val="left"/>
              <w:rPr>
                <w:rFonts w:eastAsia="Times New Roman"/>
                <w:color w:val="000000"/>
              </w:rPr>
            </w:pPr>
            <w:r w:rsidRPr="00540999">
              <w:rPr>
                <w:rFonts w:eastAsia="Times New Roman"/>
                <w:color w:val="000000"/>
              </w:rPr>
              <w:t>Lý thuyết độ đo</w:t>
            </w:r>
            <w:r w:rsidR="00C135DF" w:rsidRPr="00540999">
              <w:rPr>
                <w:rFonts w:eastAsia="Times New Roman"/>
                <w:color w:val="000000"/>
              </w:rPr>
              <w:t>_</w:t>
            </w:r>
            <w:r w:rsidR="009B4512" w:rsidRPr="00540999">
              <w:rPr>
                <w:color w:val="000000"/>
              </w:rPr>
              <w:t>MAT82008</w:t>
            </w:r>
          </w:p>
        </w:tc>
        <w:tc>
          <w:tcPr>
            <w:tcW w:w="336" w:type="dxa"/>
            <w:shd w:val="clear" w:color="auto" w:fill="FDE9D9" w:themeFill="accent6" w:themeFillTint="33"/>
            <w:noWrap/>
            <w:vAlign w:val="center"/>
          </w:tcPr>
          <w:p w14:paraId="291EF3B6"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84" w:type="dxa"/>
            <w:shd w:val="clear" w:color="auto" w:fill="FDE9D9" w:themeFill="accent6" w:themeFillTint="33"/>
            <w:noWrap/>
            <w:vAlign w:val="center"/>
          </w:tcPr>
          <w:p w14:paraId="23784AB6"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2.5</w:t>
            </w:r>
          </w:p>
        </w:tc>
        <w:tc>
          <w:tcPr>
            <w:tcW w:w="360" w:type="dxa"/>
            <w:shd w:val="clear" w:color="auto" w:fill="FDE9D9" w:themeFill="accent6" w:themeFillTint="33"/>
            <w:noWrap/>
            <w:vAlign w:val="center"/>
          </w:tcPr>
          <w:p w14:paraId="58D6E76E"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FDE9D9" w:themeFill="accent6" w:themeFillTint="33"/>
            <w:noWrap/>
            <w:vAlign w:val="center"/>
          </w:tcPr>
          <w:p w14:paraId="47795375"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FDE9D9" w:themeFill="accent6" w:themeFillTint="33"/>
            <w:noWrap/>
            <w:vAlign w:val="center"/>
          </w:tcPr>
          <w:p w14:paraId="148389F2"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FDE9D9" w:themeFill="accent6" w:themeFillTint="33"/>
            <w:noWrap/>
            <w:vAlign w:val="center"/>
          </w:tcPr>
          <w:p w14:paraId="154FC59C"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2.5</w:t>
            </w:r>
          </w:p>
        </w:tc>
        <w:tc>
          <w:tcPr>
            <w:tcW w:w="450" w:type="dxa"/>
            <w:shd w:val="clear" w:color="auto" w:fill="FDE9D9" w:themeFill="accent6" w:themeFillTint="33"/>
            <w:noWrap/>
            <w:vAlign w:val="center"/>
          </w:tcPr>
          <w:p w14:paraId="305CAA18"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FDE9D9" w:themeFill="accent6" w:themeFillTint="33"/>
            <w:noWrap/>
            <w:vAlign w:val="center"/>
          </w:tcPr>
          <w:p w14:paraId="6DF62BF0"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2.5</w:t>
            </w:r>
          </w:p>
        </w:tc>
        <w:tc>
          <w:tcPr>
            <w:tcW w:w="360" w:type="dxa"/>
            <w:shd w:val="clear" w:color="auto" w:fill="FDE9D9" w:themeFill="accent6" w:themeFillTint="33"/>
            <w:noWrap/>
            <w:vAlign w:val="center"/>
          </w:tcPr>
          <w:p w14:paraId="1800927F"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FDE9D9" w:themeFill="accent6" w:themeFillTint="33"/>
            <w:noWrap/>
            <w:vAlign w:val="center"/>
          </w:tcPr>
          <w:p w14:paraId="6900D2CC"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FDE9D9" w:themeFill="accent6" w:themeFillTint="33"/>
            <w:noWrap/>
            <w:vAlign w:val="center"/>
          </w:tcPr>
          <w:p w14:paraId="5FA3D2F2"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93" w:type="dxa"/>
            <w:shd w:val="clear" w:color="auto" w:fill="FDE9D9" w:themeFill="accent6" w:themeFillTint="33"/>
            <w:vAlign w:val="center"/>
          </w:tcPr>
          <w:p w14:paraId="2AE06AE7"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17" w:type="dxa"/>
            <w:shd w:val="clear" w:color="auto" w:fill="FDE9D9" w:themeFill="accent6" w:themeFillTint="33"/>
            <w:vAlign w:val="center"/>
          </w:tcPr>
          <w:p w14:paraId="7E71E35A"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12" w:type="dxa"/>
            <w:shd w:val="clear" w:color="auto" w:fill="FDE9D9" w:themeFill="accent6" w:themeFillTint="33"/>
            <w:vAlign w:val="center"/>
          </w:tcPr>
          <w:p w14:paraId="722BDFD0"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FDE9D9" w:themeFill="accent6" w:themeFillTint="33"/>
            <w:vAlign w:val="center"/>
          </w:tcPr>
          <w:p w14:paraId="183632F7"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FDE9D9" w:themeFill="accent6" w:themeFillTint="33"/>
            <w:vAlign w:val="center"/>
          </w:tcPr>
          <w:p w14:paraId="724DDFB4"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r>
      <w:tr w:rsidR="00002EE6" w:rsidRPr="00540999" w14:paraId="05F50685" w14:textId="77777777" w:rsidTr="00002EE6">
        <w:trPr>
          <w:trHeight w:val="660"/>
          <w:jc w:val="center"/>
        </w:trPr>
        <w:tc>
          <w:tcPr>
            <w:tcW w:w="480" w:type="dxa"/>
            <w:shd w:val="clear" w:color="auto" w:fill="FDE9D9" w:themeFill="accent6" w:themeFillTint="33"/>
            <w:noWrap/>
            <w:vAlign w:val="center"/>
            <w:hideMark/>
          </w:tcPr>
          <w:p w14:paraId="06493AD4"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9</w:t>
            </w:r>
          </w:p>
        </w:tc>
        <w:tc>
          <w:tcPr>
            <w:tcW w:w="2917" w:type="dxa"/>
            <w:shd w:val="clear" w:color="auto" w:fill="FDE9D9" w:themeFill="accent6" w:themeFillTint="33"/>
            <w:vAlign w:val="center"/>
            <w:hideMark/>
          </w:tcPr>
          <w:p w14:paraId="42628552" w14:textId="2F15F287" w:rsidR="00B02ABD" w:rsidRPr="00540999" w:rsidRDefault="00B02ABD" w:rsidP="003D6735">
            <w:pPr>
              <w:widowControl w:val="0"/>
              <w:spacing w:before="0" w:after="0" w:line="312" w:lineRule="auto"/>
              <w:ind w:firstLine="0"/>
              <w:jc w:val="left"/>
              <w:rPr>
                <w:rFonts w:eastAsia="Times New Roman"/>
                <w:color w:val="000000"/>
              </w:rPr>
            </w:pPr>
            <w:r w:rsidRPr="00540999">
              <w:rPr>
                <w:rFonts w:eastAsia="Times New Roman"/>
                <w:color w:val="000000"/>
              </w:rPr>
              <w:t>Số học hiện đại</w:t>
            </w:r>
            <w:r w:rsidR="00C135DF" w:rsidRPr="00540999">
              <w:rPr>
                <w:rFonts w:eastAsia="Times New Roman"/>
                <w:color w:val="000000"/>
              </w:rPr>
              <w:t>_</w:t>
            </w:r>
            <w:r w:rsidR="009B4512" w:rsidRPr="00540999">
              <w:rPr>
                <w:color w:val="000000"/>
              </w:rPr>
              <w:t>MAT82009</w:t>
            </w:r>
          </w:p>
        </w:tc>
        <w:tc>
          <w:tcPr>
            <w:tcW w:w="336" w:type="dxa"/>
            <w:shd w:val="clear" w:color="auto" w:fill="FDE9D9" w:themeFill="accent6" w:themeFillTint="33"/>
            <w:noWrap/>
            <w:vAlign w:val="center"/>
          </w:tcPr>
          <w:p w14:paraId="58A17E5E"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84" w:type="dxa"/>
            <w:shd w:val="clear" w:color="auto" w:fill="FDE9D9" w:themeFill="accent6" w:themeFillTint="33"/>
            <w:noWrap/>
            <w:vAlign w:val="center"/>
          </w:tcPr>
          <w:p w14:paraId="4679C559"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2.5</w:t>
            </w:r>
          </w:p>
        </w:tc>
        <w:tc>
          <w:tcPr>
            <w:tcW w:w="360" w:type="dxa"/>
            <w:shd w:val="clear" w:color="auto" w:fill="FDE9D9" w:themeFill="accent6" w:themeFillTint="33"/>
            <w:noWrap/>
            <w:vAlign w:val="center"/>
          </w:tcPr>
          <w:p w14:paraId="4894C212"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FDE9D9" w:themeFill="accent6" w:themeFillTint="33"/>
            <w:noWrap/>
            <w:vAlign w:val="center"/>
          </w:tcPr>
          <w:p w14:paraId="0DE6051C"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2.5</w:t>
            </w:r>
          </w:p>
        </w:tc>
        <w:tc>
          <w:tcPr>
            <w:tcW w:w="360" w:type="dxa"/>
            <w:shd w:val="clear" w:color="auto" w:fill="FDE9D9" w:themeFill="accent6" w:themeFillTint="33"/>
            <w:noWrap/>
            <w:vAlign w:val="center"/>
          </w:tcPr>
          <w:p w14:paraId="4C5EAB1C"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FDE9D9" w:themeFill="accent6" w:themeFillTint="33"/>
            <w:noWrap/>
            <w:vAlign w:val="center"/>
          </w:tcPr>
          <w:p w14:paraId="66D723E4"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FDE9D9" w:themeFill="accent6" w:themeFillTint="33"/>
            <w:noWrap/>
            <w:vAlign w:val="center"/>
          </w:tcPr>
          <w:p w14:paraId="6688D00C"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FDE9D9" w:themeFill="accent6" w:themeFillTint="33"/>
            <w:noWrap/>
            <w:vAlign w:val="center"/>
          </w:tcPr>
          <w:p w14:paraId="29A23D9E"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2.5</w:t>
            </w:r>
          </w:p>
        </w:tc>
        <w:tc>
          <w:tcPr>
            <w:tcW w:w="360" w:type="dxa"/>
            <w:shd w:val="clear" w:color="auto" w:fill="FDE9D9" w:themeFill="accent6" w:themeFillTint="33"/>
            <w:noWrap/>
            <w:vAlign w:val="center"/>
          </w:tcPr>
          <w:p w14:paraId="5022A765"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FDE9D9" w:themeFill="accent6" w:themeFillTint="33"/>
            <w:noWrap/>
            <w:vAlign w:val="center"/>
          </w:tcPr>
          <w:p w14:paraId="5C7CB517"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FDE9D9" w:themeFill="accent6" w:themeFillTint="33"/>
            <w:noWrap/>
            <w:vAlign w:val="center"/>
          </w:tcPr>
          <w:p w14:paraId="373C26AC"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93" w:type="dxa"/>
            <w:shd w:val="clear" w:color="auto" w:fill="FDE9D9" w:themeFill="accent6" w:themeFillTint="33"/>
            <w:vAlign w:val="center"/>
          </w:tcPr>
          <w:p w14:paraId="19A45CDE"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17" w:type="dxa"/>
            <w:shd w:val="clear" w:color="auto" w:fill="FDE9D9" w:themeFill="accent6" w:themeFillTint="33"/>
            <w:vAlign w:val="center"/>
          </w:tcPr>
          <w:p w14:paraId="518B75F5"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12" w:type="dxa"/>
            <w:shd w:val="clear" w:color="auto" w:fill="FDE9D9" w:themeFill="accent6" w:themeFillTint="33"/>
            <w:vAlign w:val="center"/>
          </w:tcPr>
          <w:p w14:paraId="6E391284"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FDE9D9" w:themeFill="accent6" w:themeFillTint="33"/>
            <w:vAlign w:val="center"/>
          </w:tcPr>
          <w:p w14:paraId="1E883BFB"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FDE9D9" w:themeFill="accent6" w:themeFillTint="33"/>
            <w:vAlign w:val="center"/>
          </w:tcPr>
          <w:p w14:paraId="6B71C08E"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r>
      <w:tr w:rsidR="00002EE6" w:rsidRPr="00540999" w14:paraId="493A8918" w14:textId="77777777" w:rsidTr="00002EE6">
        <w:trPr>
          <w:trHeight w:val="660"/>
          <w:jc w:val="center"/>
        </w:trPr>
        <w:tc>
          <w:tcPr>
            <w:tcW w:w="480" w:type="dxa"/>
            <w:shd w:val="clear" w:color="auto" w:fill="FDE9D9" w:themeFill="accent6" w:themeFillTint="33"/>
            <w:noWrap/>
            <w:vAlign w:val="center"/>
            <w:hideMark/>
          </w:tcPr>
          <w:p w14:paraId="2407C468"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10</w:t>
            </w:r>
          </w:p>
        </w:tc>
        <w:tc>
          <w:tcPr>
            <w:tcW w:w="2917" w:type="dxa"/>
            <w:shd w:val="clear" w:color="auto" w:fill="FDE9D9" w:themeFill="accent6" w:themeFillTint="33"/>
            <w:vAlign w:val="center"/>
            <w:hideMark/>
          </w:tcPr>
          <w:p w14:paraId="59068413" w14:textId="15796F52" w:rsidR="00B02ABD" w:rsidRPr="00540999" w:rsidRDefault="00B02ABD" w:rsidP="003D6735">
            <w:pPr>
              <w:widowControl w:val="0"/>
              <w:spacing w:before="0" w:after="0" w:line="312" w:lineRule="auto"/>
              <w:ind w:firstLine="0"/>
              <w:jc w:val="left"/>
              <w:rPr>
                <w:rFonts w:eastAsia="Times New Roman"/>
                <w:color w:val="000000"/>
              </w:rPr>
            </w:pPr>
            <w:r w:rsidRPr="00540999">
              <w:rPr>
                <w:rFonts w:eastAsia="Times New Roman"/>
                <w:color w:val="000000"/>
              </w:rPr>
              <w:t>Đại số tuyến tính nâng cao</w:t>
            </w:r>
            <w:r w:rsidR="00C135DF" w:rsidRPr="00540999">
              <w:rPr>
                <w:rFonts w:eastAsia="Times New Roman"/>
                <w:color w:val="000000"/>
              </w:rPr>
              <w:t>_</w:t>
            </w:r>
            <w:r w:rsidR="00716D76">
              <w:rPr>
                <w:color w:val="000000"/>
              </w:rPr>
              <w:t>MAT820</w:t>
            </w:r>
            <w:r w:rsidR="009B4512" w:rsidRPr="00540999">
              <w:rPr>
                <w:color w:val="000000"/>
              </w:rPr>
              <w:t>10</w:t>
            </w:r>
          </w:p>
        </w:tc>
        <w:tc>
          <w:tcPr>
            <w:tcW w:w="336" w:type="dxa"/>
            <w:shd w:val="clear" w:color="auto" w:fill="FDE9D9" w:themeFill="accent6" w:themeFillTint="33"/>
            <w:noWrap/>
            <w:vAlign w:val="center"/>
          </w:tcPr>
          <w:p w14:paraId="6A05B2E1"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84" w:type="dxa"/>
            <w:shd w:val="clear" w:color="auto" w:fill="FDE9D9" w:themeFill="accent6" w:themeFillTint="33"/>
            <w:noWrap/>
            <w:vAlign w:val="center"/>
          </w:tcPr>
          <w:p w14:paraId="77AC43BE"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2.5</w:t>
            </w:r>
          </w:p>
        </w:tc>
        <w:tc>
          <w:tcPr>
            <w:tcW w:w="360" w:type="dxa"/>
            <w:shd w:val="clear" w:color="auto" w:fill="FDE9D9" w:themeFill="accent6" w:themeFillTint="33"/>
            <w:noWrap/>
            <w:vAlign w:val="center"/>
          </w:tcPr>
          <w:p w14:paraId="26AFC058"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FDE9D9" w:themeFill="accent6" w:themeFillTint="33"/>
            <w:noWrap/>
            <w:vAlign w:val="center"/>
          </w:tcPr>
          <w:p w14:paraId="3F72AE3C"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2.5</w:t>
            </w:r>
          </w:p>
        </w:tc>
        <w:tc>
          <w:tcPr>
            <w:tcW w:w="360" w:type="dxa"/>
            <w:shd w:val="clear" w:color="auto" w:fill="FDE9D9" w:themeFill="accent6" w:themeFillTint="33"/>
            <w:noWrap/>
            <w:vAlign w:val="center"/>
          </w:tcPr>
          <w:p w14:paraId="2D930B77"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FDE9D9" w:themeFill="accent6" w:themeFillTint="33"/>
            <w:noWrap/>
            <w:vAlign w:val="center"/>
          </w:tcPr>
          <w:p w14:paraId="7D2B9BA2"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FDE9D9" w:themeFill="accent6" w:themeFillTint="33"/>
            <w:noWrap/>
            <w:vAlign w:val="center"/>
          </w:tcPr>
          <w:p w14:paraId="0CFE9A07"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FDE9D9" w:themeFill="accent6" w:themeFillTint="33"/>
            <w:noWrap/>
            <w:vAlign w:val="center"/>
          </w:tcPr>
          <w:p w14:paraId="1E67C1E8"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2.5</w:t>
            </w:r>
          </w:p>
        </w:tc>
        <w:tc>
          <w:tcPr>
            <w:tcW w:w="360" w:type="dxa"/>
            <w:shd w:val="clear" w:color="auto" w:fill="FDE9D9" w:themeFill="accent6" w:themeFillTint="33"/>
            <w:noWrap/>
            <w:vAlign w:val="center"/>
          </w:tcPr>
          <w:p w14:paraId="0D86A013"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FDE9D9" w:themeFill="accent6" w:themeFillTint="33"/>
            <w:noWrap/>
            <w:vAlign w:val="center"/>
          </w:tcPr>
          <w:p w14:paraId="00B7B4A0"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FDE9D9" w:themeFill="accent6" w:themeFillTint="33"/>
            <w:noWrap/>
            <w:vAlign w:val="center"/>
          </w:tcPr>
          <w:p w14:paraId="229908B0"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93" w:type="dxa"/>
            <w:shd w:val="clear" w:color="auto" w:fill="FDE9D9" w:themeFill="accent6" w:themeFillTint="33"/>
            <w:vAlign w:val="center"/>
          </w:tcPr>
          <w:p w14:paraId="63EF0202"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17" w:type="dxa"/>
            <w:shd w:val="clear" w:color="auto" w:fill="FDE9D9" w:themeFill="accent6" w:themeFillTint="33"/>
            <w:vAlign w:val="center"/>
          </w:tcPr>
          <w:p w14:paraId="632CE34C"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12" w:type="dxa"/>
            <w:shd w:val="clear" w:color="auto" w:fill="FDE9D9" w:themeFill="accent6" w:themeFillTint="33"/>
            <w:vAlign w:val="center"/>
          </w:tcPr>
          <w:p w14:paraId="4C18D797"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FDE9D9" w:themeFill="accent6" w:themeFillTint="33"/>
            <w:vAlign w:val="center"/>
          </w:tcPr>
          <w:p w14:paraId="701394CB"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FDE9D9" w:themeFill="accent6" w:themeFillTint="33"/>
            <w:vAlign w:val="center"/>
          </w:tcPr>
          <w:p w14:paraId="3A4020E3"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r>
      <w:tr w:rsidR="00002EE6" w:rsidRPr="00540999" w14:paraId="3737464F" w14:textId="77777777" w:rsidTr="00002EE6">
        <w:trPr>
          <w:trHeight w:val="660"/>
          <w:jc w:val="center"/>
        </w:trPr>
        <w:tc>
          <w:tcPr>
            <w:tcW w:w="480" w:type="dxa"/>
            <w:shd w:val="clear" w:color="auto" w:fill="EAF1DD" w:themeFill="accent3" w:themeFillTint="33"/>
            <w:noWrap/>
            <w:vAlign w:val="center"/>
            <w:hideMark/>
          </w:tcPr>
          <w:p w14:paraId="65AA3562"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11</w:t>
            </w:r>
          </w:p>
        </w:tc>
        <w:tc>
          <w:tcPr>
            <w:tcW w:w="2917" w:type="dxa"/>
            <w:shd w:val="clear" w:color="auto" w:fill="EAF1DD" w:themeFill="accent3" w:themeFillTint="33"/>
            <w:vAlign w:val="center"/>
            <w:hideMark/>
          </w:tcPr>
          <w:p w14:paraId="4DCEDE5F" w14:textId="36E0C7D8" w:rsidR="00B02ABD" w:rsidRPr="00540999" w:rsidRDefault="00B02ABD" w:rsidP="003D6735">
            <w:pPr>
              <w:widowControl w:val="0"/>
              <w:spacing w:before="0" w:after="0" w:line="312" w:lineRule="auto"/>
              <w:ind w:firstLine="0"/>
              <w:jc w:val="left"/>
              <w:rPr>
                <w:rFonts w:eastAsia="Times New Roman"/>
                <w:color w:val="000000"/>
              </w:rPr>
            </w:pPr>
            <w:r w:rsidRPr="00540999">
              <w:rPr>
                <w:rFonts w:eastAsia="Times New Roman"/>
                <w:color w:val="000000"/>
              </w:rPr>
              <w:t xml:space="preserve">Một số phần mềm toán học chọn </w:t>
            </w:r>
            <w:r w:rsidR="00846EE9">
              <w:rPr>
                <w:rFonts w:eastAsia="Times New Roman"/>
                <w:color w:val="000000"/>
              </w:rPr>
              <w:t>l</w:t>
            </w:r>
            <w:r w:rsidRPr="00540999">
              <w:rPr>
                <w:rFonts w:eastAsia="Times New Roman"/>
                <w:color w:val="000000"/>
              </w:rPr>
              <w:t>ọc</w:t>
            </w:r>
            <w:r w:rsidR="00C135DF" w:rsidRPr="00540999">
              <w:rPr>
                <w:rFonts w:eastAsia="Times New Roman"/>
                <w:color w:val="000000"/>
              </w:rPr>
              <w:t>_</w:t>
            </w:r>
            <w:r w:rsidR="00716D76">
              <w:rPr>
                <w:color w:val="000000"/>
              </w:rPr>
              <w:t>MAT82</w:t>
            </w:r>
            <w:r w:rsidR="009B4512" w:rsidRPr="00540999">
              <w:rPr>
                <w:color w:val="000000"/>
              </w:rPr>
              <w:t>011</w:t>
            </w:r>
          </w:p>
        </w:tc>
        <w:tc>
          <w:tcPr>
            <w:tcW w:w="336" w:type="dxa"/>
            <w:shd w:val="clear" w:color="auto" w:fill="EAF1DD" w:themeFill="accent3" w:themeFillTint="33"/>
            <w:noWrap/>
            <w:vAlign w:val="center"/>
          </w:tcPr>
          <w:p w14:paraId="1435C053"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2.5</w:t>
            </w:r>
          </w:p>
        </w:tc>
        <w:tc>
          <w:tcPr>
            <w:tcW w:w="384" w:type="dxa"/>
            <w:shd w:val="clear" w:color="auto" w:fill="EAF1DD" w:themeFill="accent3" w:themeFillTint="33"/>
            <w:noWrap/>
            <w:vAlign w:val="center"/>
          </w:tcPr>
          <w:p w14:paraId="6D1FF383"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EAF1DD" w:themeFill="accent3" w:themeFillTint="33"/>
            <w:noWrap/>
            <w:vAlign w:val="center"/>
          </w:tcPr>
          <w:p w14:paraId="7DCDCDBD"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EAF1DD" w:themeFill="accent3" w:themeFillTint="33"/>
            <w:noWrap/>
            <w:vAlign w:val="center"/>
          </w:tcPr>
          <w:p w14:paraId="5B5AD441"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EAF1DD" w:themeFill="accent3" w:themeFillTint="33"/>
            <w:noWrap/>
            <w:vAlign w:val="center"/>
          </w:tcPr>
          <w:p w14:paraId="468DA08C"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3.5</w:t>
            </w:r>
          </w:p>
        </w:tc>
        <w:tc>
          <w:tcPr>
            <w:tcW w:w="360" w:type="dxa"/>
            <w:shd w:val="clear" w:color="auto" w:fill="EAF1DD" w:themeFill="accent3" w:themeFillTint="33"/>
            <w:noWrap/>
            <w:vAlign w:val="center"/>
          </w:tcPr>
          <w:p w14:paraId="4254FA05"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EAF1DD" w:themeFill="accent3" w:themeFillTint="33"/>
            <w:noWrap/>
            <w:vAlign w:val="center"/>
          </w:tcPr>
          <w:p w14:paraId="51085F84"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EAF1DD" w:themeFill="accent3" w:themeFillTint="33"/>
            <w:noWrap/>
            <w:vAlign w:val="center"/>
          </w:tcPr>
          <w:p w14:paraId="494532A7"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EAF1DD" w:themeFill="accent3" w:themeFillTint="33"/>
            <w:noWrap/>
            <w:vAlign w:val="center"/>
          </w:tcPr>
          <w:p w14:paraId="7EB5197D"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2.5</w:t>
            </w:r>
          </w:p>
        </w:tc>
        <w:tc>
          <w:tcPr>
            <w:tcW w:w="450" w:type="dxa"/>
            <w:shd w:val="clear" w:color="auto" w:fill="EAF1DD" w:themeFill="accent3" w:themeFillTint="33"/>
            <w:noWrap/>
            <w:vAlign w:val="center"/>
          </w:tcPr>
          <w:p w14:paraId="049FD50A"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EAF1DD" w:themeFill="accent3" w:themeFillTint="33"/>
            <w:noWrap/>
            <w:vAlign w:val="center"/>
          </w:tcPr>
          <w:p w14:paraId="02BC813B"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93" w:type="dxa"/>
            <w:shd w:val="clear" w:color="auto" w:fill="EAF1DD" w:themeFill="accent3" w:themeFillTint="33"/>
            <w:vAlign w:val="center"/>
          </w:tcPr>
          <w:p w14:paraId="14B66870"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17" w:type="dxa"/>
            <w:shd w:val="clear" w:color="auto" w:fill="EAF1DD" w:themeFill="accent3" w:themeFillTint="33"/>
            <w:vAlign w:val="center"/>
          </w:tcPr>
          <w:p w14:paraId="34D1466A"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12" w:type="dxa"/>
            <w:shd w:val="clear" w:color="auto" w:fill="EAF1DD" w:themeFill="accent3" w:themeFillTint="33"/>
            <w:vAlign w:val="center"/>
          </w:tcPr>
          <w:p w14:paraId="5B87240D"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EAF1DD" w:themeFill="accent3" w:themeFillTint="33"/>
            <w:vAlign w:val="center"/>
          </w:tcPr>
          <w:p w14:paraId="6A7EF4DD"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EAF1DD" w:themeFill="accent3" w:themeFillTint="33"/>
            <w:vAlign w:val="center"/>
          </w:tcPr>
          <w:p w14:paraId="2384C2F0"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r>
      <w:tr w:rsidR="00002EE6" w:rsidRPr="00540999" w14:paraId="22E0E30E" w14:textId="77777777" w:rsidTr="00002EE6">
        <w:trPr>
          <w:trHeight w:val="660"/>
          <w:jc w:val="center"/>
        </w:trPr>
        <w:tc>
          <w:tcPr>
            <w:tcW w:w="480" w:type="dxa"/>
            <w:shd w:val="clear" w:color="auto" w:fill="EAF1DD" w:themeFill="accent3" w:themeFillTint="33"/>
            <w:noWrap/>
            <w:vAlign w:val="center"/>
            <w:hideMark/>
          </w:tcPr>
          <w:p w14:paraId="5E91055C"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12</w:t>
            </w:r>
          </w:p>
        </w:tc>
        <w:tc>
          <w:tcPr>
            <w:tcW w:w="2917" w:type="dxa"/>
            <w:shd w:val="clear" w:color="auto" w:fill="EAF1DD" w:themeFill="accent3" w:themeFillTint="33"/>
            <w:vAlign w:val="center"/>
            <w:hideMark/>
          </w:tcPr>
          <w:p w14:paraId="7C879141" w14:textId="607B9AF9" w:rsidR="00B02ABD" w:rsidRPr="00540999" w:rsidRDefault="00B02ABD" w:rsidP="003D6735">
            <w:pPr>
              <w:widowControl w:val="0"/>
              <w:spacing w:before="0" w:after="0" w:line="312" w:lineRule="auto"/>
              <w:ind w:firstLine="0"/>
              <w:jc w:val="left"/>
              <w:rPr>
                <w:rFonts w:eastAsia="Times New Roman"/>
                <w:color w:val="000000"/>
              </w:rPr>
            </w:pPr>
            <w:r w:rsidRPr="00540999">
              <w:rPr>
                <w:rFonts w:eastAsia="Times New Roman"/>
                <w:color w:val="000000"/>
              </w:rPr>
              <w:t>Thống kê và phân tích dữ liệu trong khoa học giáo dục</w:t>
            </w:r>
            <w:r w:rsidR="002B133A" w:rsidRPr="00540999">
              <w:rPr>
                <w:color w:val="000000"/>
              </w:rPr>
              <w:t>_</w:t>
            </w:r>
            <w:r w:rsidR="00716D76">
              <w:rPr>
                <w:color w:val="000000"/>
              </w:rPr>
              <w:t>MAT82</w:t>
            </w:r>
            <w:r w:rsidR="009B4512" w:rsidRPr="00540999">
              <w:rPr>
                <w:color w:val="000000"/>
              </w:rPr>
              <w:t>012</w:t>
            </w:r>
          </w:p>
        </w:tc>
        <w:tc>
          <w:tcPr>
            <w:tcW w:w="336" w:type="dxa"/>
            <w:shd w:val="clear" w:color="auto" w:fill="EAF1DD" w:themeFill="accent3" w:themeFillTint="33"/>
            <w:noWrap/>
            <w:vAlign w:val="center"/>
          </w:tcPr>
          <w:p w14:paraId="77DC6DF6"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2.5</w:t>
            </w:r>
          </w:p>
        </w:tc>
        <w:tc>
          <w:tcPr>
            <w:tcW w:w="384" w:type="dxa"/>
            <w:shd w:val="clear" w:color="auto" w:fill="EAF1DD" w:themeFill="accent3" w:themeFillTint="33"/>
            <w:noWrap/>
            <w:vAlign w:val="center"/>
          </w:tcPr>
          <w:p w14:paraId="5E73603D"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EAF1DD" w:themeFill="accent3" w:themeFillTint="33"/>
            <w:noWrap/>
            <w:vAlign w:val="center"/>
          </w:tcPr>
          <w:p w14:paraId="0B3FF754"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EAF1DD" w:themeFill="accent3" w:themeFillTint="33"/>
            <w:noWrap/>
            <w:vAlign w:val="center"/>
          </w:tcPr>
          <w:p w14:paraId="30000BF6"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EAF1DD" w:themeFill="accent3" w:themeFillTint="33"/>
            <w:noWrap/>
            <w:vAlign w:val="center"/>
          </w:tcPr>
          <w:p w14:paraId="0CD7A9EC"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3.5</w:t>
            </w:r>
          </w:p>
        </w:tc>
        <w:tc>
          <w:tcPr>
            <w:tcW w:w="360" w:type="dxa"/>
            <w:shd w:val="clear" w:color="auto" w:fill="EAF1DD" w:themeFill="accent3" w:themeFillTint="33"/>
            <w:noWrap/>
            <w:vAlign w:val="center"/>
          </w:tcPr>
          <w:p w14:paraId="489E7623"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EAF1DD" w:themeFill="accent3" w:themeFillTint="33"/>
            <w:noWrap/>
            <w:vAlign w:val="center"/>
          </w:tcPr>
          <w:p w14:paraId="0226E76C"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EAF1DD" w:themeFill="accent3" w:themeFillTint="33"/>
            <w:noWrap/>
            <w:vAlign w:val="center"/>
          </w:tcPr>
          <w:p w14:paraId="2988D162"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EAF1DD" w:themeFill="accent3" w:themeFillTint="33"/>
            <w:noWrap/>
            <w:vAlign w:val="center"/>
          </w:tcPr>
          <w:p w14:paraId="00D56A75"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2.5</w:t>
            </w:r>
          </w:p>
        </w:tc>
        <w:tc>
          <w:tcPr>
            <w:tcW w:w="450" w:type="dxa"/>
            <w:shd w:val="clear" w:color="auto" w:fill="EAF1DD" w:themeFill="accent3" w:themeFillTint="33"/>
            <w:noWrap/>
            <w:vAlign w:val="center"/>
          </w:tcPr>
          <w:p w14:paraId="1661CA6C"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EAF1DD" w:themeFill="accent3" w:themeFillTint="33"/>
            <w:noWrap/>
            <w:vAlign w:val="center"/>
            <w:hideMark/>
          </w:tcPr>
          <w:p w14:paraId="409F4264"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93" w:type="dxa"/>
            <w:shd w:val="clear" w:color="auto" w:fill="EAF1DD" w:themeFill="accent3" w:themeFillTint="33"/>
            <w:vAlign w:val="center"/>
          </w:tcPr>
          <w:p w14:paraId="38C2BB4D"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17" w:type="dxa"/>
            <w:shd w:val="clear" w:color="auto" w:fill="EAF1DD" w:themeFill="accent3" w:themeFillTint="33"/>
            <w:vAlign w:val="center"/>
          </w:tcPr>
          <w:p w14:paraId="2198475A"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12" w:type="dxa"/>
            <w:shd w:val="clear" w:color="auto" w:fill="EAF1DD" w:themeFill="accent3" w:themeFillTint="33"/>
            <w:vAlign w:val="center"/>
          </w:tcPr>
          <w:p w14:paraId="69F5FB05"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EAF1DD" w:themeFill="accent3" w:themeFillTint="33"/>
            <w:vAlign w:val="center"/>
          </w:tcPr>
          <w:p w14:paraId="1CABD8EB"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EAF1DD" w:themeFill="accent3" w:themeFillTint="33"/>
            <w:vAlign w:val="center"/>
          </w:tcPr>
          <w:p w14:paraId="07AD6AA5"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r>
      <w:tr w:rsidR="00002EE6" w:rsidRPr="00540999" w14:paraId="0B93CE38" w14:textId="77777777" w:rsidTr="00002EE6">
        <w:trPr>
          <w:trHeight w:val="660"/>
          <w:jc w:val="center"/>
        </w:trPr>
        <w:tc>
          <w:tcPr>
            <w:tcW w:w="480" w:type="dxa"/>
            <w:shd w:val="clear" w:color="auto" w:fill="EAF1DD" w:themeFill="accent3" w:themeFillTint="33"/>
            <w:noWrap/>
            <w:vAlign w:val="center"/>
            <w:hideMark/>
          </w:tcPr>
          <w:p w14:paraId="287362E2"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13</w:t>
            </w:r>
          </w:p>
        </w:tc>
        <w:tc>
          <w:tcPr>
            <w:tcW w:w="2917" w:type="dxa"/>
            <w:shd w:val="clear" w:color="auto" w:fill="EAF1DD" w:themeFill="accent3" w:themeFillTint="33"/>
            <w:vAlign w:val="center"/>
            <w:hideMark/>
          </w:tcPr>
          <w:p w14:paraId="6DA546EC" w14:textId="4380B343" w:rsidR="00B02ABD" w:rsidRPr="00540999" w:rsidRDefault="00B02ABD" w:rsidP="003D6735">
            <w:pPr>
              <w:widowControl w:val="0"/>
              <w:spacing w:before="0" w:after="0" w:line="312" w:lineRule="auto"/>
              <w:ind w:firstLine="0"/>
              <w:jc w:val="left"/>
              <w:rPr>
                <w:rFonts w:eastAsia="Times New Roman"/>
                <w:color w:val="000000"/>
              </w:rPr>
            </w:pPr>
            <w:r w:rsidRPr="00540999">
              <w:rPr>
                <w:rFonts w:eastAsia="Times New Roman"/>
                <w:color w:val="000000"/>
              </w:rPr>
              <w:t>Cơ sở hình học hiện đại</w:t>
            </w:r>
            <w:r w:rsidR="009B4512" w:rsidRPr="00540999">
              <w:rPr>
                <w:rFonts w:eastAsia="Times New Roman"/>
                <w:color w:val="000000"/>
              </w:rPr>
              <w:t xml:space="preserve"> </w:t>
            </w:r>
            <w:r w:rsidR="002B133A" w:rsidRPr="00540999">
              <w:rPr>
                <w:rFonts w:eastAsia="Times New Roman"/>
                <w:color w:val="000000"/>
              </w:rPr>
              <w:t>_</w:t>
            </w:r>
            <w:r w:rsidR="00716D76">
              <w:rPr>
                <w:color w:val="000000"/>
              </w:rPr>
              <w:t>MAT820</w:t>
            </w:r>
            <w:r w:rsidR="009B4512" w:rsidRPr="00540999">
              <w:rPr>
                <w:color w:val="000000"/>
              </w:rPr>
              <w:t>13</w:t>
            </w:r>
          </w:p>
        </w:tc>
        <w:tc>
          <w:tcPr>
            <w:tcW w:w="336" w:type="dxa"/>
            <w:shd w:val="clear" w:color="auto" w:fill="EAF1DD" w:themeFill="accent3" w:themeFillTint="33"/>
            <w:noWrap/>
            <w:vAlign w:val="center"/>
          </w:tcPr>
          <w:p w14:paraId="789ECF3B"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84" w:type="dxa"/>
            <w:shd w:val="clear" w:color="auto" w:fill="EAF1DD" w:themeFill="accent3" w:themeFillTint="33"/>
            <w:noWrap/>
            <w:vAlign w:val="center"/>
          </w:tcPr>
          <w:p w14:paraId="7F81023E"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2.5</w:t>
            </w:r>
          </w:p>
        </w:tc>
        <w:tc>
          <w:tcPr>
            <w:tcW w:w="360" w:type="dxa"/>
            <w:shd w:val="clear" w:color="auto" w:fill="EAF1DD" w:themeFill="accent3" w:themeFillTint="33"/>
            <w:noWrap/>
            <w:vAlign w:val="center"/>
          </w:tcPr>
          <w:p w14:paraId="133FEF73"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EAF1DD" w:themeFill="accent3" w:themeFillTint="33"/>
            <w:noWrap/>
            <w:vAlign w:val="center"/>
          </w:tcPr>
          <w:p w14:paraId="16D1CA0C"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2.5</w:t>
            </w:r>
          </w:p>
        </w:tc>
        <w:tc>
          <w:tcPr>
            <w:tcW w:w="360" w:type="dxa"/>
            <w:shd w:val="clear" w:color="auto" w:fill="EAF1DD" w:themeFill="accent3" w:themeFillTint="33"/>
            <w:noWrap/>
            <w:vAlign w:val="center"/>
          </w:tcPr>
          <w:p w14:paraId="0940FBD7"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EAF1DD" w:themeFill="accent3" w:themeFillTint="33"/>
            <w:noWrap/>
            <w:vAlign w:val="center"/>
          </w:tcPr>
          <w:p w14:paraId="1D0A138A"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EAF1DD" w:themeFill="accent3" w:themeFillTint="33"/>
            <w:noWrap/>
            <w:vAlign w:val="center"/>
          </w:tcPr>
          <w:p w14:paraId="269C63F6"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EAF1DD" w:themeFill="accent3" w:themeFillTint="33"/>
            <w:noWrap/>
            <w:vAlign w:val="center"/>
          </w:tcPr>
          <w:p w14:paraId="58B38B23"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EAF1DD" w:themeFill="accent3" w:themeFillTint="33"/>
            <w:noWrap/>
            <w:vAlign w:val="center"/>
          </w:tcPr>
          <w:p w14:paraId="7AEDB572"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2.5</w:t>
            </w:r>
          </w:p>
        </w:tc>
        <w:tc>
          <w:tcPr>
            <w:tcW w:w="450" w:type="dxa"/>
            <w:shd w:val="clear" w:color="auto" w:fill="EAF1DD" w:themeFill="accent3" w:themeFillTint="33"/>
            <w:noWrap/>
            <w:vAlign w:val="center"/>
          </w:tcPr>
          <w:p w14:paraId="0C56E0A9"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EAF1DD" w:themeFill="accent3" w:themeFillTint="33"/>
            <w:noWrap/>
            <w:vAlign w:val="center"/>
          </w:tcPr>
          <w:p w14:paraId="7BF56BD0"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93" w:type="dxa"/>
            <w:shd w:val="clear" w:color="auto" w:fill="EAF1DD" w:themeFill="accent3" w:themeFillTint="33"/>
            <w:vAlign w:val="center"/>
          </w:tcPr>
          <w:p w14:paraId="11360227"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17" w:type="dxa"/>
            <w:shd w:val="clear" w:color="auto" w:fill="EAF1DD" w:themeFill="accent3" w:themeFillTint="33"/>
            <w:vAlign w:val="center"/>
          </w:tcPr>
          <w:p w14:paraId="5FFD41BF"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12" w:type="dxa"/>
            <w:shd w:val="clear" w:color="auto" w:fill="EAF1DD" w:themeFill="accent3" w:themeFillTint="33"/>
            <w:vAlign w:val="center"/>
          </w:tcPr>
          <w:p w14:paraId="11D02357"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EAF1DD" w:themeFill="accent3" w:themeFillTint="33"/>
            <w:vAlign w:val="center"/>
          </w:tcPr>
          <w:p w14:paraId="78E88A1B"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EAF1DD" w:themeFill="accent3" w:themeFillTint="33"/>
            <w:vAlign w:val="center"/>
          </w:tcPr>
          <w:p w14:paraId="0C073548"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r>
      <w:tr w:rsidR="00002EE6" w:rsidRPr="00540999" w14:paraId="46C8D363" w14:textId="77777777" w:rsidTr="00002EE6">
        <w:trPr>
          <w:trHeight w:val="660"/>
          <w:jc w:val="center"/>
        </w:trPr>
        <w:tc>
          <w:tcPr>
            <w:tcW w:w="480" w:type="dxa"/>
            <w:shd w:val="clear" w:color="auto" w:fill="EAF1DD" w:themeFill="accent3" w:themeFillTint="33"/>
            <w:noWrap/>
            <w:vAlign w:val="center"/>
            <w:hideMark/>
          </w:tcPr>
          <w:p w14:paraId="405B03A0"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lastRenderedPageBreak/>
              <w:t>14</w:t>
            </w:r>
          </w:p>
        </w:tc>
        <w:tc>
          <w:tcPr>
            <w:tcW w:w="2917" w:type="dxa"/>
            <w:shd w:val="clear" w:color="auto" w:fill="EAF1DD" w:themeFill="accent3" w:themeFillTint="33"/>
            <w:vAlign w:val="center"/>
            <w:hideMark/>
          </w:tcPr>
          <w:p w14:paraId="7EA6DD53" w14:textId="0E966799" w:rsidR="00B02ABD" w:rsidRPr="00540999" w:rsidRDefault="00B02ABD" w:rsidP="003D6735">
            <w:pPr>
              <w:widowControl w:val="0"/>
              <w:spacing w:before="0" w:after="0" w:line="312" w:lineRule="auto"/>
              <w:ind w:firstLine="0"/>
              <w:jc w:val="left"/>
              <w:rPr>
                <w:rFonts w:eastAsia="Times New Roman"/>
                <w:color w:val="000000"/>
              </w:rPr>
            </w:pPr>
            <w:r w:rsidRPr="00540999">
              <w:rPr>
                <w:rFonts w:eastAsia="Times New Roman"/>
                <w:color w:val="000000"/>
              </w:rPr>
              <w:t>Lý luận về phát triển chương trình môn Toán</w:t>
            </w:r>
            <w:r w:rsidR="002B133A" w:rsidRPr="00540999">
              <w:rPr>
                <w:rFonts w:eastAsia="Times New Roman"/>
                <w:color w:val="000000"/>
              </w:rPr>
              <w:t>_</w:t>
            </w:r>
            <w:r w:rsidR="00716D76">
              <w:rPr>
                <w:color w:val="000000"/>
              </w:rPr>
              <w:t>MAT820</w:t>
            </w:r>
            <w:r w:rsidR="009B4512" w:rsidRPr="00540999">
              <w:rPr>
                <w:color w:val="000000"/>
              </w:rPr>
              <w:t>14</w:t>
            </w:r>
          </w:p>
        </w:tc>
        <w:tc>
          <w:tcPr>
            <w:tcW w:w="336" w:type="dxa"/>
            <w:shd w:val="clear" w:color="auto" w:fill="EAF1DD" w:themeFill="accent3" w:themeFillTint="33"/>
            <w:noWrap/>
            <w:vAlign w:val="center"/>
          </w:tcPr>
          <w:p w14:paraId="6285AEF0"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84" w:type="dxa"/>
            <w:shd w:val="clear" w:color="auto" w:fill="EAF1DD" w:themeFill="accent3" w:themeFillTint="33"/>
            <w:noWrap/>
            <w:vAlign w:val="center"/>
          </w:tcPr>
          <w:p w14:paraId="3D951BB5"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2.5</w:t>
            </w:r>
          </w:p>
        </w:tc>
        <w:tc>
          <w:tcPr>
            <w:tcW w:w="360" w:type="dxa"/>
            <w:shd w:val="clear" w:color="auto" w:fill="EAF1DD" w:themeFill="accent3" w:themeFillTint="33"/>
            <w:noWrap/>
            <w:vAlign w:val="center"/>
          </w:tcPr>
          <w:p w14:paraId="1C54C586"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EAF1DD" w:themeFill="accent3" w:themeFillTint="33"/>
            <w:noWrap/>
            <w:vAlign w:val="center"/>
          </w:tcPr>
          <w:p w14:paraId="7B2A6631"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2.5</w:t>
            </w:r>
          </w:p>
        </w:tc>
        <w:tc>
          <w:tcPr>
            <w:tcW w:w="360" w:type="dxa"/>
            <w:shd w:val="clear" w:color="auto" w:fill="EAF1DD" w:themeFill="accent3" w:themeFillTint="33"/>
            <w:noWrap/>
            <w:vAlign w:val="center"/>
          </w:tcPr>
          <w:p w14:paraId="249F4EB4"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EAF1DD" w:themeFill="accent3" w:themeFillTint="33"/>
            <w:noWrap/>
            <w:vAlign w:val="center"/>
          </w:tcPr>
          <w:p w14:paraId="0E9B0E42"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EAF1DD" w:themeFill="accent3" w:themeFillTint="33"/>
            <w:noWrap/>
            <w:vAlign w:val="center"/>
          </w:tcPr>
          <w:p w14:paraId="6D7EBCA9"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EAF1DD" w:themeFill="accent3" w:themeFillTint="33"/>
            <w:noWrap/>
            <w:vAlign w:val="center"/>
          </w:tcPr>
          <w:p w14:paraId="3218928F"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EAF1DD" w:themeFill="accent3" w:themeFillTint="33"/>
            <w:noWrap/>
            <w:vAlign w:val="center"/>
          </w:tcPr>
          <w:p w14:paraId="73BB58D4"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2.5</w:t>
            </w:r>
          </w:p>
        </w:tc>
        <w:tc>
          <w:tcPr>
            <w:tcW w:w="450" w:type="dxa"/>
            <w:shd w:val="clear" w:color="auto" w:fill="EAF1DD" w:themeFill="accent3" w:themeFillTint="33"/>
            <w:noWrap/>
            <w:vAlign w:val="center"/>
          </w:tcPr>
          <w:p w14:paraId="754BB7E5"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EAF1DD" w:themeFill="accent3" w:themeFillTint="33"/>
            <w:noWrap/>
            <w:vAlign w:val="center"/>
            <w:hideMark/>
          </w:tcPr>
          <w:p w14:paraId="74DAC832"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93" w:type="dxa"/>
            <w:shd w:val="clear" w:color="auto" w:fill="EAF1DD" w:themeFill="accent3" w:themeFillTint="33"/>
            <w:vAlign w:val="center"/>
          </w:tcPr>
          <w:p w14:paraId="083F17AF"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17" w:type="dxa"/>
            <w:shd w:val="clear" w:color="auto" w:fill="EAF1DD" w:themeFill="accent3" w:themeFillTint="33"/>
            <w:vAlign w:val="center"/>
          </w:tcPr>
          <w:p w14:paraId="777C4F3D"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12" w:type="dxa"/>
            <w:shd w:val="clear" w:color="auto" w:fill="EAF1DD" w:themeFill="accent3" w:themeFillTint="33"/>
            <w:vAlign w:val="center"/>
          </w:tcPr>
          <w:p w14:paraId="76F8DFFA"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EAF1DD" w:themeFill="accent3" w:themeFillTint="33"/>
            <w:vAlign w:val="center"/>
          </w:tcPr>
          <w:p w14:paraId="44B56DBC"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EAF1DD" w:themeFill="accent3" w:themeFillTint="33"/>
            <w:vAlign w:val="center"/>
          </w:tcPr>
          <w:p w14:paraId="7F3F9F22"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r>
      <w:tr w:rsidR="00002EE6" w:rsidRPr="00540999" w14:paraId="1682298C" w14:textId="77777777" w:rsidTr="00002EE6">
        <w:trPr>
          <w:trHeight w:val="660"/>
          <w:jc w:val="center"/>
        </w:trPr>
        <w:tc>
          <w:tcPr>
            <w:tcW w:w="480" w:type="dxa"/>
            <w:shd w:val="clear" w:color="auto" w:fill="auto"/>
            <w:noWrap/>
            <w:vAlign w:val="center"/>
            <w:hideMark/>
          </w:tcPr>
          <w:p w14:paraId="21625682"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15</w:t>
            </w:r>
          </w:p>
        </w:tc>
        <w:tc>
          <w:tcPr>
            <w:tcW w:w="2917" w:type="dxa"/>
            <w:shd w:val="clear" w:color="auto" w:fill="auto"/>
            <w:vAlign w:val="center"/>
            <w:hideMark/>
          </w:tcPr>
          <w:p w14:paraId="549D6F06" w14:textId="0CA3FEB6" w:rsidR="00B02ABD" w:rsidRPr="00540999" w:rsidRDefault="00716D76" w:rsidP="003D6735">
            <w:pPr>
              <w:widowControl w:val="0"/>
              <w:spacing w:before="0" w:after="0" w:line="312" w:lineRule="auto"/>
              <w:ind w:firstLine="0"/>
              <w:jc w:val="left"/>
              <w:rPr>
                <w:rFonts w:eastAsia="Times New Roman"/>
                <w:color w:val="000000"/>
              </w:rPr>
            </w:pPr>
            <w:r w:rsidRPr="00716D76">
              <w:rPr>
                <w:rFonts w:eastAsia="Times New Roman"/>
                <w:color w:val="000000"/>
              </w:rPr>
              <w:t xml:space="preserve">Đại số giao hoán </w:t>
            </w:r>
            <w:r w:rsidR="002B133A" w:rsidRPr="00540999">
              <w:rPr>
                <w:rFonts w:eastAsia="Times New Roman"/>
                <w:color w:val="000000"/>
              </w:rPr>
              <w:t>_</w:t>
            </w:r>
            <w:r>
              <w:t xml:space="preserve"> </w:t>
            </w:r>
            <w:r w:rsidRPr="00716D76">
              <w:rPr>
                <w:color w:val="000000"/>
              </w:rPr>
              <w:t>ALG83015</w:t>
            </w:r>
          </w:p>
        </w:tc>
        <w:tc>
          <w:tcPr>
            <w:tcW w:w="336" w:type="dxa"/>
            <w:shd w:val="clear" w:color="auto" w:fill="auto"/>
            <w:noWrap/>
            <w:vAlign w:val="center"/>
          </w:tcPr>
          <w:p w14:paraId="36B9230E"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84" w:type="dxa"/>
            <w:shd w:val="clear" w:color="auto" w:fill="auto"/>
            <w:noWrap/>
            <w:vAlign w:val="center"/>
          </w:tcPr>
          <w:p w14:paraId="77829CCF"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auto"/>
            <w:noWrap/>
            <w:vAlign w:val="center"/>
          </w:tcPr>
          <w:p w14:paraId="68C6B166"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2.5</w:t>
            </w:r>
          </w:p>
        </w:tc>
        <w:tc>
          <w:tcPr>
            <w:tcW w:w="360" w:type="dxa"/>
            <w:shd w:val="clear" w:color="auto" w:fill="auto"/>
            <w:noWrap/>
            <w:vAlign w:val="center"/>
          </w:tcPr>
          <w:p w14:paraId="29908E2B"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auto"/>
            <w:noWrap/>
            <w:vAlign w:val="center"/>
          </w:tcPr>
          <w:p w14:paraId="29AAC19E"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auto"/>
            <w:noWrap/>
            <w:vAlign w:val="center"/>
          </w:tcPr>
          <w:p w14:paraId="16D29481"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auto"/>
            <w:noWrap/>
            <w:vAlign w:val="center"/>
          </w:tcPr>
          <w:p w14:paraId="2797E4FE" w14:textId="77777777" w:rsidR="00B02ABD" w:rsidRPr="00540999" w:rsidRDefault="00B02ABD" w:rsidP="003D6735">
            <w:pPr>
              <w:widowControl w:val="0"/>
              <w:spacing w:before="0" w:after="0" w:line="312" w:lineRule="auto"/>
              <w:ind w:right="-57" w:firstLine="0"/>
              <w:rPr>
                <w:rFonts w:eastAsia="Times New Roman"/>
                <w:color w:val="000000"/>
              </w:rPr>
            </w:pPr>
            <w:r w:rsidRPr="00540999">
              <w:rPr>
                <w:rFonts w:eastAsia="Times New Roman"/>
                <w:color w:val="000000"/>
              </w:rPr>
              <w:t>2.5</w:t>
            </w:r>
          </w:p>
        </w:tc>
        <w:tc>
          <w:tcPr>
            <w:tcW w:w="360" w:type="dxa"/>
            <w:shd w:val="clear" w:color="auto" w:fill="auto"/>
            <w:noWrap/>
            <w:vAlign w:val="center"/>
          </w:tcPr>
          <w:p w14:paraId="0938ACBC"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auto"/>
            <w:noWrap/>
            <w:vAlign w:val="center"/>
          </w:tcPr>
          <w:p w14:paraId="5E474E36"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auto"/>
            <w:noWrap/>
            <w:vAlign w:val="center"/>
          </w:tcPr>
          <w:p w14:paraId="70904402" w14:textId="77777777" w:rsidR="00B02ABD" w:rsidRPr="00540999" w:rsidRDefault="00B02ABD" w:rsidP="003D6735">
            <w:pPr>
              <w:widowControl w:val="0"/>
              <w:spacing w:before="0" w:after="0" w:line="312" w:lineRule="auto"/>
              <w:ind w:right="-57" w:firstLine="0"/>
              <w:rPr>
                <w:rFonts w:eastAsia="Times New Roman"/>
                <w:color w:val="000000"/>
              </w:rPr>
            </w:pPr>
            <w:r w:rsidRPr="00540999">
              <w:rPr>
                <w:rFonts w:eastAsia="Times New Roman"/>
                <w:color w:val="000000"/>
              </w:rPr>
              <w:t>2.5</w:t>
            </w:r>
          </w:p>
        </w:tc>
        <w:tc>
          <w:tcPr>
            <w:tcW w:w="450" w:type="dxa"/>
            <w:shd w:val="clear" w:color="auto" w:fill="auto"/>
            <w:noWrap/>
            <w:vAlign w:val="center"/>
          </w:tcPr>
          <w:p w14:paraId="698DEB1F"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93" w:type="dxa"/>
            <w:vAlign w:val="center"/>
          </w:tcPr>
          <w:p w14:paraId="048201C5"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17" w:type="dxa"/>
            <w:vAlign w:val="center"/>
          </w:tcPr>
          <w:p w14:paraId="0A8A9F90" w14:textId="77777777" w:rsidR="00B02ABD" w:rsidRPr="00540999" w:rsidRDefault="00B02ABD" w:rsidP="003D6735">
            <w:pPr>
              <w:widowControl w:val="0"/>
              <w:spacing w:before="0" w:after="0" w:line="312" w:lineRule="auto"/>
              <w:ind w:right="-57" w:firstLine="0"/>
              <w:rPr>
                <w:rFonts w:eastAsia="Times New Roman"/>
                <w:color w:val="000000"/>
              </w:rPr>
            </w:pPr>
            <w:r w:rsidRPr="00540999">
              <w:rPr>
                <w:rFonts w:eastAsia="Times New Roman"/>
                <w:color w:val="000000"/>
              </w:rPr>
              <w:t>2.5</w:t>
            </w:r>
          </w:p>
        </w:tc>
        <w:tc>
          <w:tcPr>
            <w:tcW w:w="412" w:type="dxa"/>
            <w:vAlign w:val="center"/>
          </w:tcPr>
          <w:p w14:paraId="0318053F"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2.5</w:t>
            </w:r>
          </w:p>
        </w:tc>
        <w:tc>
          <w:tcPr>
            <w:tcW w:w="360" w:type="dxa"/>
            <w:vAlign w:val="center"/>
          </w:tcPr>
          <w:p w14:paraId="4B8E02A0"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2.5</w:t>
            </w:r>
          </w:p>
        </w:tc>
        <w:tc>
          <w:tcPr>
            <w:tcW w:w="360" w:type="dxa"/>
            <w:vAlign w:val="center"/>
          </w:tcPr>
          <w:p w14:paraId="22078B92"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2.5</w:t>
            </w:r>
          </w:p>
        </w:tc>
      </w:tr>
      <w:tr w:rsidR="00002EE6" w:rsidRPr="00540999" w14:paraId="2D57565B" w14:textId="77777777" w:rsidTr="00002EE6">
        <w:trPr>
          <w:trHeight w:val="660"/>
          <w:jc w:val="center"/>
        </w:trPr>
        <w:tc>
          <w:tcPr>
            <w:tcW w:w="480" w:type="dxa"/>
            <w:shd w:val="clear" w:color="auto" w:fill="auto"/>
            <w:noWrap/>
            <w:vAlign w:val="center"/>
            <w:hideMark/>
          </w:tcPr>
          <w:p w14:paraId="1A809A9B"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16</w:t>
            </w:r>
          </w:p>
        </w:tc>
        <w:tc>
          <w:tcPr>
            <w:tcW w:w="2917" w:type="dxa"/>
            <w:shd w:val="clear" w:color="auto" w:fill="auto"/>
            <w:vAlign w:val="center"/>
            <w:hideMark/>
          </w:tcPr>
          <w:p w14:paraId="52B7EF5E" w14:textId="4E368791" w:rsidR="00B02ABD" w:rsidRPr="00540999" w:rsidRDefault="00716D76" w:rsidP="00716D76">
            <w:pPr>
              <w:widowControl w:val="0"/>
              <w:spacing w:before="0" w:after="0" w:line="312" w:lineRule="auto"/>
              <w:ind w:firstLine="0"/>
              <w:jc w:val="left"/>
              <w:rPr>
                <w:rFonts w:eastAsia="Times New Roman"/>
                <w:color w:val="000000"/>
              </w:rPr>
            </w:pPr>
            <w:r w:rsidRPr="00716D76">
              <w:rPr>
                <w:rFonts w:eastAsia="Times New Roman"/>
                <w:color w:val="000000"/>
              </w:rPr>
              <w:t>Lý thuyết trường và lý thuyết Galois</w:t>
            </w:r>
            <w:r w:rsidR="002B133A" w:rsidRPr="00540999">
              <w:rPr>
                <w:rFonts w:eastAsia="Times New Roman"/>
                <w:color w:val="000000"/>
              </w:rPr>
              <w:t>_</w:t>
            </w:r>
            <w:r>
              <w:rPr>
                <w:rFonts w:eastAsia="Times New Roman"/>
                <w:color w:val="000000"/>
              </w:rPr>
              <w:t>ALG83</w:t>
            </w:r>
            <w:r w:rsidR="006D1625" w:rsidRPr="00540999">
              <w:rPr>
                <w:color w:val="000000"/>
              </w:rPr>
              <w:t>016</w:t>
            </w:r>
          </w:p>
        </w:tc>
        <w:tc>
          <w:tcPr>
            <w:tcW w:w="336" w:type="dxa"/>
            <w:shd w:val="clear" w:color="auto" w:fill="auto"/>
            <w:noWrap/>
            <w:vAlign w:val="center"/>
          </w:tcPr>
          <w:p w14:paraId="7566D8CA"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 </w:t>
            </w:r>
          </w:p>
        </w:tc>
        <w:tc>
          <w:tcPr>
            <w:tcW w:w="384" w:type="dxa"/>
            <w:shd w:val="clear" w:color="auto" w:fill="auto"/>
            <w:noWrap/>
            <w:vAlign w:val="center"/>
          </w:tcPr>
          <w:p w14:paraId="0597AFF4"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 </w:t>
            </w:r>
          </w:p>
        </w:tc>
        <w:tc>
          <w:tcPr>
            <w:tcW w:w="360" w:type="dxa"/>
            <w:shd w:val="clear" w:color="auto" w:fill="auto"/>
            <w:noWrap/>
            <w:vAlign w:val="center"/>
          </w:tcPr>
          <w:p w14:paraId="2745CCC7"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2.5</w:t>
            </w:r>
          </w:p>
        </w:tc>
        <w:tc>
          <w:tcPr>
            <w:tcW w:w="360" w:type="dxa"/>
            <w:shd w:val="clear" w:color="auto" w:fill="auto"/>
            <w:noWrap/>
            <w:vAlign w:val="center"/>
          </w:tcPr>
          <w:p w14:paraId="3BCDBD6B"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 </w:t>
            </w:r>
          </w:p>
        </w:tc>
        <w:tc>
          <w:tcPr>
            <w:tcW w:w="360" w:type="dxa"/>
            <w:shd w:val="clear" w:color="auto" w:fill="auto"/>
            <w:noWrap/>
            <w:vAlign w:val="center"/>
          </w:tcPr>
          <w:p w14:paraId="5EE88484"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auto"/>
            <w:noWrap/>
            <w:vAlign w:val="center"/>
          </w:tcPr>
          <w:p w14:paraId="1930A335"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auto"/>
            <w:noWrap/>
            <w:vAlign w:val="center"/>
          </w:tcPr>
          <w:p w14:paraId="79F1E744" w14:textId="7317A4C0" w:rsidR="00B02ABD" w:rsidRPr="00540999" w:rsidRDefault="00B02ABD" w:rsidP="003D6735">
            <w:pPr>
              <w:widowControl w:val="0"/>
              <w:spacing w:before="0" w:after="0" w:line="312" w:lineRule="auto"/>
              <w:ind w:right="-57" w:firstLine="0"/>
              <w:rPr>
                <w:rFonts w:eastAsia="Times New Roman"/>
                <w:color w:val="000000"/>
              </w:rPr>
            </w:pPr>
            <w:r w:rsidRPr="00540999">
              <w:rPr>
                <w:rFonts w:eastAsia="Times New Roman"/>
                <w:color w:val="000000"/>
              </w:rPr>
              <w:t>2.5</w:t>
            </w:r>
          </w:p>
        </w:tc>
        <w:tc>
          <w:tcPr>
            <w:tcW w:w="360" w:type="dxa"/>
            <w:shd w:val="clear" w:color="auto" w:fill="auto"/>
            <w:noWrap/>
            <w:vAlign w:val="center"/>
          </w:tcPr>
          <w:p w14:paraId="504212B0"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 </w:t>
            </w:r>
          </w:p>
        </w:tc>
        <w:tc>
          <w:tcPr>
            <w:tcW w:w="360" w:type="dxa"/>
            <w:shd w:val="clear" w:color="auto" w:fill="auto"/>
            <w:noWrap/>
            <w:vAlign w:val="center"/>
          </w:tcPr>
          <w:p w14:paraId="11D3D4DD"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 </w:t>
            </w:r>
          </w:p>
        </w:tc>
        <w:tc>
          <w:tcPr>
            <w:tcW w:w="450" w:type="dxa"/>
            <w:shd w:val="clear" w:color="auto" w:fill="auto"/>
            <w:noWrap/>
            <w:vAlign w:val="center"/>
          </w:tcPr>
          <w:p w14:paraId="0699DD7B" w14:textId="77777777" w:rsidR="00B02ABD" w:rsidRPr="00540999" w:rsidRDefault="00B02ABD" w:rsidP="003D6735">
            <w:pPr>
              <w:widowControl w:val="0"/>
              <w:spacing w:before="0" w:after="0" w:line="312" w:lineRule="auto"/>
              <w:ind w:right="-57" w:firstLine="0"/>
              <w:rPr>
                <w:rFonts w:eastAsia="Times New Roman"/>
                <w:color w:val="000000"/>
              </w:rPr>
            </w:pPr>
            <w:r w:rsidRPr="00540999">
              <w:rPr>
                <w:rFonts w:eastAsia="Times New Roman"/>
                <w:color w:val="000000"/>
              </w:rPr>
              <w:t>2.5</w:t>
            </w:r>
          </w:p>
        </w:tc>
        <w:tc>
          <w:tcPr>
            <w:tcW w:w="450" w:type="dxa"/>
            <w:shd w:val="clear" w:color="auto" w:fill="auto"/>
            <w:noWrap/>
            <w:vAlign w:val="center"/>
          </w:tcPr>
          <w:p w14:paraId="57D27E31" w14:textId="253158EA" w:rsidR="00B02ABD" w:rsidRPr="00540999" w:rsidRDefault="00B02ABD" w:rsidP="003D6735">
            <w:pPr>
              <w:widowControl w:val="0"/>
              <w:spacing w:before="0" w:after="0" w:line="312" w:lineRule="auto"/>
              <w:ind w:right="-57" w:firstLine="0"/>
              <w:rPr>
                <w:rFonts w:eastAsia="Times New Roman"/>
                <w:color w:val="000000"/>
              </w:rPr>
            </w:pPr>
            <w:r w:rsidRPr="00540999">
              <w:rPr>
                <w:rFonts w:eastAsia="Times New Roman"/>
                <w:color w:val="000000"/>
              </w:rPr>
              <w:t>2.5</w:t>
            </w:r>
          </w:p>
        </w:tc>
        <w:tc>
          <w:tcPr>
            <w:tcW w:w="393" w:type="dxa"/>
            <w:vAlign w:val="center"/>
          </w:tcPr>
          <w:p w14:paraId="413FF4B8"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17" w:type="dxa"/>
            <w:vAlign w:val="center"/>
          </w:tcPr>
          <w:p w14:paraId="4D9C054B" w14:textId="4FA0487E" w:rsidR="00B02ABD" w:rsidRPr="00540999" w:rsidRDefault="00596776" w:rsidP="003D6735">
            <w:pPr>
              <w:widowControl w:val="0"/>
              <w:spacing w:before="0" w:after="0" w:line="312" w:lineRule="auto"/>
              <w:ind w:left="-57" w:right="-57" w:firstLine="0"/>
              <w:jc w:val="center"/>
              <w:rPr>
                <w:rFonts w:eastAsia="Times New Roman"/>
                <w:color w:val="000000"/>
              </w:rPr>
            </w:pPr>
            <w:r>
              <w:rPr>
                <w:rFonts w:eastAsia="Times New Roman"/>
                <w:color w:val="000000"/>
              </w:rPr>
              <w:t>2</w:t>
            </w:r>
            <w:r w:rsidR="00B02ABD" w:rsidRPr="00540999">
              <w:rPr>
                <w:rFonts w:eastAsia="Times New Roman"/>
                <w:color w:val="000000"/>
              </w:rPr>
              <w:t>.5</w:t>
            </w:r>
          </w:p>
        </w:tc>
        <w:tc>
          <w:tcPr>
            <w:tcW w:w="412" w:type="dxa"/>
            <w:vAlign w:val="center"/>
          </w:tcPr>
          <w:p w14:paraId="7583EEE7" w14:textId="3C87DA0E" w:rsidR="00B02ABD" w:rsidRPr="00540999" w:rsidRDefault="00596776" w:rsidP="003D6735">
            <w:pPr>
              <w:widowControl w:val="0"/>
              <w:spacing w:before="0" w:after="0" w:line="312" w:lineRule="auto"/>
              <w:ind w:left="-57" w:right="-57" w:firstLine="0"/>
              <w:jc w:val="center"/>
              <w:rPr>
                <w:rFonts w:eastAsia="Times New Roman"/>
                <w:color w:val="000000"/>
              </w:rPr>
            </w:pPr>
            <w:r>
              <w:rPr>
                <w:rFonts w:eastAsia="Times New Roman"/>
                <w:color w:val="000000"/>
              </w:rPr>
              <w:t>2</w:t>
            </w:r>
            <w:r w:rsidR="00B02ABD" w:rsidRPr="00540999">
              <w:rPr>
                <w:rFonts w:eastAsia="Times New Roman"/>
                <w:color w:val="000000"/>
              </w:rPr>
              <w:t>.5</w:t>
            </w:r>
          </w:p>
        </w:tc>
        <w:tc>
          <w:tcPr>
            <w:tcW w:w="360" w:type="dxa"/>
            <w:vAlign w:val="center"/>
          </w:tcPr>
          <w:p w14:paraId="6170F9E5" w14:textId="1DBF4573" w:rsidR="00B02ABD" w:rsidRPr="00540999" w:rsidRDefault="00596776" w:rsidP="003D6735">
            <w:pPr>
              <w:widowControl w:val="0"/>
              <w:spacing w:before="0" w:after="0" w:line="312" w:lineRule="auto"/>
              <w:ind w:left="-57" w:right="-57" w:firstLine="0"/>
              <w:jc w:val="center"/>
              <w:rPr>
                <w:rFonts w:eastAsia="Times New Roman"/>
                <w:color w:val="000000"/>
              </w:rPr>
            </w:pPr>
            <w:r>
              <w:rPr>
                <w:rFonts w:eastAsia="Times New Roman"/>
                <w:color w:val="000000"/>
              </w:rPr>
              <w:t>2</w:t>
            </w:r>
            <w:r w:rsidR="00B02ABD" w:rsidRPr="00540999">
              <w:rPr>
                <w:rFonts w:eastAsia="Times New Roman"/>
                <w:color w:val="000000"/>
              </w:rPr>
              <w:t>.5</w:t>
            </w:r>
          </w:p>
        </w:tc>
        <w:tc>
          <w:tcPr>
            <w:tcW w:w="360" w:type="dxa"/>
            <w:vAlign w:val="center"/>
          </w:tcPr>
          <w:p w14:paraId="462FA846" w14:textId="726C10D6" w:rsidR="00B02ABD" w:rsidRPr="00540999" w:rsidRDefault="00596776" w:rsidP="003D6735">
            <w:pPr>
              <w:widowControl w:val="0"/>
              <w:spacing w:before="0" w:after="0" w:line="312" w:lineRule="auto"/>
              <w:ind w:left="-57" w:right="-57" w:firstLine="0"/>
              <w:jc w:val="center"/>
              <w:rPr>
                <w:rFonts w:eastAsia="Times New Roman"/>
                <w:color w:val="000000"/>
              </w:rPr>
            </w:pPr>
            <w:r>
              <w:rPr>
                <w:rFonts w:eastAsia="Times New Roman"/>
                <w:color w:val="000000"/>
              </w:rPr>
              <w:t>2</w:t>
            </w:r>
            <w:r w:rsidR="00B02ABD" w:rsidRPr="00540999">
              <w:rPr>
                <w:rFonts w:eastAsia="Times New Roman"/>
                <w:color w:val="000000"/>
              </w:rPr>
              <w:t>.5</w:t>
            </w:r>
          </w:p>
        </w:tc>
      </w:tr>
      <w:tr w:rsidR="00002EE6" w:rsidRPr="00540999" w14:paraId="610A1E8A" w14:textId="77777777" w:rsidTr="00002EE6">
        <w:trPr>
          <w:trHeight w:val="660"/>
          <w:jc w:val="center"/>
        </w:trPr>
        <w:tc>
          <w:tcPr>
            <w:tcW w:w="480" w:type="dxa"/>
            <w:shd w:val="clear" w:color="auto" w:fill="auto"/>
            <w:noWrap/>
            <w:vAlign w:val="center"/>
            <w:hideMark/>
          </w:tcPr>
          <w:p w14:paraId="0A989B22"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17</w:t>
            </w:r>
          </w:p>
        </w:tc>
        <w:tc>
          <w:tcPr>
            <w:tcW w:w="2917" w:type="dxa"/>
            <w:shd w:val="clear" w:color="auto" w:fill="auto"/>
            <w:vAlign w:val="center"/>
            <w:hideMark/>
          </w:tcPr>
          <w:p w14:paraId="1B841210" w14:textId="26E6B26D" w:rsidR="00B02ABD" w:rsidRPr="00540999" w:rsidRDefault="00716D76" w:rsidP="00716D76">
            <w:pPr>
              <w:widowControl w:val="0"/>
              <w:spacing w:before="0" w:after="0" w:line="312" w:lineRule="auto"/>
              <w:ind w:firstLine="0"/>
              <w:jc w:val="left"/>
              <w:rPr>
                <w:rFonts w:eastAsia="Times New Roman"/>
                <w:color w:val="000000"/>
              </w:rPr>
            </w:pPr>
            <w:r>
              <w:rPr>
                <w:rFonts w:eastAsia="Times New Roman"/>
                <w:color w:val="000000"/>
              </w:rPr>
              <w:t>Hình học đại số</w:t>
            </w:r>
            <w:r w:rsidR="002B133A" w:rsidRPr="00540999">
              <w:rPr>
                <w:rFonts w:eastAsia="Times New Roman"/>
                <w:color w:val="000000"/>
              </w:rPr>
              <w:t>_</w:t>
            </w:r>
            <w:r>
              <w:rPr>
                <w:rFonts w:eastAsia="Times New Roman"/>
                <w:color w:val="000000"/>
              </w:rPr>
              <w:t>ALG83</w:t>
            </w:r>
            <w:r w:rsidR="006D1625" w:rsidRPr="00540999">
              <w:rPr>
                <w:color w:val="000000"/>
              </w:rPr>
              <w:t>017</w:t>
            </w:r>
          </w:p>
        </w:tc>
        <w:tc>
          <w:tcPr>
            <w:tcW w:w="336" w:type="dxa"/>
            <w:shd w:val="clear" w:color="auto" w:fill="auto"/>
            <w:noWrap/>
            <w:vAlign w:val="center"/>
          </w:tcPr>
          <w:p w14:paraId="34B5B7D2"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 </w:t>
            </w:r>
          </w:p>
        </w:tc>
        <w:tc>
          <w:tcPr>
            <w:tcW w:w="384" w:type="dxa"/>
            <w:shd w:val="clear" w:color="auto" w:fill="auto"/>
            <w:noWrap/>
            <w:vAlign w:val="center"/>
          </w:tcPr>
          <w:p w14:paraId="3A59BC1F"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 </w:t>
            </w:r>
          </w:p>
        </w:tc>
        <w:tc>
          <w:tcPr>
            <w:tcW w:w="360" w:type="dxa"/>
            <w:shd w:val="clear" w:color="auto" w:fill="auto"/>
            <w:noWrap/>
            <w:vAlign w:val="center"/>
          </w:tcPr>
          <w:p w14:paraId="1F92BA05"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2.5</w:t>
            </w:r>
          </w:p>
        </w:tc>
        <w:tc>
          <w:tcPr>
            <w:tcW w:w="360" w:type="dxa"/>
            <w:shd w:val="clear" w:color="auto" w:fill="auto"/>
            <w:noWrap/>
            <w:vAlign w:val="center"/>
          </w:tcPr>
          <w:p w14:paraId="5AF7139A"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 </w:t>
            </w:r>
          </w:p>
        </w:tc>
        <w:tc>
          <w:tcPr>
            <w:tcW w:w="360" w:type="dxa"/>
            <w:shd w:val="clear" w:color="auto" w:fill="auto"/>
            <w:noWrap/>
            <w:vAlign w:val="center"/>
          </w:tcPr>
          <w:p w14:paraId="53B7E737"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auto"/>
            <w:noWrap/>
            <w:vAlign w:val="center"/>
          </w:tcPr>
          <w:p w14:paraId="512E14E0"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auto"/>
            <w:noWrap/>
            <w:vAlign w:val="center"/>
          </w:tcPr>
          <w:p w14:paraId="6FE3C4CA" w14:textId="56199DA0" w:rsidR="00B02ABD" w:rsidRPr="00540999" w:rsidRDefault="00B02ABD" w:rsidP="003D6735">
            <w:pPr>
              <w:widowControl w:val="0"/>
              <w:spacing w:before="0" w:after="0" w:line="312" w:lineRule="auto"/>
              <w:ind w:right="-57" w:firstLine="0"/>
              <w:rPr>
                <w:rFonts w:eastAsia="Times New Roman"/>
                <w:color w:val="000000"/>
              </w:rPr>
            </w:pPr>
            <w:r w:rsidRPr="00540999">
              <w:rPr>
                <w:rFonts w:eastAsia="Times New Roman"/>
                <w:color w:val="000000"/>
              </w:rPr>
              <w:t>2.5</w:t>
            </w:r>
          </w:p>
        </w:tc>
        <w:tc>
          <w:tcPr>
            <w:tcW w:w="360" w:type="dxa"/>
            <w:shd w:val="clear" w:color="auto" w:fill="auto"/>
            <w:noWrap/>
            <w:vAlign w:val="center"/>
          </w:tcPr>
          <w:p w14:paraId="10017D69"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 </w:t>
            </w:r>
          </w:p>
        </w:tc>
        <w:tc>
          <w:tcPr>
            <w:tcW w:w="360" w:type="dxa"/>
            <w:shd w:val="clear" w:color="auto" w:fill="auto"/>
            <w:noWrap/>
            <w:vAlign w:val="center"/>
          </w:tcPr>
          <w:p w14:paraId="2434DAB8"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 </w:t>
            </w:r>
          </w:p>
        </w:tc>
        <w:tc>
          <w:tcPr>
            <w:tcW w:w="450" w:type="dxa"/>
            <w:shd w:val="clear" w:color="auto" w:fill="auto"/>
            <w:noWrap/>
            <w:vAlign w:val="center"/>
          </w:tcPr>
          <w:p w14:paraId="1AB799D1"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auto"/>
            <w:noWrap/>
            <w:vAlign w:val="center"/>
          </w:tcPr>
          <w:p w14:paraId="109499A8" w14:textId="77777777" w:rsidR="00B02ABD" w:rsidRPr="00540999" w:rsidRDefault="00B02ABD" w:rsidP="003D6735">
            <w:pPr>
              <w:widowControl w:val="0"/>
              <w:spacing w:before="0" w:after="0" w:line="312" w:lineRule="auto"/>
              <w:ind w:right="-57" w:firstLine="0"/>
              <w:rPr>
                <w:rFonts w:eastAsia="Times New Roman"/>
                <w:color w:val="000000"/>
              </w:rPr>
            </w:pPr>
            <w:r w:rsidRPr="00540999">
              <w:rPr>
                <w:rFonts w:eastAsia="Times New Roman"/>
                <w:color w:val="000000"/>
              </w:rPr>
              <w:t>2.5 </w:t>
            </w:r>
          </w:p>
        </w:tc>
        <w:tc>
          <w:tcPr>
            <w:tcW w:w="393" w:type="dxa"/>
            <w:vAlign w:val="center"/>
          </w:tcPr>
          <w:p w14:paraId="2FD77462" w14:textId="77777777" w:rsidR="00B02ABD" w:rsidRPr="00540999" w:rsidRDefault="00B02ABD" w:rsidP="003D6735">
            <w:pPr>
              <w:widowControl w:val="0"/>
              <w:spacing w:before="0" w:after="0" w:line="312" w:lineRule="auto"/>
              <w:ind w:left="-57" w:right="-57" w:firstLine="0"/>
              <w:rPr>
                <w:rFonts w:eastAsia="Times New Roman"/>
                <w:color w:val="000000"/>
              </w:rPr>
            </w:pPr>
          </w:p>
        </w:tc>
        <w:tc>
          <w:tcPr>
            <w:tcW w:w="417" w:type="dxa"/>
            <w:vAlign w:val="center"/>
          </w:tcPr>
          <w:p w14:paraId="7798AFD6" w14:textId="35974283" w:rsidR="00B02ABD" w:rsidRPr="00540999" w:rsidRDefault="00596776" w:rsidP="003D6735">
            <w:pPr>
              <w:widowControl w:val="0"/>
              <w:spacing w:before="0" w:after="0" w:line="312" w:lineRule="auto"/>
              <w:ind w:left="-57" w:right="-57" w:firstLine="0"/>
              <w:jc w:val="center"/>
              <w:rPr>
                <w:rFonts w:eastAsia="Times New Roman"/>
                <w:color w:val="000000"/>
              </w:rPr>
            </w:pPr>
            <w:r>
              <w:rPr>
                <w:rFonts w:eastAsia="Times New Roman"/>
                <w:color w:val="000000"/>
              </w:rPr>
              <w:t>2</w:t>
            </w:r>
            <w:r w:rsidR="00B02ABD" w:rsidRPr="00540999">
              <w:rPr>
                <w:rFonts w:eastAsia="Times New Roman"/>
                <w:color w:val="000000"/>
              </w:rPr>
              <w:t>.5</w:t>
            </w:r>
          </w:p>
        </w:tc>
        <w:tc>
          <w:tcPr>
            <w:tcW w:w="412" w:type="dxa"/>
            <w:vAlign w:val="center"/>
          </w:tcPr>
          <w:p w14:paraId="379E9596" w14:textId="452D3432" w:rsidR="00B02ABD" w:rsidRPr="00540999" w:rsidRDefault="00596776" w:rsidP="003D6735">
            <w:pPr>
              <w:widowControl w:val="0"/>
              <w:spacing w:before="0" w:after="0" w:line="312" w:lineRule="auto"/>
              <w:ind w:left="-57" w:right="-57" w:firstLine="0"/>
              <w:jc w:val="center"/>
              <w:rPr>
                <w:rFonts w:eastAsia="Times New Roman"/>
                <w:color w:val="000000"/>
              </w:rPr>
            </w:pPr>
            <w:r>
              <w:rPr>
                <w:rFonts w:eastAsia="Times New Roman"/>
                <w:color w:val="000000"/>
              </w:rPr>
              <w:t>2</w:t>
            </w:r>
            <w:r w:rsidR="00B02ABD" w:rsidRPr="00540999">
              <w:rPr>
                <w:rFonts w:eastAsia="Times New Roman"/>
                <w:color w:val="000000"/>
              </w:rPr>
              <w:t>.5</w:t>
            </w:r>
          </w:p>
        </w:tc>
        <w:tc>
          <w:tcPr>
            <w:tcW w:w="360" w:type="dxa"/>
            <w:vAlign w:val="center"/>
          </w:tcPr>
          <w:p w14:paraId="59DD643F" w14:textId="423CFAD6" w:rsidR="00B02ABD" w:rsidRPr="00540999" w:rsidRDefault="008F36C4" w:rsidP="003D6735">
            <w:pPr>
              <w:widowControl w:val="0"/>
              <w:spacing w:before="0" w:after="0" w:line="312" w:lineRule="auto"/>
              <w:ind w:left="-57" w:right="-57" w:firstLine="0"/>
              <w:jc w:val="center"/>
              <w:rPr>
                <w:rFonts w:eastAsia="Times New Roman"/>
                <w:color w:val="000000"/>
              </w:rPr>
            </w:pPr>
            <w:r>
              <w:rPr>
                <w:rFonts w:eastAsia="Times New Roman"/>
                <w:color w:val="000000"/>
              </w:rPr>
              <w:t>2</w:t>
            </w:r>
            <w:r w:rsidR="00B02ABD" w:rsidRPr="00540999">
              <w:rPr>
                <w:rFonts w:eastAsia="Times New Roman"/>
                <w:color w:val="000000"/>
              </w:rPr>
              <w:t>.5</w:t>
            </w:r>
          </w:p>
        </w:tc>
        <w:tc>
          <w:tcPr>
            <w:tcW w:w="360" w:type="dxa"/>
            <w:vAlign w:val="center"/>
          </w:tcPr>
          <w:p w14:paraId="1D5BAD0A" w14:textId="2FC925D2" w:rsidR="00B02ABD" w:rsidRPr="00540999" w:rsidRDefault="008F36C4" w:rsidP="003D6735">
            <w:pPr>
              <w:widowControl w:val="0"/>
              <w:spacing w:before="0" w:after="0" w:line="312" w:lineRule="auto"/>
              <w:ind w:left="-57" w:right="-57" w:firstLine="0"/>
              <w:jc w:val="center"/>
              <w:rPr>
                <w:rFonts w:eastAsia="Times New Roman"/>
                <w:color w:val="000000"/>
              </w:rPr>
            </w:pPr>
            <w:r>
              <w:rPr>
                <w:rFonts w:eastAsia="Times New Roman"/>
                <w:color w:val="000000"/>
              </w:rPr>
              <w:t>2</w:t>
            </w:r>
            <w:r w:rsidR="00B02ABD" w:rsidRPr="00540999">
              <w:rPr>
                <w:rFonts w:eastAsia="Times New Roman"/>
                <w:color w:val="000000"/>
              </w:rPr>
              <w:t>.5</w:t>
            </w:r>
          </w:p>
        </w:tc>
      </w:tr>
      <w:tr w:rsidR="00002EE6" w:rsidRPr="00540999" w14:paraId="02AEC812" w14:textId="77777777" w:rsidTr="00002EE6">
        <w:trPr>
          <w:trHeight w:val="660"/>
          <w:jc w:val="center"/>
        </w:trPr>
        <w:tc>
          <w:tcPr>
            <w:tcW w:w="480" w:type="dxa"/>
            <w:shd w:val="clear" w:color="auto" w:fill="FDE9D9" w:themeFill="accent6" w:themeFillTint="33"/>
            <w:noWrap/>
            <w:vAlign w:val="center"/>
            <w:hideMark/>
          </w:tcPr>
          <w:p w14:paraId="5C428007"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18</w:t>
            </w:r>
          </w:p>
        </w:tc>
        <w:tc>
          <w:tcPr>
            <w:tcW w:w="2917" w:type="dxa"/>
            <w:shd w:val="clear" w:color="auto" w:fill="FDE9D9" w:themeFill="accent6" w:themeFillTint="33"/>
            <w:vAlign w:val="center"/>
            <w:hideMark/>
          </w:tcPr>
          <w:p w14:paraId="7E367BF5" w14:textId="3C156EAF" w:rsidR="00B02ABD" w:rsidRPr="00540999" w:rsidRDefault="00716D76" w:rsidP="00716D76">
            <w:pPr>
              <w:widowControl w:val="0"/>
              <w:spacing w:before="0" w:after="0" w:line="312" w:lineRule="auto"/>
              <w:ind w:firstLine="0"/>
              <w:jc w:val="left"/>
              <w:rPr>
                <w:rFonts w:eastAsia="Times New Roman"/>
                <w:color w:val="000000"/>
              </w:rPr>
            </w:pPr>
            <w:r w:rsidRPr="00716D76">
              <w:rPr>
                <w:rFonts w:eastAsia="Times New Roman"/>
                <w:color w:val="000000"/>
              </w:rPr>
              <w:t>Lý thuyết nhóm</w:t>
            </w:r>
            <w:r w:rsidR="002B133A" w:rsidRPr="00540999">
              <w:rPr>
                <w:rFonts w:eastAsia="Times New Roman"/>
                <w:color w:val="000000"/>
              </w:rPr>
              <w:t>_</w:t>
            </w:r>
            <w:r>
              <w:rPr>
                <w:color w:val="000000"/>
              </w:rPr>
              <w:t>ALG</w:t>
            </w:r>
            <w:r w:rsidR="006D1625" w:rsidRPr="00540999">
              <w:rPr>
                <w:color w:val="000000"/>
              </w:rPr>
              <w:t>8</w:t>
            </w:r>
            <w:r>
              <w:rPr>
                <w:color w:val="000000"/>
              </w:rPr>
              <w:t>3</w:t>
            </w:r>
            <w:r w:rsidR="006D1625" w:rsidRPr="00540999">
              <w:rPr>
                <w:color w:val="000000"/>
              </w:rPr>
              <w:t>018</w:t>
            </w:r>
          </w:p>
        </w:tc>
        <w:tc>
          <w:tcPr>
            <w:tcW w:w="336" w:type="dxa"/>
            <w:shd w:val="clear" w:color="auto" w:fill="FDE9D9" w:themeFill="accent6" w:themeFillTint="33"/>
            <w:noWrap/>
            <w:vAlign w:val="center"/>
          </w:tcPr>
          <w:p w14:paraId="0B3E6A08"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 </w:t>
            </w:r>
          </w:p>
        </w:tc>
        <w:tc>
          <w:tcPr>
            <w:tcW w:w="384" w:type="dxa"/>
            <w:shd w:val="clear" w:color="auto" w:fill="FDE9D9" w:themeFill="accent6" w:themeFillTint="33"/>
            <w:noWrap/>
            <w:vAlign w:val="center"/>
          </w:tcPr>
          <w:p w14:paraId="74766A7A"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 </w:t>
            </w:r>
          </w:p>
        </w:tc>
        <w:tc>
          <w:tcPr>
            <w:tcW w:w="360" w:type="dxa"/>
            <w:shd w:val="clear" w:color="auto" w:fill="FDE9D9" w:themeFill="accent6" w:themeFillTint="33"/>
            <w:noWrap/>
            <w:vAlign w:val="center"/>
          </w:tcPr>
          <w:p w14:paraId="7DDFC5A6"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2.5</w:t>
            </w:r>
          </w:p>
        </w:tc>
        <w:tc>
          <w:tcPr>
            <w:tcW w:w="360" w:type="dxa"/>
            <w:shd w:val="clear" w:color="auto" w:fill="FDE9D9" w:themeFill="accent6" w:themeFillTint="33"/>
            <w:noWrap/>
            <w:vAlign w:val="center"/>
          </w:tcPr>
          <w:p w14:paraId="0CAE70E9"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 </w:t>
            </w:r>
          </w:p>
        </w:tc>
        <w:tc>
          <w:tcPr>
            <w:tcW w:w="360" w:type="dxa"/>
            <w:shd w:val="clear" w:color="auto" w:fill="FDE9D9" w:themeFill="accent6" w:themeFillTint="33"/>
            <w:noWrap/>
            <w:vAlign w:val="center"/>
          </w:tcPr>
          <w:p w14:paraId="1B2E5B03"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FDE9D9" w:themeFill="accent6" w:themeFillTint="33"/>
            <w:noWrap/>
            <w:vAlign w:val="center"/>
          </w:tcPr>
          <w:p w14:paraId="5C6636B0"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FDE9D9" w:themeFill="accent6" w:themeFillTint="33"/>
            <w:noWrap/>
            <w:vAlign w:val="center"/>
          </w:tcPr>
          <w:p w14:paraId="584CEB68"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FDE9D9" w:themeFill="accent6" w:themeFillTint="33"/>
            <w:noWrap/>
            <w:vAlign w:val="center"/>
          </w:tcPr>
          <w:p w14:paraId="19EFDD16"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FDE9D9" w:themeFill="accent6" w:themeFillTint="33"/>
            <w:noWrap/>
            <w:vAlign w:val="center"/>
          </w:tcPr>
          <w:p w14:paraId="2201427A"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FDE9D9" w:themeFill="accent6" w:themeFillTint="33"/>
            <w:noWrap/>
            <w:vAlign w:val="center"/>
          </w:tcPr>
          <w:p w14:paraId="255FFF9D"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FDE9D9" w:themeFill="accent6" w:themeFillTint="33"/>
            <w:noWrap/>
            <w:vAlign w:val="center"/>
          </w:tcPr>
          <w:p w14:paraId="6EDDF3D6"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93" w:type="dxa"/>
            <w:shd w:val="clear" w:color="auto" w:fill="FDE9D9" w:themeFill="accent6" w:themeFillTint="33"/>
            <w:vAlign w:val="center"/>
          </w:tcPr>
          <w:p w14:paraId="53E055B9" w14:textId="1F708AFD" w:rsidR="00B02ABD" w:rsidRPr="00540999" w:rsidRDefault="00B02ABD" w:rsidP="003D6735">
            <w:pPr>
              <w:widowControl w:val="0"/>
              <w:spacing w:before="0" w:after="0" w:line="312" w:lineRule="auto"/>
              <w:ind w:right="-57" w:firstLine="0"/>
              <w:rPr>
                <w:rFonts w:eastAsia="Times New Roman"/>
                <w:color w:val="000000"/>
              </w:rPr>
            </w:pPr>
            <w:r w:rsidRPr="00540999">
              <w:rPr>
                <w:rFonts w:eastAsia="Times New Roman"/>
                <w:color w:val="000000"/>
              </w:rPr>
              <w:t>2.5</w:t>
            </w:r>
          </w:p>
        </w:tc>
        <w:tc>
          <w:tcPr>
            <w:tcW w:w="417" w:type="dxa"/>
            <w:shd w:val="clear" w:color="auto" w:fill="FDE9D9" w:themeFill="accent6" w:themeFillTint="33"/>
            <w:vAlign w:val="center"/>
          </w:tcPr>
          <w:p w14:paraId="60457325"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3.5</w:t>
            </w:r>
          </w:p>
        </w:tc>
        <w:tc>
          <w:tcPr>
            <w:tcW w:w="412" w:type="dxa"/>
            <w:shd w:val="clear" w:color="auto" w:fill="FDE9D9" w:themeFill="accent6" w:themeFillTint="33"/>
            <w:vAlign w:val="center"/>
          </w:tcPr>
          <w:p w14:paraId="635F4395"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3.5</w:t>
            </w:r>
          </w:p>
        </w:tc>
        <w:tc>
          <w:tcPr>
            <w:tcW w:w="360" w:type="dxa"/>
            <w:shd w:val="clear" w:color="auto" w:fill="FDE9D9" w:themeFill="accent6" w:themeFillTint="33"/>
            <w:vAlign w:val="center"/>
          </w:tcPr>
          <w:p w14:paraId="58B08F9B"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3.5</w:t>
            </w:r>
          </w:p>
        </w:tc>
        <w:tc>
          <w:tcPr>
            <w:tcW w:w="360" w:type="dxa"/>
            <w:shd w:val="clear" w:color="auto" w:fill="FDE9D9" w:themeFill="accent6" w:themeFillTint="33"/>
            <w:vAlign w:val="center"/>
          </w:tcPr>
          <w:p w14:paraId="08821D68"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3.5</w:t>
            </w:r>
          </w:p>
        </w:tc>
      </w:tr>
      <w:tr w:rsidR="00002EE6" w:rsidRPr="00540999" w14:paraId="367B87D2" w14:textId="77777777" w:rsidTr="00002EE6">
        <w:trPr>
          <w:trHeight w:val="660"/>
          <w:jc w:val="center"/>
        </w:trPr>
        <w:tc>
          <w:tcPr>
            <w:tcW w:w="480" w:type="dxa"/>
            <w:shd w:val="clear" w:color="auto" w:fill="FDE9D9" w:themeFill="accent6" w:themeFillTint="33"/>
            <w:noWrap/>
            <w:vAlign w:val="center"/>
            <w:hideMark/>
          </w:tcPr>
          <w:p w14:paraId="063E113E"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19</w:t>
            </w:r>
          </w:p>
        </w:tc>
        <w:tc>
          <w:tcPr>
            <w:tcW w:w="2917" w:type="dxa"/>
            <w:shd w:val="clear" w:color="auto" w:fill="FDE9D9" w:themeFill="accent6" w:themeFillTint="33"/>
            <w:vAlign w:val="center"/>
            <w:hideMark/>
          </w:tcPr>
          <w:p w14:paraId="16281B92" w14:textId="6B266924" w:rsidR="00B02ABD" w:rsidRPr="00540999" w:rsidRDefault="00716D76" w:rsidP="00716D76">
            <w:pPr>
              <w:widowControl w:val="0"/>
              <w:spacing w:before="0" w:after="0" w:line="312" w:lineRule="auto"/>
              <w:ind w:firstLine="0"/>
              <w:jc w:val="left"/>
              <w:rPr>
                <w:rFonts w:eastAsia="Times New Roman"/>
                <w:color w:val="000000"/>
              </w:rPr>
            </w:pPr>
            <w:r w:rsidRPr="00716D76">
              <w:rPr>
                <w:rFonts w:eastAsia="Times New Roman"/>
                <w:color w:val="000000"/>
              </w:rPr>
              <w:t>Lý thuyết số đại số</w:t>
            </w:r>
            <w:r w:rsidR="002B133A" w:rsidRPr="00540999">
              <w:rPr>
                <w:rFonts w:eastAsia="Times New Roman"/>
                <w:color w:val="000000"/>
              </w:rPr>
              <w:t>_</w:t>
            </w:r>
            <w:r w:rsidR="006D1625" w:rsidRPr="00540999">
              <w:rPr>
                <w:color w:val="000000"/>
              </w:rPr>
              <w:t>A</w:t>
            </w:r>
            <w:r>
              <w:rPr>
                <w:color w:val="000000"/>
              </w:rPr>
              <w:t>LG83</w:t>
            </w:r>
            <w:r w:rsidR="006D1625" w:rsidRPr="00540999">
              <w:rPr>
                <w:color w:val="000000"/>
              </w:rPr>
              <w:t>019</w:t>
            </w:r>
          </w:p>
        </w:tc>
        <w:tc>
          <w:tcPr>
            <w:tcW w:w="336" w:type="dxa"/>
            <w:shd w:val="clear" w:color="auto" w:fill="FDE9D9" w:themeFill="accent6" w:themeFillTint="33"/>
            <w:noWrap/>
            <w:vAlign w:val="center"/>
          </w:tcPr>
          <w:p w14:paraId="1BB6624F"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 </w:t>
            </w:r>
          </w:p>
        </w:tc>
        <w:tc>
          <w:tcPr>
            <w:tcW w:w="384" w:type="dxa"/>
            <w:shd w:val="clear" w:color="auto" w:fill="FDE9D9" w:themeFill="accent6" w:themeFillTint="33"/>
            <w:noWrap/>
            <w:vAlign w:val="center"/>
          </w:tcPr>
          <w:p w14:paraId="3EE636B8"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 </w:t>
            </w:r>
          </w:p>
        </w:tc>
        <w:tc>
          <w:tcPr>
            <w:tcW w:w="360" w:type="dxa"/>
            <w:shd w:val="clear" w:color="auto" w:fill="FDE9D9" w:themeFill="accent6" w:themeFillTint="33"/>
            <w:noWrap/>
            <w:vAlign w:val="center"/>
          </w:tcPr>
          <w:p w14:paraId="20CE1403"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2.5</w:t>
            </w:r>
          </w:p>
        </w:tc>
        <w:tc>
          <w:tcPr>
            <w:tcW w:w="360" w:type="dxa"/>
            <w:shd w:val="clear" w:color="auto" w:fill="FDE9D9" w:themeFill="accent6" w:themeFillTint="33"/>
            <w:noWrap/>
            <w:vAlign w:val="center"/>
          </w:tcPr>
          <w:p w14:paraId="1CE28D1C"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 </w:t>
            </w:r>
          </w:p>
        </w:tc>
        <w:tc>
          <w:tcPr>
            <w:tcW w:w="360" w:type="dxa"/>
            <w:shd w:val="clear" w:color="auto" w:fill="FDE9D9" w:themeFill="accent6" w:themeFillTint="33"/>
            <w:noWrap/>
            <w:vAlign w:val="center"/>
          </w:tcPr>
          <w:p w14:paraId="3A4C32BB"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FDE9D9" w:themeFill="accent6" w:themeFillTint="33"/>
            <w:noWrap/>
            <w:vAlign w:val="center"/>
          </w:tcPr>
          <w:p w14:paraId="1842F552"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FDE9D9" w:themeFill="accent6" w:themeFillTint="33"/>
            <w:noWrap/>
            <w:vAlign w:val="center"/>
          </w:tcPr>
          <w:p w14:paraId="5BCA05E8"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FDE9D9" w:themeFill="accent6" w:themeFillTint="33"/>
            <w:noWrap/>
            <w:vAlign w:val="center"/>
          </w:tcPr>
          <w:p w14:paraId="70517B2E"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FDE9D9" w:themeFill="accent6" w:themeFillTint="33"/>
            <w:noWrap/>
            <w:vAlign w:val="center"/>
          </w:tcPr>
          <w:p w14:paraId="00EF951E"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FDE9D9" w:themeFill="accent6" w:themeFillTint="33"/>
            <w:noWrap/>
            <w:vAlign w:val="center"/>
          </w:tcPr>
          <w:p w14:paraId="023847B1"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FDE9D9" w:themeFill="accent6" w:themeFillTint="33"/>
            <w:noWrap/>
            <w:vAlign w:val="center"/>
          </w:tcPr>
          <w:p w14:paraId="4422EFB9"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93" w:type="dxa"/>
            <w:shd w:val="clear" w:color="auto" w:fill="FDE9D9" w:themeFill="accent6" w:themeFillTint="33"/>
            <w:vAlign w:val="center"/>
          </w:tcPr>
          <w:p w14:paraId="0B5367CF" w14:textId="405F49A7" w:rsidR="00B02ABD" w:rsidRPr="00540999" w:rsidRDefault="00B02ABD" w:rsidP="003D6735">
            <w:pPr>
              <w:widowControl w:val="0"/>
              <w:spacing w:before="0" w:after="0" w:line="312" w:lineRule="auto"/>
              <w:ind w:right="-57" w:firstLine="0"/>
              <w:rPr>
                <w:rFonts w:eastAsia="Times New Roman"/>
                <w:color w:val="000000"/>
              </w:rPr>
            </w:pPr>
            <w:r w:rsidRPr="00540999">
              <w:rPr>
                <w:rFonts w:eastAsia="Times New Roman"/>
                <w:color w:val="000000"/>
              </w:rPr>
              <w:t>2.5</w:t>
            </w:r>
          </w:p>
        </w:tc>
        <w:tc>
          <w:tcPr>
            <w:tcW w:w="417" w:type="dxa"/>
            <w:shd w:val="clear" w:color="auto" w:fill="FDE9D9" w:themeFill="accent6" w:themeFillTint="33"/>
            <w:vAlign w:val="center"/>
          </w:tcPr>
          <w:p w14:paraId="19C22207"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3.5</w:t>
            </w:r>
          </w:p>
        </w:tc>
        <w:tc>
          <w:tcPr>
            <w:tcW w:w="412" w:type="dxa"/>
            <w:shd w:val="clear" w:color="auto" w:fill="FDE9D9" w:themeFill="accent6" w:themeFillTint="33"/>
            <w:vAlign w:val="center"/>
          </w:tcPr>
          <w:p w14:paraId="47A0385D"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3.5</w:t>
            </w:r>
          </w:p>
        </w:tc>
        <w:tc>
          <w:tcPr>
            <w:tcW w:w="360" w:type="dxa"/>
            <w:shd w:val="clear" w:color="auto" w:fill="FDE9D9" w:themeFill="accent6" w:themeFillTint="33"/>
            <w:vAlign w:val="center"/>
          </w:tcPr>
          <w:p w14:paraId="689F2F1C"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3.5</w:t>
            </w:r>
          </w:p>
        </w:tc>
        <w:tc>
          <w:tcPr>
            <w:tcW w:w="360" w:type="dxa"/>
            <w:shd w:val="clear" w:color="auto" w:fill="FDE9D9" w:themeFill="accent6" w:themeFillTint="33"/>
            <w:vAlign w:val="center"/>
          </w:tcPr>
          <w:p w14:paraId="3DDF3185"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3.5</w:t>
            </w:r>
          </w:p>
        </w:tc>
      </w:tr>
      <w:tr w:rsidR="00002EE6" w:rsidRPr="00540999" w14:paraId="561792FA" w14:textId="77777777" w:rsidTr="00002EE6">
        <w:trPr>
          <w:trHeight w:val="660"/>
          <w:jc w:val="center"/>
        </w:trPr>
        <w:tc>
          <w:tcPr>
            <w:tcW w:w="480" w:type="dxa"/>
            <w:shd w:val="clear" w:color="auto" w:fill="FDE9D9" w:themeFill="accent6" w:themeFillTint="33"/>
            <w:noWrap/>
            <w:vAlign w:val="center"/>
            <w:hideMark/>
          </w:tcPr>
          <w:p w14:paraId="3C164839"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20</w:t>
            </w:r>
          </w:p>
        </w:tc>
        <w:tc>
          <w:tcPr>
            <w:tcW w:w="2917" w:type="dxa"/>
            <w:shd w:val="clear" w:color="auto" w:fill="FDE9D9" w:themeFill="accent6" w:themeFillTint="33"/>
            <w:vAlign w:val="center"/>
            <w:hideMark/>
          </w:tcPr>
          <w:p w14:paraId="3DDD90BE" w14:textId="0C3824C1" w:rsidR="00B02ABD" w:rsidRPr="00540999" w:rsidRDefault="00716D76" w:rsidP="00716D76">
            <w:pPr>
              <w:widowControl w:val="0"/>
              <w:spacing w:before="0" w:after="0" w:line="312" w:lineRule="auto"/>
              <w:ind w:firstLine="0"/>
              <w:jc w:val="left"/>
              <w:rPr>
                <w:rFonts w:eastAsia="Times New Roman"/>
                <w:color w:val="000000"/>
              </w:rPr>
            </w:pPr>
            <w:r w:rsidRPr="00716D76">
              <w:rPr>
                <w:rFonts w:eastAsia="Times New Roman"/>
                <w:color w:val="000000"/>
              </w:rPr>
              <w:t>Đa thức và ứng dụng</w:t>
            </w:r>
            <w:r w:rsidR="002B133A" w:rsidRPr="00540999">
              <w:rPr>
                <w:rFonts w:eastAsia="Times New Roman"/>
                <w:color w:val="000000"/>
              </w:rPr>
              <w:t>_</w:t>
            </w:r>
            <w:r w:rsidR="006D1625" w:rsidRPr="00540999">
              <w:rPr>
                <w:color w:val="000000"/>
              </w:rPr>
              <w:t>A</w:t>
            </w:r>
            <w:r>
              <w:rPr>
                <w:color w:val="000000"/>
              </w:rPr>
              <w:t>LG</w:t>
            </w:r>
            <w:r w:rsidR="006D1625" w:rsidRPr="00540999">
              <w:rPr>
                <w:color w:val="000000"/>
              </w:rPr>
              <w:t>8</w:t>
            </w:r>
            <w:r>
              <w:rPr>
                <w:color w:val="000000"/>
              </w:rPr>
              <w:t>3</w:t>
            </w:r>
            <w:r w:rsidR="006D1625" w:rsidRPr="00540999">
              <w:rPr>
                <w:color w:val="000000"/>
              </w:rPr>
              <w:t>020</w:t>
            </w:r>
          </w:p>
        </w:tc>
        <w:tc>
          <w:tcPr>
            <w:tcW w:w="336" w:type="dxa"/>
            <w:shd w:val="clear" w:color="auto" w:fill="FDE9D9" w:themeFill="accent6" w:themeFillTint="33"/>
            <w:noWrap/>
            <w:vAlign w:val="center"/>
          </w:tcPr>
          <w:p w14:paraId="7806A149"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 </w:t>
            </w:r>
          </w:p>
        </w:tc>
        <w:tc>
          <w:tcPr>
            <w:tcW w:w="384" w:type="dxa"/>
            <w:shd w:val="clear" w:color="auto" w:fill="FDE9D9" w:themeFill="accent6" w:themeFillTint="33"/>
            <w:noWrap/>
            <w:vAlign w:val="center"/>
          </w:tcPr>
          <w:p w14:paraId="31666CAD"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 </w:t>
            </w:r>
          </w:p>
        </w:tc>
        <w:tc>
          <w:tcPr>
            <w:tcW w:w="360" w:type="dxa"/>
            <w:shd w:val="clear" w:color="auto" w:fill="FDE9D9" w:themeFill="accent6" w:themeFillTint="33"/>
            <w:noWrap/>
            <w:vAlign w:val="center"/>
          </w:tcPr>
          <w:p w14:paraId="4163E5C4"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2.5</w:t>
            </w:r>
          </w:p>
        </w:tc>
        <w:tc>
          <w:tcPr>
            <w:tcW w:w="360" w:type="dxa"/>
            <w:shd w:val="clear" w:color="auto" w:fill="FDE9D9" w:themeFill="accent6" w:themeFillTint="33"/>
            <w:noWrap/>
            <w:vAlign w:val="center"/>
          </w:tcPr>
          <w:p w14:paraId="30725D88"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 </w:t>
            </w:r>
          </w:p>
        </w:tc>
        <w:tc>
          <w:tcPr>
            <w:tcW w:w="360" w:type="dxa"/>
            <w:shd w:val="clear" w:color="auto" w:fill="FDE9D9" w:themeFill="accent6" w:themeFillTint="33"/>
            <w:noWrap/>
            <w:vAlign w:val="center"/>
          </w:tcPr>
          <w:p w14:paraId="2E7AEF44"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FDE9D9" w:themeFill="accent6" w:themeFillTint="33"/>
            <w:noWrap/>
            <w:vAlign w:val="center"/>
          </w:tcPr>
          <w:p w14:paraId="3D39DAC5"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FDE9D9" w:themeFill="accent6" w:themeFillTint="33"/>
            <w:noWrap/>
            <w:vAlign w:val="center"/>
          </w:tcPr>
          <w:p w14:paraId="6F8A93F3"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FDE9D9" w:themeFill="accent6" w:themeFillTint="33"/>
            <w:noWrap/>
            <w:vAlign w:val="center"/>
          </w:tcPr>
          <w:p w14:paraId="325AD00F"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FDE9D9" w:themeFill="accent6" w:themeFillTint="33"/>
            <w:noWrap/>
            <w:vAlign w:val="center"/>
          </w:tcPr>
          <w:p w14:paraId="60EC8FD0"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FDE9D9" w:themeFill="accent6" w:themeFillTint="33"/>
            <w:noWrap/>
            <w:vAlign w:val="center"/>
          </w:tcPr>
          <w:p w14:paraId="6E55F986"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FDE9D9" w:themeFill="accent6" w:themeFillTint="33"/>
            <w:noWrap/>
            <w:vAlign w:val="center"/>
          </w:tcPr>
          <w:p w14:paraId="73527726"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93" w:type="dxa"/>
            <w:shd w:val="clear" w:color="auto" w:fill="FDE9D9" w:themeFill="accent6" w:themeFillTint="33"/>
            <w:vAlign w:val="center"/>
          </w:tcPr>
          <w:p w14:paraId="3DB1D52E" w14:textId="5A7EA811" w:rsidR="00B02ABD" w:rsidRPr="00540999" w:rsidRDefault="00B02ABD" w:rsidP="003D6735">
            <w:pPr>
              <w:widowControl w:val="0"/>
              <w:spacing w:before="0" w:after="0" w:line="312" w:lineRule="auto"/>
              <w:ind w:right="-57" w:firstLine="0"/>
              <w:rPr>
                <w:rFonts w:eastAsia="Times New Roman"/>
                <w:color w:val="000000"/>
              </w:rPr>
            </w:pPr>
            <w:r w:rsidRPr="00540999">
              <w:rPr>
                <w:rFonts w:eastAsia="Times New Roman"/>
                <w:color w:val="000000"/>
              </w:rPr>
              <w:t>2.5</w:t>
            </w:r>
          </w:p>
        </w:tc>
        <w:tc>
          <w:tcPr>
            <w:tcW w:w="417" w:type="dxa"/>
            <w:shd w:val="clear" w:color="auto" w:fill="FDE9D9" w:themeFill="accent6" w:themeFillTint="33"/>
            <w:vAlign w:val="center"/>
          </w:tcPr>
          <w:p w14:paraId="6A4C2099"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3.5</w:t>
            </w:r>
          </w:p>
        </w:tc>
        <w:tc>
          <w:tcPr>
            <w:tcW w:w="412" w:type="dxa"/>
            <w:shd w:val="clear" w:color="auto" w:fill="FDE9D9" w:themeFill="accent6" w:themeFillTint="33"/>
            <w:vAlign w:val="center"/>
          </w:tcPr>
          <w:p w14:paraId="058B7416"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3.5</w:t>
            </w:r>
          </w:p>
        </w:tc>
        <w:tc>
          <w:tcPr>
            <w:tcW w:w="360" w:type="dxa"/>
            <w:shd w:val="clear" w:color="auto" w:fill="FDE9D9" w:themeFill="accent6" w:themeFillTint="33"/>
            <w:vAlign w:val="center"/>
          </w:tcPr>
          <w:p w14:paraId="51F1360D"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3.5</w:t>
            </w:r>
          </w:p>
        </w:tc>
        <w:tc>
          <w:tcPr>
            <w:tcW w:w="360" w:type="dxa"/>
            <w:shd w:val="clear" w:color="auto" w:fill="FDE9D9" w:themeFill="accent6" w:themeFillTint="33"/>
            <w:vAlign w:val="center"/>
          </w:tcPr>
          <w:p w14:paraId="2DB36432"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3.5</w:t>
            </w:r>
          </w:p>
        </w:tc>
      </w:tr>
      <w:tr w:rsidR="00002EE6" w:rsidRPr="00540999" w14:paraId="107518F5" w14:textId="77777777" w:rsidTr="00002EE6">
        <w:trPr>
          <w:trHeight w:val="660"/>
          <w:jc w:val="center"/>
        </w:trPr>
        <w:tc>
          <w:tcPr>
            <w:tcW w:w="480" w:type="dxa"/>
            <w:shd w:val="clear" w:color="auto" w:fill="FDE9D9" w:themeFill="accent6" w:themeFillTint="33"/>
            <w:noWrap/>
            <w:vAlign w:val="center"/>
            <w:hideMark/>
          </w:tcPr>
          <w:p w14:paraId="616E5F3A"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21</w:t>
            </w:r>
          </w:p>
        </w:tc>
        <w:tc>
          <w:tcPr>
            <w:tcW w:w="2917" w:type="dxa"/>
            <w:shd w:val="clear" w:color="auto" w:fill="FDE9D9" w:themeFill="accent6" w:themeFillTint="33"/>
            <w:vAlign w:val="center"/>
            <w:hideMark/>
          </w:tcPr>
          <w:p w14:paraId="62482F2D" w14:textId="31228888" w:rsidR="00B02ABD" w:rsidRPr="00540999" w:rsidRDefault="00425590" w:rsidP="00425590">
            <w:pPr>
              <w:widowControl w:val="0"/>
              <w:spacing w:before="0" w:after="0" w:line="312" w:lineRule="auto"/>
              <w:ind w:firstLine="0"/>
              <w:jc w:val="left"/>
              <w:rPr>
                <w:rFonts w:eastAsia="Times New Roman"/>
                <w:color w:val="000000"/>
              </w:rPr>
            </w:pPr>
            <w:r w:rsidRPr="00425590">
              <w:rPr>
                <w:rFonts w:eastAsia="Times New Roman"/>
                <w:color w:val="000000"/>
              </w:rPr>
              <w:t>Lý thuyết số đại số và ứng dụng</w:t>
            </w:r>
            <w:r w:rsidR="002B133A" w:rsidRPr="00540999">
              <w:rPr>
                <w:rFonts w:eastAsia="Times New Roman"/>
                <w:color w:val="000000"/>
              </w:rPr>
              <w:t>_</w:t>
            </w:r>
            <w:r>
              <w:rPr>
                <w:rFonts w:eastAsia="Times New Roman"/>
                <w:color w:val="000000"/>
              </w:rPr>
              <w:t>ALG</w:t>
            </w:r>
            <w:r w:rsidR="006D1625" w:rsidRPr="00540999">
              <w:rPr>
                <w:color w:val="000000"/>
              </w:rPr>
              <w:t>8</w:t>
            </w:r>
            <w:r>
              <w:rPr>
                <w:color w:val="000000"/>
              </w:rPr>
              <w:t>3</w:t>
            </w:r>
            <w:r w:rsidR="006D1625" w:rsidRPr="00540999">
              <w:rPr>
                <w:color w:val="000000"/>
              </w:rPr>
              <w:t>021</w:t>
            </w:r>
          </w:p>
        </w:tc>
        <w:tc>
          <w:tcPr>
            <w:tcW w:w="336" w:type="dxa"/>
            <w:shd w:val="clear" w:color="auto" w:fill="FDE9D9" w:themeFill="accent6" w:themeFillTint="33"/>
            <w:noWrap/>
            <w:vAlign w:val="center"/>
            <w:hideMark/>
          </w:tcPr>
          <w:p w14:paraId="0646BBE6"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 </w:t>
            </w:r>
          </w:p>
        </w:tc>
        <w:tc>
          <w:tcPr>
            <w:tcW w:w="384" w:type="dxa"/>
            <w:shd w:val="clear" w:color="auto" w:fill="FDE9D9" w:themeFill="accent6" w:themeFillTint="33"/>
            <w:noWrap/>
            <w:vAlign w:val="center"/>
          </w:tcPr>
          <w:p w14:paraId="62A32545"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 </w:t>
            </w:r>
          </w:p>
        </w:tc>
        <w:tc>
          <w:tcPr>
            <w:tcW w:w="360" w:type="dxa"/>
            <w:shd w:val="clear" w:color="auto" w:fill="FDE9D9" w:themeFill="accent6" w:themeFillTint="33"/>
            <w:noWrap/>
            <w:vAlign w:val="center"/>
          </w:tcPr>
          <w:p w14:paraId="27D9A32E"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2.5</w:t>
            </w:r>
          </w:p>
        </w:tc>
        <w:tc>
          <w:tcPr>
            <w:tcW w:w="360" w:type="dxa"/>
            <w:shd w:val="clear" w:color="auto" w:fill="FDE9D9" w:themeFill="accent6" w:themeFillTint="33"/>
            <w:noWrap/>
            <w:vAlign w:val="center"/>
          </w:tcPr>
          <w:p w14:paraId="6355F0C1"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 </w:t>
            </w:r>
          </w:p>
        </w:tc>
        <w:tc>
          <w:tcPr>
            <w:tcW w:w="360" w:type="dxa"/>
            <w:shd w:val="clear" w:color="auto" w:fill="FDE9D9" w:themeFill="accent6" w:themeFillTint="33"/>
            <w:noWrap/>
            <w:vAlign w:val="center"/>
          </w:tcPr>
          <w:p w14:paraId="7301FC2B"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FDE9D9" w:themeFill="accent6" w:themeFillTint="33"/>
            <w:noWrap/>
            <w:vAlign w:val="center"/>
          </w:tcPr>
          <w:p w14:paraId="2E33F894"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FDE9D9" w:themeFill="accent6" w:themeFillTint="33"/>
            <w:noWrap/>
            <w:vAlign w:val="center"/>
          </w:tcPr>
          <w:p w14:paraId="1AD42274"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FDE9D9" w:themeFill="accent6" w:themeFillTint="33"/>
            <w:noWrap/>
            <w:vAlign w:val="center"/>
          </w:tcPr>
          <w:p w14:paraId="573A8A11"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FDE9D9" w:themeFill="accent6" w:themeFillTint="33"/>
            <w:noWrap/>
            <w:vAlign w:val="center"/>
          </w:tcPr>
          <w:p w14:paraId="7BCF846A"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FDE9D9" w:themeFill="accent6" w:themeFillTint="33"/>
            <w:noWrap/>
            <w:vAlign w:val="center"/>
          </w:tcPr>
          <w:p w14:paraId="6317D955"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FDE9D9" w:themeFill="accent6" w:themeFillTint="33"/>
            <w:noWrap/>
            <w:vAlign w:val="center"/>
          </w:tcPr>
          <w:p w14:paraId="24F9716A"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93" w:type="dxa"/>
            <w:shd w:val="clear" w:color="auto" w:fill="FDE9D9" w:themeFill="accent6" w:themeFillTint="33"/>
            <w:vAlign w:val="center"/>
          </w:tcPr>
          <w:p w14:paraId="1080B9B1" w14:textId="4A7DA001" w:rsidR="00B02ABD" w:rsidRPr="00540999" w:rsidRDefault="00B02ABD" w:rsidP="003D6735">
            <w:pPr>
              <w:widowControl w:val="0"/>
              <w:spacing w:before="0" w:after="0" w:line="312" w:lineRule="auto"/>
              <w:ind w:right="-57" w:firstLine="0"/>
              <w:rPr>
                <w:rFonts w:eastAsia="Times New Roman"/>
                <w:color w:val="000000"/>
              </w:rPr>
            </w:pPr>
            <w:r w:rsidRPr="00540999">
              <w:rPr>
                <w:rFonts w:eastAsia="Times New Roman"/>
                <w:color w:val="000000"/>
              </w:rPr>
              <w:t>2.5</w:t>
            </w:r>
          </w:p>
        </w:tc>
        <w:tc>
          <w:tcPr>
            <w:tcW w:w="417" w:type="dxa"/>
            <w:shd w:val="clear" w:color="auto" w:fill="FDE9D9" w:themeFill="accent6" w:themeFillTint="33"/>
            <w:vAlign w:val="center"/>
          </w:tcPr>
          <w:p w14:paraId="35606809"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3.5</w:t>
            </w:r>
          </w:p>
        </w:tc>
        <w:tc>
          <w:tcPr>
            <w:tcW w:w="412" w:type="dxa"/>
            <w:shd w:val="clear" w:color="auto" w:fill="FDE9D9" w:themeFill="accent6" w:themeFillTint="33"/>
            <w:vAlign w:val="center"/>
          </w:tcPr>
          <w:p w14:paraId="4E83E59B"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3.5</w:t>
            </w:r>
          </w:p>
        </w:tc>
        <w:tc>
          <w:tcPr>
            <w:tcW w:w="360" w:type="dxa"/>
            <w:shd w:val="clear" w:color="auto" w:fill="FDE9D9" w:themeFill="accent6" w:themeFillTint="33"/>
            <w:vAlign w:val="center"/>
          </w:tcPr>
          <w:p w14:paraId="350C37F6"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3.5</w:t>
            </w:r>
          </w:p>
        </w:tc>
        <w:tc>
          <w:tcPr>
            <w:tcW w:w="360" w:type="dxa"/>
            <w:shd w:val="clear" w:color="auto" w:fill="FDE9D9" w:themeFill="accent6" w:themeFillTint="33"/>
            <w:vAlign w:val="center"/>
          </w:tcPr>
          <w:p w14:paraId="30CBAB3D"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3.5</w:t>
            </w:r>
          </w:p>
        </w:tc>
      </w:tr>
      <w:tr w:rsidR="00002EE6" w:rsidRPr="00540999" w14:paraId="7DDBBDD0" w14:textId="77777777" w:rsidTr="00002EE6">
        <w:trPr>
          <w:trHeight w:val="660"/>
          <w:jc w:val="center"/>
        </w:trPr>
        <w:tc>
          <w:tcPr>
            <w:tcW w:w="480" w:type="dxa"/>
            <w:shd w:val="clear" w:color="auto" w:fill="FDE9D9" w:themeFill="accent6" w:themeFillTint="33"/>
            <w:noWrap/>
            <w:vAlign w:val="center"/>
          </w:tcPr>
          <w:p w14:paraId="774B21A7"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22</w:t>
            </w:r>
          </w:p>
        </w:tc>
        <w:tc>
          <w:tcPr>
            <w:tcW w:w="2917" w:type="dxa"/>
            <w:shd w:val="clear" w:color="auto" w:fill="FDE9D9" w:themeFill="accent6" w:themeFillTint="33"/>
            <w:vAlign w:val="center"/>
          </w:tcPr>
          <w:p w14:paraId="1856FBC8" w14:textId="040101B0" w:rsidR="00B02ABD" w:rsidRPr="00540999" w:rsidRDefault="00425590" w:rsidP="00425590">
            <w:pPr>
              <w:widowControl w:val="0"/>
              <w:spacing w:before="0" w:after="0" w:line="312" w:lineRule="auto"/>
              <w:ind w:firstLine="0"/>
              <w:jc w:val="left"/>
              <w:rPr>
                <w:rFonts w:eastAsia="Times New Roman"/>
                <w:color w:val="000000"/>
              </w:rPr>
            </w:pPr>
            <w:r w:rsidRPr="00425590">
              <w:rPr>
                <w:rFonts w:eastAsia="Times New Roman"/>
                <w:color w:val="000000"/>
              </w:rPr>
              <w:t>Đại số đồng điều</w:t>
            </w:r>
            <w:r w:rsidR="002B133A" w:rsidRPr="00540999">
              <w:rPr>
                <w:rFonts w:eastAsia="Times New Roman"/>
                <w:color w:val="000000"/>
              </w:rPr>
              <w:t>_</w:t>
            </w:r>
            <w:r>
              <w:rPr>
                <w:rFonts w:eastAsia="Times New Roman"/>
                <w:color w:val="000000"/>
              </w:rPr>
              <w:t>ALG</w:t>
            </w:r>
            <w:r w:rsidR="006D1625" w:rsidRPr="00540999">
              <w:rPr>
                <w:color w:val="000000"/>
              </w:rPr>
              <w:t>8</w:t>
            </w:r>
            <w:r>
              <w:rPr>
                <w:color w:val="000000"/>
              </w:rPr>
              <w:t>3</w:t>
            </w:r>
            <w:r w:rsidR="006D1625" w:rsidRPr="00540999">
              <w:rPr>
                <w:color w:val="000000"/>
              </w:rPr>
              <w:t>022</w:t>
            </w:r>
          </w:p>
        </w:tc>
        <w:tc>
          <w:tcPr>
            <w:tcW w:w="336" w:type="dxa"/>
            <w:shd w:val="clear" w:color="auto" w:fill="FDE9D9" w:themeFill="accent6" w:themeFillTint="33"/>
            <w:noWrap/>
            <w:vAlign w:val="center"/>
          </w:tcPr>
          <w:p w14:paraId="5C05E1B9"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84" w:type="dxa"/>
            <w:shd w:val="clear" w:color="auto" w:fill="FDE9D9" w:themeFill="accent6" w:themeFillTint="33"/>
            <w:noWrap/>
            <w:vAlign w:val="center"/>
          </w:tcPr>
          <w:p w14:paraId="68B16DA4"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FDE9D9" w:themeFill="accent6" w:themeFillTint="33"/>
            <w:noWrap/>
            <w:vAlign w:val="center"/>
          </w:tcPr>
          <w:p w14:paraId="79C81AF2"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2.5</w:t>
            </w:r>
          </w:p>
        </w:tc>
        <w:tc>
          <w:tcPr>
            <w:tcW w:w="360" w:type="dxa"/>
            <w:shd w:val="clear" w:color="auto" w:fill="FDE9D9" w:themeFill="accent6" w:themeFillTint="33"/>
            <w:noWrap/>
            <w:vAlign w:val="center"/>
          </w:tcPr>
          <w:p w14:paraId="0CBEA51C"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 </w:t>
            </w:r>
          </w:p>
        </w:tc>
        <w:tc>
          <w:tcPr>
            <w:tcW w:w="360" w:type="dxa"/>
            <w:shd w:val="clear" w:color="auto" w:fill="FDE9D9" w:themeFill="accent6" w:themeFillTint="33"/>
            <w:noWrap/>
            <w:vAlign w:val="center"/>
          </w:tcPr>
          <w:p w14:paraId="08D0EBEE"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FDE9D9" w:themeFill="accent6" w:themeFillTint="33"/>
            <w:noWrap/>
            <w:vAlign w:val="center"/>
          </w:tcPr>
          <w:p w14:paraId="51F7CB3F"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FDE9D9" w:themeFill="accent6" w:themeFillTint="33"/>
            <w:noWrap/>
            <w:vAlign w:val="center"/>
          </w:tcPr>
          <w:p w14:paraId="2A3D1C29"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FDE9D9" w:themeFill="accent6" w:themeFillTint="33"/>
            <w:noWrap/>
            <w:vAlign w:val="center"/>
          </w:tcPr>
          <w:p w14:paraId="056E166F"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FDE9D9" w:themeFill="accent6" w:themeFillTint="33"/>
            <w:noWrap/>
            <w:vAlign w:val="center"/>
          </w:tcPr>
          <w:p w14:paraId="6B5F4304"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FDE9D9" w:themeFill="accent6" w:themeFillTint="33"/>
            <w:noWrap/>
            <w:vAlign w:val="center"/>
          </w:tcPr>
          <w:p w14:paraId="409ACE1D"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FDE9D9" w:themeFill="accent6" w:themeFillTint="33"/>
            <w:noWrap/>
            <w:vAlign w:val="center"/>
          </w:tcPr>
          <w:p w14:paraId="0DE20A7A"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93" w:type="dxa"/>
            <w:shd w:val="clear" w:color="auto" w:fill="FDE9D9" w:themeFill="accent6" w:themeFillTint="33"/>
            <w:vAlign w:val="center"/>
          </w:tcPr>
          <w:p w14:paraId="33B898ED" w14:textId="02931182" w:rsidR="00B02ABD" w:rsidRPr="00540999" w:rsidRDefault="00B02ABD" w:rsidP="003D6735">
            <w:pPr>
              <w:widowControl w:val="0"/>
              <w:spacing w:before="0" w:after="0" w:line="312" w:lineRule="auto"/>
              <w:ind w:right="-57" w:firstLine="0"/>
              <w:rPr>
                <w:rFonts w:eastAsia="Times New Roman"/>
                <w:color w:val="000000"/>
              </w:rPr>
            </w:pPr>
            <w:r w:rsidRPr="00540999">
              <w:rPr>
                <w:rFonts w:eastAsia="Times New Roman"/>
                <w:color w:val="000000"/>
              </w:rPr>
              <w:t>2.5</w:t>
            </w:r>
          </w:p>
        </w:tc>
        <w:tc>
          <w:tcPr>
            <w:tcW w:w="417" w:type="dxa"/>
            <w:shd w:val="clear" w:color="auto" w:fill="FDE9D9" w:themeFill="accent6" w:themeFillTint="33"/>
            <w:vAlign w:val="center"/>
          </w:tcPr>
          <w:p w14:paraId="4BCF9530"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3.5</w:t>
            </w:r>
          </w:p>
        </w:tc>
        <w:tc>
          <w:tcPr>
            <w:tcW w:w="412" w:type="dxa"/>
            <w:shd w:val="clear" w:color="auto" w:fill="FDE9D9" w:themeFill="accent6" w:themeFillTint="33"/>
            <w:vAlign w:val="center"/>
          </w:tcPr>
          <w:p w14:paraId="759B2B26"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3.5</w:t>
            </w:r>
          </w:p>
        </w:tc>
        <w:tc>
          <w:tcPr>
            <w:tcW w:w="360" w:type="dxa"/>
            <w:shd w:val="clear" w:color="auto" w:fill="FDE9D9" w:themeFill="accent6" w:themeFillTint="33"/>
            <w:vAlign w:val="center"/>
          </w:tcPr>
          <w:p w14:paraId="5CD35367"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3.5</w:t>
            </w:r>
          </w:p>
        </w:tc>
        <w:tc>
          <w:tcPr>
            <w:tcW w:w="360" w:type="dxa"/>
            <w:shd w:val="clear" w:color="auto" w:fill="FDE9D9" w:themeFill="accent6" w:themeFillTint="33"/>
            <w:vAlign w:val="center"/>
          </w:tcPr>
          <w:p w14:paraId="32338756"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3.5</w:t>
            </w:r>
          </w:p>
        </w:tc>
      </w:tr>
      <w:tr w:rsidR="00002EE6" w:rsidRPr="00540999" w14:paraId="6CDC8773" w14:textId="77777777" w:rsidTr="00002EE6">
        <w:trPr>
          <w:trHeight w:val="660"/>
          <w:jc w:val="center"/>
        </w:trPr>
        <w:tc>
          <w:tcPr>
            <w:tcW w:w="480" w:type="dxa"/>
            <w:shd w:val="clear" w:color="auto" w:fill="FDE9D9" w:themeFill="accent6" w:themeFillTint="33"/>
            <w:noWrap/>
            <w:vAlign w:val="center"/>
          </w:tcPr>
          <w:p w14:paraId="720DD104"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23</w:t>
            </w:r>
          </w:p>
        </w:tc>
        <w:tc>
          <w:tcPr>
            <w:tcW w:w="2917" w:type="dxa"/>
            <w:shd w:val="clear" w:color="auto" w:fill="FDE9D9" w:themeFill="accent6" w:themeFillTint="33"/>
            <w:vAlign w:val="center"/>
          </w:tcPr>
          <w:p w14:paraId="17187B6B" w14:textId="7F65FB3F" w:rsidR="00B02ABD" w:rsidRPr="00540999" w:rsidRDefault="00425590" w:rsidP="00425590">
            <w:pPr>
              <w:widowControl w:val="0"/>
              <w:spacing w:before="0" w:after="0" w:line="312" w:lineRule="auto"/>
              <w:ind w:firstLine="0"/>
              <w:jc w:val="left"/>
              <w:rPr>
                <w:rFonts w:eastAsia="Times New Roman"/>
                <w:color w:val="000000"/>
              </w:rPr>
            </w:pPr>
            <w:r w:rsidRPr="00425590">
              <w:rPr>
                <w:rFonts w:eastAsia="Times New Roman"/>
                <w:color w:val="000000"/>
              </w:rPr>
              <w:t>Đại số máy tính và ứng dụng</w:t>
            </w:r>
            <w:r w:rsidR="002B133A" w:rsidRPr="00540999">
              <w:rPr>
                <w:rFonts w:eastAsia="Times New Roman"/>
                <w:color w:val="000000"/>
              </w:rPr>
              <w:t>_</w:t>
            </w:r>
            <w:r>
              <w:rPr>
                <w:rFonts w:eastAsia="Times New Roman"/>
                <w:color w:val="000000"/>
              </w:rPr>
              <w:t>ALG</w:t>
            </w:r>
            <w:r w:rsidR="006D1625" w:rsidRPr="00540999">
              <w:rPr>
                <w:color w:val="000000"/>
              </w:rPr>
              <w:t>8</w:t>
            </w:r>
            <w:r>
              <w:rPr>
                <w:color w:val="000000"/>
              </w:rPr>
              <w:t>3</w:t>
            </w:r>
            <w:r w:rsidR="006D1625" w:rsidRPr="00540999">
              <w:rPr>
                <w:color w:val="000000"/>
              </w:rPr>
              <w:t>023</w:t>
            </w:r>
          </w:p>
        </w:tc>
        <w:tc>
          <w:tcPr>
            <w:tcW w:w="336" w:type="dxa"/>
            <w:shd w:val="clear" w:color="auto" w:fill="FDE9D9" w:themeFill="accent6" w:themeFillTint="33"/>
            <w:noWrap/>
            <w:vAlign w:val="center"/>
          </w:tcPr>
          <w:p w14:paraId="2143802E"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84" w:type="dxa"/>
            <w:shd w:val="clear" w:color="auto" w:fill="FDE9D9" w:themeFill="accent6" w:themeFillTint="33"/>
            <w:noWrap/>
            <w:vAlign w:val="center"/>
          </w:tcPr>
          <w:p w14:paraId="3599230D"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FDE9D9" w:themeFill="accent6" w:themeFillTint="33"/>
            <w:noWrap/>
            <w:vAlign w:val="center"/>
          </w:tcPr>
          <w:p w14:paraId="4EE2885B"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2.5</w:t>
            </w:r>
          </w:p>
        </w:tc>
        <w:tc>
          <w:tcPr>
            <w:tcW w:w="360" w:type="dxa"/>
            <w:shd w:val="clear" w:color="auto" w:fill="FDE9D9" w:themeFill="accent6" w:themeFillTint="33"/>
            <w:noWrap/>
            <w:vAlign w:val="center"/>
          </w:tcPr>
          <w:p w14:paraId="6395F4B5"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 </w:t>
            </w:r>
          </w:p>
        </w:tc>
        <w:tc>
          <w:tcPr>
            <w:tcW w:w="360" w:type="dxa"/>
            <w:shd w:val="clear" w:color="auto" w:fill="FDE9D9" w:themeFill="accent6" w:themeFillTint="33"/>
            <w:noWrap/>
            <w:vAlign w:val="center"/>
          </w:tcPr>
          <w:p w14:paraId="0AD9A1F1"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FDE9D9" w:themeFill="accent6" w:themeFillTint="33"/>
            <w:noWrap/>
            <w:vAlign w:val="center"/>
          </w:tcPr>
          <w:p w14:paraId="5A265A63"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FDE9D9" w:themeFill="accent6" w:themeFillTint="33"/>
            <w:noWrap/>
            <w:vAlign w:val="center"/>
          </w:tcPr>
          <w:p w14:paraId="0C667EE1"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FDE9D9" w:themeFill="accent6" w:themeFillTint="33"/>
            <w:noWrap/>
            <w:vAlign w:val="center"/>
          </w:tcPr>
          <w:p w14:paraId="531E3B54"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FDE9D9" w:themeFill="accent6" w:themeFillTint="33"/>
            <w:noWrap/>
            <w:vAlign w:val="center"/>
          </w:tcPr>
          <w:p w14:paraId="49D6EB31"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FDE9D9" w:themeFill="accent6" w:themeFillTint="33"/>
            <w:noWrap/>
            <w:vAlign w:val="center"/>
          </w:tcPr>
          <w:p w14:paraId="5509A34C"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FDE9D9" w:themeFill="accent6" w:themeFillTint="33"/>
            <w:noWrap/>
            <w:vAlign w:val="center"/>
          </w:tcPr>
          <w:p w14:paraId="6DCA750C"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93" w:type="dxa"/>
            <w:shd w:val="clear" w:color="auto" w:fill="FDE9D9" w:themeFill="accent6" w:themeFillTint="33"/>
            <w:vAlign w:val="center"/>
          </w:tcPr>
          <w:p w14:paraId="0AF9306B" w14:textId="7C34F0FC" w:rsidR="00B02ABD" w:rsidRPr="00540999" w:rsidRDefault="00B02ABD" w:rsidP="003D6735">
            <w:pPr>
              <w:widowControl w:val="0"/>
              <w:spacing w:before="0" w:after="0" w:line="312" w:lineRule="auto"/>
              <w:ind w:right="-57" w:firstLine="0"/>
              <w:rPr>
                <w:rFonts w:eastAsia="Times New Roman"/>
                <w:color w:val="000000"/>
              </w:rPr>
            </w:pPr>
            <w:r w:rsidRPr="00540999">
              <w:rPr>
                <w:rFonts w:eastAsia="Times New Roman"/>
                <w:color w:val="000000"/>
              </w:rPr>
              <w:t>2.5</w:t>
            </w:r>
          </w:p>
        </w:tc>
        <w:tc>
          <w:tcPr>
            <w:tcW w:w="417" w:type="dxa"/>
            <w:shd w:val="clear" w:color="auto" w:fill="FDE9D9" w:themeFill="accent6" w:themeFillTint="33"/>
            <w:vAlign w:val="center"/>
          </w:tcPr>
          <w:p w14:paraId="14C33172"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3.5</w:t>
            </w:r>
          </w:p>
        </w:tc>
        <w:tc>
          <w:tcPr>
            <w:tcW w:w="412" w:type="dxa"/>
            <w:shd w:val="clear" w:color="auto" w:fill="FDE9D9" w:themeFill="accent6" w:themeFillTint="33"/>
            <w:vAlign w:val="center"/>
          </w:tcPr>
          <w:p w14:paraId="1F4C9B36"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3.5</w:t>
            </w:r>
          </w:p>
        </w:tc>
        <w:tc>
          <w:tcPr>
            <w:tcW w:w="360" w:type="dxa"/>
            <w:shd w:val="clear" w:color="auto" w:fill="FDE9D9" w:themeFill="accent6" w:themeFillTint="33"/>
            <w:vAlign w:val="center"/>
          </w:tcPr>
          <w:p w14:paraId="58EB3451"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3.5</w:t>
            </w:r>
          </w:p>
        </w:tc>
        <w:tc>
          <w:tcPr>
            <w:tcW w:w="360" w:type="dxa"/>
            <w:shd w:val="clear" w:color="auto" w:fill="FDE9D9" w:themeFill="accent6" w:themeFillTint="33"/>
            <w:vAlign w:val="center"/>
          </w:tcPr>
          <w:p w14:paraId="5242EF20"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3.5</w:t>
            </w:r>
          </w:p>
        </w:tc>
      </w:tr>
      <w:tr w:rsidR="00002EE6" w:rsidRPr="00540999" w14:paraId="35D7889D" w14:textId="77777777" w:rsidTr="00002EE6">
        <w:trPr>
          <w:trHeight w:val="660"/>
          <w:jc w:val="center"/>
        </w:trPr>
        <w:tc>
          <w:tcPr>
            <w:tcW w:w="480" w:type="dxa"/>
            <w:shd w:val="clear" w:color="auto" w:fill="FDE9D9" w:themeFill="accent6" w:themeFillTint="33"/>
            <w:noWrap/>
            <w:vAlign w:val="center"/>
          </w:tcPr>
          <w:p w14:paraId="63452509"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24</w:t>
            </w:r>
          </w:p>
        </w:tc>
        <w:tc>
          <w:tcPr>
            <w:tcW w:w="2917" w:type="dxa"/>
            <w:shd w:val="clear" w:color="auto" w:fill="FDE9D9" w:themeFill="accent6" w:themeFillTint="33"/>
            <w:vAlign w:val="center"/>
          </w:tcPr>
          <w:p w14:paraId="6EAAB796" w14:textId="754176BC" w:rsidR="00B02ABD" w:rsidRPr="00540999" w:rsidRDefault="00425590" w:rsidP="00425590">
            <w:pPr>
              <w:widowControl w:val="0"/>
              <w:spacing w:before="0" w:after="0" w:line="312" w:lineRule="auto"/>
              <w:ind w:firstLine="0"/>
              <w:jc w:val="left"/>
              <w:rPr>
                <w:rFonts w:eastAsia="Times New Roman"/>
                <w:color w:val="000000"/>
              </w:rPr>
            </w:pPr>
            <w:r w:rsidRPr="00425590">
              <w:rPr>
                <w:rFonts w:eastAsia="Times New Roman"/>
                <w:color w:val="000000"/>
              </w:rPr>
              <w:t>Đại số tổ hợp</w:t>
            </w:r>
            <w:r w:rsidR="002B133A" w:rsidRPr="00540999">
              <w:rPr>
                <w:rFonts w:eastAsia="Times New Roman"/>
                <w:color w:val="000000"/>
              </w:rPr>
              <w:t>_</w:t>
            </w:r>
            <w:r>
              <w:rPr>
                <w:rFonts w:eastAsia="Times New Roman"/>
                <w:color w:val="000000"/>
              </w:rPr>
              <w:t>ALG</w:t>
            </w:r>
            <w:r w:rsidR="006D1625" w:rsidRPr="00540999">
              <w:rPr>
                <w:color w:val="000000"/>
              </w:rPr>
              <w:t>8</w:t>
            </w:r>
            <w:r>
              <w:rPr>
                <w:color w:val="000000"/>
              </w:rPr>
              <w:t>3</w:t>
            </w:r>
            <w:r w:rsidR="006D1625" w:rsidRPr="00540999">
              <w:rPr>
                <w:color w:val="000000"/>
              </w:rPr>
              <w:t>024</w:t>
            </w:r>
          </w:p>
        </w:tc>
        <w:tc>
          <w:tcPr>
            <w:tcW w:w="336" w:type="dxa"/>
            <w:shd w:val="clear" w:color="auto" w:fill="FDE9D9" w:themeFill="accent6" w:themeFillTint="33"/>
            <w:noWrap/>
            <w:vAlign w:val="center"/>
          </w:tcPr>
          <w:p w14:paraId="2651F639"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84" w:type="dxa"/>
            <w:shd w:val="clear" w:color="auto" w:fill="FDE9D9" w:themeFill="accent6" w:themeFillTint="33"/>
            <w:noWrap/>
            <w:vAlign w:val="center"/>
          </w:tcPr>
          <w:p w14:paraId="315F9E95"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FDE9D9" w:themeFill="accent6" w:themeFillTint="33"/>
            <w:noWrap/>
            <w:vAlign w:val="center"/>
          </w:tcPr>
          <w:p w14:paraId="3C53849C"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2.5</w:t>
            </w:r>
          </w:p>
        </w:tc>
        <w:tc>
          <w:tcPr>
            <w:tcW w:w="360" w:type="dxa"/>
            <w:shd w:val="clear" w:color="auto" w:fill="FDE9D9" w:themeFill="accent6" w:themeFillTint="33"/>
            <w:noWrap/>
            <w:vAlign w:val="center"/>
          </w:tcPr>
          <w:p w14:paraId="6B131D46"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 </w:t>
            </w:r>
          </w:p>
        </w:tc>
        <w:tc>
          <w:tcPr>
            <w:tcW w:w="360" w:type="dxa"/>
            <w:shd w:val="clear" w:color="auto" w:fill="FDE9D9" w:themeFill="accent6" w:themeFillTint="33"/>
            <w:noWrap/>
            <w:vAlign w:val="center"/>
          </w:tcPr>
          <w:p w14:paraId="57570701"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FDE9D9" w:themeFill="accent6" w:themeFillTint="33"/>
            <w:noWrap/>
            <w:vAlign w:val="center"/>
          </w:tcPr>
          <w:p w14:paraId="40B4A5E1"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FDE9D9" w:themeFill="accent6" w:themeFillTint="33"/>
            <w:noWrap/>
            <w:vAlign w:val="center"/>
          </w:tcPr>
          <w:p w14:paraId="6D4C6D85"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FDE9D9" w:themeFill="accent6" w:themeFillTint="33"/>
            <w:noWrap/>
            <w:vAlign w:val="center"/>
          </w:tcPr>
          <w:p w14:paraId="28127DC8"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FDE9D9" w:themeFill="accent6" w:themeFillTint="33"/>
            <w:noWrap/>
            <w:vAlign w:val="center"/>
          </w:tcPr>
          <w:p w14:paraId="68701BE0"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FDE9D9" w:themeFill="accent6" w:themeFillTint="33"/>
            <w:noWrap/>
            <w:vAlign w:val="center"/>
          </w:tcPr>
          <w:p w14:paraId="2FEA3F63"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FDE9D9" w:themeFill="accent6" w:themeFillTint="33"/>
            <w:noWrap/>
            <w:vAlign w:val="center"/>
          </w:tcPr>
          <w:p w14:paraId="488E78BB"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93" w:type="dxa"/>
            <w:shd w:val="clear" w:color="auto" w:fill="FDE9D9" w:themeFill="accent6" w:themeFillTint="33"/>
            <w:vAlign w:val="center"/>
          </w:tcPr>
          <w:p w14:paraId="1CBA6784" w14:textId="2B0E4429" w:rsidR="00B02ABD" w:rsidRPr="00540999" w:rsidRDefault="00B02ABD" w:rsidP="003D6735">
            <w:pPr>
              <w:widowControl w:val="0"/>
              <w:spacing w:before="0" w:after="0" w:line="312" w:lineRule="auto"/>
              <w:ind w:right="-57" w:firstLine="0"/>
              <w:rPr>
                <w:rFonts w:eastAsia="Times New Roman"/>
                <w:color w:val="000000"/>
              </w:rPr>
            </w:pPr>
            <w:r w:rsidRPr="00540999">
              <w:rPr>
                <w:rFonts w:eastAsia="Times New Roman"/>
                <w:color w:val="000000"/>
              </w:rPr>
              <w:t>2.5</w:t>
            </w:r>
          </w:p>
        </w:tc>
        <w:tc>
          <w:tcPr>
            <w:tcW w:w="417" w:type="dxa"/>
            <w:shd w:val="clear" w:color="auto" w:fill="FDE9D9" w:themeFill="accent6" w:themeFillTint="33"/>
            <w:vAlign w:val="center"/>
          </w:tcPr>
          <w:p w14:paraId="3621F4AB"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3.5</w:t>
            </w:r>
          </w:p>
        </w:tc>
        <w:tc>
          <w:tcPr>
            <w:tcW w:w="412" w:type="dxa"/>
            <w:shd w:val="clear" w:color="auto" w:fill="FDE9D9" w:themeFill="accent6" w:themeFillTint="33"/>
            <w:vAlign w:val="center"/>
          </w:tcPr>
          <w:p w14:paraId="4FB4030F"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3.5</w:t>
            </w:r>
          </w:p>
        </w:tc>
        <w:tc>
          <w:tcPr>
            <w:tcW w:w="360" w:type="dxa"/>
            <w:shd w:val="clear" w:color="auto" w:fill="FDE9D9" w:themeFill="accent6" w:themeFillTint="33"/>
            <w:vAlign w:val="center"/>
          </w:tcPr>
          <w:p w14:paraId="47E64678"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3.5</w:t>
            </w:r>
          </w:p>
        </w:tc>
        <w:tc>
          <w:tcPr>
            <w:tcW w:w="360" w:type="dxa"/>
            <w:shd w:val="clear" w:color="auto" w:fill="FDE9D9" w:themeFill="accent6" w:themeFillTint="33"/>
            <w:vAlign w:val="center"/>
          </w:tcPr>
          <w:p w14:paraId="682A3246"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3.5</w:t>
            </w:r>
          </w:p>
        </w:tc>
      </w:tr>
      <w:tr w:rsidR="00002EE6" w:rsidRPr="00540999" w14:paraId="6C9F6FDD" w14:textId="77777777" w:rsidTr="00002EE6">
        <w:trPr>
          <w:trHeight w:val="660"/>
          <w:jc w:val="center"/>
        </w:trPr>
        <w:tc>
          <w:tcPr>
            <w:tcW w:w="480" w:type="dxa"/>
            <w:shd w:val="clear" w:color="auto" w:fill="FDE9D9" w:themeFill="accent6" w:themeFillTint="33"/>
            <w:noWrap/>
            <w:vAlign w:val="center"/>
          </w:tcPr>
          <w:p w14:paraId="28A0B911"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25</w:t>
            </w:r>
          </w:p>
        </w:tc>
        <w:tc>
          <w:tcPr>
            <w:tcW w:w="2917" w:type="dxa"/>
            <w:shd w:val="clear" w:color="auto" w:fill="FDE9D9" w:themeFill="accent6" w:themeFillTint="33"/>
            <w:vAlign w:val="center"/>
          </w:tcPr>
          <w:p w14:paraId="38E88656" w14:textId="4092EE80" w:rsidR="00B02ABD" w:rsidRPr="00540999" w:rsidRDefault="00425590" w:rsidP="00425590">
            <w:pPr>
              <w:widowControl w:val="0"/>
              <w:spacing w:before="0" w:after="0" w:line="312" w:lineRule="auto"/>
              <w:ind w:firstLine="0"/>
              <w:jc w:val="left"/>
              <w:rPr>
                <w:rFonts w:eastAsia="Times New Roman"/>
                <w:color w:val="000000"/>
              </w:rPr>
            </w:pPr>
            <w:r w:rsidRPr="00425590">
              <w:rPr>
                <w:rFonts w:eastAsia="Times New Roman"/>
                <w:color w:val="000000"/>
              </w:rPr>
              <w:t>Số học thuật toán</w:t>
            </w:r>
            <w:r w:rsidR="002B133A" w:rsidRPr="00540999">
              <w:rPr>
                <w:rFonts w:eastAsia="Times New Roman"/>
                <w:color w:val="000000"/>
              </w:rPr>
              <w:t>_</w:t>
            </w:r>
            <w:r>
              <w:rPr>
                <w:rFonts w:eastAsia="Times New Roman"/>
                <w:color w:val="000000"/>
              </w:rPr>
              <w:t>ALG</w:t>
            </w:r>
            <w:r w:rsidR="006D1625" w:rsidRPr="00540999">
              <w:rPr>
                <w:color w:val="000000"/>
              </w:rPr>
              <w:t>8</w:t>
            </w:r>
            <w:r>
              <w:rPr>
                <w:color w:val="000000"/>
              </w:rPr>
              <w:t>3</w:t>
            </w:r>
            <w:r w:rsidR="006D1625" w:rsidRPr="00540999">
              <w:rPr>
                <w:color w:val="000000"/>
              </w:rPr>
              <w:t>025</w:t>
            </w:r>
          </w:p>
        </w:tc>
        <w:tc>
          <w:tcPr>
            <w:tcW w:w="336" w:type="dxa"/>
            <w:shd w:val="clear" w:color="auto" w:fill="FDE9D9" w:themeFill="accent6" w:themeFillTint="33"/>
            <w:noWrap/>
            <w:vAlign w:val="center"/>
          </w:tcPr>
          <w:p w14:paraId="4B765DD2"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84" w:type="dxa"/>
            <w:shd w:val="clear" w:color="auto" w:fill="FDE9D9" w:themeFill="accent6" w:themeFillTint="33"/>
            <w:noWrap/>
            <w:vAlign w:val="center"/>
          </w:tcPr>
          <w:p w14:paraId="16FA0D32"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FDE9D9" w:themeFill="accent6" w:themeFillTint="33"/>
            <w:noWrap/>
            <w:vAlign w:val="center"/>
          </w:tcPr>
          <w:p w14:paraId="11D8EAB8"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2.5</w:t>
            </w:r>
          </w:p>
        </w:tc>
        <w:tc>
          <w:tcPr>
            <w:tcW w:w="360" w:type="dxa"/>
            <w:shd w:val="clear" w:color="auto" w:fill="FDE9D9" w:themeFill="accent6" w:themeFillTint="33"/>
            <w:noWrap/>
            <w:vAlign w:val="center"/>
          </w:tcPr>
          <w:p w14:paraId="49B1471F"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 </w:t>
            </w:r>
          </w:p>
        </w:tc>
        <w:tc>
          <w:tcPr>
            <w:tcW w:w="360" w:type="dxa"/>
            <w:shd w:val="clear" w:color="auto" w:fill="FDE9D9" w:themeFill="accent6" w:themeFillTint="33"/>
            <w:noWrap/>
            <w:vAlign w:val="center"/>
          </w:tcPr>
          <w:p w14:paraId="31024588"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FDE9D9" w:themeFill="accent6" w:themeFillTint="33"/>
            <w:noWrap/>
            <w:vAlign w:val="center"/>
          </w:tcPr>
          <w:p w14:paraId="3F324102"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FDE9D9" w:themeFill="accent6" w:themeFillTint="33"/>
            <w:noWrap/>
            <w:vAlign w:val="center"/>
          </w:tcPr>
          <w:p w14:paraId="05F4B1F6"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FDE9D9" w:themeFill="accent6" w:themeFillTint="33"/>
            <w:noWrap/>
            <w:vAlign w:val="center"/>
          </w:tcPr>
          <w:p w14:paraId="175BE1BE"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FDE9D9" w:themeFill="accent6" w:themeFillTint="33"/>
            <w:noWrap/>
            <w:vAlign w:val="center"/>
          </w:tcPr>
          <w:p w14:paraId="3AEFF26B"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FDE9D9" w:themeFill="accent6" w:themeFillTint="33"/>
            <w:noWrap/>
            <w:vAlign w:val="center"/>
          </w:tcPr>
          <w:p w14:paraId="2233B5C9"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FDE9D9" w:themeFill="accent6" w:themeFillTint="33"/>
            <w:noWrap/>
            <w:vAlign w:val="center"/>
          </w:tcPr>
          <w:p w14:paraId="34D19B5D"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93" w:type="dxa"/>
            <w:shd w:val="clear" w:color="auto" w:fill="FDE9D9" w:themeFill="accent6" w:themeFillTint="33"/>
            <w:vAlign w:val="center"/>
          </w:tcPr>
          <w:p w14:paraId="6842133A" w14:textId="4EFAC7FE" w:rsidR="00B02ABD" w:rsidRPr="00540999" w:rsidRDefault="00B02ABD" w:rsidP="003D6735">
            <w:pPr>
              <w:widowControl w:val="0"/>
              <w:spacing w:before="0" w:after="0" w:line="312" w:lineRule="auto"/>
              <w:ind w:right="-57" w:firstLine="0"/>
              <w:rPr>
                <w:rFonts w:eastAsia="Times New Roman"/>
                <w:color w:val="000000"/>
              </w:rPr>
            </w:pPr>
            <w:r w:rsidRPr="00540999">
              <w:rPr>
                <w:rFonts w:eastAsia="Times New Roman"/>
                <w:color w:val="000000"/>
              </w:rPr>
              <w:t>2.5</w:t>
            </w:r>
          </w:p>
        </w:tc>
        <w:tc>
          <w:tcPr>
            <w:tcW w:w="417" w:type="dxa"/>
            <w:shd w:val="clear" w:color="auto" w:fill="FDE9D9" w:themeFill="accent6" w:themeFillTint="33"/>
            <w:vAlign w:val="center"/>
          </w:tcPr>
          <w:p w14:paraId="49E88D1C"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3.5</w:t>
            </w:r>
          </w:p>
        </w:tc>
        <w:tc>
          <w:tcPr>
            <w:tcW w:w="412" w:type="dxa"/>
            <w:shd w:val="clear" w:color="auto" w:fill="FDE9D9" w:themeFill="accent6" w:themeFillTint="33"/>
            <w:vAlign w:val="center"/>
          </w:tcPr>
          <w:p w14:paraId="797A3A5E"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3.5</w:t>
            </w:r>
          </w:p>
        </w:tc>
        <w:tc>
          <w:tcPr>
            <w:tcW w:w="360" w:type="dxa"/>
            <w:shd w:val="clear" w:color="auto" w:fill="FDE9D9" w:themeFill="accent6" w:themeFillTint="33"/>
            <w:vAlign w:val="center"/>
          </w:tcPr>
          <w:p w14:paraId="611E2820"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3.5</w:t>
            </w:r>
          </w:p>
        </w:tc>
        <w:tc>
          <w:tcPr>
            <w:tcW w:w="360" w:type="dxa"/>
            <w:shd w:val="clear" w:color="auto" w:fill="FDE9D9" w:themeFill="accent6" w:themeFillTint="33"/>
            <w:vAlign w:val="center"/>
          </w:tcPr>
          <w:p w14:paraId="5CF636C1"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3.5</w:t>
            </w:r>
          </w:p>
        </w:tc>
      </w:tr>
      <w:tr w:rsidR="006D1625" w:rsidRPr="00540999" w14:paraId="2AC02C11" w14:textId="77777777" w:rsidTr="006D1625">
        <w:trPr>
          <w:trHeight w:val="660"/>
          <w:jc w:val="center"/>
        </w:trPr>
        <w:tc>
          <w:tcPr>
            <w:tcW w:w="480" w:type="dxa"/>
            <w:shd w:val="clear" w:color="auto" w:fill="B6DDE8" w:themeFill="accent5" w:themeFillTint="66"/>
            <w:noWrap/>
            <w:vAlign w:val="center"/>
          </w:tcPr>
          <w:p w14:paraId="3B9364C0"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26</w:t>
            </w:r>
          </w:p>
        </w:tc>
        <w:tc>
          <w:tcPr>
            <w:tcW w:w="2917" w:type="dxa"/>
            <w:shd w:val="clear" w:color="auto" w:fill="B6DDE8" w:themeFill="accent5" w:themeFillTint="66"/>
            <w:vAlign w:val="center"/>
          </w:tcPr>
          <w:p w14:paraId="208CF025" w14:textId="66DB1E45" w:rsidR="00B02ABD" w:rsidRPr="00540999" w:rsidRDefault="00B02ABD" w:rsidP="003D6735">
            <w:pPr>
              <w:widowControl w:val="0"/>
              <w:spacing w:before="0" w:after="0" w:line="312" w:lineRule="auto"/>
              <w:ind w:firstLine="0"/>
              <w:jc w:val="left"/>
              <w:rPr>
                <w:rFonts w:eastAsia="Times New Roman"/>
                <w:color w:val="000000"/>
              </w:rPr>
            </w:pPr>
            <w:r w:rsidRPr="00540999">
              <w:rPr>
                <w:rFonts w:eastAsia="Times New Roman"/>
                <w:color w:val="000000"/>
              </w:rPr>
              <w:t>Luận văn tốt nghiệp</w:t>
            </w:r>
            <w:r w:rsidR="002B133A" w:rsidRPr="00540999">
              <w:rPr>
                <w:rFonts w:eastAsia="Times New Roman"/>
                <w:color w:val="000000"/>
              </w:rPr>
              <w:t>_</w:t>
            </w:r>
            <w:r w:rsidR="00425590">
              <w:t xml:space="preserve"> </w:t>
            </w:r>
            <w:r w:rsidR="00425590" w:rsidRPr="00425590">
              <w:rPr>
                <w:color w:val="000000"/>
              </w:rPr>
              <w:t>ALG83026</w:t>
            </w:r>
          </w:p>
        </w:tc>
        <w:tc>
          <w:tcPr>
            <w:tcW w:w="336" w:type="dxa"/>
            <w:shd w:val="clear" w:color="auto" w:fill="B6DDE8" w:themeFill="accent5" w:themeFillTint="66"/>
            <w:noWrap/>
            <w:vAlign w:val="center"/>
          </w:tcPr>
          <w:p w14:paraId="59E57F7A"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84" w:type="dxa"/>
            <w:shd w:val="clear" w:color="auto" w:fill="B6DDE8" w:themeFill="accent5" w:themeFillTint="66"/>
            <w:noWrap/>
            <w:vAlign w:val="center"/>
          </w:tcPr>
          <w:p w14:paraId="54584276"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B6DDE8" w:themeFill="accent5" w:themeFillTint="66"/>
            <w:noWrap/>
            <w:vAlign w:val="center"/>
          </w:tcPr>
          <w:p w14:paraId="58FA8C39"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3.5</w:t>
            </w:r>
          </w:p>
        </w:tc>
        <w:tc>
          <w:tcPr>
            <w:tcW w:w="360" w:type="dxa"/>
            <w:shd w:val="clear" w:color="auto" w:fill="B6DDE8" w:themeFill="accent5" w:themeFillTint="66"/>
            <w:noWrap/>
            <w:vAlign w:val="center"/>
          </w:tcPr>
          <w:p w14:paraId="1EE23B01"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3.5</w:t>
            </w:r>
          </w:p>
        </w:tc>
        <w:tc>
          <w:tcPr>
            <w:tcW w:w="360" w:type="dxa"/>
            <w:shd w:val="clear" w:color="auto" w:fill="B6DDE8" w:themeFill="accent5" w:themeFillTint="66"/>
            <w:noWrap/>
            <w:vAlign w:val="center"/>
          </w:tcPr>
          <w:p w14:paraId="67FE5619"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B6DDE8" w:themeFill="accent5" w:themeFillTint="66"/>
            <w:noWrap/>
            <w:vAlign w:val="center"/>
          </w:tcPr>
          <w:p w14:paraId="2339FAE4"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3.5</w:t>
            </w:r>
          </w:p>
        </w:tc>
        <w:tc>
          <w:tcPr>
            <w:tcW w:w="450" w:type="dxa"/>
            <w:shd w:val="clear" w:color="auto" w:fill="B6DDE8" w:themeFill="accent5" w:themeFillTint="66"/>
            <w:noWrap/>
            <w:vAlign w:val="center"/>
          </w:tcPr>
          <w:p w14:paraId="025AAF55"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B6DDE8" w:themeFill="accent5" w:themeFillTint="66"/>
            <w:noWrap/>
            <w:vAlign w:val="center"/>
          </w:tcPr>
          <w:p w14:paraId="6C0513B0"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B6DDE8" w:themeFill="accent5" w:themeFillTint="66"/>
            <w:noWrap/>
            <w:vAlign w:val="center"/>
          </w:tcPr>
          <w:p w14:paraId="19D12F8B"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B6DDE8" w:themeFill="accent5" w:themeFillTint="66"/>
            <w:noWrap/>
            <w:vAlign w:val="center"/>
          </w:tcPr>
          <w:p w14:paraId="0919A192"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3.5</w:t>
            </w:r>
          </w:p>
        </w:tc>
        <w:tc>
          <w:tcPr>
            <w:tcW w:w="450" w:type="dxa"/>
            <w:shd w:val="clear" w:color="auto" w:fill="B6DDE8" w:themeFill="accent5" w:themeFillTint="66"/>
            <w:noWrap/>
            <w:vAlign w:val="center"/>
          </w:tcPr>
          <w:p w14:paraId="375808C0"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93" w:type="dxa"/>
            <w:shd w:val="clear" w:color="auto" w:fill="B6DDE8" w:themeFill="accent5" w:themeFillTint="66"/>
            <w:vAlign w:val="center"/>
          </w:tcPr>
          <w:p w14:paraId="475475C2" w14:textId="77777777" w:rsidR="00B02ABD" w:rsidRPr="00540999" w:rsidRDefault="00B02ABD" w:rsidP="003D6735">
            <w:pPr>
              <w:widowControl w:val="0"/>
              <w:spacing w:before="0" w:after="0" w:line="312" w:lineRule="auto"/>
              <w:ind w:right="-57" w:firstLine="0"/>
              <w:rPr>
                <w:rFonts w:eastAsia="Times New Roman"/>
                <w:color w:val="000000"/>
              </w:rPr>
            </w:pPr>
            <w:r w:rsidRPr="00540999">
              <w:rPr>
                <w:rFonts w:eastAsia="Times New Roman"/>
                <w:color w:val="000000"/>
              </w:rPr>
              <w:t>4.5</w:t>
            </w:r>
          </w:p>
        </w:tc>
        <w:tc>
          <w:tcPr>
            <w:tcW w:w="417" w:type="dxa"/>
            <w:shd w:val="clear" w:color="auto" w:fill="B6DDE8" w:themeFill="accent5" w:themeFillTint="66"/>
            <w:vAlign w:val="center"/>
          </w:tcPr>
          <w:p w14:paraId="0E365C4F"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4.5</w:t>
            </w:r>
          </w:p>
        </w:tc>
        <w:tc>
          <w:tcPr>
            <w:tcW w:w="412" w:type="dxa"/>
            <w:shd w:val="clear" w:color="auto" w:fill="B6DDE8" w:themeFill="accent5" w:themeFillTint="66"/>
            <w:vAlign w:val="center"/>
          </w:tcPr>
          <w:p w14:paraId="56800B74"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4.5</w:t>
            </w:r>
          </w:p>
        </w:tc>
        <w:tc>
          <w:tcPr>
            <w:tcW w:w="360" w:type="dxa"/>
            <w:shd w:val="clear" w:color="auto" w:fill="B6DDE8" w:themeFill="accent5" w:themeFillTint="66"/>
            <w:vAlign w:val="center"/>
          </w:tcPr>
          <w:p w14:paraId="0944494B"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4.5</w:t>
            </w:r>
          </w:p>
        </w:tc>
        <w:tc>
          <w:tcPr>
            <w:tcW w:w="360" w:type="dxa"/>
            <w:shd w:val="clear" w:color="auto" w:fill="B6DDE8" w:themeFill="accent5" w:themeFillTint="66"/>
            <w:vAlign w:val="center"/>
          </w:tcPr>
          <w:p w14:paraId="1BBC8828"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4.5</w:t>
            </w:r>
          </w:p>
        </w:tc>
      </w:tr>
      <w:tr w:rsidR="00002EE6" w:rsidRPr="00540999" w14:paraId="19DC382B" w14:textId="77777777" w:rsidTr="006D1625">
        <w:trPr>
          <w:trHeight w:val="660"/>
          <w:jc w:val="center"/>
        </w:trPr>
        <w:tc>
          <w:tcPr>
            <w:tcW w:w="480" w:type="dxa"/>
            <w:shd w:val="clear" w:color="auto" w:fill="B6DDE8" w:themeFill="accent5" w:themeFillTint="66"/>
            <w:noWrap/>
            <w:vAlign w:val="center"/>
            <w:hideMark/>
          </w:tcPr>
          <w:p w14:paraId="2967513C"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27</w:t>
            </w:r>
          </w:p>
        </w:tc>
        <w:tc>
          <w:tcPr>
            <w:tcW w:w="2917" w:type="dxa"/>
            <w:shd w:val="clear" w:color="auto" w:fill="B6DDE8" w:themeFill="accent5" w:themeFillTint="66"/>
            <w:vAlign w:val="center"/>
            <w:hideMark/>
          </w:tcPr>
          <w:p w14:paraId="7BA42217" w14:textId="46FE8DCE" w:rsidR="00B02ABD" w:rsidRPr="00540999" w:rsidRDefault="00B02ABD" w:rsidP="003D6735">
            <w:pPr>
              <w:widowControl w:val="0"/>
              <w:spacing w:before="0" w:after="0" w:line="312" w:lineRule="auto"/>
              <w:ind w:firstLine="0"/>
              <w:jc w:val="left"/>
              <w:rPr>
                <w:rFonts w:eastAsia="Times New Roman"/>
                <w:color w:val="000000"/>
              </w:rPr>
            </w:pPr>
            <w:r w:rsidRPr="00540999">
              <w:rPr>
                <w:rFonts w:eastAsia="Times New Roman"/>
                <w:color w:val="000000"/>
              </w:rPr>
              <w:t>Thực tập và đồ án tốt nghiệp</w:t>
            </w:r>
            <w:r w:rsidR="002B133A" w:rsidRPr="00540999">
              <w:rPr>
                <w:rFonts w:eastAsia="Times New Roman"/>
                <w:color w:val="000000"/>
              </w:rPr>
              <w:t>_</w:t>
            </w:r>
            <w:r w:rsidR="00425590">
              <w:t xml:space="preserve"> </w:t>
            </w:r>
            <w:r w:rsidR="00425590">
              <w:rPr>
                <w:color w:val="000000"/>
              </w:rPr>
              <w:t>ALG83027</w:t>
            </w:r>
          </w:p>
        </w:tc>
        <w:tc>
          <w:tcPr>
            <w:tcW w:w="336" w:type="dxa"/>
            <w:shd w:val="clear" w:color="auto" w:fill="B6DDE8" w:themeFill="accent5" w:themeFillTint="66"/>
            <w:noWrap/>
            <w:vAlign w:val="center"/>
          </w:tcPr>
          <w:p w14:paraId="62BCCE81"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84" w:type="dxa"/>
            <w:shd w:val="clear" w:color="auto" w:fill="B6DDE8" w:themeFill="accent5" w:themeFillTint="66"/>
            <w:noWrap/>
            <w:vAlign w:val="center"/>
          </w:tcPr>
          <w:p w14:paraId="004B1856"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B6DDE8" w:themeFill="accent5" w:themeFillTint="66"/>
            <w:noWrap/>
            <w:vAlign w:val="center"/>
          </w:tcPr>
          <w:p w14:paraId="5BF15D2D"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3.5</w:t>
            </w:r>
          </w:p>
        </w:tc>
        <w:tc>
          <w:tcPr>
            <w:tcW w:w="360" w:type="dxa"/>
            <w:shd w:val="clear" w:color="auto" w:fill="B6DDE8" w:themeFill="accent5" w:themeFillTint="66"/>
            <w:noWrap/>
            <w:vAlign w:val="center"/>
          </w:tcPr>
          <w:p w14:paraId="5590818E"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3.5</w:t>
            </w:r>
          </w:p>
        </w:tc>
        <w:tc>
          <w:tcPr>
            <w:tcW w:w="360" w:type="dxa"/>
            <w:shd w:val="clear" w:color="auto" w:fill="B6DDE8" w:themeFill="accent5" w:themeFillTint="66"/>
            <w:noWrap/>
            <w:vAlign w:val="center"/>
          </w:tcPr>
          <w:p w14:paraId="23C716A1"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B6DDE8" w:themeFill="accent5" w:themeFillTint="66"/>
            <w:noWrap/>
            <w:vAlign w:val="center"/>
          </w:tcPr>
          <w:p w14:paraId="27BBE380"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3.5</w:t>
            </w:r>
          </w:p>
        </w:tc>
        <w:tc>
          <w:tcPr>
            <w:tcW w:w="450" w:type="dxa"/>
            <w:shd w:val="clear" w:color="auto" w:fill="B6DDE8" w:themeFill="accent5" w:themeFillTint="66"/>
            <w:noWrap/>
            <w:vAlign w:val="center"/>
          </w:tcPr>
          <w:p w14:paraId="6E136423"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B6DDE8" w:themeFill="accent5" w:themeFillTint="66"/>
            <w:noWrap/>
            <w:vAlign w:val="center"/>
          </w:tcPr>
          <w:p w14:paraId="78F58D38"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60" w:type="dxa"/>
            <w:shd w:val="clear" w:color="auto" w:fill="B6DDE8" w:themeFill="accent5" w:themeFillTint="66"/>
            <w:noWrap/>
            <w:vAlign w:val="center"/>
          </w:tcPr>
          <w:p w14:paraId="7F379CF1"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450" w:type="dxa"/>
            <w:shd w:val="clear" w:color="auto" w:fill="B6DDE8" w:themeFill="accent5" w:themeFillTint="66"/>
            <w:noWrap/>
            <w:vAlign w:val="center"/>
          </w:tcPr>
          <w:p w14:paraId="138CD6A5"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3.5</w:t>
            </w:r>
          </w:p>
        </w:tc>
        <w:tc>
          <w:tcPr>
            <w:tcW w:w="450" w:type="dxa"/>
            <w:shd w:val="clear" w:color="auto" w:fill="B6DDE8" w:themeFill="accent5" w:themeFillTint="66"/>
            <w:noWrap/>
            <w:vAlign w:val="center"/>
          </w:tcPr>
          <w:p w14:paraId="1D132C9E" w14:textId="77777777" w:rsidR="00B02ABD" w:rsidRPr="00540999" w:rsidRDefault="00B02ABD" w:rsidP="003D6735">
            <w:pPr>
              <w:widowControl w:val="0"/>
              <w:spacing w:before="0" w:after="0" w:line="312" w:lineRule="auto"/>
              <w:ind w:left="-57" w:right="-57" w:firstLine="0"/>
              <w:jc w:val="center"/>
              <w:rPr>
                <w:rFonts w:eastAsia="Times New Roman"/>
                <w:color w:val="000000"/>
              </w:rPr>
            </w:pPr>
          </w:p>
        </w:tc>
        <w:tc>
          <w:tcPr>
            <w:tcW w:w="393" w:type="dxa"/>
            <w:shd w:val="clear" w:color="auto" w:fill="B6DDE8" w:themeFill="accent5" w:themeFillTint="66"/>
            <w:vAlign w:val="center"/>
          </w:tcPr>
          <w:p w14:paraId="03A3777A" w14:textId="77777777" w:rsidR="00B02ABD" w:rsidRPr="00540999" w:rsidRDefault="00B02ABD" w:rsidP="003D6735">
            <w:pPr>
              <w:widowControl w:val="0"/>
              <w:spacing w:before="0" w:after="0" w:line="312" w:lineRule="auto"/>
              <w:ind w:right="-57" w:firstLine="0"/>
              <w:rPr>
                <w:rFonts w:eastAsia="Times New Roman"/>
                <w:color w:val="000000"/>
              </w:rPr>
            </w:pPr>
            <w:r w:rsidRPr="00540999">
              <w:rPr>
                <w:rFonts w:eastAsia="Times New Roman"/>
                <w:color w:val="000000"/>
              </w:rPr>
              <w:t>4.5</w:t>
            </w:r>
          </w:p>
        </w:tc>
        <w:tc>
          <w:tcPr>
            <w:tcW w:w="417" w:type="dxa"/>
            <w:shd w:val="clear" w:color="auto" w:fill="B6DDE8" w:themeFill="accent5" w:themeFillTint="66"/>
            <w:vAlign w:val="center"/>
          </w:tcPr>
          <w:p w14:paraId="312B4123"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4.5</w:t>
            </w:r>
          </w:p>
        </w:tc>
        <w:tc>
          <w:tcPr>
            <w:tcW w:w="412" w:type="dxa"/>
            <w:shd w:val="clear" w:color="auto" w:fill="B6DDE8" w:themeFill="accent5" w:themeFillTint="66"/>
            <w:vAlign w:val="center"/>
          </w:tcPr>
          <w:p w14:paraId="636EAFEF"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4.5</w:t>
            </w:r>
          </w:p>
        </w:tc>
        <w:tc>
          <w:tcPr>
            <w:tcW w:w="360" w:type="dxa"/>
            <w:shd w:val="clear" w:color="auto" w:fill="B6DDE8" w:themeFill="accent5" w:themeFillTint="66"/>
            <w:vAlign w:val="center"/>
          </w:tcPr>
          <w:p w14:paraId="286043F5"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4.5</w:t>
            </w:r>
          </w:p>
        </w:tc>
        <w:tc>
          <w:tcPr>
            <w:tcW w:w="360" w:type="dxa"/>
            <w:shd w:val="clear" w:color="auto" w:fill="B6DDE8" w:themeFill="accent5" w:themeFillTint="66"/>
            <w:vAlign w:val="center"/>
          </w:tcPr>
          <w:p w14:paraId="101BE992" w14:textId="77777777" w:rsidR="00B02ABD" w:rsidRPr="00540999" w:rsidRDefault="00B02ABD" w:rsidP="003D6735">
            <w:pPr>
              <w:widowControl w:val="0"/>
              <w:spacing w:before="0" w:after="0" w:line="312" w:lineRule="auto"/>
              <w:ind w:left="-57" w:right="-57" w:firstLine="0"/>
              <w:jc w:val="center"/>
              <w:rPr>
                <w:rFonts w:eastAsia="Times New Roman"/>
                <w:color w:val="000000"/>
              </w:rPr>
            </w:pPr>
            <w:r w:rsidRPr="00540999">
              <w:rPr>
                <w:rFonts w:eastAsia="Times New Roman"/>
                <w:color w:val="000000"/>
              </w:rPr>
              <w:t>4.5</w:t>
            </w:r>
          </w:p>
        </w:tc>
      </w:tr>
      <w:bookmarkEnd w:id="110"/>
    </w:tbl>
    <w:p w14:paraId="306390F4" w14:textId="77777777" w:rsidR="00B02ABD" w:rsidRPr="00540999" w:rsidRDefault="00B02ABD" w:rsidP="00540999">
      <w:pPr>
        <w:widowControl w:val="0"/>
        <w:spacing w:before="0" w:after="0" w:line="312" w:lineRule="auto"/>
        <w:ind w:firstLine="720"/>
        <w:rPr>
          <w:b/>
          <w:i/>
          <w:color w:val="auto"/>
        </w:rPr>
      </w:pPr>
    </w:p>
    <w:p w14:paraId="253A3151" w14:textId="2A7BF630" w:rsidR="000F3D99" w:rsidRPr="00540999" w:rsidRDefault="00152234" w:rsidP="003D6735">
      <w:pPr>
        <w:pStyle w:val="2INSONLAN"/>
        <w:rPr>
          <w:lang w:val="vi-VN"/>
        </w:rPr>
      </w:pPr>
      <w:bookmarkStart w:id="111" w:name="_Toc169862416"/>
      <w:r w:rsidRPr="00540999">
        <w:t>3.</w:t>
      </w:r>
      <w:r w:rsidR="00577706" w:rsidRPr="00540999">
        <w:rPr>
          <w:lang w:val="vi-VN"/>
        </w:rPr>
        <w:t>3</w:t>
      </w:r>
      <w:r w:rsidR="000F3D99" w:rsidRPr="00540999">
        <w:t xml:space="preserve">. </w:t>
      </w:r>
      <w:r w:rsidR="00577706" w:rsidRPr="00540999">
        <w:rPr>
          <w:lang w:val="vi-VN"/>
        </w:rPr>
        <w:t>Khung chương trình dạy học</w:t>
      </w:r>
      <w:bookmarkEnd w:id="111"/>
    </w:p>
    <w:p w14:paraId="43C3136E" w14:textId="3D3DA23B" w:rsidR="00A700E6" w:rsidRPr="00540999" w:rsidRDefault="00577706" w:rsidP="00242567">
      <w:pPr>
        <w:widowControl w:val="0"/>
        <w:spacing w:before="0" w:after="0" w:line="312" w:lineRule="auto"/>
        <w:ind w:right="-1" w:firstLine="720"/>
      </w:pPr>
      <w:r w:rsidRPr="00540999">
        <w:rPr>
          <w:lang w:val="vi-VN"/>
        </w:rPr>
        <w:t>Khung chương trình dạy học</w:t>
      </w:r>
      <w:r w:rsidR="00AF584A" w:rsidRPr="00540999">
        <w:t xml:space="preserve"> của CTĐT trình độ </w:t>
      </w:r>
      <w:r w:rsidR="00351B6F" w:rsidRPr="00540999">
        <w:t xml:space="preserve">thạc sĩ </w:t>
      </w:r>
      <w:r w:rsidR="00590B25">
        <w:t>ngành Đại số</w:t>
      </w:r>
      <w:r w:rsidR="009B454E">
        <w:t xml:space="preserve"> và L</w:t>
      </w:r>
      <w:r w:rsidR="00590B25">
        <w:t xml:space="preserve">ý thuyết số </w:t>
      </w:r>
      <w:r w:rsidR="00530E27" w:rsidRPr="00540999">
        <w:t>được mô tả trong Bảng</w:t>
      </w:r>
      <w:r w:rsidR="00AF584A" w:rsidRPr="00540999">
        <w:t xml:space="preserve"> 3.</w:t>
      </w:r>
      <w:r w:rsidR="0022055F" w:rsidRPr="00540999">
        <w:t>3</w:t>
      </w:r>
      <w:r w:rsidR="00AF584A" w:rsidRPr="00540999">
        <w:t>.</w:t>
      </w:r>
    </w:p>
    <w:p w14:paraId="1483E3FC" w14:textId="77777777" w:rsidR="00BF14FA" w:rsidRPr="00540999" w:rsidRDefault="00BF14FA" w:rsidP="00540999">
      <w:pPr>
        <w:pStyle w:val="Heading6"/>
        <w:widowControl w:val="0"/>
        <w:spacing w:before="0" w:after="0" w:line="312" w:lineRule="auto"/>
        <w:ind w:firstLine="720"/>
        <w:rPr>
          <w:b/>
          <w:szCs w:val="26"/>
          <w:lang w:val="vi-VN"/>
        </w:rPr>
      </w:pPr>
    </w:p>
    <w:p w14:paraId="45A46010" w14:textId="77777777" w:rsidR="002E33CA" w:rsidRDefault="002E33CA">
      <w:pPr>
        <w:rPr>
          <w:b/>
          <w:i/>
          <w:lang w:val="en-GB"/>
        </w:rPr>
      </w:pPr>
      <w:r>
        <w:rPr>
          <w:lang w:val="en-GB"/>
        </w:rPr>
        <w:br w:type="page"/>
      </w:r>
    </w:p>
    <w:p w14:paraId="3469043E" w14:textId="0216F43C" w:rsidR="00A700E6" w:rsidRPr="00540999" w:rsidRDefault="00A700E6" w:rsidP="00242567">
      <w:pPr>
        <w:pStyle w:val="4INSONLAN"/>
      </w:pPr>
      <w:bookmarkStart w:id="112" w:name="_Toc169864033"/>
      <w:r w:rsidRPr="00540999">
        <w:rPr>
          <w:lang w:val="en-GB"/>
        </w:rPr>
        <w:lastRenderedPageBreak/>
        <w:t>Bảng 3.</w:t>
      </w:r>
      <w:r w:rsidR="0022055F" w:rsidRPr="00540999">
        <w:rPr>
          <w:lang w:val="en-GB"/>
        </w:rPr>
        <w:t>3</w:t>
      </w:r>
      <w:r w:rsidRPr="00540999">
        <w:rPr>
          <w:lang w:val="en-GB"/>
        </w:rPr>
        <w:t>. Khung chương trình dạy học</w:t>
      </w:r>
      <w:bookmarkEnd w:id="112"/>
    </w:p>
    <w:tbl>
      <w:tblPr>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444"/>
        <w:gridCol w:w="3375"/>
        <w:gridCol w:w="682"/>
        <w:gridCol w:w="1021"/>
        <w:gridCol w:w="682"/>
        <w:gridCol w:w="1562"/>
      </w:tblGrid>
      <w:tr w:rsidR="003A2CC3" w:rsidRPr="00540999" w14:paraId="5435DA32" w14:textId="77777777" w:rsidTr="00242567">
        <w:trPr>
          <w:trHeight w:val="460"/>
        </w:trPr>
        <w:tc>
          <w:tcPr>
            <w:tcW w:w="563" w:type="dxa"/>
            <w:vMerge w:val="restart"/>
            <w:shd w:val="clear" w:color="auto" w:fill="FDE9D9" w:themeFill="accent6" w:themeFillTint="33"/>
            <w:vAlign w:val="center"/>
            <w:hideMark/>
          </w:tcPr>
          <w:p w14:paraId="6107E7F9" w14:textId="778CF9A1" w:rsidR="004B5397" w:rsidRPr="00540999" w:rsidRDefault="004B5397" w:rsidP="002E33CA">
            <w:pPr>
              <w:widowControl w:val="0"/>
              <w:spacing w:after="0" w:line="312" w:lineRule="auto"/>
              <w:ind w:firstLine="0"/>
              <w:jc w:val="center"/>
              <w:rPr>
                <w:rFonts w:eastAsia="Times New Roman"/>
                <w:b/>
                <w:bCs/>
                <w:color w:val="000000"/>
              </w:rPr>
            </w:pPr>
            <w:r w:rsidRPr="00540999">
              <w:rPr>
                <w:rFonts w:eastAsia="Times New Roman"/>
                <w:b/>
                <w:bCs/>
                <w:color w:val="000000"/>
              </w:rPr>
              <w:t>TT</w:t>
            </w:r>
          </w:p>
        </w:tc>
        <w:tc>
          <w:tcPr>
            <w:tcW w:w="1444" w:type="dxa"/>
            <w:vMerge w:val="restart"/>
            <w:shd w:val="clear" w:color="auto" w:fill="FDE9D9" w:themeFill="accent6" w:themeFillTint="33"/>
            <w:vAlign w:val="center"/>
            <w:hideMark/>
          </w:tcPr>
          <w:p w14:paraId="075B141A" w14:textId="77777777" w:rsidR="004B5397" w:rsidRPr="00540999" w:rsidRDefault="004B5397" w:rsidP="002E33CA">
            <w:pPr>
              <w:widowControl w:val="0"/>
              <w:spacing w:after="0" w:line="312" w:lineRule="auto"/>
              <w:ind w:firstLine="0"/>
              <w:jc w:val="center"/>
              <w:rPr>
                <w:rFonts w:eastAsia="Times New Roman"/>
                <w:b/>
                <w:bCs/>
                <w:color w:val="000000"/>
              </w:rPr>
            </w:pPr>
            <w:r w:rsidRPr="00540999">
              <w:rPr>
                <w:rFonts w:eastAsia="Times New Roman"/>
                <w:b/>
                <w:bCs/>
                <w:color w:val="000000"/>
              </w:rPr>
              <w:t>Mã học phần</w:t>
            </w:r>
          </w:p>
        </w:tc>
        <w:tc>
          <w:tcPr>
            <w:tcW w:w="3375" w:type="dxa"/>
            <w:vMerge w:val="restart"/>
            <w:shd w:val="clear" w:color="auto" w:fill="FDE9D9" w:themeFill="accent6" w:themeFillTint="33"/>
            <w:vAlign w:val="center"/>
            <w:hideMark/>
          </w:tcPr>
          <w:p w14:paraId="4C1ED85A" w14:textId="77777777" w:rsidR="004B5397" w:rsidRPr="00540999" w:rsidRDefault="004B5397" w:rsidP="002E33CA">
            <w:pPr>
              <w:widowControl w:val="0"/>
              <w:spacing w:after="0" w:line="312" w:lineRule="auto"/>
              <w:ind w:firstLine="0"/>
              <w:jc w:val="center"/>
              <w:rPr>
                <w:rFonts w:eastAsia="Times New Roman"/>
                <w:b/>
                <w:bCs/>
                <w:color w:val="000000"/>
              </w:rPr>
            </w:pPr>
            <w:r w:rsidRPr="00540999">
              <w:rPr>
                <w:rFonts w:eastAsia="Times New Roman"/>
                <w:b/>
                <w:bCs/>
                <w:color w:val="000000"/>
              </w:rPr>
              <w:t>Tên học phần</w:t>
            </w:r>
          </w:p>
        </w:tc>
        <w:tc>
          <w:tcPr>
            <w:tcW w:w="680" w:type="dxa"/>
            <w:vMerge w:val="restart"/>
            <w:shd w:val="clear" w:color="auto" w:fill="FDE9D9" w:themeFill="accent6" w:themeFillTint="33"/>
            <w:textDirection w:val="tbRl"/>
            <w:vAlign w:val="center"/>
            <w:hideMark/>
          </w:tcPr>
          <w:p w14:paraId="565EC34B" w14:textId="77777777" w:rsidR="004B5397" w:rsidRPr="00540999" w:rsidRDefault="004B5397" w:rsidP="002E33CA">
            <w:pPr>
              <w:widowControl w:val="0"/>
              <w:spacing w:after="0" w:line="312" w:lineRule="auto"/>
              <w:ind w:left="113" w:right="113" w:firstLine="0"/>
              <w:jc w:val="center"/>
              <w:rPr>
                <w:rFonts w:eastAsia="Times New Roman"/>
                <w:b/>
                <w:bCs/>
                <w:color w:val="000000"/>
              </w:rPr>
            </w:pPr>
            <w:r w:rsidRPr="00540999">
              <w:rPr>
                <w:rFonts w:eastAsia="Times New Roman"/>
                <w:b/>
                <w:bCs/>
                <w:color w:val="000000"/>
              </w:rPr>
              <w:t>Số tín chỉ</w:t>
            </w:r>
          </w:p>
        </w:tc>
        <w:tc>
          <w:tcPr>
            <w:tcW w:w="1021" w:type="dxa"/>
            <w:vMerge w:val="restart"/>
            <w:shd w:val="clear" w:color="auto" w:fill="FDE9D9" w:themeFill="accent6" w:themeFillTint="33"/>
            <w:textDirection w:val="tbRl"/>
            <w:vAlign w:val="center"/>
            <w:hideMark/>
          </w:tcPr>
          <w:p w14:paraId="0C7702D8" w14:textId="77777777" w:rsidR="004B5397" w:rsidRPr="00540999" w:rsidRDefault="004B5397" w:rsidP="002E33CA">
            <w:pPr>
              <w:widowControl w:val="0"/>
              <w:spacing w:after="0" w:line="312" w:lineRule="auto"/>
              <w:ind w:left="113" w:right="113" w:firstLine="0"/>
              <w:jc w:val="center"/>
              <w:rPr>
                <w:rFonts w:eastAsia="Times New Roman"/>
                <w:b/>
                <w:bCs/>
                <w:color w:val="000000"/>
              </w:rPr>
            </w:pPr>
            <w:r w:rsidRPr="00540999">
              <w:rPr>
                <w:rFonts w:eastAsia="Times New Roman"/>
                <w:b/>
                <w:bCs/>
                <w:color w:val="000000"/>
              </w:rPr>
              <w:t>Loại học phần</w:t>
            </w:r>
          </w:p>
        </w:tc>
        <w:tc>
          <w:tcPr>
            <w:tcW w:w="622" w:type="dxa"/>
            <w:vMerge w:val="restart"/>
            <w:shd w:val="clear" w:color="auto" w:fill="FDE9D9" w:themeFill="accent6" w:themeFillTint="33"/>
            <w:textDirection w:val="tbRl"/>
            <w:vAlign w:val="center"/>
            <w:hideMark/>
          </w:tcPr>
          <w:p w14:paraId="4CB4CFD7" w14:textId="77777777" w:rsidR="004B5397" w:rsidRPr="00540999" w:rsidRDefault="004B5397" w:rsidP="002E33CA">
            <w:pPr>
              <w:widowControl w:val="0"/>
              <w:spacing w:after="0" w:line="312" w:lineRule="auto"/>
              <w:ind w:left="113" w:right="113" w:firstLine="0"/>
              <w:jc w:val="center"/>
              <w:rPr>
                <w:rFonts w:eastAsia="Times New Roman"/>
                <w:b/>
                <w:bCs/>
                <w:color w:val="000000"/>
              </w:rPr>
            </w:pPr>
            <w:r w:rsidRPr="00540999">
              <w:rPr>
                <w:rFonts w:eastAsia="Times New Roman"/>
                <w:b/>
                <w:bCs/>
                <w:color w:val="000000"/>
              </w:rPr>
              <w:t>Phân kỳ</w:t>
            </w:r>
          </w:p>
        </w:tc>
        <w:tc>
          <w:tcPr>
            <w:tcW w:w="1562" w:type="dxa"/>
            <w:vMerge w:val="restart"/>
            <w:shd w:val="clear" w:color="auto" w:fill="FDE9D9" w:themeFill="accent6" w:themeFillTint="33"/>
            <w:textDirection w:val="tbRl"/>
            <w:vAlign w:val="center"/>
            <w:hideMark/>
          </w:tcPr>
          <w:p w14:paraId="4F964DDC" w14:textId="77777777" w:rsidR="004B5397" w:rsidRPr="00540999" w:rsidRDefault="004B5397" w:rsidP="002E33CA">
            <w:pPr>
              <w:widowControl w:val="0"/>
              <w:spacing w:after="0" w:line="312" w:lineRule="auto"/>
              <w:ind w:left="113" w:right="113" w:firstLine="0"/>
              <w:jc w:val="center"/>
              <w:rPr>
                <w:rFonts w:eastAsia="Times New Roman"/>
                <w:b/>
                <w:bCs/>
                <w:color w:val="000000"/>
              </w:rPr>
            </w:pPr>
            <w:r w:rsidRPr="00540999">
              <w:rPr>
                <w:rFonts w:eastAsia="Times New Roman"/>
                <w:b/>
                <w:bCs/>
                <w:color w:val="000000"/>
              </w:rPr>
              <w:t>Đơn vị phụ trách</w:t>
            </w:r>
          </w:p>
        </w:tc>
      </w:tr>
      <w:tr w:rsidR="003A2CC3" w:rsidRPr="00540999" w14:paraId="0D0DBA5C" w14:textId="77777777" w:rsidTr="00242567">
        <w:trPr>
          <w:trHeight w:val="449"/>
        </w:trPr>
        <w:tc>
          <w:tcPr>
            <w:tcW w:w="563" w:type="dxa"/>
            <w:vMerge/>
            <w:shd w:val="clear" w:color="auto" w:fill="FDE9D9" w:themeFill="accent6" w:themeFillTint="33"/>
            <w:vAlign w:val="center"/>
            <w:hideMark/>
          </w:tcPr>
          <w:p w14:paraId="310091DF" w14:textId="77777777" w:rsidR="004B5397" w:rsidRPr="00540999" w:rsidRDefault="004B5397" w:rsidP="002E33CA">
            <w:pPr>
              <w:widowControl w:val="0"/>
              <w:spacing w:after="0" w:line="312" w:lineRule="auto"/>
              <w:ind w:firstLine="0"/>
              <w:jc w:val="left"/>
              <w:rPr>
                <w:rFonts w:eastAsia="Times New Roman"/>
                <w:b/>
                <w:bCs/>
                <w:color w:val="000000"/>
              </w:rPr>
            </w:pPr>
          </w:p>
        </w:tc>
        <w:tc>
          <w:tcPr>
            <w:tcW w:w="1444" w:type="dxa"/>
            <w:vMerge/>
            <w:shd w:val="clear" w:color="auto" w:fill="FDE9D9" w:themeFill="accent6" w:themeFillTint="33"/>
            <w:vAlign w:val="center"/>
            <w:hideMark/>
          </w:tcPr>
          <w:p w14:paraId="7DE8EC74" w14:textId="77777777" w:rsidR="004B5397" w:rsidRPr="00540999" w:rsidRDefault="004B5397" w:rsidP="002E33CA">
            <w:pPr>
              <w:widowControl w:val="0"/>
              <w:spacing w:after="0" w:line="312" w:lineRule="auto"/>
              <w:ind w:firstLine="0"/>
              <w:jc w:val="left"/>
              <w:rPr>
                <w:rFonts w:eastAsia="Times New Roman"/>
                <w:b/>
                <w:bCs/>
                <w:color w:val="000000"/>
              </w:rPr>
            </w:pPr>
          </w:p>
        </w:tc>
        <w:tc>
          <w:tcPr>
            <w:tcW w:w="3375" w:type="dxa"/>
            <w:vMerge/>
            <w:shd w:val="clear" w:color="auto" w:fill="FDE9D9" w:themeFill="accent6" w:themeFillTint="33"/>
            <w:vAlign w:val="center"/>
            <w:hideMark/>
          </w:tcPr>
          <w:p w14:paraId="6BC4132D" w14:textId="77777777" w:rsidR="004B5397" w:rsidRPr="00540999" w:rsidRDefault="004B5397" w:rsidP="002E33CA">
            <w:pPr>
              <w:widowControl w:val="0"/>
              <w:spacing w:after="0" w:line="312" w:lineRule="auto"/>
              <w:ind w:firstLine="0"/>
              <w:jc w:val="left"/>
              <w:rPr>
                <w:rFonts w:eastAsia="Times New Roman"/>
                <w:b/>
                <w:bCs/>
                <w:color w:val="000000"/>
              </w:rPr>
            </w:pPr>
          </w:p>
        </w:tc>
        <w:tc>
          <w:tcPr>
            <w:tcW w:w="680" w:type="dxa"/>
            <w:vMerge/>
            <w:shd w:val="clear" w:color="auto" w:fill="FDE9D9" w:themeFill="accent6" w:themeFillTint="33"/>
            <w:vAlign w:val="center"/>
            <w:hideMark/>
          </w:tcPr>
          <w:p w14:paraId="5C209B0F" w14:textId="77777777" w:rsidR="004B5397" w:rsidRPr="00540999" w:rsidRDefault="004B5397" w:rsidP="002E33CA">
            <w:pPr>
              <w:widowControl w:val="0"/>
              <w:spacing w:after="0" w:line="312" w:lineRule="auto"/>
              <w:ind w:firstLine="0"/>
              <w:jc w:val="left"/>
              <w:rPr>
                <w:rFonts w:eastAsia="Times New Roman"/>
                <w:b/>
                <w:bCs/>
                <w:color w:val="000000"/>
              </w:rPr>
            </w:pPr>
          </w:p>
        </w:tc>
        <w:tc>
          <w:tcPr>
            <w:tcW w:w="1021" w:type="dxa"/>
            <w:vMerge/>
            <w:shd w:val="clear" w:color="auto" w:fill="FDE9D9" w:themeFill="accent6" w:themeFillTint="33"/>
            <w:vAlign w:val="center"/>
            <w:hideMark/>
          </w:tcPr>
          <w:p w14:paraId="69E97613" w14:textId="77777777" w:rsidR="004B5397" w:rsidRPr="00540999" w:rsidRDefault="004B5397" w:rsidP="002E33CA">
            <w:pPr>
              <w:widowControl w:val="0"/>
              <w:spacing w:after="0" w:line="312" w:lineRule="auto"/>
              <w:ind w:firstLine="0"/>
              <w:jc w:val="left"/>
              <w:rPr>
                <w:rFonts w:eastAsia="Times New Roman"/>
                <w:b/>
                <w:bCs/>
                <w:color w:val="000000"/>
              </w:rPr>
            </w:pPr>
          </w:p>
        </w:tc>
        <w:tc>
          <w:tcPr>
            <w:tcW w:w="622" w:type="dxa"/>
            <w:vMerge/>
            <w:shd w:val="clear" w:color="auto" w:fill="FDE9D9" w:themeFill="accent6" w:themeFillTint="33"/>
            <w:vAlign w:val="center"/>
            <w:hideMark/>
          </w:tcPr>
          <w:p w14:paraId="3C6398C2" w14:textId="77777777" w:rsidR="004B5397" w:rsidRPr="00540999" w:rsidRDefault="004B5397" w:rsidP="002E33CA">
            <w:pPr>
              <w:widowControl w:val="0"/>
              <w:spacing w:after="0" w:line="312" w:lineRule="auto"/>
              <w:ind w:firstLine="0"/>
              <w:jc w:val="left"/>
              <w:rPr>
                <w:rFonts w:eastAsia="Times New Roman"/>
                <w:b/>
                <w:bCs/>
                <w:color w:val="000000"/>
              </w:rPr>
            </w:pPr>
          </w:p>
        </w:tc>
        <w:tc>
          <w:tcPr>
            <w:tcW w:w="1562" w:type="dxa"/>
            <w:vMerge/>
            <w:shd w:val="clear" w:color="auto" w:fill="FDE9D9" w:themeFill="accent6" w:themeFillTint="33"/>
            <w:vAlign w:val="center"/>
            <w:hideMark/>
          </w:tcPr>
          <w:p w14:paraId="53E82CDB" w14:textId="77777777" w:rsidR="004B5397" w:rsidRPr="00540999" w:rsidRDefault="004B5397" w:rsidP="002E33CA">
            <w:pPr>
              <w:widowControl w:val="0"/>
              <w:spacing w:after="0" w:line="312" w:lineRule="auto"/>
              <w:ind w:firstLine="0"/>
              <w:jc w:val="left"/>
              <w:rPr>
                <w:rFonts w:eastAsia="Times New Roman"/>
                <w:b/>
                <w:bCs/>
                <w:color w:val="000000"/>
              </w:rPr>
            </w:pPr>
          </w:p>
        </w:tc>
      </w:tr>
      <w:tr w:rsidR="003A2CC3" w:rsidRPr="00540999" w14:paraId="49243680" w14:textId="77777777" w:rsidTr="00242567">
        <w:trPr>
          <w:trHeight w:val="530"/>
        </w:trPr>
        <w:tc>
          <w:tcPr>
            <w:tcW w:w="563" w:type="dxa"/>
            <w:vMerge/>
            <w:shd w:val="clear" w:color="auto" w:fill="FDE9D9" w:themeFill="accent6" w:themeFillTint="33"/>
            <w:vAlign w:val="center"/>
            <w:hideMark/>
          </w:tcPr>
          <w:p w14:paraId="62B30501" w14:textId="77777777" w:rsidR="004B5397" w:rsidRPr="00540999" w:rsidRDefault="004B5397" w:rsidP="002E33CA">
            <w:pPr>
              <w:widowControl w:val="0"/>
              <w:spacing w:after="0" w:line="312" w:lineRule="auto"/>
              <w:ind w:firstLine="0"/>
              <w:jc w:val="left"/>
              <w:rPr>
                <w:rFonts w:eastAsia="Times New Roman"/>
                <w:b/>
                <w:bCs/>
                <w:color w:val="000000"/>
              </w:rPr>
            </w:pPr>
          </w:p>
        </w:tc>
        <w:tc>
          <w:tcPr>
            <w:tcW w:w="1444" w:type="dxa"/>
            <w:vMerge/>
            <w:shd w:val="clear" w:color="auto" w:fill="FDE9D9" w:themeFill="accent6" w:themeFillTint="33"/>
            <w:vAlign w:val="center"/>
            <w:hideMark/>
          </w:tcPr>
          <w:p w14:paraId="08D3F04D" w14:textId="77777777" w:rsidR="004B5397" w:rsidRPr="00540999" w:rsidRDefault="004B5397" w:rsidP="002E33CA">
            <w:pPr>
              <w:widowControl w:val="0"/>
              <w:spacing w:after="0" w:line="312" w:lineRule="auto"/>
              <w:ind w:firstLine="0"/>
              <w:jc w:val="left"/>
              <w:rPr>
                <w:rFonts w:eastAsia="Times New Roman"/>
                <w:b/>
                <w:bCs/>
                <w:color w:val="000000"/>
              </w:rPr>
            </w:pPr>
          </w:p>
        </w:tc>
        <w:tc>
          <w:tcPr>
            <w:tcW w:w="3375" w:type="dxa"/>
            <w:vMerge/>
            <w:shd w:val="clear" w:color="auto" w:fill="FDE9D9" w:themeFill="accent6" w:themeFillTint="33"/>
            <w:vAlign w:val="center"/>
            <w:hideMark/>
          </w:tcPr>
          <w:p w14:paraId="45B673E4" w14:textId="77777777" w:rsidR="004B5397" w:rsidRPr="00540999" w:rsidRDefault="004B5397" w:rsidP="002E33CA">
            <w:pPr>
              <w:widowControl w:val="0"/>
              <w:spacing w:after="0" w:line="312" w:lineRule="auto"/>
              <w:ind w:firstLine="0"/>
              <w:jc w:val="left"/>
              <w:rPr>
                <w:rFonts w:eastAsia="Times New Roman"/>
                <w:b/>
                <w:bCs/>
                <w:color w:val="000000"/>
              </w:rPr>
            </w:pPr>
          </w:p>
        </w:tc>
        <w:tc>
          <w:tcPr>
            <w:tcW w:w="680" w:type="dxa"/>
            <w:vMerge/>
            <w:shd w:val="clear" w:color="auto" w:fill="FDE9D9" w:themeFill="accent6" w:themeFillTint="33"/>
            <w:vAlign w:val="center"/>
            <w:hideMark/>
          </w:tcPr>
          <w:p w14:paraId="0388DB55" w14:textId="77777777" w:rsidR="004B5397" w:rsidRPr="00540999" w:rsidRDefault="004B5397" w:rsidP="002E33CA">
            <w:pPr>
              <w:widowControl w:val="0"/>
              <w:spacing w:after="0" w:line="312" w:lineRule="auto"/>
              <w:ind w:firstLine="0"/>
              <w:jc w:val="left"/>
              <w:rPr>
                <w:rFonts w:eastAsia="Times New Roman"/>
                <w:b/>
                <w:bCs/>
                <w:color w:val="000000"/>
              </w:rPr>
            </w:pPr>
          </w:p>
        </w:tc>
        <w:tc>
          <w:tcPr>
            <w:tcW w:w="1021" w:type="dxa"/>
            <w:vMerge/>
            <w:shd w:val="clear" w:color="auto" w:fill="FDE9D9" w:themeFill="accent6" w:themeFillTint="33"/>
            <w:vAlign w:val="center"/>
            <w:hideMark/>
          </w:tcPr>
          <w:p w14:paraId="3452F5C4" w14:textId="77777777" w:rsidR="004B5397" w:rsidRPr="00540999" w:rsidRDefault="004B5397" w:rsidP="002E33CA">
            <w:pPr>
              <w:widowControl w:val="0"/>
              <w:spacing w:after="0" w:line="312" w:lineRule="auto"/>
              <w:ind w:firstLine="0"/>
              <w:jc w:val="left"/>
              <w:rPr>
                <w:rFonts w:eastAsia="Times New Roman"/>
                <w:b/>
                <w:bCs/>
                <w:color w:val="000000"/>
              </w:rPr>
            </w:pPr>
          </w:p>
        </w:tc>
        <w:tc>
          <w:tcPr>
            <w:tcW w:w="622" w:type="dxa"/>
            <w:vMerge/>
            <w:shd w:val="clear" w:color="auto" w:fill="FDE9D9" w:themeFill="accent6" w:themeFillTint="33"/>
            <w:vAlign w:val="center"/>
            <w:hideMark/>
          </w:tcPr>
          <w:p w14:paraId="6DAB2848" w14:textId="77777777" w:rsidR="004B5397" w:rsidRPr="00540999" w:rsidRDefault="004B5397" w:rsidP="002E33CA">
            <w:pPr>
              <w:widowControl w:val="0"/>
              <w:spacing w:after="0" w:line="312" w:lineRule="auto"/>
              <w:ind w:firstLine="0"/>
              <w:jc w:val="left"/>
              <w:rPr>
                <w:rFonts w:eastAsia="Times New Roman"/>
                <w:b/>
                <w:bCs/>
                <w:color w:val="000000"/>
              </w:rPr>
            </w:pPr>
          </w:p>
        </w:tc>
        <w:tc>
          <w:tcPr>
            <w:tcW w:w="1562" w:type="dxa"/>
            <w:vMerge/>
            <w:shd w:val="clear" w:color="auto" w:fill="FDE9D9" w:themeFill="accent6" w:themeFillTint="33"/>
            <w:vAlign w:val="center"/>
            <w:hideMark/>
          </w:tcPr>
          <w:p w14:paraId="5A354851" w14:textId="77777777" w:rsidR="004B5397" w:rsidRPr="00540999" w:rsidRDefault="004B5397" w:rsidP="002E33CA">
            <w:pPr>
              <w:widowControl w:val="0"/>
              <w:spacing w:after="0" w:line="312" w:lineRule="auto"/>
              <w:ind w:firstLine="0"/>
              <w:jc w:val="left"/>
              <w:rPr>
                <w:rFonts w:eastAsia="Times New Roman"/>
                <w:b/>
                <w:bCs/>
                <w:color w:val="000000"/>
              </w:rPr>
            </w:pPr>
          </w:p>
        </w:tc>
      </w:tr>
      <w:tr w:rsidR="003A2CC3" w:rsidRPr="00540999" w14:paraId="4F9A8F69" w14:textId="77777777" w:rsidTr="00242567">
        <w:trPr>
          <w:trHeight w:val="740"/>
        </w:trPr>
        <w:tc>
          <w:tcPr>
            <w:tcW w:w="9267" w:type="dxa"/>
            <w:gridSpan w:val="7"/>
            <w:shd w:val="clear" w:color="auto" w:fill="EAF1DD" w:themeFill="accent3" w:themeFillTint="33"/>
            <w:vAlign w:val="center"/>
            <w:hideMark/>
          </w:tcPr>
          <w:p w14:paraId="43488170" w14:textId="7AE20374" w:rsidR="003A2CC3" w:rsidRPr="00540999" w:rsidRDefault="003A2CC3" w:rsidP="002E33CA">
            <w:pPr>
              <w:widowControl w:val="0"/>
              <w:spacing w:after="0" w:line="312" w:lineRule="auto"/>
              <w:ind w:firstLine="0"/>
              <w:jc w:val="left"/>
              <w:rPr>
                <w:rFonts w:eastAsia="Times New Roman"/>
                <w:b/>
                <w:bCs/>
                <w:color w:val="000000"/>
              </w:rPr>
            </w:pPr>
            <w:r w:rsidRPr="00540999">
              <w:rPr>
                <w:rFonts w:eastAsia="Times New Roman"/>
                <w:b/>
                <w:bCs/>
                <w:color w:val="000000"/>
              </w:rPr>
              <w:t>I. CÁC HỌC PHẦN CHUNG </w:t>
            </w:r>
          </w:p>
        </w:tc>
      </w:tr>
      <w:tr w:rsidR="003A2CC3" w:rsidRPr="00540999" w14:paraId="175B3AC4" w14:textId="77777777" w:rsidTr="00242567">
        <w:trPr>
          <w:trHeight w:val="720"/>
        </w:trPr>
        <w:tc>
          <w:tcPr>
            <w:tcW w:w="563" w:type="dxa"/>
            <w:shd w:val="clear" w:color="auto" w:fill="auto"/>
            <w:noWrap/>
            <w:vAlign w:val="center"/>
            <w:hideMark/>
          </w:tcPr>
          <w:p w14:paraId="777C9FC2" w14:textId="77777777" w:rsidR="004B5397" w:rsidRPr="00540999" w:rsidRDefault="004B5397" w:rsidP="002E33CA">
            <w:pPr>
              <w:widowControl w:val="0"/>
              <w:spacing w:after="0" w:line="312" w:lineRule="auto"/>
              <w:ind w:firstLine="0"/>
              <w:jc w:val="center"/>
              <w:rPr>
                <w:rFonts w:eastAsia="Times New Roman"/>
                <w:color w:val="000000"/>
              </w:rPr>
            </w:pPr>
            <w:r w:rsidRPr="00540999">
              <w:rPr>
                <w:rFonts w:eastAsia="Times New Roman"/>
                <w:color w:val="000000"/>
              </w:rPr>
              <w:t>1</w:t>
            </w:r>
          </w:p>
        </w:tc>
        <w:tc>
          <w:tcPr>
            <w:tcW w:w="1444" w:type="dxa"/>
            <w:shd w:val="clear" w:color="auto" w:fill="auto"/>
            <w:noWrap/>
            <w:vAlign w:val="center"/>
            <w:hideMark/>
          </w:tcPr>
          <w:p w14:paraId="0309D5E8" w14:textId="77777777" w:rsidR="004B5397" w:rsidRPr="00540999" w:rsidRDefault="004B5397" w:rsidP="002E33CA">
            <w:pPr>
              <w:widowControl w:val="0"/>
              <w:spacing w:after="0" w:line="312" w:lineRule="auto"/>
              <w:ind w:firstLine="0"/>
              <w:jc w:val="center"/>
              <w:rPr>
                <w:rFonts w:eastAsia="Times New Roman"/>
                <w:color w:val="000000"/>
              </w:rPr>
            </w:pPr>
            <w:r w:rsidRPr="00540999">
              <w:rPr>
                <w:rFonts w:eastAsia="Times New Roman"/>
                <w:color w:val="000000"/>
              </w:rPr>
              <w:t>PHI81001</w:t>
            </w:r>
          </w:p>
        </w:tc>
        <w:tc>
          <w:tcPr>
            <w:tcW w:w="3375" w:type="dxa"/>
            <w:shd w:val="clear" w:color="auto" w:fill="auto"/>
            <w:vAlign w:val="center"/>
            <w:hideMark/>
          </w:tcPr>
          <w:p w14:paraId="2B5FE5A5" w14:textId="5F364E04" w:rsidR="004B5397" w:rsidRPr="00540999" w:rsidRDefault="003A2CC3" w:rsidP="002E33CA">
            <w:pPr>
              <w:widowControl w:val="0"/>
              <w:spacing w:after="0" w:line="312" w:lineRule="auto"/>
              <w:ind w:firstLine="0"/>
              <w:jc w:val="left"/>
              <w:rPr>
                <w:rFonts w:eastAsia="Times New Roman"/>
                <w:color w:val="000000"/>
              </w:rPr>
            </w:pPr>
            <w:r w:rsidRPr="00540999">
              <w:rPr>
                <w:rFonts w:eastAsia="Times New Roman"/>
                <w:color w:val="000000"/>
              </w:rPr>
              <w:t>Triết học</w:t>
            </w:r>
          </w:p>
        </w:tc>
        <w:tc>
          <w:tcPr>
            <w:tcW w:w="680" w:type="dxa"/>
            <w:shd w:val="clear" w:color="auto" w:fill="auto"/>
            <w:noWrap/>
            <w:vAlign w:val="center"/>
            <w:hideMark/>
          </w:tcPr>
          <w:p w14:paraId="18F9C5E9" w14:textId="37562C36" w:rsidR="004B5397" w:rsidRPr="00540999" w:rsidRDefault="00BE3003" w:rsidP="002E33CA">
            <w:pPr>
              <w:widowControl w:val="0"/>
              <w:spacing w:after="0" w:line="312" w:lineRule="auto"/>
              <w:ind w:firstLine="0"/>
              <w:jc w:val="center"/>
              <w:rPr>
                <w:rFonts w:eastAsia="Times New Roman"/>
                <w:color w:val="000000"/>
              </w:rPr>
            </w:pPr>
            <w:r>
              <w:rPr>
                <w:rFonts w:eastAsia="Times New Roman"/>
                <w:color w:val="000000"/>
              </w:rPr>
              <w:t>3</w:t>
            </w:r>
          </w:p>
        </w:tc>
        <w:tc>
          <w:tcPr>
            <w:tcW w:w="1021" w:type="dxa"/>
            <w:shd w:val="clear" w:color="auto" w:fill="auto"/>
            <w:noWrap/>
            <w:vAlign w:val="center"/>
            <w:hideMark/>
          </w:tcPr>
          <w:p w14:paraId="412A3364" w14:textId="77777777" w:rsidR="004B5397" w:rsidRPr="00540999" w:rsidRDefault="004B5397" w:rsidP="002E33CA">
            <w:pPr>
              <w:widowControl w:val="0"/>
              <w:spacing w:after="0" w:line="312" w:lineRule="auto"/>
              <w:ind w:firstLine="0"/>
              <w:jc w:val="center"/>
              <w:rPr>
                <w:rFonts w:eastAsia="Times New Roman"/>
                <w:color w:val="000000"/>
              </w:rPr>
            </w:pPr>
            <w:r w:rsidRPr="00540999">
              <w:rPr>
                <w:rFonts w:eastAsia="Times New Roman"/>
                <w:color w:val="000000"/>
              </w:rPr>
              <w:t>Lý thuyết</w:t>
            </w:r>
          </w:p>
        </w:tc>
        <w:tc>
          <w:tcPr>
            <w:tcW w:w="622" w:type="dxa"/>
            <w:shd w:val="clear" w:color="auto" w:fill="auto"/>
            <w:noWrap/>
            <w:vAlign w:val="center"/>
            <w:hideMark/>
          </w:tcPr>
          <w:p w14:paraId="0B026291" w14:textId="77777777" w:rsidR="004B5397" w:rsidRPr="00540999" w:rsidRDefault="004B5397" w:rsidP="002E33CA">
            <w:pPr>
              <w:widowControl w:val="0"/>
              <w:spacing w:after="0" w:line="312" w:lineRule="auto"/>
              <w:ind w:firstLine="0"/>
              <w:jc w:val="center"/>
              <w:rPr>
                <w:rFonts w:eastAsia="Times New Roman"/>
                <w:color w:val="000000"/>
              </w:rPr>
            </w:pPr>
            <w:r w:rsidRPr="00540999">
              <w:rPr>
                <w:rFonts w:eastAsia="Times New Roman"/>
                <w:color w:val="000000"/>
              </w:rPr>
              <w:t>1</w:t>
            </w:r>
          </w:p>
        </w:tc>
        <w:tc>
          <w:tcPr>
            <w:tcW w:w="1562" w:type="dxa"/>
            <w:shd w:val="clear" w:color="auto" w:fill="auto"/>
            <w:noWrap/>
            <w:vAlign w:val="center"/>
            <w:hideMark/>
          </w:tcPr>
          <w:p w14:paraId="758C02FB" w14:textId="77777777" w:rsidR="004B5397" w:rsidRPr="00540999" w:rsidRDefault="004B5397" w:rsidP="002E33CA">
            <w:pPr>
              <w:widowControl w:val="0"/>
              <w:spacing w:after="0" w:line="312" w:lineRule="auto"/>
              <w:ind w:firstLine="0"/>
              <w:jc w:val="center"/>
              <w:rPr>
                <w:rFonts w:eastAsia="Times New Roman"/>
                <w:color w:val="000000"/>
              </w:rPr>
            </w:pPr>
            <w:r w:rsidRPr="00540999">
              <w:rPr>
                <w:rFonts w:eastAsia="Times New Roman"/>
                <w:color w:val="000000"/>
              </w:rPr>
              <w:t>Khoa GDCT</w:t>
            </w:r>
          </w:p>
        </w:tc>
      </w:tr>
      <w:tr w:rsidR="003A2CC3" w:rsidRPr="00540999" w14:paraId="6D5A71BA" w14:textId="77777777" w:rsidTr="00242567">
        <w:trPr>
          <w:trHeight w:val="720"/>
        </w:trPr>
        <w:tc>
          <w:tcPr>
            <w:tcW w:w="563" w:type="dxa"/>
            <w:shd w:val="clear" w:color="auto" w:fill="auto"/>
            <w:noWrap/>
            <w:vAlign w:val="center"/>
            <w:hideMark/>
          </w:tcPr>
          <w:p w14:paraId="21EA341E" w14:textId="77777777" w:rsidR="004B5397" w:rsidRPr="00540999" w:rsidRDefault="004B5397" w:rsidP="002E33CA">
            <w:pPr>
              <w:widowControl w:val="0"/>
              <w:spacing w:after="0" w:line="312" w:lineRule="auto"/>
              <w:ind w:firstLine="0"/>
              <w:jc w:val="center"/>
              <w:rPr>
                <w:rFonts w:eastAsia="Times New Roman"/>
                <w:color w:val="000000"/>
              </w:rPr>
            </w:pPr>
            <w:r w:rsidRPr="00540999">
              <w:rPr>
                <w:rFonts w:eastAsia="Times New Roman"/>
                <w:color w:val="000000"/>
              </w:rPr>
              <w:t>2</w:t>
            </w:r>
          </w:p>
        </w:tc>
        <w:tc>
          <w:tcPr>
            <w:tcW w:w="1444" w:type="dxa"/>
            <w:shd w:val="clear" w:color="auto" w:fill="auto"/>
            <w:noWrap/>
            <w:vAlign w:val="center"/>
            <w:hideMark/>
          </w:tcPr>
          <w:p w14:paraId="30DE1E3E" w14:textId="77777777" w:rsidR="004B5397" w:rsidRPr="00540999" w:rsidRDefault="004B5397" w:rsidP="002E33CA">
            <w:pPr>
              <w:widowControl w:val="0"/>
              <w:spacing w:after="0" w:line="312" w:lineRule="auto"/>
              <w:ind w:firstLine="0"/>
              <w:jc w:val="center"/>
              <w:rPr>
                <w:rFonts w:eastAsia="Times New Roman"/>
                <w:color w:val="000000"/>
              </w:rPr>
            </w:pPr>
            <w:r w:rsidRPr="00540999">
              <w:rPr>
                <w:rFonts w:eastAsia="Times New Roman"/>
                <w:color w:val="000000"/>
              </w:rPr>
              <w:t>ENG81002</w:t>
            </w:r>
          </w:p>
        </w:tc>
        <w:tc>
          <w:tcPr>
            <w:tcW w:w="3375" w:type="dxa"/>
            <w:shd w:val="clear" w:color="auto" w:fill="auto"/>
            <w:vAlign w:val="center"/>
            <w:hideMark/>
          </w:tcPr>
          <w:p w14:paraId="543B04F7" w14:textId="3C608B24" w:rsidR="004B5397" w:rsidRPr="00540999" w:rsidRDefault="003A2CC3" w:rsidP="002E33CA">
            <w:pPr>
              <w:widowControl w:val="0"/>
              <w:spacing w:after="0" w:line="312" w:lineRule="auto"/>
              <w:ind w:firstLine="0"/>
              <w:jc w:val="left"/>
              <w:rPr>
                <w:rFonts w:eastAsia="Times New Roman"/>
                <w:color w:val="000000"/>
              </w:rPr>
            </w:pPr>
            <w:r w:rsidRPr="00540999">
              <w:rPr>
                <w:rFonts w:eastAsia="Times New Roman"/>
                <w:color w:val="000000"/>
              </w:rPr>
              <w:t>Tiếng Anh</w:t>
            </w:r>
          </w:p>
        </w:tc>
        <w:tc>
          <w:tcPr>
            <w:tcW w:w="680" w:type="dxa"/>
            <w:shd w:val="clear" w:color="auto" w:fill="auto"/>
            <w:noWrap/>
            <w:vAlign w:val="center"/>
            <w:hideMark/>
          </w:tcPr>
          <w:p w14:paraId="773A6CC4" w14:textId="77777777" w:rsidR="004B5397" w:rsidRPr="00540999" w:rsidRDefault="004B5397" w:rsidP="002E33CA">
            <w:pPr>
              <w:widowControl w:val="0"/>
              <w:spacing w:after="0" w:line="312" w:lineRule="auto"/>
              <w:ind w:firstLine="0"/>
              <w:jc w:val="center"/>
              <w:rPr>
                <w:rFonts w:eastAsia="Times New Roman"/>
                <w:color w:val="000000"/>
              </w:rPr>
            </w:pPr>
            <w:r w:rsidRPr="00540999">
              <w:rPr>
                <w:rFonts w:eastAsia="Times New Roman"/>
                <w:color w:val="000000"/>
              </w:rPr>
              <w:t>3</w:t>
            </w:r>
          </w:p>
        </w:tc>
        <w:tc>
          <w:tcPr>
            <w:tcW w:w="1021" w:type="dxa"/>
            <w:shd w:val="clear" w:color="auto" w:fill="auto"/>
            <w:noWrap/>
            <w:vAlign w:val="center"/>
            <w:hideMark/>
          </w:tcPr>
          <w:p w14:paraId="176B90C5" w14:textId="77777777" w:rsidR="004B5397" w:rsidRPr="00540999" w:rsidRDefault="004B5397" w:rsidP="002E33CA">
            <w:pPr>
              <w:widowControl w:val="0"/>
              <w:spacing w:after="0" w:line="312" w:lineRule="auto"/>
              <w:ind w:firstLine="0"/>
              <w:jc w:val="center"/>
              <w:rPr>
                <w:rFonts w:eastAsia="Times New Roman"/>
                <w:color w:val="000000"/>
              </w:rPr>
            </w:pPr>
            <w:r w:rsidRPr="00540999">
              <w:rPr>
                <w:rFonts w:eastAsia="Times New Roman"/>
                <w:color w:val="000000"/>
              </w:rPr>
              <w:t>Lý thuyết</w:t>
            </w:r>
          </w:p>
        </w:tc>
        <w:tc>
          <w:tcPr>
            <w:tcW w:w="622" w:type="dxa"/>
            <w:shd w:val="clear" w:color="auto" w:fill="auto"/>
            <w:noWrap/>
            <w:vAlign w:val="center"/>
            <w:hideMark/>
          </w:tcPr>
          <w:p w14:paraId="149D88E5" w14:textId="77777777" w:rsidR="004B5397" w:rsidRPr="00540999" w:rsidRDefault="004B5397" w:rsidP="002E33CA">
            <w:pPr>
              <w:widowControl w:val="0"/>
              <w:spacing w:after="0" w:line="312" w:lineRule="auto"/>
              <w:ind w:firstLine="0"/>
              <w:jc w:val="center"/>
              <w:rPr>
                <w:rFonts w:eastAsia="Times New Roman"/>
                <w:color w:val="000000"/>
              </w:rPr>
            </w:pPr>
            <w:r w:rsidRPr="00540999">
              <w:rPr>
                <w:rFonts w:eastAsia="Times New Roman"/>
                <w:color w:val="000000"/>
              </w:rPr>
              <w:t>1</w:t>
            </w:r>
          </w:p>
        </w:tc>
        <w:tc>
          <w:tcPr>
            <w:tcW w:w="1562" w:type="dxa"/>
            <w:shd w:val="clear" w:color="auto" w:fill="auto"/>
            <w:noWrap/>
            <w:vAlign w:val="center"/>
            <w:hideMark/>
          </w:tcPr>
          <w:p w14:paraId="7A997CEC" w14:textId="77777777" w:rsidR="004B5397" w:rsidRPr="00540999" w:rsidRDefault="004B5397" w:rsidP="002E33CA">
            <w:pPr>
              <w:widowControl w:val="0"/>
              <w:spacing w:after="0" w:line="312" w:lineRule="auto"/>
              <w:ind w:firstLine="0"/>
              <w:jc w:val="center"/>
              <w:rPr>
                <w:rFonts w:eastAsia="Times New Roman"/>
                <w:color w:val="000000"/>
              </w:rPr>
            </w:pPr>
            <w:r w:rsidRPr="00540999">
              <w:rPr>
                <w:rFonts w:eastAsia="Times New Roman"/>
                <w:color w:val="000000"/>
              </w:rPr>
              <w:t>Khoa SPNN</w:t>
            </w:r>
          </w:p>
        </w:tc>
      </w:tr>
      <w:tr w:rsidR="003A2CC3" w:rsidRPr="00540999" w14:paraId="456F3EAD" w14:textId="77777777" w:rsidTr="00242567">
        <w:trPr>
          <w:trHeight w:val="620"/>
        </w:trPr>
        <w:tc>
          <w:tcPr>
            <w:tcW w:w="9267" w:type="dxa"/>
            <w:gridSpan w:val="7"/>
            <w:shd w:val="clear" w:color="auto" w:fill="EAF1DD" w:themeFill="accent3" w:themeFillTint="33"/>
            <w:noWrap/>
            <w:vAlign w:val="center"/>
            <w:hideMark/>
          </w:tcPr>
          <w:p w14:paraId="647A5DD9" w14:textId="2083CC4F" w:rsidR="003A2CC3" w:rsidRPr="00540999" w:rsidRDefault="003A2CC3" w:rsidP="002E33CA">
            <w:pPr>
              <w:widowControl w:val="0"/>
              <w:spacing w:after="0" w:line="312" w:lineRule="auto"/>
              <w:ind w:firstLine="0"/>
              <w:jc w:val="left"/>
              <w:rPr>
                <w:rFonts w:eastAsia="Times New Roman"/>
                <w:b/>
                <w:bCs/>
                <w:color w:val="000000"/>
              </w:rPr>
            </w:pPr>
            <w:r w:rsidRPr="00540999">
              <w:rPr>
                <w:rFonts w:eastAsia="Times New Roman"/>
                <w:b/>
                <w:bCs/>
                <w:color w:val="000000"/>
              </w:rPr>
              <w:t>II. CÁC HỌC PHẦN CƠ SỞ NGÀNH</w:t>
            </w:r>
            <w:r w:rsidRPr="00540999">
              <w:rPr>
                <w:rFonts w:eastAsia="Times New Roman"/>
                <w:color w:val="000000"/>
              </w:rPr>
              <w:t> </w:t>
            </w:r>
          </w:p>
        </w:tc>
      </w:tr>
      <w:tr w:rsidR="003A2CC3" w:rsidRPr="00540999" w14:paraId="3F18E1E9" w14:textId="77777777" w:rsidTr="00242567">
        <w:trPr>
          <w:trHeight w:val="530"/>
        </w:trPr>
        <w:tc>
          <w:tcPr>
            <w:tcW w:w="5382" w:type="dxa"/>
            <w:gridSpan w:val="3"/>
            <w:shd w:val="clear" w:color="auto" w:fill="auto"/>
            <w:noWrap/>
            <w:vAlign w:val="center"/>
          </w:tcPr>
          <w:p w14:paraId="1E29AB5B" w14:textId="70D259D0" w:rsidR="003A2CC3" w:rsidRPr="00540999" w:rsidRDefault="003A2CC3" w:rsidP="002E33CA">
            <w:pPr>
              <w:widowControl w:val="0"/>
              <w:spacing w:after="0" w:line="312" w:lineRule="auto"/>
              <w:ind w:firstLine="0"/>
              <w:jc w:val="left"/>
              <w:rPr>
                <w:rFonts w:eastAsia="Times New Roman"/>
                <w:b/>
                <w:bCs/>
                <w:color w:val="000000"/>
              </w:rPr>
            </w:pPr>
            <w:r w:rsidRPr="00540999">
              <w:rPr>
                <w:rFonts w:eastAsia="Times New Roman"/>
                <w:b/>
                <w:bCs/>
                <w:color w:val="000000"/>
              </w:rPr>
              <w:t xml:space="preserve">1. Các </w:t>
            </w:r>
            <w:r w:rsidR="00765FE8" w:rsidRPr="00540999">
              <w:rPr>
                <w:rFonts w:eastAsia="Times New Roman"/>
                <w:b/>
                <w:bCs/>
                <w:color w:val="000000"/>
              </w:rPr>
              <w:t>học phần</w:t>
            </w:r>
            <w:r w:rsidRPr="00540999">
              <w:rPr>
                <w:rFonts w:eastAsia="Times New Roman"/>
                <w:b/>
                <w:bCs/>
                <w:color w:val="000000"/>
              </w:rPr>
              <w:t xml:space="preserve"> bắt buộc</w:t>
            </w:r>
          </w:p>
        </w:tc>
        <w:tc>
          <w:tcPr>
            <w:tcW w:w="680" w:type="dxa"/>
            <w:shd w:val="clear" w:color="auto" w:fill="auto"/>
            <w:noWrap/>
            <w:vAlign w:val="center"/>
            <w:hideMark/>
          </w:tcPr>
          <w:p w14:paraId="3F9F9036" w14:textId="430B919E" w:rsidR="003A2CC3" w:rsidRPr="00540999" w:rsidRDefault="003A2CC3" w:rsidP="002E33CA">
            <w:pPr>
              <w:widowControl w:val="0"/>
              <w:spacing w:after="0" w:line="312" w:lineRule="auto"/>
              <w:ind w:firstLine="0"/>
              <w:jc w:val="center"/>
              <w:rPr>
                <w:rFonts w:eastAsia="Times New Roman"/>
                <w:b/>
                <w:color w:val="000000"/>
              </w:rPr>
            </w:pPr>
            <w:r w:rsidRPr="00540999">
              <w:rPr>
                <w:rFonts w:eastAsia="Times New Roman"/>
                <w:b/>
                <w:color w:val="000000"/>
              </w:rPr>
              <w:t> </w:t>
            </w:r>
            <w:r w:rsidR="00362E1A" w:rsidRPr="00540999">
              <w:rPr>
                <w:rFonts w:eastAsia="Times New Roman"/>
                <w:b/>
                <w:color w:val="000000"/>
              </w:rPr>
              <w:t>12</w:t>
            </w:r>
          </w:p>
        </w:tc>
        <w:tc>
          <w:tcPr>
            <w:tcW w:w="1021" w:type="dxa"/>
            <w:shd w:val="clear" w:color="auto" w:fill="auto"/>
            <w:noWrap/>
            <w:vAlign w:val="center"/>
            <w:hideMark/>
          </w:tcPr>
          <w:p w14:paraId="676C2C66" w14:textId="77777777" w:rsidR="003A2CC3" w:rsidRPr="00540999" w:rsidRDefault="003A2CC3" w:rsidP="002E33CA">
            <w:pPr>
              <w:widowControl w:val="0"/>
              <w:spacing w:after="0" w:line="312" w:lineRule="auto"/>
              <w:ind w:firstLine="0"/>
              <w:jc w:val="center"/>
              <w:rPr>
                <w:rFonts w:eastAsia="Times New Roman"/>
                <w:b/>
                <w:color w:val="000000"/>
              </w:rPr>
            </w:pPr>
            <w:r w:rsidRPr="00540999">
              <w:rPr>
                <w:rFonts w:eastAsia="Times New Roman"/>
                <w:b/>
                <w:color w:val="000000"/>
              </w:rPr>
              <w:t> </w:t>
            </w:r>
          </w:p>
        </w:tc>
        <w:tc>
          <w:tcPr>
            <w:tcW w:w="622" w:type="dxa"/>
            <w:shd w:val="clear" w:color="auto" w:fill="auto"/>
            <w:noWrap/>
            <w:vAlign w:val="center"/>
            <w:hideMark/>
          </w:tcPr>
          <w:p w14:paraId="3BF03B84" w14:textId="4A00E19C" w:rsidR="003A2CC3" w:rsidRPr="00540999" w:rsidRDefault="00362E1A" w:rsidP="002E33CA">
            <w:pPr>
              <w:widowControl w:val="0"/>
              <w:spacing w:after="0" w:line="312" w:lineRule="auto"/>
              <w:ind w:firstLine="0"/>
              <w:jc w:val="center"/>
              <w:rPr>
                <w:rFonts w:eastAsia="Times New Roman"/>
                <w:b/>
                <w:color w:val="000000"/>
              </w:rPr>
            </w:pPr>
            <w:r w:rsidRPr="00540999">
              <w:rPr>
                <w:rFonts w:eastAsia="Times New Roman"/>
                <w:b/>
                <w:color w:val="000000"/>
              </w:rPr>
              <w:t>1</w:t>
            </w:r>
            <w:r w:rsidR="003A2CC3" w:rsidRPr="00540999">
              <w:rPr>
                <w:rFonts w:eastAsia="Times New Roman"/>
                <w:b/>
                <w:color w:val="000000"/>
              </w:rPr>
              <w:t> </w:t>
            </w:r>
          </w:p>
        </w:tc>
        <w:tc>
          <w:tcPr>
            <w:tcW w:w="1562" w:type="dxa"/>
            <w:shd w:val="clear" w:color="auto" w:fill="auto"/>
            <w:noWrap/>
            <w:vAlign w:val="center"/>
            <w:hideMark/>
          </w:tcPr>
          <w:p w14:paraId="0A281777" w14:textId="77777777" w:rsidR="003A2CC3" w:rsidRPr="00540999" w:rsidRDefault="003A2CC3" w:rsidP="002E33CA">
            <w:pPr>
              <w:widowControl w:val="0"/>
              <w:spacing w:after="0" w:line="312" w:lineRule="auto"/>
              <w:ind w:firstLine="0"/>
              <w:jc w:val="center"/>
              <w:rPr>
                <w:rFonts w:eastAsia="Times New Roman"/>
                <w:b/>
                <w:color w:val="000000"/>
              </w:rPr>
            </w:pPr>
            <w:r w:rsidRPr="00540999">
              <w:rPr>
                <w:rFonts w:eastAsia="Times New Roman"/>
                <w:b/>
                <w:color w:val="000000"/>
              </w:rPr>
              <w:t> </w:t>
            </w:r>
          </w:p>
        </w:tc>
      </w:tr>
      <w:tr w:rsidR="00EB4AE8" w:rsidRPr="00540999" w14:paraId="690D05FA" w14:textId="77777777" w:rsidTr="00242567">
        <w:trPr>
          <w:trHeight w:val="720"/>
        </w:trPr>
        <w:tc>
          <w:tcPr>
            <w:tcW w:w="563" w:type="dxa"/>
            <w:shd w:val="clear" w:color="auto" w:fill="auto"/>
            <w:noWrap/>
            <w:vAlign w:val="center"/>
            <w:hideMark/>
          </w:tcPr>
          <w:p w14:paraId="389F6B88" w14:textId="77777777"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3</w:t>
            </w:r>
          </w:p>
        </w:tc>
        <w:tc>
          <w:tcPr>
            <w:tcW w:w="1444" w:type="dxa"/>
            <w:shd w:val="clear" w:color="auto" w:fill="auto"/>
            <w:noWrap/>
            <w:vAlign w:val="center"/>
            <w:hideMark/>
          </w:tcPr>
          <w:p w14:paraId="56ED099C" w14:textId="5338CA5F" w:rsidR="00EB4AE8" w:rsidRPr="00540999" w:rsidRDefault="00EB4AE8" w:rsidP="002E33CA">
            <w:pPr>
              <w:widowControl w:val="0"/>
              <w:spacing w:after="0" w:line="312" w:lineRule="auto"/>
              <w:ind w:firstLine="0"/>
              <w:jc w:val="center"/>
              <w:rPr>
                <w:rFonts w:eastAsia="Times New Roman"/>
                <w:color w:val="000000"/>
              </w:rPr>
            </w:pPr>
            <w:r w:rsidRPr="00540999">
              <w:rPr>
                <w:color w:val="000000"/>
              </w:rPr>
              <w:t>MAT82003</w:t>
            </w:r>
          </w:p>
        </w:tc>
        <w:tc>
          <w:tcPr>
            <w:tcW w:w="3375" w:type="dxa"/>
            <w:shd w:val="clear" w:color="auto" w:fill="auto"/>
            <w:vAlign w:val="center"/>
            <w:hideMark/>
          </w:tcPr>
          <w:p w14:paraId="5E969144" w14:textId="77633E88" w:rsidR="00EB4AE8" w:rsidRPr="00540999" w:rsidRDefault="00EB4AE8" w:rsidP="002E33CA">
            <w:pPr>
              <w:widowControl w:val="0"/>
              <w:spacing w:after="0" w:line="312" w:lineRule="auto"/>
              <w:ind w:firstLine="0"/>
              <w:jc w:val="left"/>
              <w:rPr>
                <w:rFonts w:eastAsia="Times New Roman"/>
                <w:color w:val="000000"/>
              </w:rPr>
            </w:pPr>
            <w:r w:rsidRPr="00540999">
              <w:rPr>
                <w:rFonts w:eastAsia="Times New Roman"/>
                <w:color w:val="000000"/>
              </w:rPr>
              <w:t>Giải tích hàm</w:t>
            </w:r>
          </w:p>
        </w:tc>
        <w:tc>
          <w:tcPr>
            <w:tcW w:w="680" w:type="dxa"/>
            <w:shd w:val="clear" w:color="auto" w:fill="auto"/>
            <w:noWrap/>
            <w:vAlign w:val="center"/>
            <w:hideMark/>
          </w:tcPr>
          <w:p w14:paraId="514FD79C" w14:textId="77777777"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3</w:t>
            </w:r>
          </w:p>
        </w:tc>
        <w:tc>
          <w:tcPr>
            <w:tcW w:w="1021" w:type="dxa"/>
            <w:shd w:val="clear" w:color="auto" w:fill="auto"/>
            <w:noWrap/>
            <w:vAlign w:val="center"/>
            <w:hideMark/>
          </w:tcPr>
          <w:p w14:paraId="7F0F69D0" w14:textId="77777777"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Lý thuyết</w:t>
            </w:r>
          </w:p>
        </w:tc>
        <w:tc>
          <w:tcPr>
            <w:tcW w:w="622" w:type="dxa"/>
            <w:shd w:val="clear" w:color="auto" w:fill="auto"/>
            <w:noWrap/>
            <w:vAlign w:val="center"/>
            <w:hideMark/>
          </w:tcPr>
          <w:p w14:paraId="0D5B5138" w14:textId="77777777"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1</w:t>
            </w:r>
          </w:p>
        </w:tc>
        <w:tc>
          <w:tcPr>
            <w:tcW w:w="1562" w:type="dxa"/>
            <w:shd w:val="clear" w:color="auto" w:fill="auto"/>
            <w:noWrap/>
            <w:vAlign w:val="center"/>
            <w:hideMark/>
          </w:tcPr>
          <w:p w14:paraId="0347802E" w14:textId="144372D5"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Khoa Toán</w:t>
            </w:r>
          </w:p>
        </w:tc>
      </w:tr>
      <w:tr w:rsidR="00EB4AE8" w:rsidRPr="00540999" w14:paraId="3E13C929" w14:textId="77777777" w:rsidTr="00242567">
        <w:trPr>
          <w:trHeight w:val="720"/>
        </w:trPr>
        <w:tc>
          <w:tcPr>
            <w:tcW w:w="563" w:type="dxa"/>
            <w:shd w:val="clear" w:color="auto" w:fill="auto"/>
            <w:noWrap/>
            <w:vAlign w:val="center"/>
            <w:hideMark/>
          </w:tcPr>
          <w:p w14:paraId="33AB3A8A" w14:textId="77777777"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4</w:t>
            </w:r>
          </w:p>
        </w:tc>
        <w:tc>
          <w:tcPr>
            <w:tcW w:w="1444" w:type="dxa"/>
            <w:shd w:val="clear" w:color="auto" w:fill="auto"/>
            <w:noWrap/>
            <w:vAlign w:val="center"/>
            <w:hideMark/>
          </w:tcPr>
          <w:p w14:paraId="4AF18E22" w14:textId="2DCC63E3" w:rsidR="00EB4AE8" w:rsidRPr="00540999" w:rsidRDefault="00EB4AE8" w:rsidP="002E33CA">
            <w:pPr>
              <w:widowControl w:val="0"/>
              <w:spacing w:after="0" w:line="312" w:lineRule="auto"/>
              <w:ind w:firstLine="0"/>
              <w:jc w:val="center"/>
              <w:rPr>
                <w:rFonts w:eastAsia="Times New Roman"/>
                <w:color w:val="000000"/>
              </w:rPr>
            </w:pPr>
            <w:r w:rsidRPr="00540999">
              <w:rPr>
                <w:color w:val="000000"/>
              </w:rPr>
              <w:t>MAT82004</w:t>
            </w:r>
          </w:p>
        </w:tc>
        <w:tc>
          <w:tcPr>
            <w:tcW w:w="3375" w:type="dxa"/>
            <w:shd w:val="clear" w:color="auto" w:fill="auto"/>
            <w:vAlign w:val="center"/>
            <w:hideMark/>
          </w:tcPr>
          <w:p w14:paraId="2FE68B90" w14:textId="25006167" w:rsidR="00EB4AE8" w:rsidRPr="00540999" w:rsidRDefault="00EB4AE8" w:rsidP="002E33CA">
            <w:pPr>
              <w:widowControl w:val="0"/>
              <w:spacing w:after="0" w:line="312" w:lineRule="auto"/>
              <w:ind w:firstLine="0"/>
              <w:jc w:val="left"/>
              <w:rPr>
                <w:rFonts w:eastAsia="Times New Roman"/>
                <w:color w:val="000000"/>
              </w:rPr>
            </w:pPr>
            <w:r w:rsidRPr="00540999">
              <w:rPr>
                <w:rFonts w:eastAsia="Times New Roman"/>
                <w:color w:val="000000"/>
              </w:rPr>
              <w:t>Đại số hiện đại</w:t>
            </w:r>
          </w:p>
        </w:tc>
        <w:tc>
          <w:tcPr>
            <w:tcW w:w="680" w:type="dxa"/>
            <w:shd w:val="clear" w:color="auto" w:fill="auto"/>
            <w:noWrap/>
            <w:vAlign w:val="center"/>
            <w:hideMark/>
          </w:tcPr>
          <w:p w14:paraId="3A84EBA7" w14:textId="77777777"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3</w:t>
            </w:r>
          </w:p>
        </w:tc>
        <w:tc>
          <w:tcPr>
            <w:tcW w:w="1021" w:type="dxa"/>
            <w:shd w:val="clear" w:color="auto" w:fill="auto"/>
            <w:noWrap/>
            <w:vAlign w:val="center"/>
            <w:hideMark/>
          </w:tcPr>
          <w:p w14:paraId="1851456E" w14:textId="77777777"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Lý thuyết</w:t>
            </w:r>
          </w:p>
        </w:tc>
        <w:tc>
          <w:tcPr>
            <w:tcW w:w="622" w:type="dxa"/>
            <w:shd w:val="clear" w:color="auto" w:fill="auto"/>
            <w:noWrap/>
            <w:vAlign w:val="center"/>
            <w:hideMark/>
          </w:tcPr>
          <w:p w14:paraId="00E145B0" w14:textId="77777777"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1</w:t>
            </w:r>
          </w:p>
        </w:tc>
        <w:tc>
          <w:tcPr>
            <w:tcW w:w="1562" w:type="dxa"/>
            <w:shd w:val="clear" w:color="auto" w:fill="auto"/>
            <w:noWrap/>
            <w:hideMark/>
          </w:tcPr>
          <w:p w14:paraId="5D3B114E" w14:textId="20F2EC7D" w:rsidR="00EB4AE8" w:rsidRPr="00540999" w:rsidRDefault="00EB4AE8" w:rsidP="002E33CA">
            <w:pPr>
              <w:widowControl w:val="0"/>
              <w:spacing w:after="0" w:line="312" w:lineRule="auto"/>
              <w:ind w:firstLine="0"/>
              <w:jc w:val="center"/>
              <w:rPr>
                <w:rFonts w:eastAsia="Times New Roman"/>
                <w:color w:val="000000"/>
              </w:rPr>
            </w:pPr>
            <w:r w:rsidRPr="00540999">
              <w:t>Khoa Toán</w:t>
            </w:r>
          </w:p>
        </w:tc>
      </w:tr>
      <w:tr w:rsidR="00EB4AE8" w:rsidRPr="00540999" w14:paraId="7019B883" w14:textId="77777777" w:rsidTr="00242567">
        <w:trPr>
          <w:trHeight w:val="720"/>
        </w:trPr>
        <w:tc>
          <w:tcPr>
            <w:tcW w:w="563" w:type="dxa"/>
            <w:shd w:val="clear" w:color="auto" w:fill="auto"/>
            <w:noWrap/>
            <w:vAlign w:val="center"/>
            <w:hideMark/>
          </w:tcPr>
          <w:p w14:paraId="1818F773" w14:textId="77777777"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5</w:t>
            </w:r>
          </w:p>
        </w:tc>
        <w:tc>
          <w:tcPr>
            <w:tcW w:w="1444" w:type="dxa"/>
            <w:shd w:val="clear" w:color="auto" w:fill="auto"/>
            <w:noWrap/>
            <w:vAlign w:val="center"/>
            <w:hideMark/>
          </w:tcPr>
          <w:p w14:paraId="10D9AA2E" w14:textId="56B2B679" w:rsidR="00EB4AE8" w:rsidRPr="00540999" w:rsidRDefault="00EB4AE8" w:rsidP="002E33CA">
            <w:pPr>
              <w:widowControl w:val="0"/>
              <w:spacing w:after="0" w:line="312" w:lineRule="auto"/>
              <w:ind w:firstLine="0"/>
              <w:jc w:val="center"/>
              <w:rPr>
                <w:rFonts w:eastAsia="Times New Roman"/>
                <w:color w:val="000000"/>
              </w:rPr>
            </w:pPr>
            <w:r w:rsidRPr="00540999">
              <w:rPr>
                <w:color w:val="000000"/>
              </w:rPr>
              <w:t>MAT82005</w:t>
            </w:r>
          </w:p>
        </w:tc>
        <w:tc>
          <w:tcPr>
            <w:tcW w:w="3375" w:type="dxa"/>
            <w:shd w:val="clear" w:color="auto" w:fill="auto"/>
            <w:vAlign w:val="center"/>
            <w:hideMark/>
          </w:tcPr>
          <w:p w14:paraId="0962716B" w14:textId="5C8B4B33" w:rsidR="00EB4AE8" w:rsidRPr="00540999" w:rsidRDefault="00EB4AE8" w:rsidP="002E33CA">
            <w:pPr>
              <w:widowControl w:val="0"/>
              <w:spacing w:after="0" w:line="312" w:lineRule="auto"/>
              <w:ind w:firstLine="0"/>
              <w:jc w:val="left"/>
              <w:rPr>
                <w:rFonts w:eastAsia="Times New Roman"/>
                <w:color w:val="000000"/>
              </w:rPr>
            </w:pPr>
            <w:r w:rsidRPr="00540999">
              <w:rPr>
                <w:rFonts w:eastAsia="Times New Roman"/>
                <w:color w:val="000000"/>
              </w:rPr>
              <w:t xml:space="preserve">Cơ sở xác xuất hiện đại </w:t>
            </w:r>
          </w:p>
        </w:tc>
        <w:tc>
          <w:tcPr>
            <w:tcW w:w="680" w:type="dxa"/>
            <w:shd w:val="clear" w:color="auto" w:fill="auto"/>
            <w:noWrap/>
            <w:vAlign w:val="center"/>
            <w:hideMark/>
          </w:tcPr>
          <w:p w14:paraId="20A5CD05" w14:textId="77777777"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3</w:t>
            </w:r>
          </w:p>
        </w:tc>
        <w:tc>
          <w:tcPr>
            <w:tcW w:w="1021" w:type="dxa"/>
            <w:shd w:val="clear" w:color="auto" w:fill="auto"/>
            <w:noWrap/>
            <w:vAlign w:val="center"/>
            <w:hideMark/>
          </w:tcPr>
          <w:p w14:paraId="13B706AC" w14:textId="77777777"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Lý thuyết</w:t>
            </w:r>
          </w:p>
        </w:tc>
        <w:tc>
          <w:tcPr>
            <w:tcW w:w="622" w:type="dxa"/>
            <w:shd w:val="clear" w:color="auto" w:fill="auto"/>
            <w:noWrap/>
            <w:vAlign w:val="center"/>
            <w:hideMark/>
          </w:tcPr>
          <w:p w14:paraId="6F879D65" w14:textId="77777777"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1</w:t>
            </w:r>
          </w:p>
        </w:tc>
        <w:tc>
          <w:tcPr>
            <w:tcW w:w="1562" w:type="dxa"/>
            <w:shd w:val="clear" w:color="auto" w:fill="auto"/>
            <w:noWrap/>
            <w:hideMark/>
          </w:tcPr>
          <w:p w14:paraId="40AE0C46" w14:textId="6C85E562" w:rsidR="00EB4AE8" w:rsidRPr="00540999" w:rsidRDefault="00EB4AE8" w:rsidP="002E33CA">
            <w:pPr>
              <w:widowControl w:val="0"/>
              <w:spacing w:after="0" w:line="312" w:lineRule="auto"/>
              <w:ind w:firstLine="0"/>
              <w:jc w:val="center"/>
              <w:rPr>
                <w:rFonts w:eastAsia="Times New Roman"/>
                <w:color w:val="000000"/>
              </w:rPr>
            </w:pPr>
            <w:r w:rsidRPr="00540999">
              <w:t>Khoa Toán</w:t>
            </w:r>
          </w:p>
        </w:tc>
      </w:tr>
      <w:tr w:rsidR="00EB4AE8" w:rsidRPr="00540999" w14:paraId="7826E0DE" w14:textId="77777777" w:rsidTr="00242567">
        <w:trPr>
          <w:trHeight w:val="720"/>
        </w:trPr>
        <w:tc>
          <w:tcPr>
            <w:tcW w:w="563" w:type="dxa"/>
            <w:shd w:val="clear" w:color="auto" w:fill="auto"/>
            <w:noWrap/>
            <w:vAlign w:val="center"/>
            <w:hideMark/>
          </w:tcPr>
          <w:p w14:paraId="25C866B0" w14:textId="77777777"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6</w:t>
            </w:r>
          </w:p>
        </w:tc>
        <w:tc>
          <w:tcPr>
            <w:tcW w:w="1444" w:type="dxa"/>
            <w:shd w:val="clear" w:color="auto" w:fill="auto"/>
            <w:noWrap/>
            <w:vAlign w:val="center"/>
            <w:hideMark/>
          </w:tcPr>
          <w:p w14:paraId="14183366" w14:textId="751101DF" w:rsidR="00EB4AE8" w:rsidRPr="00540999" w:rsidRDefault="00EB4AE8" w:rsidP="002E33CA">
            <w:pPr>
              <w:widowControl w:val="0"/>
              <w:spacing w:after="0" w:line="312" w:lineRule="auto"/>
              <w:ind w:firstLine="0"/>
              <w:jc w:val="center"/>
              <w:rPr>
                <w:rFonts w:eastAsia="Times New Roman"/>
                <w:color w:val="000000"/>
              </w:rPr>
            </w:pPr>
            <w:r w:rsidRPr="00540999">
              <w:rPr>
                <w:color w:val="000000"/>
              </w:rPr>
              <w:t>MAT82006</w:t>
            </w:r>
          </w:p>
        </w:tc>
        <w:tc>
          <w:tcPr>
            <w:tcW w:w="3375" w:type="dxa"/>
            <w:shd w:val="clear" w:color="auto" w:fill="auto"/>
            <w:vAlign w:val="center"/>
            <w:hideMark/>
          </w:tcPr>
          <w:p w14:paraId="7F789223" w14:textId="15E2180B" w:rsidR="00EB4AE8" w:rsidRPr="00540999" w:rsidRDefault="00EB4AE8" w:rsidP="002E33CA">
            <w:pPr>
              <w:widowControl w:val="0"/>
              <w:spacing w:after="0" w:line="312" w:lineRule="auto"/>
              <w:ind w:firstLine="0"/>
              <w:jc w:val="left"/>
              <w:rPr>
                <w:rFonts w:eastAsia="Times New Roman"/>
                <w:color w:val="000000"/>
              </w:rPr>
            </w:pPr>
            <w:r w:rsidRPr="00540999">
              <w:rPr>
                <w:rFonts w:eastAsia="Times New Roman"/>
                <w:color w:val="000000"/>
              </w:rPr>
              <w:t xml:space="preserve">Một số vấn đề hiện đại của lý luận dạy học môn Toán </w:t>
            </w:r>
          </w:p>
        </w:tc>
        <w:tc>
          <w:tcPr>
            <w:tcW w:w="680" w:type="dxa"/>
            <w:shd w:val="clear" w:color="auto" w:fill="auto"/>
            <w:noWrap/>
            <w:vAlign w:val="center"/>
            <w:hideMark/>
          </w:tcPr>
          <w:p w14:paraId="4F8B50DC" w14:textId="77777777"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3</w:t>
            </w:r>
          </w:p>
        </w:tc>
        <w:tc>
          <w:tcPr>
            <w:tcW w:w="1021" w:type="dxa"/>
            <w:shd w:val="clear" w:color="auto" w:fill="auto"/>
            <w:noWrap/>
            <w:vAlign w:val="center"/>
            <w:hideMark/>
          </w:tcPr>
          <w:p w14:paraId="2EA9E369" w14:textId="77777777"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Lý thuyết</w:t>
            </w:r>
          </w:p>
        </w:tc>
        <w:tc>
          <w:tcPr>
            <w:tcW w:w="622" w:type="dxa"/>
            <w:shd w:val="clear" w:color="auto" w:fill="auto"/>
            <w:noWrap/>
            <w:vAlign w:val="center"/>
            <w:hideMark/>
          </w:tcPr>
          <w:p w14:paraId="468604AB" w14:textId="77777777"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1</w:t>
            </w:r>
          </w:p>
        </w:tc>
        <w:tc>
          <w:tcPr>
            <w:tcW w:w="1562" w:type="dxa"/>
            <w:shd w:val="clear" w:color="auto" w:fill="auto"/>
            <w:noWrap/>
            <w:hideMark/>
          </w:tcPr>
          <w:p w14:paraId="1E6DDF94" w14:textId="7704D795" w:rsidR="00EB4AE8" w:rsidRPr="00540999" w:rsidRDefault="00EB4AE8" w:rsidP="002E33CA">
            <w:pPr>
              <w:widowControl w:val="0"/>
              <w:spacing w:after="0" w:line="312" w:lineRule="auto"/>
              <w:ind w:firstLine="0"/>
              <w:jc w:val="center"/>
              <w:rPr>
                <w:rFonts w:eastAsia="Times New Roman"/>
                <w:color w:val="000000"/>
              </w:rPr>
            </w:pPr>
            <w:r w:rsidRPr="00540999">
              <w:t>Khoa Toán</w:t>
            </w:r>
          </w:p>
        </w:tc>
      </w:tr>
      <w:tr w:rsidR="003A2CC3" w:rsidRPr="00540999" w14:paraId="71892B77" w14:textId="77777777" w:rsidTr="00242567">
        <w:trPr>
          <w:trHeight w:val="360"/>
        </w:trPr>
        <w:tc>
          <w:tcPr>
            <w:tcW w:w="5382" w:type="dxa"/>
            <w:gridSpan w:val="3"/>
            <w:shd w:val="clear" w:color="auto" w:fill="auto"/>
            <w:noWrap/>
            <w:vAlign w:val="center"/>
            <w:hideMark/>
          </w:tcPr>
          <w:p w14:paraId="00C0EA8E" w14:textId="060A6343" w:rsidR="003A2CC3" w:rsidRPr="00540999" w:rsidRDefault="003A2CC3" w:rsidP="002E33CA">
            <w:pPr>
              <w:widowControl w:val="0"/>
              <w:spacing w:after="0" w:line="312" w:lineRule="auto"/>
              <w:ind w:firstLine="0"/>
              <w:jc w:val="left"/>
              <w:rPr>
                <w:rFonts w:eastAsia="Times New Roman"/>
                <w:b/>
                <w:bCs/>
                <w:color w:val="000000"/>
              </w:rPr>
            </w:pPr>
            <w:r w:rsidRPr="00540999">
              <w:rPr>
                <w:rFonts w:eastAsia="Times New Roman"/>
                <w:b/>
                <w:bCs/>
                <w:color w:val="000000"/>
              </w:rPr>
              <w:t xml:space="preserve">2. Các </w:t>
            </w:r>
            <w:r w:rsidR="00765FE8" w:rsidRPr="00540999">
              <w:rPr>
                <w:rFonts w:eastAsia="Times New Roman"/>
                <w:b/>
                <w:bCs/>
                <w:color w:val="000000"/>
              </w:rPr>
              <w:t>học phần</w:t>
            </w:r>
            <w:r w:rsidRPr="00540999">
              <w:rPr>
                <w:rFonts w:eastAsia="Times New Roman"/>
                <w:b/>
                <w:bCs/>
                <w:color w:val="000000"/>
              </w:rPr>
              <w:t xml:space="preserve"> tự chọn</w:t>
            </w:r>
          </w:p>
        </w:tc>
        <w:tc>
          <w:tcPr>
            <w:tcW w:w="680" w:type="dxa"/>
            <w:shd w:val="clear" w:color="auto" w:fill="auto"/>
            <w:noWrap/>
            <w:vAlign w:val="center"/>
            <w:hideMark/>
          </w:tcPr>
          <w:p w14:paraId="03F2E790" w14:textId="65C32643" w:rsidR="003A2CC3" w:rsidRPr="00540999" w:rsidRDefault="003A2CC3" w:rsidP="002E33CA">
            <w:pPr>
              <w:widowControl w:val="0"/>
              <w:spacing w:after="0" w:line="312" w:lineRule="auto"/>
              <w:ind w:firstLine="0"/>
              <w:jc w:val="center"/>
              <w:rPr>
                <w:rFonts w:eastAsia="Times New Roman"/>
                <w:b/>
                <w:color w:val="000000"/>
              </w:rPr>
            </w:pPr>
            <w:r w:rsidRPr="00540999">
              <w:rPr>
                <w:rFonts w:eastAsia="Times New Roman"/>
                <w:b/>
                <w:color w:val="000000"/>
              </w:rPr>
              <w:t> </w:t>
            </w:r>
            <w:r w:rsidR="00AF584A" w:rsidRPr="00540999">
              <w:rPr>
                <w:rFonts w:eastAsia="Times New Roman"/>
                <w:b/>
                <w:color w:val="000000"/>
              </w:rPr>
              <w:t>12</w:t>
            </w:r>
          </w:p>
        </w:tc>
        <w:tc>
          <w:tcPr>
            <w:tcW w:w="1021" w:type="dxa"/>
            <w:shd w:val="clear" w:color="auto" w:fill="auto"/>
            <w:noWrap/>
            <w:vAlign w:val="center"/>
            <w:hideMark/>
          </w:tcPr>
          <w:p w14:paraId="18AA259B" w14:textId="77777777" w:rsidR="003A2CC3" w:rsidRPr="00540999" w:rsidRDefault="003A2CC3" w:rsidP="002E33CA">
            <w:pPr>
              <w:widowControl w:val="0"/>
              <w:spacing w:after="0" w:line="312" w:lineRule="auto"/>
              <w:ind w:firstLine="0"/>
              <w:jc w:val="center"/>
              <w:rPr>
                <w:rFonts w:eastAsia="Times New Roman"/>
                <w:b/>
                <w:color w:val="000000"/>
              </w:rPr>
            </w:pPr>
            <w:r w:rsidRPr="00540999">
              <w:rPr>
                <w:rFonts w:eastAsia="Times New Roman"/>
                <w:b/>
                <w:color w:val="000000"/>
              </w:rPr>
              <w:t> </w:t>
            </w:r>
          </w:p>
        </w:tc>
        <w:tc>
          <w:tcPr>
            <w:tcW w:w="622" w:type="dxa"/>
            <w:shd w:val="clear" w:color="auto" w:fill="auto"/>
            <w:noWrap/>
            <w:vAlign w:val="center"/>
            <w:hideMark/>
          </w:tcPr>
          <w:p w14:paraId="52716350" w14:textId="42C4D1A8" w:rsidR="003A2CC3" w:rsidRPr="00540999" w:rsidRDefault="00AF584A" w:rsidP="002E33CA">
            <w:pPr>
              <w:widowControl w:val="0"/>
              <w:spacing w:after="0" w:line="312" w:lineRule="auto"/>
              <w:ind w:firstLine="0"/>
              <w:jc w:val="center"/>
              <w:rPr>
                <w:rFonts w:eastAsia="Times New Roman"/>
                <w:b/>
                <w:color w:val="000000"/>
              </w:rPr>
            </w:pPr>
            <w:r w:rsidRPr="00540999">
              <w:rPr>
                <w:rFonts w:eastAsia="Times New Roman"/>
                <w:b/>
                <w:color w:val="000000"/>
              </w:rPr>
              <w:t>2</w:t>
            </w:r>
            <w:r w:rsidR="003A2CC3" w:rsidRPr="00540999">
              <w:rPr>
                <w:rFonts w:eastAsia="Times New Roman"/>
                <w:b/>
                <w:color w:val="000000"/>
              </w:rPr>
              <w:t> </w:t>
            </w:r>
          </w:p>
        </w:tc>
        <w:tc>
          <w:tcPr>
            <w:tcW w:w="1562" w:type="dxa"/>
            <w:shd w:val="clear" w:color="auto" w:fill="auto"/>
            <w:noWrap/>
            <w:vAlign w:val="center"/>
            <w:hideMark/>
          </w:tcPr>
          <w:p w14:paraId="62FBD0E1" w14:textId="77777777" w:rsidR="003A2CC3" w:rsidRPr="00540999" w:rsidRDefault="003A2CC3" w:rsidP="002E33CA">
            <w:pPr>
              <w:widowControl w:val="0"/>
              <w:spacing w:after="0" w:line="312" w:lineRule="auto"/>
              <w:ind w:firstLine="0"/>
              <w:jc w:val="center"/>
              <w:rPr>
                <w:rFonts w:eastAsia="Times New Roman"/>
                <w:b/>
                <w:color w:val="000000"/>
              </w:rPr>
            </w:pPr>
            <w:r w:rsidRPr="00540999">
              <w:rPr>
                <w:rFonts w:eastAsia="Times New Roman"/>
                <w:b/>
                <w:color w:val="000000"/>
              </w:rPr>
              <w:t> </w:t>
            </w:r>
          </w:p>
        </w:tc>
      </w:tr>
      <w:tr w:rsidR="00EB4AE8" w:rsidRPr="00540999" w14:paraId="475E8E26" w14:textId="77777777" w:rsidTr="00242567">
        <w:trPr>
          <w:trHeight w:val="460"/>
        </w:trPr>
        <w:tc>
          <w:tcPr>
            <w:tcW w:w="563" w:type="dxa"/>
            <w:shd w:val="clear" w:color="auto" w:fill="auto"/>
            <w:noWrap/>
            <w:vAlign w:val="center"/>
            <w:hideMark/>
          </w:tcPr>
          <w:p w14:paraId="36556B5E" w14:textId="77777777"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7</w:t>
            </w:r>
          </w:p>
        </w:tc>
        <w:tc>
          <w:tcPr>
            <w:tcW w:w="1444" w:type="dxa"/>
            <w:shd w:val="clear" w:color="auto" w:fill="auto"/>
            <w:noWrap/>
            <w:vAlign w:val="center"/>
            <w:hideMark/>
          </w:tcPr>
          <w:p w14:paraId="0604C7CC" w14:textId="77777777"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 </w:t>
            </w:r>
          </w:p>
        </w:tc>
        <w:tc>
          <w:tcPr>
            <w:tcW w:w="3375" w:type="dxa"/>
            <w:shd w:val="clear" w:color="auto" w:fill="auto"/>
            <w:vAlign w:val="center"/>
            <w:hideMark/>
          </w:tcPr>
          <w:p w14:paraId="00719E00" w14:textId="77777777" w:rsidR="00EB4AE8" w:rsidRPr="00540999" w:rsidRDefault="00EB4AE8" w:rsidP="002E33CA">
            <w:pPr>
              <w:widowControl w:val="0"/>
              <w:spacing w:after="0" w:line="312" w:lineRule="auto"/>
              <w:ind w:firstLine="0"/>
              <w:jc w:val="left"/>
              <w:rPr>
                <w:rFonts w:eastAsia="Times New Roman"/>
                <w:color w:val="000000"/>
              </w:rPr>
            </w:pPr>
            <w:r w:rsidRPr="00540999">
              <w:rPr>
                <w:rFonts w:eastAsia="Times New Roman"/>
                <w:color w:val="000000"/>
              </w:rPr>
              <w:t>Tự chọn 1</w:t>
            </w:r>
          </w:p>
        </w:tc>
        <w:tc>
          <w:tcPr>
            <w:tcW w:w="680" w:type="dxa"/>
            <w:shd w:val="clear" w:color="auto" w:fill="auto"/>
            <w:noWrap/>
            <w:vAlign w:val="center"/>
            <w:hideMark/>
          </w:tcPr>
          <w:p w14:paraId="21C72504" w14:textId="77777777"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3</w:t>
            </w:r>
          </w:p>
        </w:tc>
        <w:tc>
          <w:tcPr>
            <w:tcW w:w="1021" w:type="dxa"/>
            <w:shd w:val="clear" w:color="auto" w:fill="auto"/>
            <w:noWrap/>
            <w:vAlign w:val="center"/>
            <w:hideMark/>
          </w:tcPr>
          <w:p w14:paraId="6FE3DB13" w14:textId="77777777"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Lý thuyết</w:t>
            </w:r>
          </w:p>
        </w:tc>
        <w:tc>
          <w:tcPr>
            <w:tcW w:w="622" w:type="dxa"/>
            <w:shd w:val="clear" w:color="auto" w:fill="auto"/>
            <w:noWrap/>
            <w:vAlign w:val="center"/>
            <w:hideMark/>
          </w:tcPr>
          <w:p w14:paraId="13585E54" w14:textId="77777777"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2</w:t>
            </w:r>
          </w:p>
        </w:tc>
        <w:tc>
          <w:tcPr>
            <w:tcW w:w="1562" w:type="dxa"/>
            <w:shd w:val="clear" w:color="auto" w:fill="auto"/>
            <w:noWrap/>
            <w:hideMark/>
          </w:tcPr>
          <w:p w14:paraId="40278678" w14:textId="10BEF7AF" w:rsidR="00EB4AE8" w:rsidRPr="00540999" w:rsidRDefault="00EB4AE8" w:rsidP="002E33CA">
            <w:pPr>
              <w:widowControl w:val="0"/>
              <w:spacing w:after="0" w:line="312" w:lineRule="auto"/>
              <w:ind w:firstLine="0"/>
              <w:jc w:val="center"/>
              <w:rPr>
                <w:rFonts w:eastAsia="Times New Roman"/>
                <w:color w:val="000000"/>
              </w:rPr>
            </w:pPr>
            <w:r w:rsidRPr="00540999">
              <w:t>Khoa Toán</w:t>
            </w:r>
          </w:p>
        </w:tc>
      </w:tr>
      <w:tr w:rsidR="00EB4AE8" w:rsidRPr="00540999" w14:paraId="57C999E5" w14:textId="77777777" w:rsidTr="00242567">
        <w:trPr>
          <w:trHeight w:val="480"/>
        </w:trPr>
        <w:tc>
          <w:tcPr>
            <w:tcW w:w="563" w:type="dxa"/>
            <w:shd w:val="clear" w:color="auto" w:fill="auto"/>
            <w:noWrap/>
            <w:vAlign w:val="center"/>
            <w:hideMark/>
          </w:tcPr>
          <w:p w14:paraId="11801881" w14:textId="77777777"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8</w:t>
            </w:r>
          </w:p>
        </w:tc>
        <w:tc>
          <w:tcPr>
            <w:tcW w:w="1444" w:type="dxa"/>
            <w:shd w:val="clear" w:color="auto" w:fill="auto"/>
            <w:noWrap/>
            <w:vAlign w:val="center"/>
            <w:hideMark/>
          </w:tcPr>
          <w:p w14:paraId="7A38D863" w14:textId="77777777"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 </w:t>
            </w:r>
          </w:p>
        </w:tc>
        <w:tc>
          <w:tcPr>
            <w:tcW w:w="3375" w:type="dxa"/>
            <w:shd w:val="clear" w:color="auto" w:fill="auto"/>
            <w:vAlign w:val="center"/>
            <w:hideMark/>
          </w:tcPr>
          <w:p w14:paraId="71D251C3" w14:textId="77777777" w:rsidR="00EB4AE8" w:rsidRPr="00540999" w:rsidRDefault="00EB4AE8" w:rsidP="002E33CA">
            <w:pPr>
              <w:widowControl w:val="0"/>
              <w:spacing w:after="0" w:line="312" w:lineRule="auto"/>
              <w:ind w:firstLine="0"/>
              <w:jc w:val="left"/>
              <w:rPr>
                <w:rFonts w:eastAsia="Times New Roman"/>
                <w:color w:val="000000"/>
              </w:rPr>
            </w:pPr>
            <w:r w:rsidRPr="00540999">
              <w:rPr>
                <w:rFonts w:eastAsia="Times New Roman"/>
                <w:color w:val="000000"/>
              </w:rPr>
              <w:t>Tự chọn 2</w:t>
            </w:r>
          </w:p>
        </w:tc>
        <w:tc>
          <w:tcPr>
            <w:tcW w:w="680" w:type="dxa"/>
            <w:shd w:val="clear" w:color="auto" w:fill="auto"/>
            <w:noWrap/>
            <w:vAlign w:val="center"/>
            <w:hideMark/>
          </w:tcPr>
          <w:p w14:paraId="2C979329" w14:textId="77777777"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3</w:t>
            </w:r>
          </w:p>
        </w:tc>
        <w:tc>
          <w:tcPr>
            <w:tcW w:w="1021" w:type="dxa"/>
            <w:shd w:val="clear" w:color="auto" w:fill="auto"/>
            <w:noWrap/>
            <w:vAlign w:val="center"/>
            <w:hideMark/>
          </w:tcPr>
          <w:p w14:paraId="4DF56655" w14:textId="77777777"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Lý thuyết</w:t>
            </w:r>
          </w:p>
        </w:tc>
        <w:tc>
          <w:tcPr>
            <w:tcW w:w="622" w:type="dxa"/>
            <w:shd w:val="clear" w:color="auto" w:fill="auto"/>
            <w:noWrap/>
            <w:vAlign w:val="center"/>
            <w:hideMark/>
          </w:tcPr>
          <w:p w14:paraId="5A63ADEF" w14:textId="77777777"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2</w:t>
            </w:r>
          </w:p>
        </w:tc>
        <w:tc>
          <w:tcPr>
            <w:tcW w:w="1562" w:type="dxa"/>
            <w:shd w:val="clear" w:color="auto" w:fill="auto"/>
            <w:noWrap/>
            <w:hideMark/>
          </w:tcPr>
          <w:p w14:paraId="3D14889C" w14:textId="2DA2AA41" w:rsidR="00EB4AE8" w:rsidRPr="00540999" w:rsidRDefault="00EB4AE8" w:rsidP="002E33CA">
            <w:pPr>
              <w:widowControl w:val="0"/>
              <w:spacing w:after="0" w:line="312" w:lineRule="auto"/>
              <w:ind w:firstLine="0"/>
              <w:jc w:val="center"/>
              <w:rPr>
                <w:rFonts w:eastAsia="Times New Roman"/>
                <w:color w:val="000000"/>
              </w:rPr>
            </w:pPr>
            <w:r w:rsidRPr="00540999">
              <w:t>Khoa Toán</w:t>
            </w:r>
          </w:p>
        </w:tc>
      </w:tr>
      <w:tr w:rsidR="00EB4AE8" w:rsidRPr="00540999" w14:paraId="4094CBE0" w14:textId="77777777" w:rsidTr="00242567">
        <w:trPr>
          <w:trHeight w:val="480"/>
        </w:trPr>
        <w:tc>
          <w:tcPr>
            <w:tcW w:w="563" w:type="dxa"/>
            <w:shd w:val="clear" w:color="auto" w:fill="auto"/>
            <w:noWrap/>
            <w:vAlign w:val="center"/>
            <w:hideMark/>
          </w:tcPr>
          <w:p w14:paraId="6C21BC22" w14:textId="77777777"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9</w:t>
            </w:r>
          </w:p>
        </w:tc>
        <w:tc>
          <w:tcPr>
            <w:tcW w:w="1444" w:type="dxa"/>
            <w:shd w:val="clear" w:color="auto" w:fill="auto"/>
            <w:noWrap/>
            <w:vAlign w:val="center"/>
            <w:hideMark/>
          </w:tcPr>
          <w:p w14:paraId="653B4B4D" w14:textId="77777777"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 </w:t>
            </w:r>
          </w:p>
        </w:tc>
        <w:tc>
          <w:tcPr>
            <w:tcW w:w="3375" w:type="dxa"/>
            <w:shd w:val="clear" w:color="auto" w:fill="auto"/>
            <w:vAlign w:val="center"/>
            <w:hideMark/>
          </w:tcPr>
          <w:p w14:paraId="2EC4B8FE" w14:textId="77777777" w:rsidR="00EB4AE8" w:rsidRPr="00540999" w:rsidRDefault="00EB4AE8" w:rsidP="002E33CA">
            <w:pPr>
              <w:widowControl w:val="0"/>
              <w:spacing w:after="0" w:line="312" w:lineRule="auto"/>
              <w:ind w:firstLine="0"/>
              <w:jc w:val="left"/>
              <w:rPr>
                <w:rFonts w:eastAsia="Times New Roman"/>
                <w:color w:val="000000"/>
              </w:rPr>
            </w:pPr>
            <w:r w:rsidRPr="00540999">
              <w:rPr>
                <w:rFonts w:eastAsia="Times New Roman"/>
                <w:color w:val="000000"/>
              </w:rPr>
              <w:t>Tự chọn 3</w:t>
            </w:r>
          </w:p>
        </w:tc>
        <w:tc>
          <w:tcPr>
            <w:tcW w:w="680" w:type="dxa"/>
            <w:shd w:val="clear" w:color="auto" w:fill="auto"/>
            <w:noWrap/>
            <w:vAlign w:val="center"/>
            <w:hideMark/>
          </w:tcPr>
          <w:p w14:paraId="4BF9B0F4" w14:textId="77777777"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3</w:t>
            </w:r>
          </w:p>
        </w:tc>
        <w:tc>
          <w:tcPr>
            <w:tcW w:w="1021" w:type="dxa"/>
            <w:shd w:val="clear" w:color="auto" w:fill="auto"/>
            <w:noWrap/>
            <w:vAlign w:val="center"/>
            <w:hideMark/>
          </w:tcPr>
          <w:p w14:paraId="450661D3" w14:textId="77777777"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Lý thuyết</w:t>
            </w:r>
          </w:p>
        </w:tc>
        <w:tc>
          <w:tcPr>
            <w:tcW w:w="622" w:type="dxa"/>
            <w:shd w:val="clear" w:color="auto" w:fill="auto"/>
            <w:noWrap/>
            <w:vAlign w:val="center"/>
            <w:hideMark/>
          </w:tcPr>
          <w:p w14:paraId="20E3A5AF" w14:textId="77777777"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2</w:t>
            </w:r>
          </w:p>
        </w:tc>
        <w:tc>
          <w:tcPr>
            <w:tcW w:w="1562" w:type="dxa"/>
            <w:shd w:val="clear" w:color="auto" w:fill="auto"/>
            <w:noWrap/>
            <w:hideMark/>
          </w:tcPr>
          <w:p w14:paraId="5857EFBB" w14:textId="0CD46163" w:rsidR="00EB4AE8" w:rsidRPr="00540999" w:rsidRDefault="00EB4AE8" w:rsidP="002E33CA">
            <w:pPr>
              <w:widowControl w:val="0"/>
              <w:spacing w:after="0" w:line="312" w:lineRule="auto"/>
              <w:ind w:firstLine="0"/>
              <w:jc w:val="center"/>
              <w:rPr>
                <w:rFonts w:eastAsia="Times New Roman"/>
                <w:color w:val="000000"/>
              </w:rPr>
            </w:pPr>
            <w:r w:rsidRPr="00540999">
              <w:t>Khoa Toán</w:t>
            </w:r>
          </w:p>
        </w:tc>
      </w:tr>
      <w:tr w:rsidR="00EB4AE8" w:rsidRPr="00540999" w14:paraId="04CCF939" w14:textId="77777777" w:rsidTr="00242567">
        <w:trPr>
          <w:trHeight w:val="580"/>
        </w:trPr>
        <w:tc>
          <w:tcPr>
            <w:tcW w:w="563" w:type="dxa"/>
            <w:shd w:val="clear" w:color="auto" w:fill="auto"/>
            <w:noWrap/>
            <w:vAlign w:val="center"/>
            <w:hideMark/>
          </w:tcPr>
          <w:p w14:paraId="275E1C47" w14:textId="77777777"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10</w:t>
            </w:r>
          </w:p>
        </w:tc>
        <w:tc>
          <w:tcPr>
            <w:tcW w:w="1444" w:type="dxa"/>
            <w:shd w:val="clear" w:color="auto" w:fill="auto"/>
            <w:noWrap/>
            <w:vAlign w:val="center"/>
            <w:hideMark/>
          </w:tcPr>
          <w:p w14:paraId="606FA9B5" w14:textId="77777777"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 </w:t>
            </w:r>
          </w:p>
        </w:tc>
        <w:tc>
          <w:tcPr>
            <w:tcW w:w="3375" w:type="dxa"/>
            <w:shd w:val="clear" w:color="auto" w:fill="auto"/>
            <w:vAlign w:val="center"/>
            <w:hideMark/>
          </w:tcPr>
          <w:p w14:paraId="36CE5D65" w14:textId="77777777" w:rsidR="00EB4AE8" w:rsidRPr="00540999" w:rsidRDefault="00EB4AE8" w:rsidP="002E33CA">
            <w:pPr>
              <w:widowControl w:val="0"/>
              <w:spacing w:after="0" w:line="312" w:lineRule="auto"/>
              <w:ind w:firstLine="0"/>
              <w:jc w:val="left"/>
              <w:rPr>
                <w:rFonts w:eastAsia="Times New Roman"/>
                <w:color w:val="000000"/>
              </w:rPr>
            </w:pPr>
            <w:r w:rsidRPr="00540999">
              <w:rPr>
                <w:rFonts w:eastAsia="Times New Roman"/>
                <w:color w:val="000000"/>
              </w:rPr>
              <w:t>Tự chọn 4</w:t>
            </w:r>
          </w:p>
        </w:tc>
        <w:tc>
          <w:tcPr>
            <w:tcW w:w="680" w:type="dxa"/>
            <w:shd w:val="clear" w:color="auto" w:fill="auto"/>
            <w:noWrap/>
            <w:vAlign w:val="center"/>
            <w:hideMark/>
          </w:tcPr>
          <w:p w14:paraId="25E1C0F6" w14:textId="77777777"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3</w:t>
            </w:r>
          </w:p>
        </w:tc>
        <w:tc>
          <w:tcPr>
            <w:tcW w:w="1021" w:type="dxa"/>
            <w:shd w:val="clear" w:color="auto" w:fill="auto"/>
            <w:noWrap/>
            <w:vAlign w:val="center"/>
            <w:hideMark/>
          </w:tcPr>
          <w:p w14:paraId="60B46BF7" w14:textId="77777777"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Lý thuyết</w:t>
            </w:r>
          </w:p>
        </w:tc>
        <w:tc>
          <w:tcPr>
            <w:tcW w:w="622" w:type="dxa"/>
            <w:shd w:val="clear" w:color="auto" w:fill="auto"/>
            <w:noWrap/>
            <w:vAlign w:val="center"/>
            <w:hideMark/>
          </w:tcPr>
          <w:p w14:paraId="049ED154" w14:textId="77777777"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2</w:t>
            </w:r>
          </w:p>
        </w:tc>
        <w:tc>
          <w:tcPr>
            <w:tcW w:w="1562" w:type="dxa"/>
            <w:shd w:val="clear" w:color="auto" w:fill="auto"/>
            <w:noWrap/>
            <w:hideMark/>
          </w:tcPr>
          <w:p w14:paraId="5BD13AE3" w14:textId="4A1C1457" w:rsidR="00EB4AE8" w:rsidRPr="00540999" w:rsidRDefault="00EB4AE8" w:rsidP="002E33CA">
            <w:pPr>
              <w:widowControl w:val="0"/>
              <w:spacing w:after="0" w:line="312" w:lineRule="auto"/>
              <w:ind w:firstLine="0"/>
              <w:jc w:val="center"/>
              <w:rPr>
                <w:rFonts w:eastAsia="Times New Roman"/>
                <w:color w:val="000000"/>
              </w:rPr>
            </w:pPr>
            <w:r w:rsidRPr="00540999">
              <w:t>Khoa Toán</w:t>
            </w:r>
          </w:p>
        </w:tc>
      </w:tr>
      <w:tr w:rsidR="003A2CC3" w:rsidRPr="00540999" w14:paraId="4C879C22" w14:textId="77777777" w:rsidTr="00242567">
        <w:trPr>
          <w:trHeight w:val="580"/>
        </w:trPr>
        <w:tc>
          <w:tcPr>
            <w:tcW w:w="9267" w:type="dxa"/>
            <w:gridSpan w:val="7"/>
            <w:shd w:val="clear" w:color="auto" w:fill="EAF1DD" w:themeFill="accent3" w:themeFillTint="33"/>
            <w:noWrap/>
            <w:vAlign w:val="center"/>
            <w:hideMark/>
          </w:tcPr>
          <w:p w14:paraId="1A1FAEF5" w14:textId="017F9922" w:rsidR="003A2CC3" w:rsidRPr="00540999" w:rsidRDefault="003A2CC3" w:rsidP="002E33CA">
            <w:pPr>
              <w:widowControl w:val="0"/>
              <w:spacing w:after="0" w:line="312" w:lineRule="auto"/>
              <w:ind w:firstLine="0"/>
              <w:jc w:val="left"/>
              <w:rPr>
                <w:rFonts w:eastAsia="Times New Roman"/>
                <w:b/>
                <w:bCs/>
                <w:color w:val="000000"/>
              </w:rPr>
            </w:pPr>
            <w:r w:rsidRPr="00540999">
              <w:rPr>
                <w:rFonts w:eastAsia="Times New Roman"/>
                <w:b/>
                <w:bCs/>
                <w:color w:val="000000"/>
              </w:rPr>
              <w:t>II. CÁC HỌC PHẦN CHUYÊN NGÀNH</w:t>
            </w:r>
            <w:r w:rsidRPr="00540999">
              <w:rPr>
                <w:rFonts w:eastAsia="Times New Roman"/>
                <w:color w:val="000000"/>
              </w:rPr>
              <w:t> </w:t>
            </w:r>
          </w:p>
        </w:tc>
      </w:tr>
      <w:tr w:rsidR="003A2CC3" w:rsidRPr="00540999" w14:paraId="6A892A6B" w14:textId="77777777" w:rsidTr="00242567">
        <w:trPr>
          <w:trHeight w:val="580"/>
        </w:trPr>
        <w:tc>
          <w:tcPr>
            <w:tcW w:w="5382" w:type="dxa"/>
            <w:gridSpan w:val="3"/>
            <w:shd w:val="clear" w:color="auto" w:fill="auto"/>
            <w:noWrap/>
            <w:vAlign w:val="center"/>
            <w:hideMark/>
          </w:tcPr>
          <w:p w14:paraId="349D5ECA" w14:textId="74B3EAED" w:rsidR="003A2CC3" w:rsidRPr="00540999" w:rsidRDefault="003A2CC3" w:rsidP="002E33CA">
            <w:pPr>
              <w:widowControl w:val="0"/>
              <w:spacing w:after="0" w:line="312" w:lineRule="auto"/>
              <w:ind w:firstLine="0"/>
              <w:jc w:val="left"/>
              <w:rPr>
                <w:rFonts w:eastAsia="Times New Roman"/>
                <w:b/>
                <w:bCs/>
                <w:color w:val="000000"/>
              </w:rPr>
            </w:pPr>
            <w:r w:rsidRPr="00540999">
              <w:rPr>
                <w:rFonts w:eastAsia="Times New Roman"/>
                <w:b/>
                <w:bCs/>
                <w:color w:val="000000"/>
              </w:rPr>
              <w:t xml:space="preserve"> 1. Các </w:t>
            </w:r>
            <w:r w:rsidR="00765FE8" w:rsidRPr="00540999">
              <w:rPr>
                <w:rFonts w:eastAsia="Times New Roman"/>
                <w:b/>
                <w:bCs/>
                <w:color w:val="000000"/>
              </w:rPr>
              <w:t>học phần</w:t>
            </w:r>
            <w:r w:rsidRPr="00540999">
              <w:rPr>
                <w:rFonts w:eastAsia="Times New Roman"/>
                <w:b/>
                <w:bCs/>
                <w:color w:val="000000"/>
              </w:rPr>
              <w:t xml:space="preserve"> bắt buộc</w:t>
            </w:r>
          </w:p>
        </w:tc>
        <w:tc>
          <w:tcPr>
            <w:tcW w:w="680" w:type="dxa"/>
            <w:shd w:val="clear" w:color="auto" w:fill="auto"/>
            <w:noWrap/>
            <w:vAlign w:val="center"/>
            <w:hideMark/>
          </w:tcPr>
          <w:p w14:paraId="144A4A3F" w14:textId="1F85ADA8" w:rsidR="003A2CC3" w:rsidRPr="00540999" w:rsidRDefault="003A2CC3" w:rsidP="002E33CA">
            <w:pPr>
              <w:widowControl w:val="0"/>
              <w:spacing w:after="0" w:line="312" w:lineRule="auto"/>
              <w:ind w:firstLine="0"/>
              <w:jc w:val="center"/>
              <w:rPr>
                <w:rFonts w:eastAsia="Times New Roman"/>
                <w:b/>
                <w:color w:val="000000"/>
              </w:rPr>
            </w:pPr>
            <w:r w:rsidRPr="00540999">
              <w:rPr>
                <w:rFonts w:eastAsia="Times New Roman"/>
                <w:b/>
                <w:color w:val="000000"/>
              </w:rPr>
              <w:t> </w:t>
            </w:r>
            <w:r w:rsidR="00362E1A" w:rsidRPr="00540999">
              <w:rPr>
                <w:rFonts w:eastAsia="Times New Roman"/>
                <w:b/>
                <w:color w:val="000000"/>
              </w:rPr>
              <w:t>9</w:t>
            </w:r>
          </w:p>
        </w:tc>
        <w:tc>
          <w:tcPr>
            <w:tcW w:w="1021" w:type="dxa"/>
            <w:shd w:val="clear" w:color="auto" w:fill="auto"/>
            <w:noWrap/>
            <w:vAlign w:val="center"/>
            <w:hideMark/>
          </w:tcPr>
          <w:p w14:paraId="010F04B8" w14:textId="77777777" w:rsidR="003A2CC3" w:rsidRPr="00540999" w:rsidRDefault="003A2CC3" w:rsidP="002E33CA">
            <w:pPr>
              <w:widowControl w:val="0"/>
              <w:spacing w:after="0" w:line="312" w:lineRule="auto"/>
              <w:ind w:firstLine="0"/>
              <w:jc w:val="center"/>
              <w:rPr>
                <w:rFonts w:eastAsia="Times New Roman"/>
                <w:b/>
                <w:color w:val="000000"/>
              </w:rPr>
            </w:pPr>
            <w:r w:rsidRPr="00540999">
              <w:rPr>
                <w:rFonts w:eastAsia="Times New Roman"/>
                <w:b/>
                <w:color w:val="000000"/>
              </w:rPr>
              <w:t> </w:t>
            </w:r>
          </w:p>
        </w:tc>
        <w:tc>
          <w:tcPr>
            <w:tcW w:w="622" w:type="dxa"/>
            <w:shd w:val="clear" w:color="auto" w:fill="auto"/>
            <w:noWrap/>
            <w:vAlign w:val="center"/>
            <w:hideMark/>
          </w:tcPr>
          <w:p w14:paraId="3834B24E" w14:textId="0DBDABBA" w:rsidR="003A2CC3" w:rsidRPr="00540999" w:rsidRDefault="00362E1A" w:rsidP="002E33CA">
            <w:pPr>
              <w:widowControl w:val="0"/>
              <w:spacing w:after="0" w:line="312" w:lineRule="auto"/>
              <w:ind w:firstLine="0"/>
              <w:jc w:val="center"/>
              <w:rPr>
                <w:rFonts w:eastAsia="Times New Roman"/>
                <w:b/>
                <w:color w:val="000000"/>
              </w:rPr>
            </w:pPr>
            <w:r w:rsidRPr="00540999">
              <w:rPr>
                <w:rFonts w:eastAsia="Times New Roman"/>
                <w:b/>
                <w:color w:val="000000"/>
              </w:rPr>
              <w:t>3</w:t>
            </w:r>
            <w:r w:rsidR="003A2CC3" w:rsidRPr="00540999">
              <w:rPr>
                <w:rFonts w:eastAsia="Times New Roman"/>
                <w:b/>
                <w:color w:val="000000"/>
              </w:rPr>
              <w:t> </w:t>
            </w:r>
          </w:p>
        </w:tc>
        <w:tc>
          <w:tcPr>
            <w:tcW w:w="1562" w:type="dxa"/>
            <w:shd w:val="clear" w:color="auto" w:fill="auto"/>
            <w:noWrap/>
            <w:vAlign w:val="center"/>
            <w:hideMark/>
          </w:tcPr>
          <w:p w14:paraId="58A91B4C" w14:textId="77777777" w:rsidR="003A2CC3" w:rsidRPr="00540999" w:rsidRDefault="003A2CC3" w:rsidP="002E33CA">
            <w:pPr>
              <w:widowControl w:val="0"/>
              <w:spacing w:after="0" w:line="312" w:lineRule="auto"/>
              <w:ind w:firstLine="0"/>
              <w:jc w:val="center"/>
              <w:rPr>
                <w:rFonts w:eastAsia="Times New Roman"/>
                <w:b/>
                <w:color w:val="000000"/>
              </w:rPr>
            </w:pPr>
            <w:r w:rsidRPr="00540999">
              <w:rPr>
                <w:rFonts w:eastAsia="Times New Roman"/>
                <w:b/>
                <w:color w:val="000000"/>
              </w:rPr>
              <w:t> </w:t>
            </w:r>
          </w:p>
        </w:tc>
      </w:tr>
      <w:tr w:rsidR="00EB4AE8" w:rsidRPr="00540999" w14:paraId="5B805EA5" w14:textId="77777777" w:rsidTr="00242567">
        <w:trPr>
          <w:trHeight w:val="720"/>
        </w:trPr>
        <w:tc>
          <w:tcPr>
            <w:tcW w:w="563" w:type="dxa"/>
            <w:noWrap/>
            <w:hideMark/>
          </w:tcPr>
          <w:p w14:paraId="2B2D35B8" w14:textId="5B95C6FB" w:rsidR="00EB4AE8" w:rsidRPr="00540999" w:rsidRDefault="00EB4AE8" w:rsidP="002E33CA">
            <w:pPr>
              <w:widowControl w:val="0"/>
              <w:spacing w:after="0" w:line="312" w:lineRule="auto"/>
              <w:ind w:firstLine="0"/>
              <w:jc w:val="center"/>
              <w:rPr>
                <w:rFonts w:eastAsia="Times New Roman"/>
                <w:color w:val="000000"/>
              </w:rPr>
            </w:pPr>
            <w:r w:rsidRPr="00540999">
              <w:rPr>
                <w:color w:val="000000"/>
              </w:rPr>
              <w:lastRenderedPageBreak/>
              <w:t>11</w:t>
            </w:r>
          </w:p>
        </w:tc>
        <w:tc>
          <w:tcPr>
            <w:tcW w:w="1444" w:type="dxa"/>
            <w:shd w:val="clear" w:color="auto" w:fill="auto"/>
            <w:noWrap/>
            <w:vAlign w:val="center"/>
            <w:hideMark/>
          </w:tcPr>
          <w:p w14:paraId="0072AE70" w14:textId="198B5D88" w:rsidR="00EB4AE8" w:rsidRPr="00540999" w:rsidRDefault="00BE3003" w:rsidP="002E33CA">
            <w:pPr>
              <w:widowControl w:val="0"/>
              <w:spacing w:after="0" w:line="312" w:lineRule="auto"/>
              <w:ind w:firstLine="0"/>
              <w:jc w:val="center"/>
              <w:rPr>
                <w:rFonts w:eastAsia="Times New Roman"/>
                <w:color w:val="000000"/>
              </w:rPr>
            </w:pPr>
            <w:r>
              <w:rPr>
                <w:color w:val="000000"/>
              </w:rPr>
              <w:t>ALG</w:t>
            </w:r>
            <w:r w:rsidR="00EB4AE8" w:rsidRPr="00540999">
              <w:rPr>
                <w:color w:val="000000"/>
              </w:rPr>
              <w:t>83015</w:t>
            </w:r>
          </w:p>
        </w:tc>
        <w:tc>
          <w:tcPr>
            <w:tcW w:w="3375" w:type="dxa"/>
            <w:shd w:val="clear" w:color="auto" w:fill="auto"/>
            <w:vAlign w:val="center"/>
            <w:hideMark/>
          </w:tcPr>
          <w:p w14:paraId="4A9AA2F4" w14:textId="3F3226B5" w:rsidR="00EB4AE8" w:rsidRPr="00540999" w:rsidRDefault="00BE3003" w:rsidP="002E33CA">
            <w:pPr>
              <w:widowControl w:val="0"/>
              <w:spacing w:after="0" w:line="312" w:lineRule="auto"/>
              <w:ind w:firstLine="0"/>
              <w:jc w:val="left"/>
              <w:rPr>
                <w:rFonts w:eastAsia="Times New Roman"/>
                <w:color w:val="000000"/>
              </w:rPr>
            </w:pPr>
            <w:r>
              <w:rPr>
                <w:color w:val="000000"/>
              </w:rPr>
              <w:t>Đại số giao hoán</w:t>
            </w:r>
          </w:p>
        </w:tc>
        <w:tc>
          <w:tcPr>
            <w:tcW w:w="680" w:type="dxa"/>
            <w:shd w:val="clear" w:color="auto" w:fill="auto"/>
            <w:noWrap/>
            <w:vAlign w:val="center"/>
            <w:hideMark/>
          </w:tcPr>
          <w:p w14:paraId="296A4130" w14:textId="77777777"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3</w:t>
            </w:r>
          </w:p>
        </w:tc>
        <w:tc>
          <w:tcPr>
            <w:tcW w:w="1021" w:type="dxa"/>
            <w:shd w:val="clear" w:color="auto" w:fill="auto"/>
            <w:noWrap/>
            <w:vAlign w:val="center"/>
            <w:hideMark/>
          </w:tcPr>
          <w:p w14:paraId="6C538582" w14:textId="77777777"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Dự án</w:t>
            </w:r>
          </w:p>
        </w:tc>
        <w:tc>
          <w:tcPr>
            <w:tcW w:w="622" w:type="dxa"/>
            <w:shd w:val="clear" w:color="auto" w:fill="auto"/>
            <w:noWrap/>
            <w:vAlign w:val="center"/>
            <w:hideMark/>
          </w:tcPr>
          <w:p w14:paraId="5B35B978" w14:textId="77777777"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3</w:t>
            </w:r>
          </w:p>
        </w:tc>
        <w:tc>
          <w:tcPr>
            <w:tcW w:w="1562" w:type="dxa"/>
            <w:shd w:val="clear" w:color="auto" w:fill="auto"/>
            <w:noWrap/>
            <w:hideMark/>
          </w:tcPr>
          <w:p w14:paraId="37192A81" w14:textId="78E6EC27" w:rsidR="00EB4AE8" w:rsidRPr="00540999" w:rsidRDefault="00EB4AE8" w:rsidP="002E33CA">
            <w:pPr>
              <w:widowControl w:val="0"/>
              <w:spacing w:after="0" w:line="312" w:lineRule="auto"/>
              <w:ind w:firstLine="0"/>
              <w:jc w:val="center"/>
              <w:rPr>
                <w:rFonts w:eastAsia="Times New Roman"/>
                <w:color w:val="000000"/>
              </w:rPr>
            </w:pPr>
            <w:r w:rsidRPr="00540999">
              <w:t>Khoa Toán</w:t>
            </w:r>
          </w:p>
        </w:tc>
      </w:tr>
      <w:tr w:rsidR="00EB4AE8" w:rsidRPr="00540999" w14:paraId="64093059" w14:textId="77777777" w:rsidTr="00242567">
        <w:trPr>
          <w:trHeight w:val="720"/>
        </w:trPr>
        <w:tc>
          <w:tcPr>
            <w:tcW w:w="563" w:type="dxa"/>
            <w:noWrap/>
            <w:hideMark/>
          </w:tcPr>
          <w:p w14:paraId="66BBBA3A" w14:textId="6B67E62C" w:rsidR="00EB4AE8" w:rsidRPr="00540999" w:rsidRDefault="00EB4AE8" w:rsidP="002E33CA">
            <w:pPr>
              <w:widowControl w:val="0"/>
              <w:spacing w:after="0" w:line="312" w:lineRule="auto"/>
              <w:ind w:firstLine="0"/>
              <w:jc w:val="center"/>
              <w:rPr>
                <w:rFonts w:eastAsia="Times New Roman"/>
                <w:color w:val="000000"/>
              </w:rPr>
            </w:pPr>
            <w:r w:rsidRPr="00540999">
              <w:rPr>
                <w:color w:val="000000"/>
              </w:rPr>
              <w:t>12</w:t>
            </w:r>
          </w:p>
        </w:tc>
        <w:tc>
          <w:tcPr>
            <w:tcW w:w="1444" w:type="dxa"/>
            <w:shd w:val="clear" w:color="auto" w:fill="auto"/>
            <w:noWrap/>
            <w:vAlign w:val="center"/>
            <w:hideMark/>
          </w:tcPr>
          <w:p w14:paraId="4AE43E8D" w14:textId="3DB10A68" w:rsidR="00EB4AE8" w:rsidRPr="00540999" w:rsidRDefault="00BE3003" w:rsidP="00BE3003">
            <w:pPr>
              <w:widowControl w:val="0"/>
              <w:spacing w:after="0" w:line="312" w:lineRule="auto"/>
              <w:ind w:firstLine="0"/>
              <w:jc w:val="center"/>
              <w:rPr>
                <w:rFonts w:eastAsia="Times New Roman"/>
                <w:color w:val="000000"/>
              </w:rPr>
            </w:pPr>
            <w:r>
              <w:rPr>
                <w:color w:val="000000"/>
              </w:rPr>
              <w:t>ALG</w:t>
            </w:r>
            <w:r w:rsidR="00EB4AE8" w:rsidRPr="00540999">
              <w:rPr>
                <w:color w:val="000000"/>
              </w:rPr>
              <w:t>83016</w:t>
            </w:r>
          </w:p>
        </w:tc>
        <w:tc>
          <w:tcPr>
            <w:tcW w:w="3375" w:type="dxa"/>
            <w:shd w:val="clear" w:color="auto" w:fill="auto"/>
            <w:vAlign w:val="center"/>
            <w:hideMark/>
          </w:tcPr>
          <w:p w14:paraId="31408E40" w14:textId="79C7D97C" w:rsidR="00EB4AE8" w:rsidRPr="00540999" w:rsidRDefault="00BE3003" w:rsidP="002E33CA">
            <w:pPr>
              <w:widowControl w:val="0"/>
              <w:spacing w:after="0" w:line="312" w:lineRule="auto"/>
              <w:ind w:firstLine="0"/>
              <w:jc w:val="left"/>
              <w:rPr>
                <w:rFonts w:eastAsia="Times New Roman"/>
                <w:color w:val="000000"/>
              </w:rPr>
            </w:pPr>
            <w:r>
              <w:rPr>
                <w:color w:val="000000"/>
              </w:rPr>
              <w:t>Lý thuyết trường và lý thuyết Galois</w:t>
            </w:r>
            <w:r w:rsidR="00EB4AE8" w:rsidRPr="00540999">
              <w:rPr>
                <w:color w:val="000000"/>
              </w:rPr>
              <w:t xml:space="preserve"> </w:t>
            </w:r>
          </w:p>
        </w:tc>
        <w:tc>
          <w:tcPr>
            <w:tcW w:w="680" w:type="dxa"/>
            <w:shd w:val="clear" w:color="auto" w:fill="auto"/>
            <w:noWrap/>
            <w:vAlign w:val="center"/>
            <w:hideMark/>
          </w:tcPr>
          <w:p w14:paraId="149DFDBA" w14:textId="77777777"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3</w:t>
            </w:r>
          </w:p>
        </w:tc>
        <w:tc>
          <w:tcPr>
            <w:tcW w:w="1021" w:type="dxa"/>
            <w:shd w:val="clear" w:color="auto" w:fill="auto"/>
            <w:noWrap/>
            <w:vAlign w:val="center"/>
            <w:hideMark/>
          </w:tcPr>
          <w:p w14:paraId="0C1B7F32" w14:textId="77777777"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Dự án</w:t>
            </w:r>
          </w:p>
        </w:tc>
        <w:tc>
          <w:tcPr>
            <w:tcW w:w="622" w:type="dxa"/>
            <w:shd w:val="clear" w:color="auto" w:fill="auto"/>
            <w:noWrap/>
            <w:vAlign w:val="center"/>
            <w:hideMark/>
          </w:tcPr>
          <w:p w14:paraId="15EB649A" w14:textId="77777777"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3</w:t>
            </w:r>
          </w:p>
        </w:tc>
        <w:tc>
          <w:tcPr>
            <w:tcW w:w="1562" w:type="dxa"/>
            <w:shd w:val="clear" w:color="auto" w:fill="auto"/>
            <w:noWrap/>
            <w:hideMark/>
          </w:tcPr>
          <w:p w14:paraId="6D29BD22" w14:textId="77777777" w:rsidR="00225C47" w:rsidRDefault="00225C47" w:rsidP="002E33CA">
            <w:pPr>
              <w:widowControl w:val="0"/>
              <w:spacing w:after="0" w:line="312" w:lineRule="auto"/>
              <w:ind w:firstLine="0"/>
              <w:jc w:val="center"/>
            </w:pPr>
          </w:p>
          <w:p w14:paraId="027F2DB5" w14:textId="142F1448" w:rsidR="00EB4AE8" w:rsidRPr="00540999" w:rsidRDefault="00EB4AE8" w:rsidP="002E33CA">
            <w:pPr>
              <w:widowControl w:val="0"/>
              <w:spacing w:after="0" w:line="312" w:lineRule="auto"/>
              <w:ind w:firstLine="0"/>
              <w:jc w:val="center"/>
              <w:rPr>
                <w:rFonts w:eastAsia="Times New Roman"/>
                <w:color w:val="000000"/>
              </w:rPr>
            </w:pPr>
            <w:r w:rsidRPr="00540999">
              <w:t>Khoa Toán</w:t>
            </w:r>
          </w:p>
        </w:tc>
      </w:tr>
      <w:tr w:rsidR="00EB4AE8" w:rsidRPr="00540999" w14:paraId="7DBDDA90" w14:textId="77777777" w:rsidTr="00242567">
        <w:trPr>
          <w:trHeight w:val="720"/>
        </w:trPr>
        <w:tc>
          <w:tcPr>
            <w:tcW w:w="563" w:type="dxa"/>
            <w:noWrap/>
            <w:hideMark/>
          </w:tcPr>
          <w:p w14:paraId="4F90BDFF" w14:textId="4C613529" w:rsidR="00EB4AE8" w:rsidRPr="00540999" w:rsidRDefault="00EB4AE8" w:rsidP="002E33CA">
            <w:pPr>
              <w:widowControl w:val="0"/>
              <w:spacing w:after="0" w:line="312" w:lineRule="auto"/>
              <w:ind w:firstLine="0"/>
              <w:jc w:val="center"/>
              <w:rPr>
                <w:rFonts w:eastAsia="Times New Roman"/>
                <w:color w:val="000000"/>
              </w:rPr>
            </w:pPr>
            <w:r w:rsidRPr="00540999">
              <w:rPr>
                <w:color w:val="000000"/>
              </w:rPr>
              <w:t>13</w:t>
            </w:r>
          </w:p>
        </w:tc>
        <w:tc>
          <w:tcPr>
            <w:tcW w:w="1444" w:type="dxa"/>
            <w:shd w:val="clear" w:color="auto" w:fill="auto"/>
            <w:noWrap/>
            <w:vAlign w:val="center"/>
            <w:hideMark/>
          </w:tcPr>
          <w:p w14:paraId="7ED5AD2F" w14:textId="63455546" w:rsidR="00EB4AE8" w:rsidRPr="00540999" w:rsidRDefault="00BE3003" w:rsidP="002E33CA">
            <w:pPr>
              <w:widowControl w:val="0"/>
              <w:spacing w:after="0" w:line="312" w:lineRule="auto"/>
              <w:ind w:firstLine="0"/>
              <w:jc w:val="center"/>
              <w:rPr>
                <w:rFonts w:eastAsia="Times New Roman"/>
                <w:color w:val="000000"/>
              </w:rPr>
            </w:pPr>
            <w:r>
              <w:rPr>
                <w:color w:val="000000"/>
              </w:rPr>
              <w:t>ALG</w:t>
            </w:r>
            <w:r w:rsidR="00EB4AE8" w:rsidRPr="00540999">
              <w:rPr>
                <w:color w:val="000000"/>
              </w:rPr>
              <w:t>83017</w:t>
            </w:r>
          </w:p>
        </w:tc>
        <w:tc>
          <w:tcPr>
            <w:tcW w:w="3375" w:type="dxa"/>
            <w:shd w:val="clear" w:color="auto" w:fill="auto"/>
            <w:vAlign w:val="center"/>
            <w:hideMark/>
          </w:tcPr>
          <w:p w14:paraId="6661E433" w14:textId="5F6A7A6E" w:rsidR="00EB4AE8" w:rsidRPr="00540999" w:rsidRDefault="00BE3003" w:rsidP="00225C47">
            <w:pPr>
              <w:widowControl w:val="0"/>
              <w:spacing w:after="0" w:line="312" w:lineRule="auto"/>
              <w:ind w:firstLine="0"/>
              <w:rPr>
                <w:rFonts w:eastAsia="Times New Roman"/>
                <w:color w:val="000000"/>
              </w:rPr>
            </w:pPr>
            <w:r>
              <w:rPr>
                <w:color w:val="000000"/>
              </w:rPr>
              <w:t>Hình học đại số</w:t>
            </w:r>
            <w:r w:rsidR="00EB4AE8" w:rsidRPr="00540999">
              <w:rPr>
                <w:color w:val="000000"/>
              </w:rPr>
              <w:t xml:space="preserve"> </w:t>
            </w:r>
          </w:p>
        </w:tc>
        <w:tc>
          <w:tcPr>
            <w:tcW w:w="680" w:type="dxa"/>
            <w:shd w:val="clear" w:color="auto" w:fill="auto"/>
            <w:noWrap/>
            <w:vAlign w:val="center"/>
            <w:hideMark/>
          </w:tcPr>
          <w:p w14:paraId="547C69BE" w14:textId="77777777"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3</w:t>
            </w:r>
          </w:p>
        </w:tc>
        <w:tc>
          <w:tcPr>
            <w:tcW w:w="1021" w:type="dxa"/>
            <w:shd w:val="clear" w:color="auto" w:fill="auto"/>
            <w:noWrap/>
            <w:vAlign w:val="center"/>
            <w:hideMark/>
          </w:tcPr>
          <w:p w14:paraId="43F18978" w14:textId="77777777"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Dự án</w:t>
            </w:r>
          </w:p>
        </w:tc>
        <w:tc>
          <w:tcPr>
            <w:tcW w:w="622" w:type="dxa"/>
            <w:shd w:val="clear" w:color="auto" w:fill="auto"/>
            <w:noWrap/>
            <w:vAlign w:val="center"/>
            <w:hideMark/>
          </w:tcPr>
          <w:p w14:paraId="2433AC91" w14:textId="77777777"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3</w:t>
            </w:r>
          </w:p>
        </w:tc>
        <w:tc>
          <w:tcPr>
            <w:tcW w:w="1562" w:type="dxa"/>
            <w:shd w:val="clear" w:color="auto" w:fill="auto"/>
            <w:noWrap/>
            <w:hideMark/>
          </w:tcPr>
          <w:p w14:paraId="61ABBAEE" w14:textId="77777777" w:rsidR="00225C47" w:rsidRDefault="00225C47" w:rsidP="002E33CA">
            <w:pPr>
              <w:widowControl w:val="0"/>
              <w:spacing w:after="0" w:line="312" w:lineRule="auto"/>
              <w:ind w:firstLine="0"/>
              <w:jc w:val="center"/>
            </w:pPr>
          </w:p>
          <w:p w14:paraId="6D7006B2" w14:textId="4C04728F" w:rsidR="00EB4AE8" w:rsidRPr="00540999" w:rsidRDefault="00EB4AE8" w:rsidP="002E33CA">
            <w:pPr>
              <w:widowControl w:val="0"/>
              <w:spacing w:after="0" w:line="312" w:lineRule="auto"/>
              <w:ind w:firstLine="0"/>
              <w:jc w:val="center"/>
              <w:rPr>
                <w:rFonts w:eastAsia="Times New Roman"/>
                <w:color w:val="000000"/>
              </w:rPr>
            </w:pPr>
            <w:r w:rsidRPr="00540999">
              <w:t>Khoa Toán</w:t>
            </w:r>
          </w:p>
        </w:tc>
      </w:tr>
      <w:tr w:rsidR="00AF584A" w:rsidRPr="00540999" w14:paraId="5BEACA5A" w14:textId="77777777" w:rsidTr="00242567">
        <w:trPr>
          <w:trHeight w:val="550"/>
        </w:trPr>
        <w:tc>
          <w:tcPr>
            <w:tcW w:w="5382" w:type="dxa"/>
            <w:gridSpan w:val="3"/>
            <w:shd w:val="clear" w:color="auto" w:fill="auto"/>
            <w:noWrap/>
            <w:vAlign w:val="center"/>
            <w:hideMark/>
          </w:tcPr>
          <w:p w14:paraId="23068390" w14:textId="70426BA4" w:rsidR="00AF584A" w:rsidRPr="00540999" w:rsidRDefault="00AF584A" w:rsidP="002E33CA">
            <w:pPr>
              <w:widowControl w:val="0"/>
              <w:spacing w:after="0" w:line="312" w:lineRule="auto"/>
              <w:ind w:firstLine="0"/>
              <w:jc w:val="left"/>
              <w:rPr>
                <w:rFonts w:eastAsia="Times New Roman"/>
                <w:b/>
                <w:bCs/>
                <w:color w:val="000000"/>
              </w:rPr>
            </w:pPr>
            <w:r w:rsidRPr="00540999">
              <w:rPr>
                <w:rFonts w:eastAsia="Times New Roman"/>
                <w:b/>
                <w:bCs/>
                <w:color w:val="000000"/>
              </w:rPr>
              <w:t xml:space="preserve">2. Các </w:t>
            </w:r>
            <w:r w:rsidR="00765FE8" w:rsidRPr="00540999">
              <w:rPr>
                <w:rFonts w:eastAsia="Times New Roman"/>
                <w:b/>
                <w:bCs/>
                <w:color w:val="000000"/>
              </w:rPr>
              <w:t>học phần</w:t>
            </w:r>
            <w:r w:rsidRPr="00540999">
              <w:rPr>
                <w:rFonts w:eastAsia="Times New Roman"/>
                <w:b/>
                <w:bCs/>
                <w:color w:val="000000"/>
              </w:rPr>
              <w:t xml:space="preserve"> tự chọn</w:t>
            </w:r>
            <w:r w:rsidR="00EB4AE8" w:rsidRPr="00540999">
              <w:rPr>
                <w:rFonts w:eastAsia="Times New Roman"/>
                <w:b/>
                <w:bCs/>
                <w:color w:val="000000"/>
              </w:rPr>
              <w:t xml:space="preserve"> định hướng nghiên cứu</w:t>
            </w:r>
          </w:p>
        </w:tc>
        <w:tc>
          <w:tcPr>
            <w:tcW w:w="680" w:type="dxa"/>
            <w:shd w:val="clear" w:color="auto" w:fill="auto"/>
            <w:noWrap/>
            <w:vAlign w:val="center"/>
            <w:hideMark/>
          </w:tcPr>
          <w:p w14:paraId="4BF1FAF6" w14:textId="3C90CDA2" w:rsidR="00AF584A" w:rsidRPr="00540999" w:rsidRDefault="00AF584A" w:rsidP="002E33CA">
            <w:pPr>
              <w:widowControl w:val="0"/>
              <w:spacing w:after="0" w:line="312" w:lineRule="auto"/>
              <w:ind w:firstLine="0"/>
              <w:jc w:val="center"/>
              <w:rPr>
                <w:rFonts w:eastAsia="Times New Roman"/>
                <w:b/>
                <w:color w:val="000000"/>
              </w:rPr>
            </w:pPr>
            <w:r w:rsidRPr="00540999">
              <w:rPr>
                <w:rFonts w:eastAsia="Times New Roman"/>
                <w:b/>
                <w:color w:val="000000"/>
              </w:rPr>
              <w:t> 6</w:t>
            </w:r>
          </w:p>
        </w:tc>
        <w:tc>
          <w:tcPr>
            <w:tcW w:w="1021" w:type="dxa"/>
            <w:shd w:val="clear" w:color="auto" w:fill="auto"/>
            <w:noWrap/>
            <w:vAlign w:val="center"/>
            <w:hideMark/>
          </w:tcPr>
          <w:p w14:paraId="1D358C6E" w14:textId="77777777" w:rsidR="00AF584A" w:rsidRPr="00540999" w:rsidRDefault="00AF584A" w:rsidP="002E33CA">
            <w:pPr>
              <w:widowControl w:val="0"/>
              <w:spacing w:after="0" w:line="312" w:lineRule="auto"/>
              <w:ind w:firstLine="0"/>
              <w:jc w:val="center"/>
              <w:rPr>
                <w:rFonts w:eastAsia="Times New Roman"/>
                <w:b/>
                <w:color w:val="000000"/>
              </w:rPr>
            </w:pPr>
            <w:r w:rsidRPr="00540999">
              <w:rPr>
                <w:rFonts w:eastAsia="Times New Roman"/>
                <w:b/>
                <w:color w:val="000000"/>
              </w:rPr>
              <w:t> </w:t>
            </w:r>
          </w:p>
        </w:tc>
        <w:tc>
          <w:tcPr>
            <w:tcW w:w="622" w:type="dxa"/>
            <w:shd w:val="clear" w:color="auto" w:fill="auto"/>
            <w:noWrap/>
            <w:vAlign w:val="center"/>
            <w:hideMark/>
          </w:tcPr>
          <w:p w14:paraId="2A59225E" w14:textId="5944DF07" w:rsidR="00AF584A" w:rsidRPr="00540999" w:rsidRDefault="00AF584A" w:rsidP="002E33CA">
            <w:pPr>
              <w:widowControl w:val="0"/>
              <w:spacing w:after="0" w:line="312" w:lineRule="auto"/>
              <w:ind w:firstLine="0"/>
              <w:jc w:val="center"/>
              <w:rPr>
                <w:rFonts w:eastAsia="Times New Roman"/>
                <w:b/>
                <w:color w:val="000000"/>
              </w:rPr>
            </w:pPr>
            <w:r w:rsidRPr="00540999">
              <w:rPr>
                <w:rFonts w:eastAsia="Times New Roman"/>
                <w:b/>
                <w:color w:val="000000"/>
              </w:rPr>
              <w:t>3 </w:t>
            </w:r>
          </w:p>
        </w:tc>
        <w:tc>
          <w:tcPr>
            <w:tcW w:w="1562" w:type="dxa"/>
            <w:shd w:val="clear" w:color="auto" w:fill="auto"/>
            <w:noWrap/>
            <w:vAlign w:val="center"/>
            <w:hideMark/>
          </w:tcPr>
          <w:p w14:paraId="388831C9" w14:textId="77777777" w:rsidR="00AF584A" w:rsidRPr="00540999" w:rsidRDefault="00AF584A" w:rsidP="002E33CA">
            <w:pPr>
              <w:widowControl w:val="0"/>
              <w:spacing w:after="0" w:line="312" w:lineRule="auto"/>
              <w:ind w:firstLine="0"/>
              <w:jc w:val="center"/>
              <w:rPr>
                <w:rFonts w:eastAsia="Times New Roman"/>
                <w:b/>
                <w:color w:val="000000"/>
              </w:rPr>
            </w:pPr>
            <w:r w:rsidRPr="00540999">
              <w:rPr>
                <w:rFonts w:eastAsia="Times New Roman"/>
                <w:b/>
                <w:color w:val="000000"/>
              </w:rPr>
              <w:t> </w:t>
            </w:r>
          </w:p>
        </w:tc>
      </w:tr>
      <w:tr w:rsidR="00EB4AE8" w:rsidRPr="00540999" w14:paraId="5371836F" w14:textId="77777777" w:rsidTr="00242567">
        <w:trPr>
          <w:trHeight w:val="580"/>
        </w:trPr>
        <w:tc>
          <w:tcPr>
            <w:tcW w:w="563" w:type="dxa"/>
            <w:shd w:val="clear" w:color="auto" w:fill="auto"/>
            <w:noWrap/>
            <w:vAlign w:val="center"/>
            <w:hideMark/>
          </w:tcPr>
          <w:p w14:paraId="5961D2D5" w14:textId="77777777"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14</w:t>
            </w:r>
          </w:p>
        </w:tc>
        <w:tc>
          <w:tcPr>
            <w:tcW w:w="1444" w:type="dxa"/>
            <w:shd w:val="clear" w:color="auto" w:fill="auto"/>
            <w:noWrap/>
            <w:vAlign w:val="center"/>
            <w:hideMark/>
          </w:tcPr>
          <w:p w14:paraId="18E2240D" w14:textId="77777777"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 </w:t>
            </w:r>
          </w:p>
        </w:tc>
        <w:tc>
          <w:tcPr>
            <w:tcW w:w="3375" w:type="dxa"/>
            <w:shd w:val="clear" w:color="auto" w:fill="auto"/>
            <w:vAlign w:val="center"/>
            <w:hideMark/>
          </w:tcPr>
          <w:p w14:paraId="368DC510" w14:textId="77777777" w:rsidR="00EB4AE8" w:rsidRPr="00540999" w:rsidRDefault="00EB4AE8" w:rsidP="002E33CA">
            <w:pPr>
              <w:widowControl w:val="0"/>
              <w:spacing w:after="0" w:line="312" w:lineRule="auto"/>
              <w:ind w:firstLine="0"/>
              <w:jc w:val="left"/>
              <w:rPr>
                <w:rFonts w:eastAsia="Times New Roman"/>
                <w:color w:val="000000"/>
              </w:rPr>
            </w:pPr>
            <w:r w:rsidRPr="00540999">
              <w:rPr>
                <w:rFonts w:eastAsia="Times New Roman"/>
                <w:color w:val="000000"/>
              </w:rPr>
              <w:t>Tự chọn 5</w:t>
            </w:r>
          </w:p>
        </w:tc>
        <w:tc>
          <w:tcPr>
            <w:tcW w:w="680" w:type="dxa"/>
            <w:shd w:val="clear" w:color="auto" w:fill="auto"/>
            <w:noWrap/>
            <w:vAlign w:val="center"/>
            <w:hideMark/>
          </w:tcPr>
          <w:p w14:paraId="77CDD572" w14:textId="77777777"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3</w:t>
            </w:r>
          </w:p>
        </w:tc>
        <w:tc>
          <w:tcPr>
            <w:tcW w:w="1021" w:type="dxa"/>
            <w:shd w:val="clear" w:color="auto" w:fill="auto"/>
            <w:noWrap/>
            <w:vAlign w:val="center"/>
            <w:hideMark/>
          </w:tcPr>
          <w:p w14:paraId="2E826010" w14:textId="77777777"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Dự án</w:t>
            </w:r>
          </w:p>
        </w:tc>
        <w:tc>
          <w:tcPr>
            <w:tcW w:w="622" w:type="dxa"/>
            <w:shd w:val="clear" w:color="auto" w:fill="auto"/>
            <w:noWrap/>
            <w:vAlign w:val="center"/>
            <w:hideMark/>
          </w:tcPr>
          <w:p w14:paraId="5AAC2425" w14:textId="77777777"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3</w:t>
            </w:r>
          </w:p>
        </w:tc>
        <w:tc>
          <w:tcPr>
            <w:tcW w:w="1562" w:type="dxa"/>
            <w:shd w:val="clear" w:color="auto" w:fill="auto"/>
            <w:noWrap/>
            <w:hideMark/>
          </w:tcPr>
          <w:p w14:paraId="18F39395" w14:textId="38DD3774" w:rsidR="00EB4AE8" w:rsidRPr="00540999" w:rsidRDefault="00EB4AE8" w:rsidP="002E33CA">
            <w:pPr>
              <w:widowControl w:val="0"/>
              <w:spacing w:after="0" w:line="312" w:lineRule="auto"/>
              <w:ind w:firstLine="0"/>
              <w:jc w:val="center"/>
              <w:rPr>
                <w:rFonts w:eastAsia="Times New Roman"/>
                <w:color w:val="000000"/>
              </w:rPr>
            </w:pPr>
            <w:r w:rsidRPr="00540999">
              <w:t>Khoa Toán</w:t>
            </w:r>
          </w:p>
        </w:tc>
      </w:tr>
      <w:tr w:rsidR="00EB4AE8" w:rsidRPr="00540999" w14:paraId="4B78A7B3" w14:textId="77777777" w:rsidTr="00242567">
        <w:trPr>
          <w:trHeight w:val="550"/>
        </w:trPr>
        <w:tc>
          <w:tcPr>
            <w:tcW w:w="563" w:type="dxa"/>
            <w:shd w:val="clear" w:color="auto" w:fill="auto"/>
            <w:noWrap/>
            <w:vAlign w:val="center"/>
            <w:hideMark/>
          </w:tcPr>
          <w:p w14:paraId="44CC1E07" w14:textId="77777777"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15</w:t>
            </w:r>
          </w:p>
        </w:tc>
        <w:tc>
          <w:tcPr>
            <w:tcW w:w="1444" w:type="dxa"/>
            <w:shd w:val="clear" w:color="auto" w:fill="auto"/>
            <w:noWrap/>
            <w:vAlign w:val="center"/>
            <w:hideMark/>
          </w:tcPr>
          <w:p w14:paraId="65A8D12D" w14:textId="77777777"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 </w:t>
            </w:r>
          </w:p>
        </w:tc>
        <w:tc>
          <w:tcPr>
            <w:tcW w:w="3375" w:type="dxa"/>
            <w:shd w:val="clear" w:color="auto" w:fill="auto"/>
            <w:vAlign w:val="center"/>
            <w:hideMark/>
          </w:tcPr>
          <w:p w14:paraId="186D9500" w14:textId="77777777" w:rsidR="00EB4AE8" w:rsidRPr="00540999" w:rsidRDefault="00EB4AE8" w:rsidP="002E33CA">
            <w:pPr>
              <w:widowControl w:val="0"/>
              <w:spacing w:after="0" w:line="312" w:lineRule="auto"/>
              <w:ind w:firstLine="0"/>
              <w:jc w:val="left"/>
              <w:rPr>
                <w:rFonts w:eastAsia="Times New Roman"/>
                <w:color w:val="000000"/>
              </w:rPr>
            </w:pPr>
            <w:r w:rsidRPr="00540999">
              <w:rPr>
                <w:rFonts w:eastAsia="Times New Roman"/>
                <w:color w:val="000000"/>
              </w:rPr>
              <w:t>Tự chọn 6</w:t>
            </w:r>
          </w:p>
        </w:tc>
        <w:tc>
          <w:tcPr>
            <w:tcW w:w="680" w:type="dxa"/>
            <w:shd w:val="clear" w:color="auto" w:fill="auto"/>
            <w:noWrap/>
            <w:vAlign w:val="center"/>
            <w:hideMark/>
          </w:tcPr>
          <w:p w14:paraId="3EF9D8D2" w14:textId="77777777"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3</w:t>
            </w:r>
          </w:p>
        </w:tc>
        <w:tc>
          <w:tcPr>
            <w:tcW w:w="1021" w:type="dxa"/>
            <w:shd w:val="clear" w:color="auto" w:fill="auto"/>
            <w:noWrap/>
            <w:vAlign w:val="center"/>
            <w:hideMark/>
          </w:tcPr>
          <w:p w14:paraId="11FFD67F" w14:textId="77777777"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Dự án</w:t>
            </w:r>
          </w:p>
        </w:tc>
        <w:tc>
          <w:tcPr>
            <w:tcW w:w="622" w:type="dxa"/>
            <w:shd w:val="clear" w:color="auto" w:fill="auto"/>
            <w:noWrap/>
            <w:vAlign w:val="center"/>
            <w:hideMark/>
          </w:tcPr>
          <w:p w14:paraId="1ED47053" w14:textId="77777777"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3</w:t>
            </w:r>
          </w:p>
        </w:tc>
        <w:tc>
          <w:tcPr>
            <w:tcW w:w="1562" w:type="dxa"/>
            <w:shd w:val="clear" w:color="auto" w:fill="auto"/>
            <w:noWrap/>
            <w:hideMark/>
          </w:tcPr>
          <w:p w14:paraId="56E5DDBE" w14:textId="7357A00D" w:rsidR="00EB4AE8" w:rsidRPr="00540999" w:rsidRDefault="00EB4AE8" w:rsidP="002E33CA">
            <w:pPr>
              <w:widowControl w:val="0"/>
              <w:spacing w:after="0" w:line="312" w:lineRule="auto"/>
              <w:ind w:firstLine="0"/>
              <w:jc w:val="center"/>
              <w:rPr>
                <w:rFonts w:eastAsia="Times New Roman"/>
                <w:color w:val="000000"/>
              </w:rPr>
            </w:pPr>
            <w:r w:rsidRPr="00540999">
              <w:t>Khoa Toán</w:t>
            </w:r>
          </w:p>
        </w:tc>
      </w:tr>
      <w:tr w:rsidR="00EB4AE8" w:rsidRPr="00540999" w14:paraId="1634D8D6" w14:textId="77777777" w:rsidTr="00242567">
        <w:trPr>
          <w:trHeight w:val="550"/>
        </w:trPr>
        <w:tc>
          <w:tcPr>
            <w:tcW w:w="5382" w:type="dxa"/>
            <w:gridSpan w:val="3"/>
            <w:shd w:val="clear" w:color="auto" w:fill="auto"/>
            <w:noWrap/>
            <w:vAlign w:val="center"/>
          </w:tcPr>
          <w:p w14:paraId="519766DC" w14:textId="7A23A06F" w:rsidR="00EB4AE8" w:rsidRPr="00540999" w:rsidRDefault="00EB4AE8" w:rsidP="002E33CA">
            <w:pPr>
              <w:widowControl w:val="0"/>
              <w:spacing w:after="0" w:line="312" w:lineRule="auto"/>
              <w:ind w:firstLine="0"/>
              <w:jc w:val="left"/>
              <w:rPr>
                <w:rFonts w:eastAsia="Times New Roman"/>
                <w:b/>
                <w:bCs/>
                <w:color w:val="000000"/>
              </w:rPr>
            </w:pPr>
            <w:r w:rsidRPr="00540999">
              <w:rPr>
                <w:rFonts w:eastAsia="Times New Roman"/>
                <w:b/>
                <w:bCs/>
                <w:color w:val="000000"/>
              </w:rPr>
              <w:t>3. Các học phần tự chọn định hướng ứng dụng</w:t>
            </w:r>
          </w:p>
        </w:tc>
        <w:tc>
          <w:tcPr>
            <w:tcW w:w="680" w:type="dxa"/>
            <w:shd w:val="clear" w:color="auto" w:fill="auto"/>
            <w:noWrap/>
            <w:vAlign w:val="center"/>
          </w:tcPr>
          <w:p w14:paraId="3851F989" w14:textId="77777777" w:rsidR="00EB4AE8" w:rsidRPr="00540999" w:rsidRDefault="00EB4AE8" w:rsidP="002E33CA">
            <w:pPr>
              <w:widowControl w:val="0"/>
              <w:spacing w:after="0" w:line="312" w:lineRule="auto"/>
              <w:ind w:firstLine="0"/>
              <w:jc w:val="center"/>
              <w:rPr>
                <w:rFonts w:eastAsia="Times New Roman"/>
                <w:color w:val="000000"/>
              </w:rPr>
            </w:pPr>
          </w:p>
        </w:tc>
        <w:tc>
          <w:tcPr>
            <w:tcW w:w="1021" w:type="dxa"/>
            <w:shd w:val="clear" w:color="auto" w:fill="auto"/>
            <w:noWrap/>
            <w:vAlign w:val="center"/>
          </w:tcPr>
          <w:p w14:paraId="3BDEE106" w14:textId="77777777" w:rsidR="00EB4AE8" w:rsidRPr="00540999" w:rsidRDefault="00EB4AE8" w:rsidP="002E33CA">
            <w:pPr>
              <w:widowControl w:val="0"/>
              <w:spacing w:after="0" w:line="312" w:lineRule="auto"/>
              <w:ind w:firstLine="0"/>
              <w:jc w:val="center"/>
              <w:rPr>
                <w:rFonts w:eastAsia="Times New Roman"/>
                <w:color w:val="000000"/>
              </w:rPr>
            </w:pPr>
          </w:p>
        </w:tc>
        <w:tc>
          <w:tcPr>
            <w:tcW w:w="622" w:type="dxa"/>
            <w:shd w:val="clear" w:color="auto" w:fill="auto"/>
            <w:noWrap/>
            <w:vAlign w:val="center"/>
          </w:tcPr>
          <w:p w14:paraId="706B7E5D" w14:textId="77777777" w:rsidR="00EB4AE8" w:rsidRPr="00540999" w:rsidRDefault="00EB4AE8" w:rsidP="002E33CA">
            <w:pPr>
              <w:widowControl w:val="0"/>
              <w:spacing w:after="0" w:line="312" w:lineRule="auto"/>
              <w:ind w:firstLine="0"/>
              <w:jc w:val="center"/>
              <w:rPr>
                <w:rFonts w:eastAsia="Times New Roman"/>
                <w:color w:val="000000"/>
              </w:rPr>
            </w:pPr>
          </w:p>
        </w:tc>
        <w:tc>
          <w:tcPr>
            <w:tcW w:w="1562" w:type="dxa"/>
            <w:shd w:val="clear" w:color="auto" w:fill="auto"/>
            <w:noWrap/>
          </w:tcPr>
          <w:p w14:paraId="66DBB829" w14:textId="77777777" w:rsidR="00EB4AE8" w:rsidRPr="00540999" w:rsidRDefault="00EB4AE8" w:rsidP="002E33CA">
            <w:pPr>
              <w:widowControl w:val="0"/>
              <w:spacing w:after="0" w:line="312" w:lineRule="auto"/>
              <w:ind w:firstLine="0"/>
              <w:jc w:val="center"/>
            </w:pPr>
          </w:p>
        </w:tc>
      </w:tr>
      <w:tr w:rsidR="00EB4AE8" w:rsidRPr="00540999" w14:paraId="0275F936" w14:textId="77777777" w:rsidTr="00242567">
        <w:trPr>
          <w:trHeight w:val="550"/>
        </w:trPr>
        <w:tc>
          <w:tcPr>
            <w:tcW w:w="563" w:type="dxa"/>
            <w:shd w:val="clear" w:color="auto" w:fill="auto"/>
            <w:noWrap/>
            <w:vAlign w:val="center"/>
          </w:tcPr>
          <w:p w14:paraId="0FF99300" w14:textId="62DA383B"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16</w:t>
            </w:r>
          </w:p>
        </w:tc>
        <w:tc>
          <w:tcPr>
            <w:tcW w:w="1444" w:type="dxa"/>
            <w:shd w:val="clear" w:color="auto" w:fill="auto"/>
            <w:noWrap/>
            <w:vAlign w:val="center"/>
          </w:tcPr>
          <w:p w14:paraId="74892BC8" w14:textId="77777777" w:rsidR="00EB4AE8" w:rsidRPr="00540999" w:rsidRDefault="00EB4AE8" w:rsidP="002E33CA">
            <w:pPr>
              <w:widowControl w:val="0"/>
              <w:spacing w:after="0" w:line="312" w:lineRule="auto"/>
              <w:ind w:firstLine="0"/>
              <w:jc w:val="center"/>
              <w:rPr>
                <w:rFonts w:eastAsia="Times New Roman"/>
                <w:color w:val="000000"/>
              </w:rPr>
            </w:pPr>
          </w:p>
        </w:tc>
        <w:tc>
          <w:tcPr>
            <w:tcW w:w="3375" w:type="dxa"/>
            <w:shd w:val="clear" w:color="auto" w:fill="auto"/>
            <w:vAlign w:val="center"/>
          </w:tcPr>
          <w:p w14:paraId="4D618E1E" w14:textId="3B099FBD" w:rsidR="00EB4AE8" w:rsidRPr="00540999" w:rsidRDefault="00EB4AE8" w:rsidP="002E33CA">
            <w:pPr>
              <w:widowControl w:val="0"/>
              <w:spacing w:after="0" w:line="312" w:lineRule="auto"/>
              <w:ind w:firstLine="0"/>
              <w:jc w:val="left"/>
              <w:rPr>
                <w:rFonts w:eastAsia="Times New Roman"/>
                <w:color w:val="000000"/>
              </w:rPr>
            </w:pPr>
            <w:r w:rsidRPr="00540999">
              <w:rPr>
                <w:rFonts w:eastAsia="Times New Roman"/>
                <w:color w:val="000000"/>
              </w:rPr>
              <w:t>Tự chọn 5</w:t>
            </w:r>
          </w:p>
        </w:tc>
        <w:tc>
          <w:tcPr>
            <w:tcW w:w="680" w:type="dxa"/>
            <w:shd w:val="clear" w:color="auto" w:fill="auto"/>
            <w:noWrap/>
            <w:vAlign w:val="center"/>
          </w:tcPr>
          <w:p w14:paraId="3295F57B" w14:textId="7B41EF1F"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3</w:t>
            </w:r>
          </w:p>
        </w:tc>
        <w:tc>
          <w:tcPr>
            <w:tcW w:w="1021" w:type="dxa"/>
            <w:shd w:val="clear" w:color="auto" w:fill="auto"/>
            <w:noWrap/>
            <w:vAlign w:val="center"/>
          </w:tcPr>
          <w:p w14:paraId="3DF74EB1" w14:textId="2B7F73D2"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Dự án</w:t>
            </w:r>
          </w:p>
        </w:tc>
        <w:tc>
          <w:tcPr>
            <w:tcW w:w="622" w:type="dxa"/>
            <w:shd w:val="clear" w:color="auto" w:fill="auto"/>
            <w:noWrap/>
            <w:vAlign w:val="center"/>
          </w:tcPr>
          <w:p w14:paraId="5392C26D" w14:textId="538B06FF"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3</w:t>
            </w:r>
          </w:p>
        </w:tc>
        <w:tc>
          <w:tcPr>
            <w:tcW w:w="1562" w:type="dxa"/>
            <w:shd w:val="clear" w:color="auto" w:fill="auto"/>
            <w:noWrap/>
          </w:tcPr>
          <w:p w14:paraId="4039BF8A" w14:textId="179837F6" w:rsidR="00EB4AE8" w:rsidRPr="00540999" w:rsidRDefault="00EB4AE8" w:rsidP="002E33CA">
            <w:pPr>
              <w:widowControl w:val="0"/>
              <w:spacing w:after="0" w:line="312" w:lineRule="auto"/>
              <w:ind w:firstLine="0"/>
              <w:jc w:val="center"/>
            </w:pPr>
            <w:r w:rsidRPr="00540999">
              <w:t>Khoa Toán</w:t>
            </w:r>
          </w:p>
        </w:tc>
      </w:tr>
      <w:tr w:rsidR="00EB4AE8" w:rsidRPr="00540999" w14:paraId="3A544851" w14:textId="77777777" w:rsidTr="00242567">
        <w:trPr>
          <w:trHeight w:val="550"/>
        </w:trPr>
        <w:tc>
          <w:tcPr>
            <w:tcW w:w="563" w:type="dxa"/>
            <w:shd w:val="clear" w:color="auto" w:fill="auto"/>
            <w:noWrap/>
            <w:vAlign w:val="center"/>
          </w:tcPr>
          <w:p w14:paraId="71468C0E" w14:textId="2E64CC24"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17</w:t>
            </w:r>
          </w:p>
        </w:tc>
        <w:tc>
          <w:tcPr>
            <w:tcW w:w="1444" w:type="dxa"/>
            <w:shd w:val="clear" w:color="auto" w:fill="auto"/>
            <w:noWrap/>
            <w:vAlign w:val="center"/>
          </w:tcPr>
          <w:p w14:paraId="3A77F36A" w14:textId="77777777" w:rsidR="00EB4AE8" w:rsidRPr="00540999" w:rsidRDefault="00EB4AE8" w:rsidP="002E33CA">
            <w:pPr>
              <w:widowControl w:val="0"/>
              <w:spacing w:after="0" w:line="312" w:lineRule="auto"/>
              <w:ind w:firstLine="0"/>
              <w:jc w:val="center"/>
              <w:rPr>
                <w:rFonts w:eastAsia="Times New Roman"/>
                <w:color w:val="000000"/>
              </w:rPr>
            </w:pPr>
          </w:p>
        </w:tc>
        <w:tc>
          <w:tcPr>
            <w:tcW w:w="3375" w:type="dxa"/>
            <w:shd w:val="clear" w:color="auto" w:fill="auto"/>
            <w:vAlign w:val="center"/>
          </w:tcPr>
          <w:p w14:paraId="26C20CF1" w14:textId="45A78B3E" w:rsidR="00EB4AE8" w:rsidRPr="00540999" w:rsidRDefault="00EB4AE8" w:rsidP="002E33CA">
            <w:pPr>
              <w:widowControl w:val="0"/>
              <w:spacing w:after="0" w:line="312" w:lineRule="auto"/>
              <w:ind w:firstLine="0"/>
              <w:jc w:val="left"/>
              <w:rPr>
                <w:rFonts w:eastAsia="Times New Roman"/>
                <w:color w:val="000000"/>
              </w:rPr>
            </w:pPr>
            <w:r w:rsidRPr="00540999">
              <w:rPr>
                <w:rFonts w:eastAsia="Times New Roman"/>
                <w:color w:val="000000"/>
              </w:rPr>
              <w:t>Tự chọn 6</w:t>
            </w:r>
          </w:p>
        </w:tc>
        <w:tc>
          <w:tcPr>
            <w:tcW w:w="680" w:type="dxa"/>
            <w:shd w:val="clear" w:color="auto" w:fill="auto"/>
            <w:noWrap/>
            <w:vAlign w:val="center"/>
          </w:tcPr>
          <w:p w14:paraId="7D772E72" w14:textId="4795B02D"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3</w:t>
            </w:r>
          </w:p>
        </w:tc>
        <w:tc>
          <w:tcPr>
            <w:tcW w:w="1021" w:type="dxa"/>
            <w:shd w:val="clear" w:color="auto" w:fill="auto"/>
            <w:noWrap/>
            <w:vAlign w:val="center"/>
          </w:tcPr>
          <w:p w14:paraId="603DD4C2" w14:textId="54948257"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Dự án</w:t>
            </w:r>
          </w:p>
        </w:tc>
        <w:tc>
          <w:tcPr>
            <w:tcW w:w="622" w:type="dxa"/>
            <w:shd w:val="clear" w:color="auto" w:fill="auto"/>
            <w:noWrap/>
            <w:vAlign w:val="center"/>
          </w:tcPr>
          <w:p w14:paraId="3F17EE5E" w14:textId="60593532" w:rsidR="00EB4AE8"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3</w:t>
            </w:r>
          </w:p>
        </w:tc>
        <w:tc>
          <w:tcPr>
            <w:tcW w:w="1562" w:type="dxa"/>
            <w:shd w:val="clear" w:color="auto" w:fill="auto"/>
            <w:noWrap/>
          </w:tcPr>
          <w:p w14:paraId="14206877" w14:textId="595AA717" w:rsidR="00EB4AE8" w:rsidRPr="00540999" w:rsidRDefault="00EB4AE8" w:rsidP="002E33CA">
            <w:pPr>
              <w:widowControl w:val="0"/>
              <w:spacing w:after="0" w:line="312" w:lineRule="auto"/>
              <w:ind w:firstLine="0"/>
              <w:jc w:val="center"/>
            </w:pPr>
            <w:r w:rsidRPr="00540999">
              <w:t>Khoa Toán</w:t>
            </w:r>
          </w:p>
        </w:tc>
      </w:tr>
      <w:tr w:rsidR="003A2CC3" w:rsidRPr="00540999" w14:paraId="1929B983" w14:textId="77777777" w:rsidTr="00242567">
        <w:trPr>
          <w:trHeight w:val="650"/>
        </w:trPr>
        <w:tc>
          <w:tcPr>
            <w:tcW w:w="9267" w:type="dxa"/>
            <w:gridSpan w:val="7"/>
            <w:shd w:val="clear" w:color="auto" w:fill="auto"/>
            <w:noWrap/>
            <w:vAlign w:val="center"/>
            <w:hideMark/>
          </w:tcPr>
          <w:p w14:paraId="791441B5" w14:textId="4E707C37" w:rsidR="003A2CC3" w:rsidRPr="00540999" w:rsidRDefault="001D7453" w:rsidP="002E33CA">
            <w:pPr>
              <w:widowControl w:val="0"/>
              <w:spacing w:after="0" w:line="312" w:lineRule="auto"/>
              <w:ind w:firstLine="0"/>
              <w:jc w:val="left"/>
              <w:rPr>
                <w:rFonts w:eastAsia="Times New Roman"/>
                <w:b/>
                <w:bCs/>
                <w:color w:val="000000"/>
              </w:rPr>
            </w:pPr>
            <w:r w:rsidRPr="00540999">
              <w:rPr>
                <w:rFonts w:eastAsia="Times New Roman"/>
                <w:b/>
                <w:bCs/>
                <w:color w:val="000000"/>
              </w:rPr>
              <w:t>III. LUẬN VĂN/THỰC TẬP VÀ ĐỒ ÁN TỐT NGHIỆP</w:t>
            </w:r>
            <w:r w:rsidRPr="00540999">
              <w:rPr>
                <w:rFonts w:eastAsia="Times New Roman"/>
                <w:color w:val="000000"/>
              </w:rPr>
              <w:t> </w:t>
            </w:r>
          </w:p>
        </w:tc>
      </w:tr>
      <w:tr w:rsidR="003A2CC3" w:rsidRPr="00540999" w14:paraId="74141FBC" w14:textId="77777777" w:rsidTr="00242567">
        <w:trPr>
          <w:trHeight w:val="720"/>
        </w:trPr>
        <w:tc>
          <w:tcPr>
            <w:tcW w:w="563" w:type="dxa"/>
            <w:shd w:val="clear" w:color="auto" w:fill="auto"/>
            <w:noWrap/>
            <w:vAlign w:val="center"/>
            <w:hideMark/>
          </w:tcPr>
          <w:p w14:paraId="70BE9AB2" w14:textId="38F4C2C6" w:rsidR="004B5397" w:rsidRPr="00540999" w:rsidRDefault="004B5397" w:rsidP="002E33CA">
            <w:pPr>
              <w:widowControl w:val="0"/>
              <w:spacing w:after="0" w:line="312" w:lineRule="auto"/>
              <w:ind w:firstLine="0"/>
              <w:jc w:val="center"/>
              <w:rPr>
                <w:rFonts w:eastAsia="Times New Roman"/>
                <w:color w:val="000000"/>
              </w:rPr>
            </w:pPr>
            <w:r w:rsidRPr="00540999">
              <w:rPr>
                <w:rFonts w:eastAsia="Times New Roman"/>
                <w:color w:val="000000"/>
              </w:rPr>
              <w:t>1</w:t>
            </w:r>
            <w:r w:rsidR="001D7453" w:rsidRPr="00540999">
              <w:rPr>
                <w:rFonts w:eastAsia="Times New Roman"/>
                <w:color w:val="000000"/>
              </w:rPr>
              <w:t>8</w:t>
            </w:r>
          </w:p>
        </w:tc>
        <w:tc>
          <w:tcPr>
            <w:tcW w:w="1444" w:type="dxa"/>
            <w:shd w:val="clear" w:color="auto" w:fill="auto"/>
            <w:noWrap/>
            <w:vAlign w:val="center"/>
            <w:hideMark/>
          </w:tcPr>
          <w:p w14:paraId="5B41A323" w14:textId="35B7BB4C" w:rsidR="004B5397" w:rsidRPr="00540999" w:rsidRDefault="00BE3003" w:rsidP="002E33CA">
            <w:pPr>
              <w:widowControl w:val="0"/>
              <w:spacing w:after="0" w:line="312" w:lineRule="auto"/>
              <w:ind w:firstLine="0"/>
              <w:jc w:val="center"/>
              <w:rPr>
                <w:rFonts w:eastAsia="Times New Roman"/>
                <w:color w:val="000000"/>
              </w:rPr>
            </w:pPr>
            <w:r>
              <w:rPr>
                <w:rFonts w:eastAsia="Times New Roman"/>
                <w:color w:val="000000"/>
              </w:rPr>
              <w:t>ALG</w:t>
            </w:r>
            <w:r w:rsidR="001D7453" w:rsidRPr="00540999">
              <w:rPr>
                <w:rFonts w:eastAsia="Times New Roman"/>
                <w:color w:val="000000"/>
              </w:rPr>
              <w:t>83026</w:t>
            </w:r>
          </w:p>
        </w:tc>
        <w:tc>
          <w:tcPr>
            <w:tcW w:w="3375" w:type="dxa"/>
            <w:shd w:val="clear" w:color="auto" w:fill="auto"/>
            <w:vAlign w:val="center"/>
            <w:hideMark/>
          </w:tcPr>
          <w:p w14:paraId="001C54F4" w14:textId="0289ED08" w:rsidR="004B5397" w:rsidRPr="00540999" w:rsidRDefault="001D7453" w:rsidP="002E33CA">
            <w:pPr>
              <w:widowControl w:val="0"/>
              <w:spacing w:after="0" w:line="312" w:lineRule="auto"/>
              <w:ind w:firstLine="0"/>
              <w:jc w:val="left"/>
              <w:rPr>
                <w:rFonts w:eastAsia="Times New Roman"/>
                <w:color w:val="000000"/>
              </w:rPr>
            </w:pPr>
            <w:r w:rsidRPr="00540999">
              <w:rPr>
                <w:rFonts w:eastAsia="Times New Roman"/>
                <w:color w:val="000000"/>
              </w:rPr>
              <w:t>Luận văn</w:t>
            </w:r>
            <w:r w:rsidR="003A2CC3" w:rsidRPr="00540999">
              <w:rPr>
                <w:rFonts w:eastAsia="Times New Roman"/>
                <w:color w:val="000000"/>
              </w:rPr>
              <w:t xml:space="preserve"> tốt nghiệp</w:t>
            </w:r>
          </w:p>
        </w:tc>
        <w:tc>
          <w:tcPr>
            <w:tcW w:w="680" w:type="dxa"/>
            <w:shd w:val="clear" w:color="auto" w:fill="auto"/>
            <w:noWrap/>
            <w:vAlign w:val="center"/>
            <w:hideMark/>
          </w:tcPr>
          <w:p w14:paraId="59F3C2F2" w14:textId="77777777" w:rsidR="004B5397" w:rsidRPr="00540999" w:rsidRDefault="004B5397" w:rsidP="002E33CA">
            <w:pPr>
              <w:widowControl w:val="0"/>
              <w:spacing w:after="0" w:line="312" w:lineRule="auto"/>
              <w:ind w:firstLine="0"/>
              <w:jc w:val="center"/>
              <w:rPr>
                <w:rFonts w:eastAsia="Times New Roman"/>
                <w:color w:val="000000"/>
              </w:rPr>
            </w:pPr>
            <w:r w:rsidRPr="00540999">
              <w:rPr>
                <w:rFonts w:eastAsia="Times New Roman"/>
                <w:color w:val="000000"/>
              </w:rPr>
              <w:t>15</w:t>
            </w:r>
          </w:p>
        </w:tc>
        <w:tc>
          <w:tcPr>
            <w:tcW w:w="1021" w:type="dxa"/>
            <w:shd w:val="clear" w:color="auto" w:fill="auto"/>
            <w:noWrap/>
            <w:vAlign w:val="center"/>
            <w:hideMark/>
          </w:tcPr>
          <w:p w14:paraId="778AA17E" w14:textId="77777777" w:rsidR="004B5397" w:rsidRPr="00540999" w:rsidRDefault="004B5397" w:rsidP="002E33CA">
            <w:pPr>
              <w:widowControl w:val="0"/>
              <w:spacing w:after="0" w:line="312" w:lineRule="auto"/>
              <w:ind w:firstLine="0"/>
              <w:jc w:val="center"/>
              <w:rPr>
                <w:rFonts w:eastAsia="Times New Roman"/>
                <w:color w:val="000000"/>
              </w:rPr>
            </w:pPr>
            <w:r w:rsidRPr="00540999">
              <w:rPr>
                <w:rFonts w:eastAsia="Times New Roman"/>
                <w:color w:val="000000"/>
              </w:rPr>
              <w:t>Dự án</w:t>
            </w:r>
          </w:p>
        </w:tc>
        <w:tc>
          <w:tcPr>
            <w:tcW w:w="622" w:type="dxa"/>
            <w:shd w:val="clear" w:color="auto" w:fill="auto"/>
            <w:noWrap/>
            <w:vAlign w:val="center"/>
            <w:hideMark/>
          </w:tcPr>
          <w:p w14:paraId="1C62565D" w14:textId="77777777" w:rsidR="004B5397" w:rsidRPr="00540999" w:rsidRDefault="004B5397" w:rsidP="002E33CA">
            <w:pPr>
              <w:widowControl w:val="0"/>
              <w:spacing w:after="0" w:line="312" w:lineRule="auto"/>
              <w:ind w:firstLine="0"/>
              <w:jc w:val="center"/>
              <w:rPr>
                <w:rFonts w:eastAsia="Times New Roman"/>
                <w:color w:val="000000"/>
              </w:rPr>
            </w:pPr>
            <w:r w:rsidRPr="00540999">
              <w:rPr>
                <w:rFonts w:eastAsia="Times New Roman"/>
                <w:color w:val="000000"/>
              </w:rPr>
              <w:t>4</w:t>
            </w:r>
          </w:p>
        </w:tc>
        <w:tc>
          <w:tcPr>
            <w:tcW w:w="1562" w:type="dxa"/>
            <w:shd w:val="clear" w:color="auto" w:fill="auto"/>
            <w:noWrap/>
            <w:vAlign w:val="center"/>
            <w:hideMark/>
          </w:tcPr>
          <w:p w14:paraId="0397DD5E" w14:textId="129C2BF2" w:rsidR="004B5397" w:rsidRPr="00540999" w:rsidRDefault="00EB4AE8" w:rsidP="002E33CA">
            <w:pPr>
              <w:widowControl w:val="0"/>
              <w:spacing w:after="0" w:line="312" w:lineRule="auto"/>
              <w:ind w:firstLine="0"/>
              <w:jc w:val="center"/>
              <w:rPr>
                <w:rFonts w:eastAsia="Times New Roman"/>
                <w:color w:val="000000"/>
              </w:rPr>
            </w:pPr>
            <w:r w:rsidRPr="00540999">
              <w:rPr>
                <w:rFonts w:eastAsia="Times New Roman"/>
                <w:color w:val="000000"/>
              </w:rPr>
              <w:t>Khoa Toán</w:t>
            </w:r>
          </w:p>
        </w:tc>
      </w:tr>
      <w:tr w:rsidR="001D7453" w:rsidRPr="00540999" w14:paraId="0515ADA4" w14:textId="77777777" w:rsidTr="00242567">
        <w:trPr>
          <w:trHeight w:val="720"/>
        </w:trPr>
        <w:tc>
          <w:tcPr>
            <w:tcW w:w="563" w:type="dxa"/>
            <w:shd w:val="clear" w:color="auto" w:fill="auto"/>
            <w:noWrap/>
            <w:vAlign w:val="center"/>
          </w:tcPr>
          <w:p w14:paraId="0839A7E6" w14:textId="2353F281" w:rsidR="001D7453" w:rsidRPr="00540999" w:rsidRDefault="001D7453" w:rsidP="002E33CA">
            <w:pPr>
              <w:widowControl w:val="0"/>
              <w:spacing w:after="0" w:line="312" w:lineRule="auto"/>
              <w:ind w:firstLine="0"/>
              <w:jc w:val="center"/>
              <w:rPr>
                <w:rFonts w:eastAsia="Times New Roman"/>
                <w:color w:val="000000"/>
              </w:rPr>
            </w:pPr>
            <w:r w:rsidRPr="00540999">
              <w:rPr>
                <w:rFonts w:eastAsia="Times New Roman"/>
                <w:color w:val="000000"/>
              </w:rPr>
              <w:t>19</w:t>
            </w:r>
          </w:p>
        </w:tc>
        <w:tc>
          <w:tcPr>
            <w:tcW w:w="1444" w:type="dxa"/>
            <w:shd w:val="clear" w:color="auto" w:fill="auto"/>
            <w:noWrap/>
            <w:vAlign w:val="center"/>
          </w:tcPr>
          <w:p w14:paraId="26EAD55C" w14:textId="6C58A291" w:rsidR="001D7453" w:rsidRPr="00540999" w:rsidRDefault="00BE3003" w:rsidP="002E33CA">
            <w:pPr>
              <w:widowControl w:val="0"/>
              <w:spacing w:after="0" w:line="312" w:lineRule="auto"/>
              <w:ind w:firstLine="0"/>
              <w:jc w:val="center"/>
              <w:rPr>
                <w:rFonts w:eastAsia="Times New Roman"/>
                <w:color w:val="000000"/>
              </w:rPr>
            </w:pPr>
            <w:r>
              <w:rPr>
                <w:rFonts w:eastAsia="Times New Roman"/>
                <w:color w:val="000000"/>
              </w:rPr>
              <w:t>ALG</w:t>
            </w:r>
            <w:r w:rsidR="001D7453" w:rsidRPr="00540999">
              <w:rPr>
                <w:rFonts w:eastAsia="Times New Roman"/>
                <w:color w:val="000000"/>
              </w:rPr>
              <w:t>83027</w:t>
            </w:r>
          </w:p>
        </w:tc>
        <w:tc>
          <w:tcPr>
            <w:tcW w:w="3375" w:type="dxa"/>
            <w:shd w:val="clear" w:color="auto" w:fill="auto"/>
            <w:vAlign w:val="center"/>
          </w:tcPr>
          <w:p w14:paraId="1A07E3BF" w14:textId="6AE193B5" w:rsidR="001D7453" w:rsidRPr="00540999" w:rsidRDefault="001D7453" w:rsidP="002E33CA">
            <w:pPr>
              <w:widowControl w:val="0"/>
              <w:spacing w:after="0" w:line="312" w:lineRule="auto"/>
              <w:ind w:firstLine="0"/>
              <w:jc w:val="left"/>
              <w:rPr>
                <w:rFonts w:eastAsia="Times New Roman"/>
                <w:color w:val="000000"/>
              </w:rPr>
            </w:pPr>
            <w:r w:rsidRPr="00540999">
              <w:rPr>
                <w:rFonts w:eastAsia="Times New Roman"/>
                <w:color w:val="000000"/>
              </w:rPr>
              <w:t>Thực tập và Đồ án tốt nghiệp</w:t>
            </w:r>
          </w:p>
        </w:tc>
        <w:tc>
          <w:tcPr>
            <w:tcW w:w="680" w:type="dxa"/>
            <w:shd w:val="clear" w:color="auto" w:fill="auto"/>
            <w:noWrap/>
            <w:vAlign w:val="center"/>
          </w:tcPr>
          <w:p w14:paraId="3BB8C824" w14:textId="01DBDE0F" w:rsidR="001D7453" w:rsidRPr="00540999" w:rsidRDefault="001D7453" w:rsidP="002E33CA">
            <w:pPr>
              <w:widowControl w:val="0"/>
              <w:spacing w:after="0" w:line="312" w:lineRule="auto"/>
              <w:ind w:firstLine="0"/>
              <w:jc w:val="center"/>
              <w:rPr>
                <w:rFonts w:eastAsia="Times New Roman"/>
                <w:color w:val="000000"/>
              </w:rPr>
            </w:pPr>
            <w:r w:rsidRPr="00540999">
              <w:rPr>
                <w:rFonts w:eastAsia="Times New Roman"/>
                <w:color w:val="000000"/>
              </w:rPr>
              <w:t>15</w:t>
            </w:r>
          </w:p>
        </w:tc>
        <w:tc>
          <w:tcPr>
            <w:tcW w:w="1021" w:type="dxa"/>
            <w:shd w:val="clear" w:color="auto" w:fill="auto"/>
            <w:noWrap/>
            <w:vAlign w:val="center"/>
          </w:tcPr>
          <w:p w14:paraId="3AE2D7EF" w14:textId="6AE2A270" w:rsidR="001D7453" w:rsidRPr="00540999" w:rsidRDefault="001D7453" w:rsidP="002E33CA">
            <w:pPr>
              <w:widowControl w:val="0"/>
              <w:spacing w:after="0" w:line="312" w:lineRule="auto"/>
              <w:ind w:firstLine="0"/>
              <w:jc w:val="center"/>
              <w:rPr>
                <w:rFonts w:eastAsia="Times New Roman"/>
                <w:color w:val="000000"/>
              </w:rPr>
            </w:pPr>
            <w:r w:rsidRPr="00540999">
              <w:rPr>
                <w:rFonts w:eastAsia="Times New Roman"/>
                <w:color w:val="000000"/>
              </w:rPr>
              <w:t>Dự án</w:t>
            </w:r>
          </w:p>
        </w:tc>
        <w:tc>
          <w:tcPr>
            <w:tcW w:w="622" w:type="dxa"/>
            <w:shd w:val="clear" w:color="auto" w:fill="auto"/>
            <w:noWrap/>
            <w:vAlign w:val="center"/>
          </w:tcPr>
          <w:p w14:paraId="2B82B0E9" w14:textId="137E9D5A" w:rsidR="001D7453" w:rsidRPr="00540999" w:rsidRDefault="001D7453" w:rsidP="002E33CA">
            <w:pPr>
              <w:widowControl w:val="0"/>
              <w:spacing w:after="0" w:line="312" w:lineRule="auto"/>
              <w:ind w:firstLine="0"/>
              <w:jc w:val="center"/>
              <w:rPr>
                <w:rFonts w:eastAsia="Times New Roman"/>
                <w:color w:val="000000"/>
              </w:rPr>
            </w:pPr>
            <w:r w:rsidRPr="00540999">
              <w:rPr>
                <w:rFonts w:eastAsia="Times New Roman"/>
                <w:color w:val="000000"/>
              </w:rPr>
              <w:t>4</w:t>
            </w:r>
          </w:p>
        </w:tc>
        <w:tc>
          <w:tcPr>
            <w:tcW w:w="1562" w:type="dxa"/>
            <w:shd w:val="clear" w:color="auto" w:fill="auto"/>
            <w:noWrap/>
            <w:vAlign w:val="center"/>
          </w:tcPr>
          <w:p w14:paraId="4FC9A041" w14:textId="7B673712" w:rsidR="001D7453" w:rsidRPr="00540999" w:rsidRDefault="001D7453" w:rsidP="002E33CA">
            <w:pPr>
              <w:widowControl w:val="0"/>
              <w:spacing w:after="0" w:line="312" w:lineRule="auto"/>
              <w:ind w:firstLine="0"/>
              <w:jc w:val="center"/>
              <w:rPr>
                <w:rFonts w:eastAsia="Times New Roman"/>
                <w:color w:val="000000"/>
              </w:rPr>
            </w:pPr>
            <w:r w:rsidRPr="00540999">
              <w:rPr>
                <w:rFonts w:eastAsia="Times New Roman"/>
                <w:color w:val="000000"/>
              </w:rPr>
              <w:t>Khoa Toán</w:t>
            </w:r>
          </w:p>
        </w:tc>
      </w:tr>
    </w:tbl>
    <w:p w14:paraId="01C1DD9E" w14:textId="34A58FCE" w:rsidR="001D7453" w:rsidRPr="00540999" w:rsidRDefault="00362E1A" w:rsidP="00540999">
      <w:pPr>
        <w:widowControl w:val="0"/>
        <w:tabs>
          <w:tab w:val="left" w:pos="676"/>
          <w:tab w:val="left" w:pos="2077"/>
          <w:tab w:val="left" w:pos="5495"/>
          <w:tab w:val="left" w:pos="6175"/>
          <w:tab w:val="left" w:pos="7196"/>
          <w:tab w:val="left" w:pos="7717"/>
        </w:tabs>
        <w:spacing w:before="0" w:after="0" w:line="312" w:lineRule="auto"/>
        <w:ind w:left="113" w:firstLine="720"/>
        <w:jc w:val="left"/>
      </w:pPr>
      <w:r w:rsidRPr="00540999">
        <w:rPr>
          <w:rFonts w:eastAsia="Times New Roman"/>
          <w:color w:val="000000"/>
        </w:rPr>
        <w:tab/>
      </w:r>
      <w:bookmarkStart w:id="113" w:name="_Toc35445648"/>
    </w:p>
    <w:p w14:paraId="63C282EF" w14:textId="208A11C2" w:rsidR="00313E19" w:rsidRDefault="00313E19">
      <w:pPr>
        <w:rPr>
          <w:b/>
          <w:bCs/>
          <w:highlight w:val="cyan"/>
        </w:rPr>
      </w:pPr>
      <w:r>
        <w:rPr>
          <w:b/>
          <w:bCs/>
          <w:highlight w:val="cyan"/>
        </w:rPr>
        <w:br w:type="page"/>
      </w:r>
    </w:p>
    <w:p w14:paraId="014F550F" w14:textId="47464D8D" w:rsidR="00313E19" w:rsidRPr="00540999" w:rsidRDefault="00C046E1" w:rsidP="00C046E1">
      <w:pPr>
        <w:pStyle w:val="2INSONLAN"/>
      </w:pPr>
      <w:bookmarkStart w:id="114" w:name="_Toc169862417"/>
      <w:bookmarkStart w:id="115" w:name="_Hlk169949863"/>
      <w:bookmarkEnd w:id="113"/>
      <w:r w:rsidRPr="00792001">
        <w:lastRenderedPageBreak/>
        <w:t>3.</w:t>
      </w:r>
      <w:r w:rsidR="00313E19" w:rsidRPr="00792001">
        <w:rPr>
          <w:lang w:val="vi-VN"/>
        </w:rPr>
        <w:t>4</w:t>
      </w:r>
      <w:r w:rsidR="00313E19" w:rsidRPr="00792001">
        <w:t>. Sơ đồ cấu trúc và trình tự dạy học các học phần</w:t>
      </w:r>
      <w:bookmarkEnd w:id="114"/>
    </w:p>
    <w:bookmarkStart w:id="116" w:name="_Toc169864034"/>
    <w:p w14:paraId="5B7ED57F" w14:textId="61112D48" w:rsidR="00313E19" w:rsidRPr="00540999" w:rsidRDefault="00DC1E01" w:rsidP="0000203A">
      <w:pPr>
        <w:pStyle w:val="4INSONLAN"/>
      </w:pPr>
      <w:r>
        <w:rPr>
          <w:noProof/>
        </w:rPr>
        <mc:AlternateContent>
          <mc:Choice Requires="wpg">
            <w:drawing>
              <wp:anchor distT="0" distB="0" distL="114300" distR="114300" simplePos="0" relativeHeight="251755520" behindDoc="0" locked="0" layoutInCell="1" allowOverlap="1" wp14:anchorId="272F1017" wp14:editId="49ADFAAC">
                <wp:simplePos x="0" y="0"/>
                <wp:positionH relativeFrom="column">
                  <wp:posOffset>-577215</wp:posOffset>
                </wp:positionH>
                <wp:positionV relativeFrom="paragraph">
                  <wp:posOffset>254635</wp:posOffset>
                </wp:positionV>
                <wp:extent cx="6712585" cy="7339330"/>
                <wp:effectExtent l="0" t="0" r="12065" b="13970"/>
                <wp:wrapNone/>
                <wp:docPr id="823871757" name="Group 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2585" cy="7339330"/>
                          <a:chOff x="817" y="2430"/>
                          <a:chExt cx="10571" cy="11558"/>
                        </a:xfrm>
                      </wpg:grpSpPr>
                      <wps:wsp>
                        <wps:cNvPr id="230806612" name="AutoShape 382"/>
                        <wps:cNvCnPr>
                          <a:cxnSpLocks noChangeShapeType="1"/>
                        </wps:cNvCnPr>
                        <wps:spPr bwMode="auto">
                          <a:xfrm rot="5400000">
                            <a:off x="9407" y="3616"/>
                            <a:ext cx="332" cy="4"/>
                          </a:xfrm>
                          <a:prstGeom prst="bentConnector3">
                            <a:avLst>
                              <a:gd name="adj1" fmla="val 50000"/>
                            </a:avLst>
                          </a:prstGeom>
                          <a:noFill/>
                          <a:ln w="28575">
                            <a:solidFill>
                              <a:srgbClr val="4425FB"/>
                            </a:solidFill>
                            <a:miter lim="800000"/>
                            <a:headEnd/>
                            <a:tailEnd type="triangle" w="med" len="med"/>
                          </a:ln>
                          <a:extLst>
                            <a:ext uri="{909E8E84-426E-40DD-AFC4-6F175D3DCCD1}">
                              <a14:hiddenFill xmlns:a14="http://schemas.microsoft.com/office/drawing/2010/main">
                                <a:noFill/>
                              </a14:hiddenFill>
                            </a:ext>
                          </a:extLst>
                        </wps:spPr>
                        <wps:bodyPr/>
                      </wps:wsp>
                      <wps:wsp>
                        <wps:cNvPr id="522564347" name="Line 383"/>
                        <wps:cNvCnPr>
                          <a:cxnSpLocks noChangeShapeType="1"/>
                        </wps:cNvCnPr>
                        <wps:spPr bwMode="auto">
                          <a:xfrm flipV="1">
                            <a:off x="3671" y="5133"/>
                            <a:ext cx="5960" cy="50"/>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2020620871" name="AutoShape 384"/>
                        <wps:cNvCnPr>
                          <a:cxnSpLocks noChangeShapeType="1"/>
                        </wps:cNvCnPr>
                        <wps:spPr bwMode="auto">
                          <a:xfrm flipH="1" flipV="1">
                            <a:off x="3689" y="4874"/>
                            <a:ext cx="0" cy="296"/>
                          </a:xfrm>
                          <a:prstGeom prst="straightConnector1">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1189905968" name="AutoShape 385"/>
                        <wps:cNvCnPr>
                          <a:cxnSpLocks noChangeShapeType="1"/>
                        </wps:cNvCnPr>
                        <wps:spPr bwMode="auto">
                          <a:xfrm rot="10800000">
                            <a:off x="5504" y="4884"/>
                            <a:ext cx="0" cy="277"/>
                          </a:xfrm>
                          <a:prstGeom prst="straightConnector1">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443429683" name="AutoShape 386"/>
                        <wps:cNvCnPr>
                          <a:cxnSpLocks noChangeShapeType="1"/>
                        </wps:cNvCnPr>
                        <wps:spPr bwMode="auto">
                          <a:xfrm rot="10800000">
                            <a:off x="9627" y="4844"/>
                            <a:ext cx="0" cy="277"/>
                          </a:xfrm>
                          <a:prstGeom prst="straightConnector1">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517324922" name="AutoShape 387"/>
                        <wps:cNvCnPr>
                          <a:cxnSpLocks noChangeShapeType="1"/>
                        </wps:cNvCnPr>
                        <wps:spPr bwMode="auto">
                          <a:xfrm rot="10800000">
                            <a:off x="7459" y="4874"/>
                            <a:ext cx="1" cy="277"/>
                          </a:xfrm>
                          <a:prstGeom prst="straightConnector1">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305904405" name="AutoShape 388"/>
                        <wps:cNvCnPr>
                          <a:cxnSpLocks noChangeShapeType="1"/>
                        </wps:cNvCnPr>
                        <wps:spPr bwMode="auto">
                          <a:xfrm rot="10800000" flipV="1">
                            <a:off x="4402" y="10551"/>
                            <a:ext cx="789" cy="18"/>
                          </a:xfrm>
                          <a:prstGeom prst="bentConnector3">
                            <a:avLst>
                              <a:gd name="adj1" fmla="val 49935"/>
                            </a:avLst>
                          </a:prstGeom>
                          <a:noFill/>
                          <a:ln w="28575">
                            <a:solidFill>
                              <a:srgbClr val="3333FF"/>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281860374" name="Line 389"/>
                        <wps:cNvCnPr>
                          <a:cxnSpLocks noChangeShapeType="1"/>
                        </wps:cNvCnPr>
                        <wps:spPr bwMode="auto">
                          <a:xfrm>
                            <a:off x="4799" y="9811"/>
                            <a:ext cx="10" cy="2029"/>
                          </a:xfrm>
                          <a:prstGeom prst="line">
                            <a:avLst/>
                          </a:prstGeom>
                          <a:noFill/>
                          <a:ln w="28575">
                            <a:solidFill>
                              <a:srgbClr val="3333FF"/>
                            </a:solidFill>
                            <a:miter lim="800000"/>
                            <a:headEnd/>
                            <a:tailEnd/>
                          </a:ln>
                          <a:extLst>
                            <a:ext uri="{909E8E84-426E-40DD-AFC4-6F175D3DCCD1}">
                              <a14:hiddenFill xmlns:a14="http://schemas.microsoft.com/office/drawing/2010/main">
                                <a:noFill/>
                              </a14:hiddenFill>
                            </a:ext>
                          </a:extLst>
                        </wps:spPr>
                        <wps:bodyPr/>
                      </wps:wsp>
                      <wps:wsp>
                        <wps:cNvPr id="2126634532" name="AutoShape 390"/>
                        <wps:cNvCnPr>
                          <a:cxnSpLocks noChangeShapeType="1"/>
                        </wps:cNvCnPr>
                        <wps:spPr bwMode="auto">
                          <a:xfrm rot="10800000" flipV="1">
                            <a:off x="4382" y="11814"/>
                            <a:ext cx="789" cy="18"/>
                          </a:xfrm>
                          <a:prstGeom prst="bentConnector3">
                            <a:avLst>
                              <a:gd name="adj1" fmla="val 49935"/>
                            </a:avLst>
                          </a:prstGeom>
                          <a:noFill/>
                          <a:ln w="28575">
                            <a:solidFill>
                              <a:srgbClr val="3333FF"/>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919816335" name="AutoShape 391"/>
                        <wps:cNvCnPr>
                          <a:cxnSpLocks noChangeShapeType="1"/>
                        </wps:cNvCnPr>
                        <wps:spPr bwMode="auto">
                          <a:xfrm rot="10800000" flipV="1">
                            <a:off x="8891" y="10552"/>
                            <a:ext cx="789" cy="18"/>
                          </a:xfrm>
                          <a:prstGeom prst="bentConnector3">
                            <a:avLst>
                              <a:gd name="adj1" fmla="val 49935"/>
                            </a:avLst>
                          </a:prstGeom>
                          <a:noFill/>
                          <a:ln w="28575">
                            <a:solidFill>
                              <a:srgbClr val="3333FF"/>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978478177" name="Line 392"/>
                        <wps:cNvCnPr>
                          <a:cxnSpLocks noChangeShapeType="1"/>
                        </wps:cNvCnPr>
                        <wps:spPr bwMode="auto">
                          <a:xfrm>
                            <a:off x="9293" y="9803"/>
                            <a:ext cx="0" cy="2040"/>
                          </a:xfrm>
                          <a:prstGeom prst="line">
                            <a:avLst/>
                          </a:prstGeom>
                          <a:noFill/>
                          <a:ln w="28575">
                            <a:solidFill>
                              <a:srgbClr val="3333FF"/>
                            </a:solidFill>
                            <a:miter lim="800000"/>
                            <a:headEnd/>
                            <a:tailEnd/>
                          </a:ln>
                          <a:extLst>
                            <a:ext uri="{909E8E84-426E-40DD-AFC4-6F175D3DCCD1}">
                              <a14:hiddenFill xmlns:a14="http://schemas.microsoft.com/office/drawing/2010/main">
                                <a:noFill/>
                              </a14:hiddenFill>
                            </a:ext>
                          </a:extLst>
                        </wps:spPr>
                        <wps:bodyPr/>
                      </wps:wsp>
                      <wps:wsp>
                        <wps:cNvPr id="191950383" name="AutoShape 393"/>
                        <wps:cNvCnPr>
                          <a:cxnSpLocks noChangeShapeType="1"/>
                        </wps:cNvCnPr>
                        <wps:spPr bwMode="auto">
                          <a:xfrm rot="10800000" flipV="1">
                            <a:off x="8878" y="11828"/>
                            <a:ext cx="789" cy="18"/>
                          </a:xfrm>
                          <a:prstGeom prst="bentConnector3">
                            <a:avLst>
                              <a:gd name="adj1" fmla="val 49935"/>
                            </a:avLst>
                          </a:prstGeom>
                          <a:noFill/>
                          <a:ln w="28575">
                            <a:solidFill>
                              <a:srgbClr val="3333FF"/>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846485276" name="Line 394"/>
                        <wps:cNvCnPr>
                          <a:cxnSpLocks noChangeShapeType="1"/>
                        </wps:cNvCnPr>
                        <wps:spPr bwMode="auto">
                          <a:xfrm flipH="1">
                            <a:off x="4788" y="8248"/>
                            <a:ext cx="13" cy="869"/>
                          </a:xfrm>
                          <a:prstGeom prst="line">
                            <a:avLst/>
                          </a:prstGeom>
                          <a:noFill/>
                          <a:ln w="28575">
                            <a:solidFill>
                              <a:srgbClr val="C00000"/>
                            </a:solidFill>
                            <a:miter lim="800000"/>
                            <a:headEnd/>
                            <a:tailEnd/>
                          </a:ln>
                          <a:extLst>
                            <a:ext uri="{909E8E84-426E-40DD-AFC4-6F175D3DCCD1}">
                              <a14:hiddenFill xmlns:a14="http://schemas.microsoft.com/office/drawing/2010/main">
                                <a:noFill/>
                              </a14:hiddenFill>
                            </a:ext>
                          </a:extLst>
                        </wps:spPr>
                        <wps:bodyPr/>
                      </wps:wsp>
                      <wps:wsp>
                        <wps:cNvPr id="1897503196" name="Line 395"/>
                        <wps:cNvCnPr>
                          <a:cxnSpLocks noChangeShapeType="1"/>
                        </wps:cNvCnPr>
                        <wps:spPr bwMode="auto">
                          <a:xfrm flipH="1">
                            <a:off x="7023" y="8274"/>
                            <a:ext cx="13" cy="869"/>
                          </a:xfrm>
                          <a:prstGeom prst="line">
                            <a:avLst/>
                          </a:prstGeom>
                          <a:noFill/>
                          <a:ln w="28575">
                            <a:solidFill>
                              <a:srgbClr val="C00000"/>
                            </a:solidFill>
                            <a:miter lim="800000"/>
                            <a:headEnd/>
                            <a:tailEnd/>
                          </a:ln>
                          <a:extLst>
                            <a:ext uri="{909E8E84-426E-40DD-AFC4-6F175D3DCCD1}">
                              <a14:hiddenFill xmlns:a14="http://schemas.microsoft.com/office/drawing/2010/main">
                                <a:noFill/>
                              </a14:hiddenFill>
                            </a:ext>
                          </a:extLst>
                        </wps:spPr>
                        <wps:bodyPr/>
                      </wps:wsp>
                      <wps:wsp>
                        <wps:cNvPr id="1132303086" name="Line 396"/>
                        <wps:cNvCnPr>
                          <a:cxnSpLocks noChangeShapeType="1"/>
                        </wps:cNvCnPr>
                        <wps:spPr bwMode="auto">
                          <a:xfrm>
                            <a:off x="9300" y="8254"/>
                            <a:ext cx="0" cy="887"/>
                          </a:xfrm>
                          <a:prstGeom prst="line">
                            <a:avLst/>
                          </a:prstGeom>
                          <a:noFill/>
                          <a:ln w="28575">
                            <a:solidFill>
                              <a:srgbClr val="C00000"/>
                            </a:solidFill>
                            <a:miter lim="800000"/>
                            <a:headEnd/>
                            <a:tailEnd/>
                          </a:ln>
                          <a:extLst>
                            <a:ext uri="{909E8E84-426E-40DD-AFC4-6F175D3DCCD1}">
                              <a14:hiddenFill xmlns:a14="http://schemas.microsoft.com/office/drawing/2010/main">
                                <a:noFill/>
                              </a14:hiddenFill>
                            </a:ext>
                          </a:extLst>
                        </wps:spPr>
                        <wps:bodyPr/>
                      </wps:wsp>
                      <wps:wsp>
                        <wps:cNvPr id="1245922948" name="Line 397"/>
                        <wps:cNvCnPr>
                          <a:cxnSpLocks noChangeShapeType="1"/>
                        </wps:cNvCnPr>
                        <wps:spPr bwMode="auto">
                          <a:xfrm flipH="1" flipV="1">
                            <a:off x="6763" y="6963"/>
                            <a:ext cx="231" cy="7"/>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601814483" name="Line 398"/>
                        <wps:cNvCnPr>
                          <a:cxnSpLocks noChangeShapeType="1"/>
                        </wps:cNvCnPr>
                        <wps:spPr bwMode="auto">
                          <a:xfrm flipH="1">
                            <a:off x="11000" y="6257"/>
                            <a:ext cx="6" cy="1826"/>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1875489884" name="AutoShape 399"/>
                        <wps:cNvCnPr>
                          <a:cxnSpLocks noChangeShapeType="1"/>
                        </wps:cNvCnPr>
                        <wps:spPr bwMode="auto">
                          <a:xfrm rot="10800000" flipV="1">
                            <a:off x="8738" y="5959"/>
                            <a:ext cx="602" cy="20"/>
                          </a:xfrm>
                          <a:prstGeom prst="bentConnector3">
                            <a:avLst>
                              <a:gd name="adj1" fmla="val 50000"/>
                            </a:avLst>
                          </a:prstGeom>
                          <a:noFill/>
                          <a:ln w="28575">
                            <a:solidFill>
                              <a:srgbClr val="3333FF"/>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366339641" name="Line 400"/>
                        <wps:cNvCnPr>
                          <a:cxnSpLocks noChangeShapeType="1"/>
                        </wps:cNvCnPr>
                        <wps:spPr bwMode="auto">
                          <a:xfrm flipV="1">
                            <a:off x="3521" y="9790"/>
                            <a:ext cx="5796" cy="44"/>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277557798" name="Line 401"/>
                        <wps:cNvCnPr>
                          <a:cxnSpLocks noChangeShapeType="1"/>
                        </wps:cNvCnPr>
                        <wps:spPr bwMode="auto">
                          <a:xfrm>
                            <a:off x="3561" y="9620"/>
                            <a:ext cx="0" cy="211"/>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872595646" name="Line 402"/>
                        <wps:cNvCnPr>
                          <a:cxnSpLocks noChangeShapeType="1"/>
                        </wps:cNvCnPr>
                        <wps:spPr bwMode="auto">
                          <a:xfrm>
                            <a:off x="5911" y="9620"/>
                            <a:ext cx="0" cy="211"/>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1833558630" name="Line 403"/>
                        <wps:cNvCnPr>
                          <a:cxnSpLocks noChangeShapeType="1"/>
                        </wps:cNvCnPr>
                        <wps:spPr bwMode="auto">
                          <a:xfrm>
                            <a:off x="11243" y="4466"/>
                            <a:ext cx="14" cy="3779"/>
                          </a:xfrm>
                          <a:prstGeom prst="line">
                            <a:avLst/>
                          </a:prstGeom>
                          <a:noFill/>
                          <a:ln w="28575">
                            <a:solidFill>
                              <a:srgbClr val="C00000"/>
                            </a:solidFill>
                            <a:miter lim="800000"/>
                            <a:headEnd/>
                            <a:tailEnd/>
                          </a:ln>
                          <a:extLst>
                            <a:ext uri="{909E8E84-426E-40DD-AFC4-6F175D3DCCD1}">
                              <a14:hiddenFill xmlns:a14="http://schemas.microsoft.com/office/drawing/2010/main">
                                <a:noFill/>
                              </a14:hiddenFill>
                            </a:ext>
                          </a:extLst>
                        </wps:spPr>
                        <wps:bodyPr/>
                      </wps:wsp>
                      <wps:wsp>
                        <wps:cNvPr id="915549025" name="Line 404"/>
                        <wps:cNvCnPr>
                          <a:cxnSpLocks noChangeShapeType="1"/>
                        </wps:cNvCnPr>
                        <wps:spPr bwMode="auto">
                          <a:xfrm>
                            <a:off x="8947" y="5143"/>
                            <a:ext cx="13" cy="2043"/>
                          </a:xfrm>
                          <a:prstGeom prst="line">
                            <a:avLst/>
                          </a:prstGeom>
                          <a:noFill/>
                          <a:ln w="28575">
                            <a:solidFill>
                              <a:srgbClr val="3333FF"/>
                            </a:solidFill>
                            <a:miter lim="800000"/>
                            <a:headEnd/>
                            <a:tailEnd/>
                          </a:ln>
                          <a:extLst>
                            <a:ext uri="{909E8E84-426E-40DD-AFC4-6F175D3DCCD1}">
                              <a14:hiddenFill xmlns:a14="http://schemas.microsoft.com/office/drawing/2010/main">
                                <a:noFill/>
                              </a14:hiddenFill>
                            </a:ext>
                          </a:extLst>
                        </wps:spPr>
                        <wps:bodyPr/>
                      </wps:wsp>
                      <wps:wsp>
                        <wps:cNvPr id="1416449146" name="Line 405"/>
                        <wps:cNvCnPr>
                          <a:cxnSpLocks noChangeShapeType="1"/>
                        </wps:cNvCnPr>
                        <wps:spPr bwMode="auto">
                          <a:xfrm flipV="1">
                            <a:off x="4773" y="8229"/>
                            <a:ext cx="6509" cy="45"/>
                          </a:xfrm>
                          <a:prstGeom prst="line">
                            <a:avLst/>
                          </a:prstGeom>
                          <a:noFill/>
                          <a:ln w="28575">
                            <a:solidFill>
                              <a:srgbClr val="C00000"/>
                            </a:solidFill>
                            <a:miter lim="800000"/>
                            <a:headEnd/>
                            <a:tailEnd/>
                          </a:ln>
                          <a:extLst>
                            <a:ext uri="{909E8E84-426E-40DD-AFC4-6F175D3DCCD1}">
                              <a14:hiddenFill xmlns:a14="http://schemas.microsoft.com/office/drawing/2010/main">
                                <a:noFill/>
                              </a14:hiddenFill>
                            </a:ext>
                          </a:extLst>
                        </wps:spPr>
                        <wps:bodyPr/>
                      </wps:wsp>
                      <wps:wsp>
                        <wps:cNvPr id="87632508" name="Line 406"/>
                        <wps:cNvCnPr>
                          <a:cxnSpLocks noChangeShapeType="1"/>
                        </wps:cNvCnPr>
                        <wps:spPr bwMode="auto">
                          <a:xfrm flipV="1">
                            <a:off x="8946" y="9112"/>
                            <a:ext cx="350" cy="11"/>
                          </a:xfrm>
                          <a:prstGeom prst="line">
                            <a:avLst/>
                          </a:prstGeom>
                          <a:noFill/>
                          <a:ln w="28575">
                            <a:solidFill>
                              <a:srgbClr val="C00000"/>
                            </a:solidFill>
                            <a:miter lim="800000"/>
                            <a:headEnd type="triangle" w="med" len="med"/>
                            <a:tailEnd/>
                          </a:ln>
                          <a:extLst>
                            <a:ext uri="{909E8E84-426E-40DD-AFC4-6F175D3DCCD1}">
                              <a14:hiddenFill xmlns:a14="http://schemas.microsoft.com/office/drawing/2010/main">
                                <a:noFill/>
                              </a14:hiddenFill>
                            </a:ext>
                          </a:extLst>
                        </wps:spPr>
                        <wps:bodyPr/>
                      </wps:wsp>
                      <wps:wsp>
                        <wps:cNvPr id="699189607" name="AutoShape 407"/>
                        <wps:cNvSpPr>
                          <a:spLocks noChangeArrowheads="1"/>
                        </wps:cNvSpPr>
                        <wps:spPr bwMode="auto">
                          <a:xfrm rot="10800000" flipV="1">
                            <a:off x="7317" y="8590"/>
                            <a:ext cx="1644" cy="975"/>
                          </a:xfrm>
                          <a:prstGeom prst="roundRect">
                            <a:avLst>
                              <a:gd name="adj" fmla="val 16667"/>
                            </a:avLst>
                          </a:prstGeom>
                          <a:solidFill>
                            <a:srgbClr val="CCFFFF"/>
                          </a:solidFill>
                          <a:ln w="9525">
                            <a:solidFill>
                              <a:srgbClr val="3333FF"/>
                            </a:solidFill>
                            <a:miter lim="800000"/>
                            <a:headEnd/>
                            <a:tailEnd/>
                          </a:ln>
                        </wps:spPr>
                        <wps:txbx>
                          <w:txbxContent>
                            <w:p w14:paraId="5388FD66" w14:textId="0739E02E" w:rsidR="002C63AC" w:rsidRPr="00A3747E" w:rsidRDefault="002C63AC" w:rsidP="001F1BA2">
                              <w:pPr>
                                <w:spacing w:line="192" w:lineRule="auto"/>
                                <w:ind w:left="-142" w:firstLine="0"/>
                                <w:jc w:val="center"/>
                                <w:rPr>
                                  <w:b/>
                                  <w:bCs/>
                                  <w:sz w:val="16"/>
                                  <w:szCs w:val="18"/>
                                </w:rPr>
                              </w:pPr>
                              <w:r>
                                <w:rPr>
                                  <w:b/>
                                  <w:bCs/>
                                  <w:sz w:val="16"/>
                                  <w:szCs w:val="18"/>
                                </w:rPr>
                                <w:t>ALG</w:t>
                              </w:r>
                              <w:r w:rsidRPr="00A3747E">
                                <w:rPr>
                                  <w:b/>
                                  <w:bCs/>
                                  <w:sz w:val="16"/>
                                  <w:szCs w:val="18"/>
                                </w:rPr>
                                <w:t>83017</w:t>
                              </w:r>
                            </w:p>
                            <w:p w14:paraId="496E10FD" w14:textId="3D2E4CDA" w:rsidR="002C63AC" w:rsidRDefault="002C63AC" w:rsidP="001F1BA2">
                              <w:pPr>
                                <w:spacing w:line="192" w:lineRule="auto"/>
                                <w:ind w:left="-142" w:firstLine="0"/>
                                <w:jc w:val="center"/>
                                <w:rPr>
                                  <w:sz w:val="18"/>
                                  <w:szCs w:val="18"/>
                                </w:rPr>
                              </w:pPr>
                              <w:r>
                                <w:rPr>
                                  <w:sz w:val="18"/>
                                  <w:szCs w:val="18"/>
                                </w:rPr>
                                <w:t xml:space="preserve">Hình học đại số (3) </w:t>
                              </w:r>
                            </w:p>
                            <w:p w14:paraId="1E8E9912" w14:textId="77777777" w:rsidR="002C63AC" w:rsidRDefault="002C63AC" w:rsidP="001F1BA2">
                              <w:pPr>
                                <w:spacing w:line="192" w:lineRule="auto"/>
                                <w:ind w:left="-142" w:firstLine="0"/>
                                <w:jc w:val="center"/>
                                <w:rPr>
                                  <w:sz w:val="18"/>
                                  <w:szCs w:val="18"/>
                                </w:rPr>
                              </w:pPr>
                            </w:p>
                          </w:txbxContent>
                        </wps:txbx>
                        <wps:bodyPr rot="0" vert="horz" wrap="square" lIns="91440" tIns="45720" rIns="91440" bIns="45720" anchor="ctr" anchorCtr="0" upright="1">
                          <a:noAutofit/>
                        </wps:bodyPr>
                      </wps:wsp>
                      <wps:wsp>
                        <wps:cNvPr id="274311591" name="AutoShape 408"/>
                        <wps:cNvSpPr>
                          <a:spLocks noChangeArrowheads="1"/>
                        </wps:cNvSpPr>
                        <wps:spPr bwMode="auto">
                          <a:xfrm rot="10800000" flipV="1">
                            <a:off x="4842" y="8654"/>
                            <a:ext cx="1991" cy="975"/>
                          </a:xfrm>
                          <a:prstGeom prst="roundRect">
                            <a:avLst>
                              <a:gd name="adj" fmla="val 16667"/>
                            </a:avLst>
                          </a:prstGeom>
                          <a:solidFill>
                            <a:srgbClr val="CCFFFF"/>
                          </a:solidFill>
                          <a:ln w="9525">
                            <a:solidFill>
                              <a:srgbClr val="3333FF"/>
                            </a:solidFill>
                            <a:miter lim="800000"/>
                            <a:headEnd/>
                            <a:tailEnd/>
                          </a:ln>
                        </wps:spPr>
                        <wps:txbx>
                          <w:txbxContent>
                            <w:p w14:paraId="28A2ACDD" w14:textId="4AA9DD89" w:rsidR="002C63AC" w:rsidRPr="00A3747E" w:rsidRDefault="002C63AC" w:rsidP="001F1BA2">
                              <w:pPr>
                                <w:spacing w:line="192" w:lineRule="auto"/>
                                <w:ind w:left="-142" w:firstLine="0"/>
                                <w:jc w:val="center"/>
                                <w:rPr>
                                  <w:b/>
                                  <w:bCs/>
                                  <w:sz w:val="16"/>
                                  <w:szCs w:val="18"/>
                                </w:rPr>
                              </w:pPr>
                              <w:r>
                                <w:rPr>
                                  <w:b/>
                                  <w:bCs/>
                                  <w:sz w:val="16"/>
                                  <w:szCs w:val="18"/>
                                </w:rPr>
                                <w:t>ALG</w:t>
                              </w:r>
                              <w:r w:rsidRPr="00A3747E">
                                <w:rPr>
                                  <w:b/>
                                  <w:bCs/>
                                  <w:sz w:val="16"/>
                                  <w:szCs w:val="18"/>
                                </w:rPr>
                                <w:t>83016</w:t>
                              </w:r>
                            </w:p>
                            <w:p w14:paraId="03CE5CC0" w14:textId="5FA8C2D7" w:rsidR="002C63AC" w:rsidRPr="00A3747E" w:rsidRDefault="002C63AC" w:rsidP="001F1BA2">
                              <w:pPr>
                                <w:spacing w:line="192" w:lineRule="auto"/>
                                <w:ind w:left="-142" w:firstLine="0"/>
                                <w:jc w:val="center"/>
                                <w:rPr>
                                  <w:sz w:val="16"/>
                                  <w:szCs w:val="18"/>
                                </w:rPr>
                              </w:pPr>
                              <w:r>
                                <w:rPr>
                                  <w:b/>
                                  <w:bCs/>
                                  <w:sz w:val="16"/>
                                  <w:szCs w:val="18"/>
                                </w:rPr>
                                <w:t>Lý thuyết trường và lý thuyết Galois</w:t>
                              </w:r>
                              <w:r w:rsidRPr="00A3747E">
                                <w:rPr>
                                  <w:b/>
                                  <w:bCs/>
                                  <w:sz w:val="16"/>
                                  <w:szCs w:val="18"/>
                                </w:rPr>
                                <w:t xml:space="preserve"> (3)</w:t>
                              </w:r>
                            </w:p>
                            <w:p w14:paraId="1EC8E9A6" w14:textId="77777777" w:rsidR="002C63AC" w:rsidRDefault="002C63AC" w:rsidP="00335B6E">
                              <w:pPr>
                                <w:rPr>
                                  <w:sz w:val="18"/>
                                  <w:szCs w:val="18"/>
                                </w:rPr>
                              </w:pPr>
                            </w:p>
                          </w:txbxContent>
                        </wps:txbx>
                        <wps:bodyPr rot="0" vert="horz" wrap="square" lIns="91440" tIns="45720" rIns="91440" bIns="45720" anchor="ctr" anchorCtr="0" upright="1">
                          <a:noAutofit/>
                        </wps:bodyPr>
                      </wps:wsp>
                      <wps:wsp>
                        <wps:cNvPr id="1419869648" name="AutoShape 409"/>
                        <wps:cNvSpPr>
                          <a:spLocks noChangeArrowheads="1"/>
                        </wps:cNvSpPr>
                        <wps:spPr bwMode="auto">
                          <a:xfrm rot="10800000" flipV="1">
                            <a:off x="4658" y="3809"/>
                            <a:ext cx="1652" cy="1087"/>
                          </a:xfrm>
                          <a:prstGeom prst="roundRect">
                            <a:avLst>
                              <a:gd name="adj" fmla="val 16667"/>
                            </a:avLst>
                          </a:prstGeom>
                          <a:solidFill>
                            <a:srgbClr val="E2F0D9"/>
                          </a:solidFill>
                          <a:ln w="9525">
                            <a:solidFill>
                              <a:srgbClr val="000000"/>
                            </a:solidFill>
                            <a:miter lim="800000"/>
                            <a:headEnd/>
                            <a:tailEnd/>
                          </a:ln>
                        </wps:spPr>
                        <wps:txbx>
                          <w:txbxContent>
                            <w:p w14:paraId="654CC0F6" w14:textId="77777777" w:rsidR="002C63AC" w:rsidRDefault="002C63AC" w:rsidP="00335B6E">
                              <w:pPr>
                                <w:spacing w:line="216" w:lineRule="auto"/>
                                <w:ind w:firstLine="0"/>
                                <w:jc w:val="center"/>
                                <w:rPr>
                                  <w:b/>
                                  <w:bCs/>
                                  <w:sz w:val="18"/>
                                  <w:szCs w:val="18"/>
                                </w:rPr>
                              </w:pPr>
                              <w:r>
                                <w:rPr>
                                  <w:b/>
                                  <w:bCs/>
                                  <w:sz w:val="18"/>
                                  <w:szCs w:val="18"/>
                                </w:rPr>
                                <w:t>MAT82004</w:t>
                              </w:r>
                            </w:p>
                            <w:p w14:paraId="4C9381B2" w14:textId="77777777" w:rsidR="002C63AC" w:rsidRDefault="002C63AC" w:rsidP="00335B6E">
                              <w:pPr>
                                <w:spacing w:line="216" w:lineRule="auto"/>
                                <w:ind w:firstLine="0"/>
                                <w:jc w:val="center"/>
                                <w:rPr>
                                  <w:sz w:val="18"/>
                                  <w:szCs w:val="18"/>
                                </w:rPr>
                              </w:pPr>
                              <w:r>
                                <w:rPr>
                                  <w:sz w:val="18"/>
                                  <w:szCs w:val="18"/>
                                </w:rPr>
                                <w:t>Đại số hiện đại</w:t>
                              </w:r>
                            </w:p>
                            <w:p w14:paraId="51E36BD2" w14:textId="77777777" w:rsidR="002C63AC" w:rsidRPr="009C3E92" w:rsidRDefault="002C63AC" w:rsidP="00335B6E">
                              <w:pPr>
                                <w:spacing w:line="216" w:lineRule="auto"/>
                                <w:ind w:firstLine="0"/>
                                <w:jc w:val="center"/>
                                <w:rPr>
                                  <w:b/>
                                  <w:bCs/>
                                  <w:sz w:val="18"/>
                                  <w:szCs w:val="18"/>
                                </w:rPr>
                              </w:pPr>
                              <w:r w:rsidRPr="009C3E92">
                                <w:rPr>
                                  <w:b/>
                                  <w:bCs/>
                                  <w:sz w:val="18"/>
                                  <w:szCs w:val="18"/>
                                </w:rPr>
                                <w:t>(3)</w:t>
                              </w:r>
                            </w:p>
                            <w:p w14:paraId="1CAC2F2F" w14:textId="77777777" w:rsidR="002C63AC" w:rsidRDefault="002C63AC" w:rsidP="00335B6E">
                              <w:pPr>
                                <w:rPr>
                                  <w:b/>
                                  <w:bCs/>
                                  <w:sz w:val="18"/>
                                  <w:szCs w:val="18"/>
                                </w:rPr>
                              </w:pPr>
                            </w:p>
                          </w:txbxContent>
                        </wps:txbx>
                        <wps:bodyPr rot="0" vert="horz" wrap="square" lIns="91440" tIns="45720" rIns="91440" bIns="45720" anchor="ctr" anchorCtr="0" upright="1">
                          <a:noAutofit/>
                        </wps:bodyPr>
                      </wps:wsp>
                      <wps:wsp>
                        <wps:cNvPr id="970264924" name="AutoShape 410"/>
                        <wps:cNvSpPr>
                          <a:spLocks noChangeArrowheads="1"/>
                        </wps:cNvSpPr>
                        <wps:spPr bwMode="auto">
                          <a:xfrm rot="10800000" flipV="1">
                            <a:off x="2826" y="2463"/>
                            <a:ext cx="1644" cy="910"/>
                          </a:xfrm>
                          <a:prstGeom prst="roundRect">
                            <a:avLst>
                              <a:gd name="adj" fmla="val 16667"/>
                            </a:avLst>
                          </a:prstGeom>
                          <a:solidFill>
                            <a:srgbClr val="F8CBAD"/>
                          </a:solidFill>
                          <a:ln w="9525">
                            <a:solidFill>
                              <a:srgbClr val="000000"/>
                            </a:solidFill>
                            <a:miter lim="800000"/>
                            <a:headEnd/>
                            <a:tailEnd/>
                          </a:ln>
                        </wps:spPr>
                        <wps:txbx>
                          <w:txbxContent>
                            <w:p w14:paraId="12C4BBA1" w14:textId="77777777" w:rsidR="002C63AC" w:rsidRDefault="002C63AC" w:rsidP="00335B6E">
                              <w:pPr>
                                <w:spacing w:line="216" w:lineRule="auto"/>
                                <w:ind w:firstLine="0"/>
                                <w:jc w:val="center"/>
                                <w:rPr>
                                  <w:b/>
                                  <w:bCs/>
                                  <w:sz w:val="18"/>
                                  <w:szCs w:val="18"/>
                                </w:rPr>
                              </w:pPr>
                              <w:r>
                                <w:rPr>
                                  <w:b/>
                                  <w:bCs/>
                                  <w:sz w:val="18"/>
                                  <w:szCs w:val="18"/>
                                </w:rPr>
                                <w:t>PHN81001</w:t>
                              </w:r>
                            </w:p>
                            <w:p w14:paraId="205ED3FA" w14:textId="1E2E9C23" w:rsidR="002C63AC" w:rsidRDefault="002C63AC" w:rsidP="00335B6E">
                              <w:pPr>
                                <w:spacing w:line="216" w:lineRule="auto"/>
                                <w:ind w:firstLine="0"/>
                                <w:jc w:val="center"/>
                                <w:rPr>
                                  <w:sz w:val="18"/>
                                  <w:szCs w:val="18"/>
                                </w:rPr>
                              </w:pPr>
                              <w:r>
                                <w:rPr>
                                  <w:sz w:val="18"/>
                                  <w:szCs w:val="18"/>
                                </w:rPr>
                                <w:t xml:space="preserve">Triết học </w:t>
                              </w:r>
                              <w:r>
                                <w:rPr>
                                  <w:b/>
                                  <w:bCs/>
                                  <w:sz w:val="18"/>
                                  <w:szCs w:val="18"/>
                                </w:rPr>
                                <w:t>(</w:t>
                              </w:r>
                              <w:r>
                                <w:rPr>
                                  <w:b/>
                                  <w:bCs/>
                                  <w:sz w:val="18"/>
                                  <w:szCs w:val="18"/>
                                  <w:lang w:val="en-GB"/>
                                </w:rPr>
                                <w:t>4</w:t>
                              </w:r>
                              <w:r>
                                <w:rPr>
                                  <w:b/>
                                  <w:bCs/>
                                  <w:sz w:val="18"/>
                                  <w:szCs w:val="18"/>
                                </w:rPr>
                                <w:t>)</w:t>
                              </w:r>
                            </w:p>
                            <w:p w14:paraId="70F6D20B" w14:textId="77777777" w:rsidR="002C63AC" w:rsidRDefault="002C63AC" w:rsidP="00335B6E">
                              <w:pPr>
                                <w:ind w:firstLine="0"/>
                                <w:rPr>
                                  <w:sz w:val="18"/>
                                  <w:szCs w:val="18"/>
                                </w:rPr>
                              </w:pPr>
                            </w:p>
                          </w:txbxContent>
                        </wps:txbx>
                        <wps:bodyPr rot="0" vert="horz" wrap="square" lIns="91440" tIns="45720" rIns="91440" bIns="45720" anchor="ctr" anchorCtr="0" upright="1">
                          <a:noAutofit/>
                        </wps:bodyPr>
                      </wps:wsp>
                      <wps:wsp>
                        <wps:cNvPr id="1057626194" name="AutoShape 411"/>
                        <wps:cNvSpPr>
                          <a:spLocks noChangeArrowheads="1"/>
                        </wps:cNvSpPr>
                        <wps:spPr bwMode="auto">
                          <a:xfrm rot="10800000" flipV="1">
                            <a:off x="6615" y="2430"/>
                            <a:ext cx="1644" cy="922"/>
                          </a:xfrm>
                          <a:prstGeom prst="roundRect">
                            <a:avLst>
                              <a:gd name="adj" fmla="val 16667"/>
                            </a:avLst>
                          </a:prstGeom>
                          <a:solidFill>
                            <a:srgbClr val="F8CBAD"/>
                          </a:solidFill>
                          <a:ln w="9525">
                            <a:solidFill>
                              <a:srgbClr val="000000"/>
                            </a:solidFill>
                            <a:miter lim="800000"/>
                            <a:headEnd/>
                            <a:tailEnd/>
                          </a:ln>
                        </wps:spPr>
                        <wps:txbx>
                          <w:txbxContent>
                            <w:p w14:paraId="32982074" w14:textId="77777777" w:rsidR="002C63AC" w:rsidRDefault="002C63AC" w:rsidP="00335B6E">
                              <w:pPr>
                                <w:spacing w:line="216" w:lineRule="auto"/>
                                <w:ind w:firstLine="0"/>
                                <w:jc w:val="center"/>
                                <w:rPr>
                                  <w:b/>
                                  <w:bCs/>
                                  <w:sz w:val="18"/>
                                  <w:szCs w:val="18"/>
                                </w:rPr>
                              </w:pPr>
                              <w:r>
                                <w:rPr>
                                  <w:b/>
                                  <w:bCs/>
                                  <w:sz w:val="18"/>
                                  <w:szCs w:val="18"/>
                                </w:rPr>
                                <w:t>ENG81002</w:t>
                              </w:r>
                            </w:p>
                            <w:p w14:paraId="1121D41E" w14:textId="77777777" w:rsidR="002C63AC" w:rsidRDefault="002C63AC" w:rsidP="00335B6E">
                              <w:pPr>
                                <w:spacing w:line="216" w:lineRule="auto"/>
                                <w:ind w:firstLine="0"/>
                                <w:jc w:val="center"/>
                                <w:rPr>
                                  <w:sz w:val="18"/>
                                  <w:szCs w:val="18"/>
                                </w:rPr>
                              </w:pPr>
                              <w:r>
                                <w:rPr>
                                  <w:sz w:val="18"/>
                                  <w:szCs w:val="18"/>
                                </w:rPr>
                                <w:t xml:space="preserve">Ngoại Ngữ </w:t>
                              </w:r>
                              <w:r>
                                <w:rPr>
                                  <w:b/>
                                  <w:bCs/>
                                  <w:sz w:val="18"/>
                                  <w:szCs w:val="18"/>
                                </w:rPr>
                                <w:t>(3)</w:t>
                              </w:r>
                            </w:p>
                            <w:p w14:paraId="59D32B6F" w14:textId="77777777" w:rsidR="002C63AC" w:rsidRDefault="002C63AC" w:rsidP="00335B6E">
                              <w:pPr>
                                <w:rPr>
                                  <w:sz w:val="18"/>
                                  <w:szCs w:val="18"/>
                                </w:rPr>
                              </w:pPr>
                            </w:p>
                          </w:txbxContent>
                        </wps:txbx>
                        <wps:bodyPr rot="0" vert="horz" wrap="square" lIns="91440" tIns="45720" rIns="91440" bIns="45720" anchor="ctr" anchorCtr="0" upright="1">
                          <a:noAutofit/>
                        </wps:bodyPr>
                      </wps:wsp>
                      <wps:wsp>
                        <wps:cNvPr id="885808660" name="AutoShape 412"/>
                        <wps:cNvSpPr>
                          <a:spLocks noChangeArrowheads="1"/>
                        </wps:cNvSpPr>
                        <wps:spPr bwMode="auto">
                          <a:xfrm rot="10800000" flipV="1">
                            <a:off x="2826" y="3846"/>
                            <a:ext cx="1657" cy="1011"/>
                          </a:xfrm>
                          <a:prstGeom prst="roundRect">
                            <a:avLst>
                              <a:gd name="adj" fmla="val 16667"/>
                            </a:avLst>
                          </a:prstGeom>
                          <a:solidFill>
                            <a:srgbClr val="E2F0D9"/>
                          </a:solidFill>
                          <a:ln w="9525">
                            <a:solidFill>
                              <a:srgbClr val="000000"/>
                            </a:solidFill>
                            <a:miter lim="800000"/>
                            <a:headEnd/>
                            <a:tailEnd/>
                          </a:ln>
                        </wps:spPr>
                        <wps:txbx>
                          <w:txbxContent>
                            <w:p w14:paraId="5946BA36" w14:textId="77777777" w:rsidR="002C63AC" w:rsidRDefault="002C63AC" w:rsidP="00335B6E">
                              <w:pPr>
                                <w:spacing w:line="216" w:lineRule="auto"/>
                                <w:ind w:firstLine="0"/>
                                <w:jc w:val="center"/>
                                <w:rPr>
                                  <w:b/>
                                  <w:bCs/>
                                  <w:sz w:val="18"/>
                                  <w:szCs w:val="18"/>
                                </w:rPr>
                              </w:pPr>
                              <w:r>
                                <w:rPr>
                                  <w:b/>
                                  <w:bCs/>
                                  <w:sz w:val="18"/>
                                  <w:szCs w:val="18"/>
                                </w:rPr>
                                <w:t>MAT82003</w:t>
                              </w:r>
                            </w:p>
                            <w:p w14:paraId="09628DE0" w14:textId="77777777" w:rsidR="002C63AC" w:rsidRDefault="002C63AC" w:rsidP="00335B6E">
                              <w:pPr>
                                <w:spacing w:line="168" w:lineRule="auto"/>
                                <w:ind w:left="-142" w:right="-165" w:firstLine="0"/>
                                <w:jc w:val="center"/>
                                <w:rPr>
                                  <w:sz w:val="18"/>
                                  <w:szCs w:val="18"/>
                                </w:rPr>
                              </w:pPr>
                              <w:r>
                                <w:rPr>
                                  <w:b/>
                                  <w:bCs/>
                                  <w:sz w:val="18"/>
                                  <w:szCs w:val="18"/>
                                </w:rPr>
                                <w:t xml:space="preserve">  </w:t>
                              </w:r>
                              <w:r>
                                <w:rPr>
                                  <w:sz w:val="18"/>
                                  <w:szCs w:val="18"/>
                                </w:rPr>
                                <w:t>Giải tích hàm</w:t>
                              </w:r>
                            </w:p>
                            <w:p w14:paraId="24E97F34" w14:textId="77777777" w:rsidR="002C63AC" w:rsidRDefault="002C63AC" w:rsidP="00335B6E">
                              <w:pPr>
                                <w:spacing w:line="168" w:lineRule="auto"/>
                                <w:ind w:left="-142" w:right="-165" w:firstLine="0"/>
                                <w:jc w:val="center"/>
                                <w:rPr>
                                  <w:sz w:val="18"/>
                                  <w:szCs w:val="18"/>
                                </w:rPr>
                              </w:pPr>
                              <w:r>
                                <w:rPr>
                                  <w:b/>
                                  <w:bCs/>
                                  <w:sz w:val="18"/>
                                  <w:szCs w:val="18"/>
                                </w:rPr>
                                <w:t>(3)</w:t>
                              </w:r>
                            </w:p>
                            <w:p w14:paraId="2CC1A38A" w14:textId="77777777" w:rsidR="002C63AC" w:rsidRDefault="002C63AC" w:rsidP="00335B6E">
                              <w:pPr>
                                <w:rPr>
                                  <w:sz w:val="18"/>
                                  <w:szCs w:val="18"/>
                                </w:rPr>
                              </w:pPr>
                            </w:p>
                          </w:txbxContent>
                        </wps:txbx>
                        <wps:bodyPr rot="0" vert="horz" wrap="square" lIns="91440" tIns="45720" rIns="91440" bIns="45720" anchor="ctr" anchorCtr="0" upright="1">
                          <a:noAutofit/>
                        </wps:bodyPr>
                      </wps:wsp>
                      <wps:wsp>
                        <wps:cNvPr id="2052838413" name="AutoShape 413"/>
                        <wps:cNvSpPr>
                          <a:spLocks noChangeArrowheads="1"/>
                        </wps:cNvSpPr>
                        <wps:spPr bwMode="auto">
                          <a:xfrm rot="10800000" flipV="1">
                            <a:off x="6643" y="3835"/>
                            <a:ext cx="1717" cy="1061"/>
                          </a:xfrm>
                          <a:prstGeom prst="roundRect">
                            <a:avLst>
                              <a:gd name="adj" fmla="val 16667"/>
                            </a:avLst>
                          </a:prstGeom>
                          <a:solidFill>
                            <a:srgbClr val="E2F0D9"/>
                          </a:solidFill>
                          <a:ln w="9525">
                            <a:solidFill>
                              <a:srgbClr val="000000"/>
                            </a:solidFill>
                            <a:miter lim="800000"/>
                            <a:headEnd/>
                            <a:tailEnd/>
                          </a:ln>
                        </wps:spPr>
                        <wps:txbx>
                          <w:txbxContent>
                            <w:p w14:paraId="271AA482" w14:textId="77777777" w:rsidR="002C63AC" w:rsidRDefault="002C63AC" w:rsidP="00335B6E">
                              <w:pPr>
                                <w:ind w:firstLine="0"/>
                                <w:jc w:val="center"/>
                                <w:rPr>
                                  <w:b/>
                                  <w:bCs/>
                                  <w:sz w:val="18"/>
                                  <w:szCs w:val="18"/>
                                </w:rPr>
                              </w:pPr>
                              <w:r>
                                <w:rPr>
                                  <w:b/>
                                  <w:bCs/>
                                  <w:sz w:val="18"/>
                                  <w:szCs w:val="18"/>
                                </w:rPr>
                                <w:t>MAT82005</w:t>
                              </w:r>
                            </w:p>
                            <w:p w14:paraId="4425E851" w14:textId="77777777" w:rsidR="002C63AC" w:rsidRDefault="002C63AC" w:rsidP="00335B6E">
                              <w:pPr>
                                <w:ind w:right="-144" w:firstLine="0"/>
                                <w:jc w:val="center"/>
                                <w:rPr>
                                  <w:sz w:val="18"/>
                                  <w:szCs w:val="18"/>
                                </w:rPr>
                              </w:pPr>
                              <w:r>
                                <w:rPr>
                                  <w:sz w:val="18"/>
                                  <w:szCs w:val="18"/>
                                </w:rPr>
                                <w:t>Cơ sở xác suất</w:t>
                              </w:r>
                            </w:p>
                            <w:p w14:paraId="7D4E4423" w14:textId="7841F1CC" w:rsidR="002C63AC" w:rsidRDefault="002C63AC" w:rsidP="00335B6E">
                              <w:pPr>
                                <w:ind w:right="-144" w:firstLine="0"/>
                                <w:jc w:val="center"/>
                                <w:rPr>
                                  <w:b/>
                                  <w:bCs/>
                                  <w:sz w:val="18"/>
                                  <w:szCs w:val="18"/>
                                </w:rPr>
                              </w:pPr>
                              <w:r>
                                <w:rPr>
                                  <w:sz w:val="18"/>
                                  <w:szCs w:val="18"/>
                                </w:rPr>
                                <w:t xml:space="preserve">hiện đại </w:t>
                              </w:r>
                              <w:r w:rsidRPr="009C3E92">
                                <w:rPr>
                                  <w:b/>
                                  <w:bCs/>
                                  <w:sz w:val="18"/>
                                  <w:szCs w:val="18"/>
                                </w:rPr>
                                <w:t>(3</w:t>
                              </w:r>
                              <w:r>
                                <w:rPr>
                                  <w:sz w:val="18"/>
                                  <w:szCs w:val="18"/>
                                </w:rPr>
                                <w:t>)</w:t>
                              </w:r>
                            </w:p>
                            <w:p w14:paraId="3E98F551" w14:textId="77777777" w:rsidR="002C63AC" w:rsidRDefault="002C63AC" w:rsidP="00335B6E">
                              <w:pPr>
                                <w:ind w:right="-144"/>
                                <w:jc w:val="center"/>
                                <w:rPr>
                                  <w:sz w:val="18"/>
                                  <w:szCs w:val="18"/>
                                </w:rPr>
                              </w:pPr>
                              <w:r>
                                <w:rPr>
                                  <w:b/>
                                  <w:bCs/>
                                  <w:sz w:val="18"/>
                                  <w:szCs w:val="18"/>
                                </w:rPr>
                                <w:t>(3)</w:t>
                              </w:r>
                            </w:p>
                            <w:p w14:paraId="0D07EEFC" w14:textId="77777777" w:rsidR="002C63AC" w:rsidRDefault="002C63AC" w:rsidP="00335B6E">
                              <w:pPr>
                                <w:rPr>
                                  <w:sz w:val="18"/>
                                  <w:szCs w:val="18"/>
                                </w:rPr>
                              </w:pPr>
                            </w:p>
                          </w:txbxContent>
                        </wps:txbx>
                        <wps:bodyPr rot="0" vert="horz" wrap="square" lIns="91440" tIns="45720" rIns="91440" bIns="45720" anchor="ctr" anchorCtr="0" upright="1">
                          <a:noAutofit/>
                        </wps:bodyPr>
                      </wps:wsp>
                      <wps:wsp>
                        <wps:cNvPr id="1050208212" name="AutoShape 414"/>
                        <wps:cNvSpPr>
                          <a:spLocks noChangeArrowheads="1"/>
                        </wps:cNvSpPr>
                        <wps:spPr bwMode="auto">
                          <a:xfrm rot="10800000" flipV="1">
                            <a:off x="8718" y="3838"/>
                            <a:ext cx="1817" cy="1077"/>
                          </a:xfrm>
                          <a:prstGeom prst="roundRect">
                            <a:avLst>
                              <a:gd name="adj" fmla="val 16667"/>
                            </a:avLst>
                          </a:prstGeom>
                          <a:solidFill>
                            <a:srgbClr val="E2F0D9"/>
                          </a:solidFill>
                          <a:ln w="9525">
                            <a:solidFill>
                              <a:srgbClr val="000000"/>
                            </a:solidFill>
                            <a:miter lim="800000"/>
                            <a:headEnd/>
                            <a:tailEnd/>
                          </a:ln>
                        </wps:spPr>
                        <wps:txbx>
                          <w:txbxContent>
                            <w:p w14:paraId="20730292" w14:textId="77777777" w:rsidR="002C63AC" w:rsidRDefault="002C63AC" w:rsidP="00335B6E">
                              <w:pPr>
                                <w:spacing w:before="0" w:line="216" w:lineRule="auto"/>
                                <w:ind w:firstLine="0"/>
                                <w:jc w:val="center"/>
                                <w:rPr>
                                  <w:b/>
                                  <w:bCs/>
                                  <w:sz w:val="18"/>
                                  <w:szCs w:val="18"/>
                                </w:rPr>
                              </w:pPr>
                              <w:r>
                                <w:rPr>
                                  <w:b/>
                                  <w:bCs/>
                                  <w:sz w:val="18"/>
                                  <w:szCs w:val="18"/>
                                </w:rPr>
                                <w:t>MAT82006</w:t>
                              </w:r>
                            </w:p>
                            <w:p w14:paraId="77366990" w14:textId="77777777" w:rsidR="002C63AC" w:rsidRDefault="002C63AC" w:rsidP="00335B6E">
                              <w:pPr>
                                <w:spacing w:before="0" w:line="216" w:lineRule="auto"/>
                                <w:ind w:firstLine="0"/>
                                <w:jc w:val="center"/>
                                <w:rPr>
                                  <w:b/>
                                  <w:bCs/>
                                  <w:sz w:val="18"/>
                                  <w:szCs w:val="18"/>
                                </w:rPr>
                              </w:pPr>
                              <w:r>
                                <w:rPr>
                                  <w:sz w:val="18"/>
                                  <w:szCs w:val="18"/>
                                </w:rPr>
                                <w:t xml:space="preserve">Một số vấn đề hiện đại của lý luận dạy học môn Toán </w:t>
                              </w:r>
                              <w:r w:rsidRPr="009C3E92">
                                <w:rPr>
                                  <w:b/>
                                  <w:bCs/>
                                  <w:sz w:val="18"/>
                                  <w:szCs w:val="18"/>
                                </w:rPr>
                                <w:t>(3</w:t>
                              </w:r>
                              <w:r>
                                <w:rPr>
                                  <w:b/>
                                  <w:bCs/>
                                  <w:sz w:val="18"/>
                                  <w:szCs w:val="18"/>
                                </w:rPr>
                                <w:t>)</w:t>
                              </w:r>
                            </w:p>
                            <w:p w14:paraId="7D7CA0EF" w14:textId="77777777" w:rsidR="002C63AC" w:rsidRDefault="002C63AC" w:rsidP="00335B6E">
                              <w:pPr>
                                <w:spacing w:line="168" w:lineRule="auto"/>
                                <w:ind w:left="-142" w:right="-138"/>
                                <w:jc w:val="center"/>
                                <w:rPr>
                                  <w:sz w:val="18"/>
                                  <w:szCs w:val="18"/>
                                </w:rPr>
                              </w:pPr>
                            </w:p>
                            <w:p w14:paraId="3136F91F" w14:textId="77777777" w:rsidR="002C63AC" w:rsidRDefault="002C63AC" w:rsidP="00335B6E">
                              <w:pPr>
                                <w:spacing w:line="216" w:lineRule="auto"/>
                                <w:jc w:val="center"/>
                                <w:rPr>
                                  <w:b/>
                                  <w:bCs/>
                                  <w:sz w:val="18"/>
                                  <w:szCs w:val="18"/>
                                </w:rPr>
                              </w:pPr>
                            </w:p>
                            <w:p w14:paraId="24FFDD53" w14:textId="77777777" w:rsidR="002C63AC" w:rsidRDefault="002C63AC" w:rsidP="00335B6E">
                              <w:pPr>
                                <w:spacing w:line="216" w:lineRule="auto"/>
                                <w:jc w:val="center"/>
                                <w:rPr>
                                  <w:sz w:val="18"/>
                                  <w:szCs w:val="18"/>
                                </w:rPr>
                              </w:pPr>
                              <w:r>
                                <w:rPr>
                                  <w:sz w:val="18"/>
                                  <w:szCs w:val="18"/>
                                </w:rPr>
                                <w:t xml:space="preserve"> (3)</w:t>
                              </w:r>
                            </w:p>
                            <w:p w14:paraId="06DA8270" w14:textId="77777777" w:rsidR="002C63AC" w:rsidRDefault="002C63AC" w:rsidP="00335B6E">
                              <w:pPr>
                                <w:spacing w:line="216" w:lineRule="auto"/>
                                <w:jc w:val="center"/>
                                <w:rPr>
                                  <w:sz w:val="18"/>
                                  <w:szCs w:val="18"/>
                                </w:rPr>
                              </w:pPr>
                            </w:p>
                            <w:p w14:paraId="07CAA888" w14:textId="77777777" w:rsidR="002C63AC" w:rsidRDefault="002C63AC" w:rsidP="00335B6E">
                              <w:pPr>
                                <w:rPr>
                                  <w:sz w:val="18"/>
                                  <w:szCs w:val="18"/>
                                </w:rPr>
                              </w:pPr>
                            </w:p>
                          </w:txbxContent>
                        </wps:txbx>
                        <wps:bodyPr rot="0" vert="horz" wrap="square" lIns="91440" tIns="45720" rIns="91440" bIns="45720" anchor="ctr" anchorCtr="0" upright="1">
                          <a:noAutofit/>
                        </wps:bodyPr>
                      </wps:wsp>
                      <wps:wsp>
                        <wps:cNvPr id="578038849" name="AutoShape 415"/>
                        <wps:cNvSpPr>
                          <a:spLocks noChangeArrowheads="1"/>
                        </wps:cNvSpPr>
                        <wps:spPr bwMode="auto">
                          <a:xfrm rot="10800000" flipV="1">
                            <a:off x="2706" y="6706"/>
                            <a:ext cx="1656" cy="1089"/>
                          </a:xfrm>
                          <a:prstGeom prst="roundRect">
                            <a:avLst>
                              <a:gd name="adj" fmla="val 16667"/>
                            </a:avLst>
                          </a:prstGeom>
                          <a:solidFill>
                            <a:srgbClr val="A9D18E"/>
                          </a:solidFill>
                          <a:ln w="9525">
                            <a:solidFill>
                              <a:srgbClr val="000000"/>
                            </a:solidFill>
                            <a:miter lim="800000"/>
                            <a:headEnd/>
                            <a:tailEnd/>
                          </a:ln>
                        </wps:spPr>
                        <wps:txbx>
                          <w:txbxContent>
                            <w:p w14:paraId="71C14DBF" w14:textId="77777777" w:rsidR="002C63AC" w:rsidRDefault="002C63AC" w:rsidP="00335B6E">
                              <w:pPr>
                                <w:spacing w:line="216" w:lineRule="auto"/>
                                <w:ind w:firstLine="0"/>
                                <w:jc w:val="center"/>
                                <w:rPr>
                                  <w:b/>
                                  <w:bCs/>
                                  <w:sz w:val="18"/>
                                  <w:szCs w:val="18"/>
                                </w:rPr>
                              </w:pPr>
                              <w:r>
                                <w:rPr>
                                  <w:b/>
                                  <w:bCs/>
                                  <w:sz w:val="18"/>
                                  <w:szCs w:val="18"/>
                                </w:rPr>
                                <w:t>MAT82008</w:t>
                              </w:r>
                            </w:p>
                            <w:p w14:paraId="1FD09585" w14:textId="77777777" w:rsidR="002C63AC" w:rsidRDefault="002C63AC" w:rsidP="00335B6E">
                              <w:pPr>
                                <w:spacing w:line="216" w:lineRule="auto"/>
                                <w:ind w:firstLine="0"/>
                                <w:jc w:val="center"/>
                                <w:rPr>
                                  <w:sz w:val="18"/>
                                  <w:szCs w:val="18"/>
                                </w:rPr>
                              </w:pPr>
                              <w:r>
                                <w:rPr>
                                  <w:sz w:val="18"/>
                                  <w:szCs w:val="18"/>
                                </w:rPr>
                                <w:t xml:space="preserve">Lý thuyết độ đo </w:t>
                              </w:r>
                              <w:r>
                                <w:rPr>
                                  <w:b/>
                                  <w:bCs/>
                                  <w:sz w:val="18"/>
                                  <w:szCs w:val="18"/>
                                </w:rPr>
                                <w:t>(3)</w:t>
                              </w:r>
                              <w:r>
                                <w:rPr>
                                  <w:sz w:val="18"/>
                                  <w:szCs w:val="18"/>
                                </w:rPr>
                                <w:t xml:space="preserve">  </w:t>
                              </w:r>
                            </w:p>
                            <w:p w14:paraId="2004CFFB" w14:textId="77777777" w:rsidR="002C63AC" w:rsidRDefault="002C63AC" w:rsidP="00335B6E">
                              <w:pPr>
                                <w:rPr>
                                  <w:sz w:val="18"/>
                                  <w:szCs w:val="18"/>
                                </w:rPr>
                              </w:pPr>
                            </w:p>
                          </w:txbxContent>
                        </wps:txbx>
                        <wps:bodyPr rot="0" vert="horz" wrap="square" lIns="91440" tIns="45720" rIns="91440" bIns="45720" anchor="ctr" anchorCtr="0" upright="1">
                          <a:noAutofit/>
                        </wps:bodyPr>
                      </wps:wsp>
                      <wps:wsp>
                        <wps:cNvPr id="282464766" name="AutoShape 416"/>
                        <wps:cNvSpPr>
                          <a:spLocks noChangeArrowheads="1"/>
                        </wps:cNvSpPr>
                        <wps:spPr bwMode="auto">
                          <a:xfrm rot="10800000" flipV="1">
                            <a:off x="9359" y="6787"/>
                            <a:ext cx="1544" cy="973"/>
                          </a:xfrm>
                          <a:prstGeom prst="roundRect">
                            <a:avLst>
                              <a:gd name="adj" fmla="val 16667"/>
                            </a:avLst>
                          </a:prstGeom>
                          <a:solidFill>
                            <a:srgbClr val="A9D18E"/>
                          </a:solidFill>
                          <a:ln w="9525">
                            <a:solidFill>
                              <a:srgbClr val="000000"/>
                            </a:solidFill>
                            <a:miter lim="800000"/>
                            <a:headEnd/>
                            <a:tailEnd/>
                          </a:ln>
                        </wps:spPr>
                        <wps:txbx>
                          <w:txbxContent>
                            <w:p w14:paraId="1A3F2A05" w14:textId="77777777" w:rsidR="002C63AC" w:rsidRPr="001F1BA2" w:rsidRDefault="002C63AC" w:rsidP="001F1BA2">
                              <w:pPr>
                                <w:spacing w:before="0" w:after="0"/>
                                <w:ind w:left="-91" w:right="-176" w:firstLine="0"/>
                                <w:jc w:val="center"/>
                                <w:rPr>
                                  <w:b/>
                                  <w:bCs/>
                                  <w:sz w:val="16"/>
                                  <w:szCs w:val="18"/>
                                </w:rPr>
                              </w:pPr>
                              <w:r w:rsidRPr="001F1BA2">
                                <w:rPr>
                                  <w:b/>
                                  <w:bCs/>
                                  <w:sz w:val="16"/>
                                  <w:szCs w:val="18"/>
                                </w:rPr>
                                <w:t>MAT82014</w:t>
                              </w:r>
                            </w:p>
                            <w:p w14:paraId="043BC555" w14:textId="77777777" w:rsidR="002C63AC" w:rsidRPr="001F1BA2" w:rsidRDefault="002C63AC" w:rsidP="001F1BA2">
                              <w:pPr>
                                <w:spacing w:before="0" w:after="0"/>
                                <w:ind w:left="-91" w:right="-176" w:firstLine="0"/>
                                <w:jc w:val="center"/>
                                <w:rPr>
                                  <w:sz w:val="16"/>
                                  <w:szCs w:val="18"/>
                                </w:rPr>
                              </w:pPr>
                              <w:r w:rsidRPr="001F1BA2">
                                <w:rPr>
                                  <w:sz w:val="16"/>
                                  <w:szCs w:val="18"/>
                                </w:rPr>
                                <w:t xml:space="preserve">Lý luận về phát triển chương trình môn Toán </w:t>
                              </w:r>
                              <w:r w:rsidRPr="001F1BA2">
                                <w:rPr>
                                  <w:b/>
                                  <w:bCs/>
                                  <w:sz w:val="16"/>
                                  <w:szCs w:val="18"/>
                                </w:rPr>
                                <w:t>(3)</w:t>
                              </w:r>
                            </w:p>
                            <w:p w14:paraId="040DF43F" w14:textId="77777777" w:rsidR="002C63AC" w:rsidRDefault="002C63AC" w:rsidP="001F1BA2">
                              <w:pPr>
                                <w:spacing w:before="0" w:after="0"/>
                                <w:ind w:left="-91" w:right="-176" w:firstLine="0"/>
                                <w:jc w:val="center"/>
                                <w:rPr>
                                  <w:sz w:val="18"/>
                                  <w:szCs w:val="18"/>
                                </w:rPr>
                              </w:pPr>
                            </w:p>
                          </w:txbxContent>
                        </wps:txbx>
                        <wps:bodyPr rot="0" vert="horz" wrap="square" lIns="91440" tIns="45720" rIns="91440" bIns="45720" anchor="ctr" anchorCtr="0" upright="1">
                          <a:noAutofit/>
                        </wps:bodyPr>
                      </wps:wsp>
                      <wps:wsp>
                        <wps:cNvPr id="1262392723" name="AutoShape 417"/>
                        <wps:cNvSpPr>
                          <a:spLocks noChangeArrowheads="1"/>
                        </wps:cNvSpPr>
                        <wps:spPr bwMode="auto">
                          <a:xfrm rot="10800000" flipV="1">
                            <a:off x="9294" y="5478"/>
                            <a:ext cx="1567" cy="1034"/>
                          </a:xfrm>
                          <a:prstGeom prst="roundRect">
                            <a:avLst>
                              <a:gd name="adj" fmla="val 16667"/>
                            </a:avLst>
                          </a:prstGeom>
                          <a:solidFill>
                            <a:srgbClr val="A9D18E"/>
                          </a:solidFill>
                          <a:ln w="9525">
                            <a:solidFill>
                              <a:srgbClr val="000000"/>
                            </a:solidFill>
                            <a:miter lim="800000"/>
                            <a:headEnd/>
                            <a:tailEnd/>
                          </a:ln>
                        </wps:spPr>
                        <wps:txbx>
                          <w:txbxContent>
                            <w:p w14:paraId="43966975" w14:textId="77777777" w:rsidR="002C63AC" w:rsidRDefault="002C63AC" w:rsidP="00335B6E">
                              <w:pPr>
                                <w:ind w:firstLine="0"/>
                                <w:jc w:val="center"/>
                                <w:rPr>
                                  <w:b/>
                                  <w:bCs/>
                                  <w:sz w:val="18"/>
                                  <w:szCs w:val="18"/>
                                </w:rPr>
                              </w:pPr>
                              <w:r>
                                <w:rPr>
                                  <w:b/>
                                  <w:bCs/>
                                  <w:sz w:val="18"/>
                                  <w:szCs w:val="18"/>
                                </w:rPr>
                                <w:t>MAT82013</w:t>
                              </w:r>
                            </w:p>
                            <w:p w14:paraId="7C5886E4" w14:textId="1DCAA40D" w:rsidR="002C63AC" w:rsidRPr="00AC5D57" w:rsidRDefault="002C63AC" w:rsidP="00335B6E">
                              <w:pPr>
                                <w:spacing w:line="216" w:lineRule="auto"/>
                                <w:ind w:firstLine="0"/>
                                <w:jc w:val="center"/>
                                <w:rPr>
                                  <w:sz w:val="16"/>
                                  <w:szCs w:val="16"/>
                                </w:rPr>
                              </w:pPr>
                              <w:r w:rsidRPr="00AC5D57">
                                <w:rPr>
                                  <w:sz w:val="16"/>
                                  <w:szCs w:val="16"/>
                                </w:rPr>
                                <w:t xml:space="preserve">Cơ sở Hình học hiện đại </w:t>
                              </w:r>
                              <w:r w:rsidRPr="00AC5D57">
                                <w:rPr>
                                  <w:b/>
                                  <w:bCs/>
                                  <w:sz w:val="16"/>
                                  <w:szCs w:val="16"/>
                                </w:rPr>
                                <w:t>(3)</w:t>
                              </w:r>
                            </w:p>
                            <w:p w14:paraId="6B3BCD6A" w14:textId="77777777" w:rsidR="002C63AC" w:rsidRDefault="002C63AC" w:rsidP="00335B6E">
                              <w:pPr>
                                <w:rPr>
                                  <w:sz w:val="18"/>
                                  <w:szCs w:val="18"/>
                                </w:rPr>
                              </w:pPr>
                            </w:p>
                          </w:txbxContent>
                        </wps:txbx>
                        <wps:bodyPr rot="0" vert="horz" wrap="square" lIns="91440" tIns="45720" rIns="91440" bIns="45720" anchor="ctr" anchorCtr="0" upright="1">
                          <a:noAutofit/>
                        </wps:bodyPr>
                      </wps:wsp>
                      <wps:wsp>
                        <wps:cNvPr id="259305006" name="AutoShape 418"/>
                        <wps:cNvSpPr>
                          <a:spLocks noChangeArrowheads="1"/>
                        </wps:cNvSpPr>
                        <wps:spPr bwMode="auto">
                          <a:xfrm rot="10800000" flipV="1">
                            <a:off x="7173" y="6814"/>
                            <a:ext cx="1631" cy="953"/>
                          </a:xfrm>
                          <a:prstGeom prst="roundRect">
                            <a:avLst>
                              <a:gd name="adj" fmla="val 16667"/>
                            </a:avLst>
                          </a:prstGeom>
                          <a:solidFill>
                            <a:srgbClr val="A9D18E"/>
                          </a:solidFill>
                          <a:ln w="9525">
                            <a:solidFill>
                              <a:srgbClr val="000000"/>
                            </a:solidFill>
                            <a:miter lim="800000"/>
                            <a:headEnd/>
                            <a:tailEnd/>
                          </a:ln>
                        </wps:spPr>
                        <wps:txbx>
                          <w:txbxContent>
                            <w:p w14:paraId="0762BF2E" w14:textId="77777777" w:rsidR="002C63AC" w:rsidRPr="001F1BA2" w:rsidRDefault="002C63AC" w:rsidP="00335B6E">
                              <w:pPr>
                                <w:spacing w:before="0" w:after="0" w:line="216" w:lineRule="auto"/>
                                <w:ind w:left="-91" w:right="-176" w:firstLine="0"/>
                                <w:jc w:val="center"/>
                                <w:rPr>
                                  <w:b/>
                                  <w:bCs/>
                                  <w:sz w:val="16"/>
                                  <w:szCs w:val="18"/>
                                </w:rPr>
                              </w:pPr>
                              <w:r w:rsidRPr="001F1BA2">
                                <w:rPr>
                                  <w:b/>
                                  <w:bCs/>
                                  <w:sz w:val="16"/>
                                  <w:szCs w:val="18"/>
                                </w:rPr>
                                <w:t xml:space="preserve">MAT82012           </w:t>
                              </w:r>
                              <w:r w:rsidRPr="001F1BA2">
                                <w:rPr>
                                  <w:sz w:val="16"/>
                                  <w:szCs w:val="18"/>
                                </w:rPr>
                                <w:t xml:space="preserve">Thống kê và phân tích dữ liệu trong khoa học giáo dục </w:t>
                              </w:r>
                              <w:r w:rsidRPr="001F1BA2">
                                <w:rPr>
                                  <w:b/>
                                  <w:bCs/>
                                  <w:sz w:val="16"/>
                                  <w:szCs w:val="18"/>
                                </w:rPr>
                                <w:t>(3)</w:t>
                              </w:r>
                            </w:p>
                            <w:p w14:paraId="724D0945" w14:textId="77777777" w:rsidR="002C63AC" w:rsidRDefault="002C63AC" w:rsidP="00335B6E">
                              <w:pPr>
                                <w:rPr>
                                  <w:b/>
                                  <w:bCs/>
                                  <w:sz w:val="18"/>
                                  <w:szCs w:val="18"/>
                                </w:rPr>
                              </w:pPr>
                            </w:p>
                          </w:txbxContent>
                        </wps:txbx>
                        <wps:bodyPr rot="0" vert="horz" wrap="square" lIns="91440" tIns="45720" rIns="91440" bIns="45720" anchor="ctr" anchorCtr="0" upright="1">
                          <a:noAutofit/>
                        </wps:bodyPr>
                      </wps:wsp>
                      <wps:wsp>
                        <wps:cNvPr id="1368252751" name="AutoShape 419"/>
                        <wps:cNvSpPr>
                          <a:spLocks noChangeArrowheads="1"/>
                        </wps:cNvSpPr>
                        <wps:spPr bwMode="auto">
                          <a:xfrm rot="10800000" flipV="1">
                            <a:off x="7181" y="5483"/>
                            <a:ext cx="1559" cy="1064"/>
                          </a:xfrm>
                          <a:prstGeom prst="roundRect">
                            <a:avLst>
                              <a:gd name="adj" fmla="val 16667"/>
                            </a:avLst>
                          </a:prstGeom>
                          <a:solidFill>
                            <a:srgbClr val="A9D18E"/>
                          </a:solidFill>
                          <a:ln w="9525">
                            <a:solidFill>
                              <a:srgbClr val="000000"/>
                            </a:solidFill>
                            <a:miter lim="800000"/>
                            <a:headEnd/>
                            <a:tailEnd/>
                          </a:ln>
                        </wps:spPr>
                        <wps:txbx>
                          <w:txbxContent>
                            <w:p w14:paraId="3E3DF928" w14:textId="77777777" w:rsidR="002C63AC" w:rsidRPr="00AC5D57" w:rsidRDefault="002C63AC" w:rsidP="00335B6E">
                              <w:pPr>
                                <w:ind w:firstLine="0"/>
                                <w:jc w:val="center"/>
                                <w:rPr>
                                  <w:b/>
                                  <w:bCs/>
                                  <w:sz w:val="16"/>
                                  <w:szCs w:val="16"/>
                                </w:rPr>
                              </w:pPr>
                              <w:r w:rsidRPr="00AC5D57">
                                <w:rPr>
                                  <w:b/>
                                  <w:bCs/>
                                  <w:sz w:val="16"/>
                                  <w:szCs w:val="16"/>
                                </w:rPr>
                                <w:t>MAT82011</w:t>
                              </w:r>
                            </w:p>
                            <w:p w14:paraId="6A8C4966" w14:textId="778CC345" w:rsidR="002C63AC" w:rsidRPr="00AC5D57" w:rsidRDefault="002C63AC" w:rsidP="00335B6E">
                              <w:pPr>
                                <w:spacing w:line="192" w:lineRule="auto"/>
                                <w:ind w:firstLine="0"/>
                                <w:jc w:val="center"/>
                                <w:rPr>
                                  <w:b/>
                                  <w:bCs/>
                                  <w:sz w:val="16"/>
                                  <w:szCs w:val="16"/>
                                </w:rPr>
                              </w:pPr>
                              <w:r w:rsidRPr="00AC5D57">
                                <w:rPr>
                                  <w:sz w:val="16"/>
                                  <w:szCs w:val="16"/>
                                </w:rPr>
                                <w:t xml:space="preserve">Một số phần mềm toán học chọn lọc </w:t>
                              </w:r>
                              <w:r w:rsidRPr="00AC5D57">
                                <w:rPr>
                                  <w:b/>
                                  <w:bCs/>
                                  <w:sz w:val="16"/>
                                  <w:szCs w:val="16"/>
                                </w:rPr>
                                <w:t>(3)</w:t>
                              </w:r>
                            </w:p>
                            <w:p w14:paraId="22E8AE0A" w14:textId="77777777" w:rsidR="002C63AC" w:rsidRDefault="002C63AC" w:rsidP="00335B6E">
                              <w:pPr>
                                <w:rPr>
                                  <w:b/>
                                  <w:bCs/>
                                  <w:sz w:val="18"/>
                                  <w:szCs w:val="18"/>
                                </w:rPr>
                              </w:pPr>
                            </w:p>
                          </w:txbxContent>
                        </wps:txbx>
                        <wps:bodyPr rot="0" vert="horz" wrap="square" lIns="91440" tIns="45720" rIns="91440" bIns="45720" anchor="ctr" anchorCtr="0" upright="1">
                          <a:noAutofit/>
                        </wps:bodyPr>
                      </wps:wsp>
                      <wps:wsp>
                        <wps:cNvPr id="1423513030" name="AutoShape 420"/>
                        <wps:cNvSpPr>
                          <a:spLocks noChangeArrowheads="1"/>
                        </wps:cNvSpPr>
                        <wps:spPr bwMode="auto">
                          <a:xfrm rot="10800000" flipV="1">
                            <a:off x="4942" y="6696"/>
                            <a:ext cx="1672" cy="1064"/>
                          </a:xfrm>
                          <a:prstGeom prst="roundRect">
                            <a:avLst>
                              <a:gd name="adj" fmla="val 16667"/>
                            </a:avLst>
                          </a:prstGeom>
                          <a:solidFill>
                            <a:srgbClr val="A9D18E"/>
                          </a:solidFill>
                          <a:ln w="9525">
                            <a:solidFill>
                              <a:srgbClr val="000000"/>
                            </a:solidFill>
                            <a:miter lim="800000"/>
                            <a:headEnd/>
                            <a:tailEnd/>
                          </a:ln>
                        </wps:spPr>
                        <wps:txbx>
                          <w:txbxContent>
                            <w:p w14:paraId="11DD5BB6" w14:textId="77777777" w:rsidR="002C63AC" w:rsidRDefault="002C63AC" w:rsidP="00335B6E">
                              <w:pPr>
                                <w:spacing w:before="0" w:after="0" w:line="216" w:lineRule="auto"/>
                                <w:ind w:firstLine="0"/>
                                <w:jc w:val="center"/>
                                <w:rPr>
                                  <w:b/>
                                  <w:bCs/>
                                  <w:sz w:val="18"/>
                                  <w:szCs w:val="18"/>
                                </w:rPr>
                              </w:pPr>
                              <w:r>
                                <w:rPr>
                                  <w:b/>
                                  <w:bCs/>
                                  <w:sz w:val="18"/>
                                  <w:szCs w:val="18"/>
                                </w:rPr>
                                <w:t>MAT82010</w:t>
                              </w:r>
                            </w:p>
                            <w:p w14:paraId="42777FEA" w14:textId="1A6B30B8" w:rsidR="002C63AC" w:rsidRDefault="002C63AC" w:rsidP="00335B6E">
                              <w:pPr>
                                <w:spacing w:before="0" w:after="0" w:line="216" w:lineRule="auto"/>
                                <w:ind w:firstLine="0"/>
                                <w:jc w:val="center"/>
                                <w:rPr>
                                  <w:sz w:val="16"/>
                                  <w:szCs w:val="16"/>
                                </w:rPr>
                              </w:pPr>
                              <w:r>
                                <w:rPr>
                                  <w:sz w:val="18"/>
                                  <w:szCs w:val="18"/>
                                </w:rPr>
                                <w:t xml:space="preserve">Đại số tuyến tính nâng cao </w:t>
                              </w:r>
                              <w:r w:rsidRPr="009C3E92">
                                <w:rPr>
                                  <w:b/>
                                  <w:bCs/>
                                  <w:sz w:val="16"/>
                                  <w:szCs w:val="16"/>
                                </w:rPr>
                                <w:t>(3)</w:t>
                              </w:r>
                            </w:p>
                            <w:p w14:paraId="7D72FE68" w14:textId="77777777" w:rsidR="002C63AC" w:rsidRDefault="002C63AC" w:rsidP="00335B6E">
                              <w:pPr>
                                <w:rPr>
                                  <w:sz w:val="16"/>
                                  <w:szCs w:val="16"/>
                                </w:rPr>
                              </w:pPr>
                            </w:p>
                          </w:txbxContent>
                        </wps:txbx>
                        <wps:bodyPr rot="0" vert="horz" wrap="square" lIns="91440" tIns="45720" rIns="91440" bIns="45720" anchor="ctr" anchorCtr="0" upright="1">
                          <a:noAutofit/>
                        </wps:bodyPr>
                      </wps:wsp>
                      <wps:wsp>
                        <wps:cNvPr id="1249229949" name="AutoShape 421"/>
                        <wps:cNvSpPr>
                          <a:spLocks noChangeArrowheads="1"/>
                        </wps:cNvSpPr>
                        <wps:spPr bwMode="auto">
                          <a:xfrm rot="10800000" flipV="1">
                            <a:off x="4942" y="5439"/>
                            <a:ext cx="1672" cy="1101"/>
                          </a:xfrm>
                          <a:prstGeom prst="roundRect">
                            <a:avLst>
                              <a:gd name="adj" fmla="val 16667"/>
                            </a:avLst>
                          </a:prstGeom>
                          <a:solidFill>
                            <a:srgbClr val="A9D18E"/>
                          </a:solidFill>
                          <a:ln w="9525">
                            <a:solidFill>
                              <a:srgbClr val="000000"/>
                            </a:solidFill>
                            <a:miter lim="800000"/>
                            <a:headEnd/>
                            <a:tailEnd/>
                          </a:ln>
                        </wps:spPr>
                        <wps:txbx>
                          <w:txbxContent>
                            <w:p w14:paraId="1BA16BC7" w14:textId="77777777" w:rsidR="002C63AC" w:rsidRDefault="002C63AC" w:rsidP="00335B6E">
                              <w:pPr>
                                <w:ind w:firstLine="0"/>
                                <w:jc w:val="center"/>
                                <w:rPr>
                                  <w:b/>
                                  <w:bCs/>
                                  <w:sz w:val="18"/>
                                  <w:szCs w:val="18"/>
                                </w:rPr>
                              </w:pPr>
                              <w:r>
                                <w:rPr>
                                  <w:b/>
                                  <w:bCs/>
                                  <w:sz w:val="18"/>
                                  <w:szCs w:val="18"/>
                                </w:rPr>
                                <w:t>MAT82009</w:t>
                              </w:r>
                            </w:p>
                            <w:p w14:paraId="1AB07F12" w14:textId="77777777" w:rsidR="002C63AC" w:rsidRDefault="002C63AC" w:rsidP="00335B6E">
                              <w:pPr>
                                <w:spacing w:line="192" w:lineRule="auto"/>
                                <w:ind w:firstLine="0"/>
                                <w:jc w:val="center"/>
                                <w:rPr>
                                  <w:sz w:val="18"/>
                                  <w:szCs w:val="18"/>
                                </w:rPr>
                              </w:pPr>
                              <w:r>
                                <w:rPr>
                                  <w:sz w:val="18"/>
                                  <w:szCs w:val="18"/>
                                </w:rPr>
                                <w:t xml:space="preserve">Số học hiện đại </w:t>
                              </w:r>
                              <w:r w:rsidRPr="009C3E92">
                                <w:rPr>
                                  <w:b/>
                                  <w:bCs/>
                                  <w:sz w:val="18"/>
                                  <w:szCs w:val="18"/>
                                </w:rPr>
                                <w:t>(3)</w:t>
                              </w:r>
                            </w:p>
                            <w:p w14:paraId="00079DD9" w14:textId="77777777" w:rsidR="002C63AC" w:rsidRDefault="002C63AC" w:rsidP="00335B6E">
                              <w:pPr>
                                <w:rPr>
                                  <w:sz w:val="18"/>
                                  <w:szCs w:val="18"/>
                                </w:rPr>
                              </w:pPr>
                            </w:p>
                          </w:txbxContent>
                        </wps:txbx>
                        <wps:bodyPr rot="0" vert="horz" wrap="square" lIns="91440" tIns="45720" rIns="91440" bIns="45720" anchor="ctr" anchorCtr="0" upright="1">
                          <a:noAutofit/>
                        </wps:bodyPr>
                      </wps:wsp>
                      <wps:wsp>
                        <wps:cNvPr id="1212751488" name="AutoShape 422"/>
                        <wps:cNvSpPr>
                          <a:spLocks noChangeArrowheads="1"/>
                        </wps:cNvSpPr>
                        <wps:spPr bwMode="auto">
                          <a:xfrm rot="10800000" flipV="1">
                            <a:off x="2691" y="5463"/>
                            <a:ext cx="1672" cy="1031"/>
                          </a:xfrm>
                          <a:prstGeom prst="roundRect">
                            <a:avLst>
                              <a:gd name="adj" fmla="val 16667"/>
                            </a:avLst>
                          </a:prstGeom>
                          <a:solidFill>
                            <a:srgbClr val="A9D18E"/>
                          </a:solidFill>
                          <a:ln w="9525">
                            <a:solidFill>
                              <a:srgbClr val="000000"/>
                            </a:solidFill>
                            <a:miter lim="800000"/>
                            <a:headEnd/>
                            <a:tailEnd/>
                          </a:ln>
                        </wps:spPr>
                        <wps:txbx>
                          <w:txbxContent>
                            <w:p w14:paraId="7A5A129E" w14:textId="77777777" w:rsidR="002C63AC" w:rsidRDefault="002C63AC" w:rsidP="00335B6E">
                              <w:pPr>
                                <w:ind w:firstLine="0"/>
                                <w:jc w:val="center"/>
                                <w:rPr>
                                  <w:b/>
                                  <w:bCs/>
                                  <w:sz w:val="18"/>
                                  <w:szCs w:val="18"/>
                                </w:rPr>
                              </w:pPr>
                              <w:r>
                                <w:rPr>
                                  <w:b/>
                                  <w:bCs/>
                                  <w:sz w:val="18"/>
                                  <w:szCs w:val="18"/>
                                </w:rPr>
                                <w:t>MAT82007</w:t>
                              </w:r>
                            </w:p>
                            <w:p w14:paraId="6C892EAF" w14:textId="77777777" w:rsidR="002C63AC" w:rsidRDefault="002C63AC" w:rsidP="00335B6E">
                              <w:pPr>
                                <w:spacing w:line="216" w:lineRule="auto"/>
                                <w:ind w:firstLine="0"/>
                                <w:jc w:val="center"/>
                                <w:rPr>
                                  <w:sz w:val="18"/>
                                  <w:szCs w:val="18"/>
                                </w:rPr>
                              </w:pPr>
                              <w:r>
                                <w:rPr>
                                  <w:sz w:val="18"/>
                                  <w:szCs w:val="18"/>
                                </w:rPr>
                                <w:t xml:space="preserve">Lý thuyết tôpô </w:t>
                              </w:r>
                              <w:r w:rsidRPr="009C3E92">
                                <w:rPr>
                                  <w:b/>
                                  <w:bCs/>
                                  <w:sz w:val="18"/>
                                  <w:szCs w:val="18"/>
                                </w:rPr>
                                <w:t>(3)</w:t>
                              </w:r>
                            </w:p>
                            <w:p w14:paraId="65D0D001" w14:textId="77777777" w:rsidR="002C63AC" w:rsidRDefault="002C63AC" w:rsidP="00335B6E">
                              <w:pPr>
                                <w:spacing w:line="216" w:lineRule="auto"/>
                                <w:jc w:val="center"/>
                                <w:rPr>
                                  <w:sz w:val="18"/>
                                  <w:szCs w:val="18"/>
                                </w:rPr>
                              </w:pPr>
                            </w:p>
                            <w:p w14:paraId="16C8ADE0" w14:textId="77777777" w:rsidR="002C63AC" w:rsidRDefault="002C63AC" w:rsidP="00335B6E">
                              <w:pPr>
                                <w:rPr>
                                  <w:sz w:val="18"/>
                                  <w:szCs w:val="18"/>
                                </w:rPr>
                              </w:pPr>
                            </w:p>
                          </w:txbxContent>
                        </wps:txbx>
                        <wps:bodyPr rot="0" vert="horz" wrap="square" lIns="91440" tIns="45720" rIns="91440" bIns="45720" anchor="ctr" anchorCtr="0" upright="1">
                          <a:noAutofit/>
                        </wps:bodyPr>
                      </wps:wsp>
                      <wps:wsp>
                        <wps:cNvPr id="1574797475" name="AutoShape 423"/>
                        <wps:cNvSpPr>
                          <a:spLocks noChangeArrowheads="1"/>
                        </wps:cNvSpPr>
                        <wps:spPr bwMode="auto">
                          <a:xfrm rot="10800000" flipV="1">
                            <a:off x="2809" y="8628"/>
                            <a:ext cx="1651" cy="975"/>
                          </a:xfrm>
                          <a:prstGeom prst="roundRect">
                            <a:avLst>
                              <a:gd name="adj" fmla="val 16667"/>
                            </a:avLst>
                          </a:prstGeom>
                          <a:solidFill>
                            <a:srgbClr val="CCFFFF"/>
                          </a:solidFill>
                          <a:ln w="9525">
                            <a:solidFill>
                              <a:srgbClr val="3333FF"/>
                            </a:solidFill>
                            <a:miter lim="800000"/>
                            <a:headEnd/>
                            <a:tailEnd/>
                          </a:ln>
                        </wps:spPr>
                        <wps:txbx>
                          <w:txbxContent>
                            <w:p w14:paraId="7B7BF667" w14:textId="66DF88A5" w:rsidR="002C63AC" w:rsidRDefault="002C63AC" w:rsidP="001F1BA2">
                              <w:pPr>
                                <w:spacing w:line="192" w:lineRule="auto"/>
                                <w:ind w:left="-142" w:firstLine="0"/>
                                <w:jc w:val="center"/>
                                <w:rPr>
                                  <w:sz w:val="18"/>
                                  <w:szCs w:val="18"/>
                                </w:rPr>
                              </w:pPr>
                              <w:r>
                                <w:rPr>
                                  <w:b/>
                                  <w:bCs/>
                                  <w:sz w:val="16"/>
                                  <w:szCs w:val="16"/>
                                </w:rPr>
                                <w:t>ALG</w:t>
                              </w:r>
                              <w:r w:rsidRPr="00780CDF">
                                <w:rPr>
                                  <w:b/>
                                  <w:bCs/>
                                  <w:sz w:val="16"/>
                                  <w:szCs w:val="16"/>
                                </w:rPr>
                                <w:t>83015</w:t>
                              </w:r>
                              <w:r w:rsidRPr="00780CDF">
                                <w:rPr>
                                  <w:b/>
                                  <w:bCs/>
                                  <w:sz w:val="16"/>
                                  <w:szCs w:val="16"/>
                                </w:rPr>
                                <w:br/>
                              </w:r>
                              <w:r>
                                <w:rPr>
                                  <w:sz w:val="18"/>
                                  <w:szCs w:val="18"/>
                                  <w:lang w:val="en-GB"/>
                                </w:rPr>
                                <w:t xml:space="preserve">Đại số giao hoán  </w:t>
                              </w:r>
                              <w:r>
                                <w:rPr>
                                  <w:b/>
                                  <w:bCs/>
                                  <w:sz w:val="18"/>
                                  <w:szCs w:val="18"/>
                                </w:rPr>
                                <w:t>(3)</w:t>
                              </w:r>
                            </w:p>
                            <w:p w14:paraId="5DA8BCE9" w14:textId="77777777" w:rsidR="002C63AC" w:rsidRDefault="002C63AC" w:rsidP="00335B6E">
                              <w:pPr>
                                <w:rPr>
                                  <w:sz w:val="18"/>
                                  <w:szCs w:val="18"/>
                                </w:rPr>
                              </w:pPr>
                            </w:p>
                          </w:txbxContent>
                        </wps:txbx>
                        <wps:bodyPr rot="0" vert="horz" wrap="square" lIns="91440" tIns="45720" rIns="91440" bIns="45720" anchor="ctr" anchorCtr="0" upright="1">
                          <a:noAutofit/>
                        </wps:bodyPr>
                      </wps:wsp>
                      <wps:wsp>
                        <wps:cNvPr id="1095292345" name="AutoShape 424"/>
                        <wps:cNvSpPr>
                          <a:spLocks noChangeArrowheads="1"/>
                        </wps:cNvSpPr>
                        <wps:spPr bwMode="auto">
                          <a:xfrm rot="10800000" flipV="1">
                            <a:off x="2453" y="10078"/>
                            <a:ext cx="1942" cy="1002"/>
                          </a:xfrm>
                          <a:prstGeom prst="roundRect">
                            <a:avLst>
                              <a:gd name="adj" fmla="val 16667"/>
                            </a:avLst>
                          </a:prstGeom>
                          <a:solidFill>
                            <a:srgbClr val="F3DFF3"/>
                          </a:solidFill>
                          <a:ln w="9525">
                            <a:solidFill>
                              <a:srgbClr val="3333FF"/>
                            </a:solidFill>
                            <a:miter lim="800000"/>
                            <a:headEnd/>
                            <a:tailEnd/>
                          </a:ln>
                        </wps:spPr>
                        <wps:txbx>
                          <w:txbxContent>
                            <w:p w14:paraId="74772418" w14:textId="5F643489" w:rsidR="002C63AC" w:rsidRPr="001F1BA2" w:rsidRDefault="002C63AC" w:rsidP="001F1BA2">
                              <w:pPr>
                                <w:spacing w:line="192" w:lineRule="auto"/>
                                <w:ind w:left="-142" w:firstLine="0"/>
                                <w:jc w:val="center"/>
                                <w:rPr>
                                  <w:b/>
                                  <w:bCs/>
                                  <w:sz w:val="16"/>
                                  <w:szCs w:val="18"/>
                                </w:rPr>
                              </w:pPr>
                              <w:r>
                                <w:rPr>
                                  <w:b/>
                                  <w:bCs/>
                                  <w:sz w:val="16"/>
                                  <w:szCs w:val="18"/>
                                </w:rPr>
                                <w:t>ALG</w:t>
                              </w:r>
                              <w:r w:rsidRPr="001F1BA2">
                                <w:rPr>
                                  <w:b/>
                                  <w:bCs/>
                                  <w:sz w:val="16"/>
                                  <w:szCs w:val="18"/>
                                </w:rPr>
                                <w:t>83018</w:t>
                              </w:r>
                            </w:p>
                            <w:p w14:paraId="19B09A7E" w14:textId="400F83AE" w:rsidR="002C63AC" w:rsidRPr="001F1BA2" w:rsidRDefault="002C63AC" w:rsidP="001F1BA2">
                              <w:pPr>
                                <w:spacing w:line="192" w:lineRule="auto"/>
                                <w:ind w:left="-142" w:firstLine="0"/>
                                <w:jc w:val="center"/>
                                <w:rPr>
                                  <w:sz w:val="16"/>
                                  <w:szCs w:val="18"/>
                                  <w:lang w:val="en-GB"/>
                                </w:rPr>
                              </w:pPr>
                              <w:r>
                                <w:rPr>
                                  <w:sz w:val="16"/>
                                  <w:szCs w:val="18"/>
                                </w:rPr>
                                <w:t>Lý thuyết nhóm</w:t>
                              </w:r>
                              <w:r w:rsidRPr="001F1BA2">
                                <w:rPr>
                                  <w:sz w:val="16"/>
                                  <w:szCs w:val="18"/>
                                </w:rPr>
                                <w:t xml:space="preserve"> </w:t>
                              </w:r>
                              <w:r w:rsidRPr="001F1BA2">
                                <w:rPr>
                                  <w:b/>
                                  <w:bCs/>
                                  <w:sz w:val="16"/>
                                  <w:szCs w:val="18"/>
                                  <w:lang w:val="en-GB"/>
                                </w:rPr>
                                <w:t>(3)</w:t>
                              </w:r>
                            </w:p>
                            <w:p w14:paraId="27238B4C" w14:textId="77777777" w:rsidR="002C63AC" w:rsidRDefault="002C63AC" w:rsidP="00335B6E">
                              <w:pPr>
                                <w:spacing w:line="192" w:lineRule="auto"/>
                                <w:ind w:left="-142"/>
                                <w:jc w:val="center"/>
                                <w:rPr>
                                  <w:b/>
                                  <w:bCs/>
                                  <w:sz w:val="18"/>
                                  <w:szCs w:val="18"/>
                                </w:rPr>
                              </w:pPr>
                            </w:p>
                            <w:p w14:paraId="19A3ACF1" w14:textId="77777777" w:rsidR="002C63AC" w:rsidRDefault="002C63AC" w:rsidP="00335B6E">
                              <w:pPr>
                                <w:rPr>
                                  <w:b/>
                                  <w:bCs/>
                                  <w:sz w:val="18"/>
                                  <w:szCs w:val="18"/>
                                </w:rPr>
                              </w:pPr>
                            </w:p>
                          </w:txbxContent>
                        </wps:txbx>
                        <wps:bodyPr rot="0" vert="horz" wrap="square" lIns="91440" tIns="45720" rIns="91440" bIns="45720" anchor="ctr" anchorCtr="0" upright="1">
                          <a:noAutofit/>
                        </wps:bodyPr>
                      </wps:wsp>
                      <wps:wsp>
                        <wps:cNvPr id="1168833398" name="AutoShape 425"/>
                        <wps:cNvSpPr>
                          <a:spLocks noChangeArrowheads="1"/>
                        </wps:cNvSpPr>
                        <wps:spPr bwMode="auto">
                          <a:xfrm rot="10800000" flipV="1">
                            <a:off x="2467" y="11297"/>
                            <a:ext cx="1896" cy="969"/>
                          </a:xfrm>
                          <a:prstGeom prst="roundRect">
                            <a:avLst>
                              <a:gd name="adj" fmla="val 16667"/>
                            </a:avLst>
                          </a:prstGeom>
                          <a:solidFill>
                            <a:srgbClr val="F3DFF3"/>
                          </a:solidFill>
                          <a:ln w="9525">
                            <a:solidFill>
                              <a:srgbClr val="3333FF"/>
                            </a:solidFill>
                            <a:miter lim="800000"/>
                            <a:headEnd/>
                            <a:tailEnd/>
                          </a:ln>
                        </wps:spPr>
                        <wps:txbx>
                          <w:txbxContent>
                            <w:p w14:paraId="0761CACE" w14:textId="3739DFF5" w:rsidR="002C63AC" w:rsidRPr="00A3747E" w:rsidRDefault="002C63AC" w:rsidP="001F1BA2">
                              <w:pPr>
                                <w:spacing w:line="192" w:lineRule="auto"/>
                                <w:ind w:left="-142" w:firstLine="0"/>
                                <w:jc w:val="center"/>
                                <w:rPr>
                                  <w:b/>
                                  <w:bCs/>
                                  <w:sz w:val="16"/>
                                  <w:szCs w:val="16"/>
                                </w:rPr>
                              </w:pPr>
                              <w:r>
                                <w:rPr>
                                  <w:b/>
                                  <w:bCs/>
                                  <w:sz w:val="16"/>
                                  <w:szCs w:val="16"/>
                                </w:rPr>
                                <w:t>ALG</w:t>
                              </w:r>
                              <w:r w:rsidRPr="00A3747E">
                                <w:rPr>
                                  <w:b/>
                                  <w:bCs/>
                                  <w:sz w:val="16"/>
                                  <w:szCs w:val="16"/>
                                </w:rPr>
                                <w:t>83022</w:t>
                              </w:r>
                            </w:p>
                            <w:p w14:paraId="4DADE7E0" w14:textId="39B56980" w:rsidR="002C63AC" w:rsidRPr="00A3747E" w:rsidRDefault="002C63AC" w:rsidP="001F1BA2">
                              <w:pPr>
                                <w:spacing w:line="192" w:lineRule="auto"/>
                                <w:ind w:left="-142" w:firstLine="0"/>
                                <w:jc w:val="center"/>
                                <w:rPr>
                                  <w:sz w:val="16"/>
                                  <w:szCs w:val="16"/>
                                </w:rPr>
                              </w:pPr>
                              <w:r w:rsidRPr="00A3747E">
                                <w:rPr>
                                  <w:sz w:val="16"/>
                                  <w:szCs w:val="16"/>
                                </w:rPr>
                                <w:t xml:space="preserve">     </w:t>
                              </w:r>
                              <w:r w:rsidRPr="004C299D">
                                <w:rPr>
                                  <w:sz w:val="16"/>
                                  <w:szCs w:val="16"/>
                                </w:rPr>
                                <w:t xml:space="preserve">Đại số đồng điều </w:t>
                              </w:r>
                              <w:r w:rsidRPr="00A3747E">
                                <w:rPr>
                                  <w:b/>
                                  <w:bCs/>
                                  <w:sz w:val="16"/>
                                  <w:szCs w:val="16"/>
                                </w:rPr>
                                <w:t>(3)</w:t>
                              </w:r>
                            </w:p>
                            <w:p w14:paraId="23A54834" w14:textId="77777777" w:rsidR="002C63AC" w:rsidRDefault="002C63AC" w:rsidP="00335B6E">
                              <w:pPr>
                                <w:rPr>
                                  <w:sz w:val="18"/>
                                  <w:szCs w:val="18"/>
                                </w:rPr>
                              </w:pPr>
                            </w:p>
                          </w:txbxContent>
                        </wps:txbx>
                        <wps:bodyPr rot="0" vert="horz" wrap="square" lIns="91440" tIns="45720" rIns="91440" bIns="45720" anchor="ctr" anchorCtr="0" upright="1">
                          <a:noAutofit/>
                        </wps:bodyPr>
                      </wps:wsp>
                      <wps:wsp>
                        <wps:cNvPr id="620227162" name="AutoShape 426"/>
                        <wps:cNvSpPr>
                          <a:spLocks noChangeArrowheads="1"/>
                        </wps:cNvSpPr>
                        <wps:spPr bwMode="auto">
                          <a:xfrm rot="10800000" flipV="1">
                            <a:off x="5164" y="10026"/>
                            <a:ext cx="1648" cy="1078"/>
                          </a:xfrm>
                          <a:prstGeom prst="roundRect">
                            <a:avLst>
                              <a:gd name="adj" fmla="val 16667"/>
                            </a:avLst>
                          </a:prstGeom>
                          <a:solidFill>
                            <a:srgbClr val="F3DFF3"/>
                          </a:solidFill>
                          <a:ln w="9525">
                            <a:solidFill>
                              <a:srgbClr val="3333FF"/>
                            </a:solidFill>
                            <a:miter lim="800000"/>
                            <a:headEnd/>
                            <a:tailEnd/>
                          </a:ln>
                        </wps:spPr>
                        <wps:txbx>
                          <w:txbxContent>
                            <w:p w14:paraId="3BE57F81" w14:textId="4F0369F3" w:rsidR="002C63AC" w:rsidRPr="00780CDF" w:rsidRDefault="002C63AC" w:rsidP="001F1BA2">
                              <w:pPr>
                                <w:spacing w:line="192" w:lineRule="auto"/>
                                <w:ind w:left="-142" w:firstLine="0"/>
                                <w:jc w:val="center"/>
                                <w:rPr>
                                  <w:b/>
                                  <w:bCs/>
                                  <w:sz w:val="16"/>
                                  <w:szCs w:val="16"/>
                                </w:rPr>
                              </w:pPr>
                              <w:r>
                                <w:rPr>
                                  <w:b/>
                                  <w:bCs/>
                                  <w:sz w:val="16"/>
                                  <w:szCs w:val="16"/>
                                </w:rPr>
                                <w:t>ALG</w:t>
                              </w:r>
                              <w:r w:rsidRPr="00780CDF">
                                <w:rPr>
                                  <w:b/>
                                  <w:bCs/>
                                  <w:sz w:val="16"/>
                                  <w:szCs w:val="16"/>
                                </w:rPr>
                                <w:t>83019</w:t>
                              </w:r>
                            </w:p>
                            <w:p w14:paraId="6E594CC1" w14:textId="65607996" w:rsidR="002C63AC" w:rsidRPr="00780CDF" w:rsidRDefault="002C63AC" w:rsidP="001F1BA2">
                              <w:pPr>
                                <w:spacing w:line="192" w:lineRule="auto"/>
                                <w:ind w:left="-142" w:firstLine="0"/>
                                <w:jc w:val="center"/>
                                <w:rPr>
                                  <w:sz w:val="16"/>
                                  <w:szCs w:val="16"/>
                                </w:rPr>
                              </w:pPr>
                              <w:r>
                                <w:rPr>
                                  <w:sz w:val="16"/>
                                  <w:szCs w:val="16"/>
                                </w:rPr>
                                <w:t>Lý thuyết số đại số</w:t>
                              </w:r>
                              <w:r w:rsidRPr="00780CDF">
                                <w:rPr>
                                  <w:sz w:val="16"/>
                                  <w:szCs w:val="16"/>
                                </w:rPr>
                                <w:t xml:space="preserve">  </w:t>
                              </w:r>
                              <w:r w:rsidRPr="00780CDF">
                                <w:rPr>
                                  <w:b/>
                                  <w:bCs/>
                                  <w:sz w:val="16"/>
                                  <w:szCs w:val="16"/>
                                </w:rPr>
                                <w:t>(3)</w:t>
                              </w:r>
                            </w:p>
                            <w:p w14:paraId="72E28098" w14:textId="77777777" w:rsidR="002C63AC" w:rsidRDefault="002C63AC" w:rsidP="00335B6E">
                              <w:pPr>
                                <w:rPr>
                                  <w:sz w:val="16"/>
                                  <w:szCs w:val="16"/>
                                </w:rPr>
                              </w:pPr>
                            </w:p>
                          </w:txbxContent>
                        </wps:txbx>
                        <wps:bodyPr rot="0" vert="horz" wrap="square" lIns="91440" tIns="45720" rIns="91440" bIns="45720" anchor="ctr" anchorCtr="0" upright="1">
                          <a:noAutofit/>
                        </wps:bodyPr>
                      </wps:wsp>
                      <wps:wsp>
                        <wps:cNvPr id="615242247" name="AutoShape 427"/>
                        <wps:cNvSpPr>
                          <a:spLocks noChangeArrowheads="1"/>
                        </wps:cNvSpPr>
                        <wps:spPr bwMode="auto">
                          <a:xfrm rot="10800000" flipV="1">
                            <a:off x="3814" y="12793"/>
                            <a:ext cx="1945" cy="1069"/>
                          </a:xfrm>
                          <a:prstGeom prst="roundRect">
                            <a:avLst>
                              <a:gd name="adj" fmla="val 16667"/>
                            </a:avLst>
                          </a:prstGeom>
                          <a:solidFill>
                            <a:srgbClr val="F49CF6"/>
                          </a:solidFill>
                          <a:ln w="12700">
                            <a:solidFill>
                              <a:srgbClr val="3333FF"/>
                            </a:solidFill>
                            <a:miter lim="800000"/>
                            <a:headEnd/>
                            <a:tailEnd/>
                          </a:ln>
                        </wps:spPr>
                        <wps:txbx>
                          <w:txbxContent>
                            <w:p w14:paraId="336FC6CF" w14:textId="158354B7" w:rsidR="002C63AC" w:rsidRPr="00B3651B" w:rsidRDefault="002C63AC" w:rsidP="00335B6E">
                              <w:pPr>
                                <w:spacing w:line="216" w:lineRule="auto"/>
                                <w:ind w:hanging="142"/>
                                <w:jc w:val="center"/>
                                <w:rPr>
                                  <w:b/>
                                  <w:sz w:val="16"/>
                                  <w:szCs w:val="16"/>
                                </w:rPr>
                              </w:pPr>
                              <w:r>
                                <w:rPr>
                                  <w:b/>
                                  <w:sz w:val="16"/>
                                  <w:szCs w:val="16"/>
                                </w:rPr>
                                <w:t>ALG</w:t>
                              </w:r>
                              <w:r w:rsidRPr="00B3651B">
                                <w:rPr>
                                  <w:b/>
                                  <w:sz w:val="16"/>
                                  <w:szCs w:val="16"/>
                                </w:rPr>
                                <w:t>83026</w:t>
                              </w:r>
                            </w:p>
                            <w:p w14:paraId="622AC83E" w14:textId="77777777" w:rsidR="002C63AC" w:rsidRPr="00B3651B" w:rsidRDefault="002C63AC" w:rsidP="00335B6E">
                              <w:pPr>
                                <w:spacing w:line="216" w:lineRule="auto"/>
                                <w:ind w:hanging="142"/>
                                <w:jc w:val="center"/>
                                <w:rPr>
                                  <w:b/>
                                  <w:sz w:val="16"/>
                                  <w:szCs w:val="16"/>
                                </w:rPr>
                              </w:pPr>
                              <w:r w:rsidRPr="00B3651B">
                                <w:rPr>
                                  <w:bCs/>
                                  <w:sz w:val="16"/>
                                  <w:szCs w:val="16"/>
                                </w:rPr>
                                <w:t>Luận văn tốt nghiệp</w:t>
                              </w:r>
                              <w:r w:rsidRPr="00B3651B">
                                <w:rPr>
                                  <w:b/>
                                  <w:sz w:val="16"/>
                                  <w:szCs w:val="16"/>
                                </w:rPr>
                                <w:t xml:space="preserve"> (15)</w:t>
                              </w:r>
                            </w:p>
                            <w:p w14:paraId="1E50D295" w14:textId="77777777" w:rsidR="002C63AC" w:rsidRDefault="002C63AC" w:rsidP="00335B6E">
                              <w:pPr>
                                <w:rPr>
                                  <w:b/>
                                  <w:sz w:val="20"/>
                                  <w:szCs w:val="20"/>
                                </w:rPr>
                              </w:pPr>
                            </w:p>
                          </w:txbxContent>
                        </wps:txbx>
                        <wps:bodyPr rot="0" vert="horz" wrap="square" lIns="91440" tIns="45720" rIns="91440" bIns="45720" anchor="ctr" anchorCtr="0" upright="1">
                          <a:noAutofit/>
                        </wps:bodyPr>
                      </wps:wsp>
                      <wps:wsp>
                        <wps:cNvPr id="1815704178" name="AutoShape 428"/>
                        <wps:cNvSpPr>
                          <a:spLocks noChangeArrowheads="1"/>
                        </wps:cNvSpPr>
                        <wps:spPr bwMode="auto">
                          <a:xfrm rot="10800000" flipV="1">
                            <a:off x="5184" y="11351"/>
                            <a:ext cx="1667" cy="967"/>
                          </a:xfrm>
                          <a:prstGeom prst="roundRect">
                            <a:avLst>
                              <a:gd name="adj" fmla="val 16667"/>
                            </a:avLst>
                          </a:prstGeom>
                          <a:solidFill>
                            <a:srgbClr val="F3DFF3"/>
                          </a:solidFill>
                          <a:ln w="9525">
                            <a:solidFill>
                              <a:srgbClr val="3333FF"/>
                            </a:solidFill>
                            <a:miter lim="800000"/>
                            <a:headEnd/>
                            <a:tailEnd/>
                          </a:ln>
                        </wps:spPr>
                        <wps:txbx>
                          <w:txbxContent>
                            <w:p w14:paraId="555CFFD1" w14:textId="2D79AB0A" w:rsidR="002C63AC" w:rsidRPr="001F1BA2" w:rsidRDefault="002C63AC" w:rsidP="001F1BA2">
                              <w:pPr>
                                <w:spacing w:line="192" w:lineRule="auto"/>
                                <w:ind w:left="-142" w:firstLine="0"/>
                                <w:jc w:val="center"/>
                                <w:rPr>
                                  <w:b/>
                                  <w:bCs/>
                                  <w:sz w:val="16"/>
                                  <w:szCs w:val="18"/>
                                </w:rPr>
                              </w:pPr>
                              <w:r>
                                <w:rPr>
                                  <w:b/>
                                  <w:bCs/>
                                  <w:sz w:val="16"/>
                                  <w:szCs w:val="18"/>
                                </w:rPr>
                                <w:t>ALG</w:t>
                              </w:r>
                              <w:r w:rsidRPr="001F1BA2">
                                <w:rPr>
                                  <w:b/>
                                  <w:bCs/>
                                  <w:sz w:val="16"/>
                                  <w:szCs w:val="18"/>
                                </w:rPr>
                                <w:t>83023</w:t>
                              </w:r>
                            </w:p>
                            <w:p w14:paraId="6BCEE23E" w14:textId="5CB327AE" w:rsidR="002C63AC" w:rsidRPr="001F1BA2" w:rsidRDefault="002C63AC" w:rsidP="001F1BA2">
                              <w:pPr>
                                <w:spacing w:line="192" w:lineRule="auto"/>
                                <w:ind w:left="-142" w:firstLine="0"/>
                                <w:jc w:val="center"/>
                                <w:rPr>
                                  <w:color w:val="FF0000"/>
                                  <w:sz w:val="16"/>
                                  <w:szCs w:val="18"/>
                                </w:rPr>
                              </w:pPr>
                              <w:r w:rsidRPr="004C299D">
                                <w:rPr>
                                  <w:sz w:val="16"/>
                                  <w:szCs w:val="18"/>
                                  <w:lang w:val="en-GB"/>
                                </w:rPr>
                                <w:t xml:space="preserve">Đại số máy tính và ứng dụng </w:t>
                              </w:r>
                              <w:r w:rsidRPr="001F1BA2">
                                <w:rPr>
                                  <w:b/>
                                  <w:bCs/>
                                  <w:sz w:val="16"/>
                                  <w:szCs w:val="18"/>
                                </w:rPr>
                                <w:t>(3)</w:t>
                              </w:r>
                            </w:p>
                            <w:p w14:paraId="7ACA653F" w14:textId="77777777" w:rsidR="002C63AC" w:rsidRDefault="002C63AC" w:rsidP="00335B6E">
                              <w:pPr>
                                <w:rPr>
                                  <w:color w:val="FF0000"/>
                                  <w:sz w:val="18"/>
                                  <w:szCs w:val="18"/>
                                </w:rPr>
                              </w:pPr>
                            </w:p>
                          </w:txbxContent>
                        </wps:txbx>
                        <wps:bodyPr rot="0" vert="horz" wrap="square" lIns="91440" tIns="45720" rIns="91440" bIns="45720" anchor="ctr" anchorCtr="0" upright="1">
                          <a:noAutofit/>
                        </wps:bodyPr>
                      </wps:wsp>
                      <wps:wsp>
                        <wps:cNvPr id="835356630" name="AutoShape 429"/>
                        <wps:cNvCnPr>
                          <a:cxnSpLocks noChangeShapeType="1"/>
                        </wps:cNvCnPr>
                        <wps:spPr bwMode="auto">
                          <a:xfrm flipH="1">
                            <a:off x="4347" y="6037"/>
                            <a:ext cx="602" cy="19"/>
                          </a:xfrm>
                          <a:prstGeom prst="straightConnector1">
                            <a:avLst/>
                          </a:prstGeom>
                          <a:noFill/>
                          <a:ln w="28575">
                            <a:solidFill>
                              <a:srgbClr val="3333FF"/>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711539779" name="Line 430"/>
                        <wps:cNvCnPr>
                          <a:cxnSpLocks noChangeShapeType="1"/>
                        </wps:cNvCnPr>
                        <wps:spPr bwMode="auto">
                          <a:xfrm flipV="1">
                            <a:off x="3676" y="3489"/>
                            <a:ext cx="5864" cy="21"/>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513582896" name="AutoShape 431"/>
                        <wps:cNvCnPr>
                          <a:cxnSpLocks noChangeShapeType="1"/>
                        </wps:cNvCnPr>
                        <wps:spPr bwMode="auto">
                          <a:xfrm>
                            <a:off x="3649" y="3383"/>
                            <a:ext cx="6" cy="487"/>
                          </a:xfrm>
                          <a:prstGeom prst="straightConnector1">
                            <a:avLst/>
                          </a:prstGeom>
                          <a:noFill/>
                          <a:ln w="28575">
                            <a:solidFill>
                              <a:srgbClr val="4425FB"/>
                            </a:solidFill>
                            <a:miter lim="800000"/>
                            <a:headEnd/>
                            <a:tailEnd type="triangle" w="med" len="med"/>
                          </a:ln>
                          <a:extLst>
                            <a:ext uri="{909E8E84-426E-40DD-AFC4-6F175D3DCCD1}">
                              <a14:hiddenFill xmlns:a14="http://schemas.microsoft.com/office/drawing/2010/main">
                                <a:noFill/>
                              </a14:hiddenFill>
                            </a:ext>
                          </a:extLst>
                        </wps:spPr>
                        <wps:bodyPr/>
                      </wps:wsp>
                      <wps:wsp>
                        <wps:cNvPr id="1994587480" name="AutoShape 432"/>
                        <wps:cNvCnPr>
                          <a:cxnSpLocks noChangeShapeType="1"/>
                          <a:endCxn id="1419869648" idx="0"/>
                        </wps:cNvCnPr>
                        <wps:spPr bwMode="auto">
                          <a:xfrm flipH="1">
                            <a:off x="5483" y="3531"/>
                            <a:ext cx="14" cy="278"/>
                          </a:xfrm>
                          <a:prstGeom prst="straightConnector1">
                            <a:avLst/>
                          </a:prstGeom>
                          <a:noFill/>
                          <a:ln w="28575">
                            <a:solidFill>
                              <a:srgbClr val="4425FB"/>
                            </a:solidFill>
                            <a:miter lim="800000"/>
                            <a:headEnd/>
                            <a:tailEnd type="triangle" w="med" len="med"/>
                          </a:ln>
                          <a:extLst>
                            <a:ext uri="{909E8E84-426E-40DD-AFC4-6F175D3DCCD1}">
                              <a14:hiddenFill xmlns:a14="http://schemas.microsoft.com/office/drawing/2010/main">
                                <a:noFill/>
                              </a14:hiddenFill>
                            </a:ext>
                          </a:extLst>
                        </wps:spPr>
                        <wps:bodyPr/>
                      </wps:wsp>
                      <wps:wsp>
                        <wps:cNvPr id="596306071" name="Line 433"/>
                        <wps:cNvCnPr>
                          <a:cxnSpLocks noChangeShapeType="1"/>
                        </wps:cNvCnPr>
                        <wps:spPr bwMode="auto">
                          <a:xfrm>
                            <a:off x="4613" y="5178"/>
                            <a:ext cx="0" cy="2153"/>
                          </a:xfrm>
                          <a:prstGeom prst="line">
                            <a:avLst/>
                          </a:prstGeom>
                          <a:noFill/>
                          <a:ln w="28575">
                            <a:solidFill>
                              <a:srgbClr val="3333FF"/>
                            </a:solidFill>
                            <a:miter lim="800000"/>
                            <a:headEnd/>
                            <a:tailEnd/>
                          </a:ln>
                          <a:extLst>
                            <a:ext uri="{909E8E84-426E-40DD-AFC4-6F175D3DCCD1}">
                              <a14:hiddenFill xmlns:a14="http://schemas.microsoft.com/office/drawing/2010/main">
                                <a:noFill/>
                              </a14:hiddenFill>
                            </a:ext>
                          </a:extLst>
                        </wps:spPr>
                        <wps:bodyPr/>
                      </wps:wsp>
                      <wps:wsp>
                        <wps:cNvPr id="350788187" name="Line 434"/>
                        <wps:cNvCnPr>
                          <a:cxnSpLocks noChangeShapeType="1"/>
                        </wps:cNvCnPr>
                        <wps:spPr bwMode="auto">
                          <a:xfrm flipH="1">
                            <a:off x="6731" y="6075"/>
                            <a:ext cx="29" cy="2020"/>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1845735558" name="AutoShape 435"/>
                        <wps:cNvCnPr>
                          <a:cxnSpLocks noChangeShapeType="1"/>
                        </wps:cNvCnPr>
                        <wps:spPr bwMode="auto">
                          <a:xfrm flipH="1">
                            <a:off x="6735" y="9147"/>
                            <a:ext cx="280" cy="7"/>
                          </a:xfrm>
                          <a:prstGeom prst="straightConnector1">
                            <a:avLst/>
                          </a:prstGeom>
                          <a:noFill/>
                          <a:ln w="28575">
                            <a:solidFill>
                              <a:srgbClr val="C00000"/>
                            </a:solidFill>
                            <a:miter lim="800000"/>
                            <a:headEnd/>
                            <a:tailEnd type="triangle" w="med" len="med"/>
                          </a:ln>
                          <a:extLst>
                            <a:ext uri="{909E8E84-426E-40DD-AFC4-6F175D3DCCD1}">
                              <a14:hiddenFill xmlns:a14="http://schemas.microsoft.com/office/drawing/2010/main">
                                <a:noFill/>
                              </a14:hiddenFill>
                            </a:ext>
                          </a:extLst>
                        </wps:spPr>
                        <wps:bodyPr/>
                      </wps:wsp>
                      <wps:wsp>
                        <wps:cNvPr id="1347109089" name="Line 436"/>
                        <wps:cNvCnPr>
                          <a:cxnSpLocks noChangeShapeType="1"/>
                        </wps:cNvCnPr>
                        <wps:spPr bwMode="auto">
                          <a:xfrm flipV="1">
                            <a:off x="2579" y="8082"/>
                            <a:ext cx="8400" cy="0"/>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86540789" name="AutoShape 437"/>
                        <wps:cNvCnPr>
                          <a:cxnSpLocks noChangeShapeType="1"/>
                        </wps:cNvCnPr>
                        <wps:spPr bwMode="auto">
                          <a:xfrm>
                            <a:off x="5722" y="8061"/>
                            <a:ext cx="0" cy="611"/>
                          </a:xfrm>
                          <a:prstGeom prst="straightConnector1">
                            <a:avLst/>
                          </a:prstGeom>
                          <a:noFill/>
                          <a:ln w="28575">
                            <a:solidFill>
                              <a:srgbClr val="4425FB"/>
                            </a:solidFill>
                            <a:miter lim="800000"/>
                            <a:headEnd/>
                            <a:tailEnd type="triangle" w="med" len="med"/>
                          </a:ln>
                          <a:extLst>
                            <a:ext uri="{909E8E84-426E-40DD-AFC4-6F175D3DCCD1}">
                              <a14:hiddenFill xmlns:a14="http://schemas.microsoft.com/office/drawing/2010/main">
                                <a:noFill/>
                              </a14:hiddenFill>
                            </a:ext>
                          </a:extLst>
                        </wps:spPr>
                        <wps:bodyPr/>
                      </wps:wsp>
                      <wps:wsp>
                        <wps:cNvPr id="158849739" name="AutoShape 438"/>
                        <wps:cNvCnPr>
                          <a:cxnSpLocks noChangeShapeType="1"/>
                        </wps:cNvCnPr>
                        <wps:spPr bwMode="auto">
                          <a:xfrm>
                            <a:off x="3609" y="8087"/>
                            <a:ext cx="0" cy="585"/>
                          </a:xfrm>
                          <a:prstGeom prst="straightConnector1">
                            <a:avLst/>
                          </a:prstGeom>
                          <a:noFill/>
                          <a:ln w="28575">
                            <a:solidFill>
                              <a:srgbClr val="4425FB"/>
                            </a:solidFill>
                            <a:miter lim="800000"/>
                            <a:headEnd/>
                            <a:tailEnd type="triangle" w="med" len="med"/>
                          </a:ln>
                          <a:extLst>
                            <a:ext uri="{909E8E84-426E-40DD-AFC4-6F175D3DCCD1}">
                              <a14:hiddenFill xmlns:a14="http://schemas.microsoft.com/office/drawing/2010/main">
                                <a:noFill/>
                              </a14:hiddenFill>
                            </a:ext>
                          </a:extLst>
                        </wps:spPr>
                        <wps:bodyPr/>
                      </wps:wsp>
                      <wps:wsp>
                        <wps:cNvPr id="546512139" name="AutoShape 439"/>
                        <wps:cNvCnPr>
                          <a:cxnSpLocks noChangeShapeType="1"/>
                        </wps:cNvCnPr>
                        <wps:spPr bwMode="auto">
                          <a:xfrm>
                            <a:off x="7795" y="8050"/>
                            <a:ext cx="0" cy="541"/>
                          </a:xfrm>
                          <a:prstGeom prst="straightConnector1">
                            <a:avLst/>
                          </a:prstGeom>
                          <a:noFill/>
                          <a:ln w="28575">
                            <a:solidFill>
                              <a:srgbClr val="4425FB"/>
                            </a:solidFill>
                            <a:miter lim="800000"/>
                            <a:headEnd/>
                            <a:tailEnd type="triangle" w="med" len="med"/>
                          </a:ln>
                          <a:extLst>
                            <a:ext uri="{909E8E84-426E-40DD-AFC4-6F175D3DCCD1}">
                              <a14:hiddenFill xmlns:a14="http://schemas.microsoft.com/office/drawing/2010/main">
                                <a:noFill/>
                              </a14:hiddenFill>
                            </a:ext>
                          </a:extLst>
                        </wps:spPr>
                        <wps:bodyPr/>
                      </wps:wsp>
                      <wps:wsp>
                        <wps:cNvPr id="804797592" name="AutoShape 440"/>
                        <wps:cNvSpPr>
                          <a:spLocks/>
                        </wps:cNvSpPr>
                        <wps:spPr bwMode="auto">
                          <a:xfrm rot="10800000" flipV="1">
                            <a:off x="2103" y="8606"/>
                            <a:ext cx="410" cy="3748"/>
                          </a:xfrm>
                          <a:prstGeom prst="rightBrace">
                            <a:avLst>
                              <a:gd name="adj1" fmla="val 40206"/>
                              <a:gd name="adj2" fmla="val 50000"/>
                            </a:avLst>
                          </a:prstGeom>
                          <a:noFill/>
                          <a:ln w="28575">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47137487" name="Line 441"/>
                        <wps:cNvCnPr>
                          <a:cxnSpLocks noChangeShapeType="1"/>
                        </wps:cNvCnPr>
                        <wps:spPr bwMode="auto">
                          <a:xfrm>
                            <a:off x="4455" y="9067"/>
                            <a:ext cx="345" cy="16"/>
                          </a:xfrm>
                          <a:prstGeom prst="line">
                            <a:avLst/>
                          </a:prstGeom>
                          <a:noFill/>
                          <a:ln w="28575">
                            <a:solidFill>
                              <a:srgbClr val="C00000"/>
                            </a:solidFill>
                            <a:miter lim="800000"/>
                            <a:headEnd type="triangle" w="med" len="med"/>
                            <a:tailEnd/>
                          </a:ln>
                          <a:extLst>
                            <a:ext uri="{909E8E84-426E-40DD-AFC4-6F175D3DCCD1}">
                              <a14:hiddenFill xmlns:a14="http://schemas.microsoft.com/office/drawing/2010/main">
                                <a:noFill/>
                              </a14:hiddenFill>
                            </a:ext>
                          </a:extLst>
                        </wps:spPr>
                        <wps:bodyPr/>
                      </wps:wsp>
                      <wps:wsp>
                        <wps:cNvPr id="426144507" name="Line 442"/>
                        <wps:cNvCnPr>
                          <a:cxnSpLocks noChangeShapeType="1"/>
                        </wps:cNvCnPr>
                        <wps:spPr bwMode="auto">
                          <a:xfrm flipH="1">
                            <a:off x="10513" y="4466"/>
                            <a:ext cx="766" cy="6"/>
                          </a:xfrm>
                          <a:prstGeom prst="line">
                            <a:avLst/>
                          </a:prstGeom>
                          <a:noFill/>
                          <a:ln w="28575">
                            <a:solidFill>
                              <a:srgbClr val="C00000"/>
                            </a:solidFill>
                            <a:miter lim="800000"/>
                            <a:headEnd/>
                            <a:tailEnd/>
                          </a:ln>
                          <a:extLst>
                            <a:ext uri="{909E8E84-426E-40DD-AFC4-6F175D3DCCD1}">
                              <a14:hiddenFill xmlns:a14="http://schemas.microsoft.com/office/drawing/2010/main">
                                <a:noFill/>
                              </a14:hiddenFill>
                            </a:ext>
                          </a:extLst>
                        </wps:spPr>
                        <wps:bodyPr/>
                      </wps:wsp>
                      <wps:wsp>
                        <wps:cNvPr id="47192939" name="Line 443"/>
                        <wps:cNvCnPr>
                          <a:cxnSpLocks noChangeShapeType="1"/>
                          <a:stCxn id="699189607" idx="2"/>
                        </wps:cNvCnPr>
                        <wps:spPr bwMode="auto">
                          <a:xfrm>
                            <a:off x="8138" y="9565"/>
                            <a:ext cx="0" cy="211"/>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1959470138" name="AutoShape 444"/>
                        <wps:cNvSpPr>
                          <a:spLocks noChangeArrowheads="1"/>
                        </wps:cNvSpPr>
                        <wps:spPr bwMode="auto">
                          <a:xfrm rot="10800000" flipV="1">
                            <a:off x="880" y="6313"/>
                            <a:ext cx="1132" cy="801"/>
                          </a:xfrm>
                          <a:prstGeom prst="roundRect">
                            <a:avLst>
                              <a:gd name="adj" fmla="val 16667"/>
                            </a:avLst>
                          </a:prstGeom>
                          <a:solidFill>
                            <a:srgbClr val="FFFFFF"/>
                          </a:solidFill>
                          <a:ln w="12700">
                            <a:solidFill>
                              <a:srgbClr val="5B9BD5"/>
                            </a:solidFill>
                            <a:miter lim="800000"/>
                            <a:headEnd/>
                            <a:tailEnd/>
                          </a:ln>
                        </wps:spPr>
                        <wps:txbx>
                          <w:txbxContent>
                            <w:p w14:paraId="77D399F6" w14:textId="77777777" w:rsidR="002C63AC" w:rsidRDefault="002C63AC" w:rsidP="00335B6E">
                              <w:pPr>
                                <w:spacing w:before="120" w:line="216" w:lineRule="auto"/>
                                <w:ind w:firstLine="0"/>
                                <w:jc w:val="center"/>
                                <w:rPr>
                                  <w:b/>
                                  <w:color w:val="FF0000"/>
                                </w:rPr>
                              </w:pPr>
                              <w:r>
                                <w:rPr>
                                  <w:b/>
                                  <w:color w:val="FF0000"/>
                                </w:rPr>
                                <w:t>KỲ II</w:t>
                              </w:r>
                            </w:p>
                            <w:p w14:paraId="0BC6684F" w14:textId="77777777" w:rsidR="002C63AC" w:rsidRDefault="002C63AC" w:rsidP="00335B6E">
                              <w:pPr>
                                <w:rPr>
                                  <w:b/>
                                  <w:color w:val="FF0000"/>
                                </w:rPr>
                              </w:pPr>
                            </w:p>
                          </w:txbxContent>
                        </wps:txbx>
                        <wps:bodyPr rot="0" vert="horz" wrap="square" lIns="91440" tIns="45720" rIns="91440" bIns="45720" anchor="ctr" anchorCtr="0" upright="1">
                          <a:noAutofit/>
                        </wps:bodyPr>
                      </wps:wsp>
                      <wps:wsp>
                        <wps:cNvPr id="1100658219" name="AutoShape 445"/>
                        <wps:cNvSpPr>
                          <a:spLocks noChangeArrowheads="1"/>
                        </wps:cNvSpPr>
                        <wps:spPr bwMode="auto">
                          <a:xfrm rot="10800000" flipV="1">
                            <a:off x="914" y="3323"/>
                            <a:ext cx="1109" cy="746"/>
                          </a:xfrm>
                          <a:prstGeom prst="roundRect">
                            <a:avLst>
                              <a:gd name="adj" fmla="val 16667"/>
                            </a:avLst>
                          </a:prstGeom>
                          <a:solidFill>
                            <a:srgbClr val="FFFFFF"/>
                          </a:solidFill>
                          <a:ln w="12700">
                            <a:solidFill>
                              <a:srgbClr val="5B9BD5"/>
                            </a:solidFill>
                            <a:miter lim="800000"/>
                            <a:headEnd/>
                            <a:tailEnd/>
                          </a:ln>
                        </wps:spPr>
                        <wps:txbx>
                          <w:txbxContent>
                            <w:p w14:paraId="687F603A" w14:textId="77777777" w:rsidR="002C63AC" w:rsidRDefault="002C63AC" w:rsidP="00335B6E">
                              <w:pPr>
                                <w:spacing w:before="120" w:line="216" w:lineRule="auto"/>
                                <w:ind w:firstLine="0"/>
                                <w:jc w:val="center"/>
                                <w:rPr>
                                  <w:b/>
                                  <w:color w:val="FF0000"/>
                                </w:rPr>
                              </w:pPr>
                              <w:r>
                                <w:rPr>
                                  <w:b/>
                                  <w:color w:val="FF0000"/>
                                </w:rPr>
                                <w:t>KỲ 1</w:t>
                              </w:r>
                            </w:p>
                            <w:p w14:paraId="799B7073" w14:textId="77777777" w:rsidR="002C63AC" w:rsidRDefault="002C63AC" w:rsidP="00335B6E">
                              <w:pPr>
                                <w:rPr>
                                  <w:b/>
                                  <w:color w:val="FF0000"/>
                                </w:rPr>
                              </w:pPr>
                            </w:p>
                          </w:txbxContent>
                        </wps:txbx>
                        <wps:bodyPr rot="0" vert="horz" wrap="square" lIns="91440" tIns="45720" rIns="91440" bIns="45720" anchor="ctr" anchorCtr="0" upright="1">
                          <a:noAutofit/>
                        </wps:bodyPr>
                      </wps:wsp>
                      <wps:wsp>
                        <wps:cNvPr id="93196120" name="AutoShape 446"/>
                        <wps:cNvSpPr>
                          <a:spLocks noChangeArrowheads="1"/>
                        </wps:cNvSpPr>
                        <wps:spPr bwMode="auto">
                          <a:xfrm rot="10800000" flipV="1">
                            <a:off x="822" y="9984"/>
                            <a:ext cx="1159" cy="803"/>
                          </a:xfrm>
                          <a:prstGeom prst="roundRect">
                            <a:avLst>
                              <a:gd name="adj" fmla="val 16667"/>
                            </a:avLst>
                          </a:prstGeom>
                          <a:solidFill>
                            <a:srgbClr val="FFFFFF"/>
                          </a:solidFill>
                          <a:ln w="12700">
                            <a:solidFill>
                              <a:srgbClr val="5B9BD5"/>
                            </a:solidFill>
                            <a:miter lim="800000"/>
                            <a:headEnd/>
                            <a:tailEnd/>
                          </a:ln>
                        </wps:spPr>
                        <wps:txbx>
                          <w:txbxContent>
                            <w:p w14:paraId="3FFB1EBA" w14:textId="77777777" w:rsidR="002C63AC" w:rsidRDefault="002C63AC" w:rsidP="00335B6E">
                              <w:pPr>
                                <w:spacing w:before="120" w:line="216" w:lineRule="auto"/>
                                <w:ind w:firstLine="0"/>
                                <w:jc w:val="center"/>
                                <w:rPr>
                                  <w:b/>
                                  <w:color w:val="FF0000"/>
                                </w:rPr>
                              </w:pPr>
                              <w:r>
                                <w:rPr>
                                  <w:b/>
                                  <w:color w:val="FF0000"/>
                                </w:rPr>
                                <w:t>KỲ III</w:t>
                              </w:r>
                            </w:p>
                            <w:p w14:paraId="1FD68928" w14:textId="77777777" w:rsidR="002C63AC" w:rsidRDefault="002C63AC" w:rsidP="00335B6E">
                              <w:pPr>
                                <w:rPr>
                                  <w:b/>
                                  <w:color w:val="FF0000"/>
                                </w:rPr>
                              </w:pPr>
                            </w:p>
                          </w:txbxContent>
                        </wps:txbx>
                        <wps:bodyPr rot="0" vert="horz" wrap="square" lIns="91440" tIns="45720" rIns="91440" bIns="45720" anchor="ctr" anchorCtr="0" upright="1">
                          <a:noAutofit/>
                        </wps:bodyPr>
                      </wps:wsp>
                      <wps:wsp>
                        <wps:cNvPr id="13363332" name="AutoShape 447"/>
                        <wps:cNvSpPr>
                          <a:spLocks noChangeArrowheads="1"/>
                        </wps:cNvSpPr>
                        <wps:spPr bwMode="auto">
                          <a:xfrm rot="10800000" flipV="1">
                            <a:off x="817" y="12941"/>
                            <a:ext cx="1134" cy="761"/>
                          </a:xfrm>
                          <a:prstGeom prst="roundRect">
                            <a:avLst>
                              <a:gd name="adj" fmla="val 16667"/>
                            </a:avLst>
                          </a:prstGeom>
                          <a:solidFill>
                            <a:srgbClr val="FFFFFF"/>
                          </a:solidFill>
                          <a:ln w="12700">
                            <a:solidFill>
                              <a:srgbClr val="5B9BD5"/>
                            </a:solidFill>
                            <a:miter lim="800000"/>
                            <a:headEnd/>
                            <a:tailEnd/>
                          </a:ln>
                        </wps:spPr>
                        <wps:txbx>
                          <w:txbxContent>
                            <w:p w14:paraId="55AE61CA" w14:textId="77777777" w:rsidR="002C63AC" w:rsidRDefault="002C63AC" w:rsidP="00335B6E">
                              <w:pPr>
                                <w:spacing w:before="120" w:line="216" w:lineRule="auto"/>
                                <w:ind w:firstLine="0"/>
                                <w:jc w:val="center"/>
                                <w:rPr>
                                  <w:b/>
                                  <w:color w:val="FF0000"/>
                                </w:rPr>
                              </w:pPr>
                              <w:r>
                                <w:rPr>
                                  <w:b/>
                                  <w:color w:val="FF0000"/>
                                </w:rPr>
                                <w:t>KỲ IV</w:t>
                              </w:r>
                            </w:p>
                            <w:p w14:paraId="1DEA546F" w14:textId="77777777" w:rsidR="002C63AC" w:rsidRDefault="002C63AC" w:rsidP="00335B6E">
                              <w:pPr>
                                <w:rPr>
                                  <w:b/>
                                  <w:color w:val="FF0000"/>
                                </w:rPr>
                              </w:pPr>
                            </w:p>
                          </w:txbxContent>
                        </wps:txbx>
                        <wps:bodyPr rot="0" vert="horz" wrap="square" lIns="91440" tIns="45720" rIns="91440" bIns="45720" anchor="ctr" anchorCtr="0" upright="1">
                          <a:noAutofit/>
                        </wps:bodyPr>
                      </wps:wsp>
                      <wps:wsp>
                        <wps:cNvPr id="1454636880" name="AutoShape 448"/>
                        <wps:cNvSpPr>
                          <a:spLocks noChangeArrowheads="1"/>
                        </wps:cNvSpPr>
                        <wps:spPr bwMode="auto">
                          <a:xfrm>
                            <a:off x="9645" y="10019"/>
                            <a:ext cx="1743" cy="1008"/>
                          </a:xfrm>
                          <a:prstGeom prst="roundRect">
                            <a:avLst>
                              <a:gd name="adj" fmla="val 16667"/>
                            </a:avLst>
                          </a:prstGeom>
                          <a:solidFill>
                            <a:srgbClr val="D6CEEE"/>
                          </a:solidFill>
                          <a:ln w="9525">
                            <a:solidFill>
                              <a:srgbClr val="3333FF"/>
                            </a:solidFill>
                            <a:miter lim="800000"/>
                            <a:headEnd/>
                            <a:tailEnd/>
                          </a:ln>
                        </wps:spPr>
                        <wps:txbx>
                          <w:txbxContent>
                            <w:p w14:paraId="77D905FF" w14:textId="65F7B8F8" w:rsidR="002C63AC" w:rsidRPr="00AC5D57" w:rsidRDefault="002C63AC" w:rsidP="001F1BA2">
                              <w:pPr>
                                <w:spacing w:line="192" w:lineRule="auto"/>
                                <w:ind w:left="-142" w:firstLine="0"/>
                                <w:jc w:val="center"/>
                                <w:rPr>
                                  <w:b/>
                                  <w:bCs/>
                                  <w:sz w:val="15"/>
                                  <w:szCs w:val="15"/>
                                </w:rPr>
                              </w:pPr>
                              <w:r>
                                <w:rPr>
                                  <w:b/>
                                  <w:bCs/>
                                  <w:sz w:val="15"/>
                                  <w:szCs w:val="15"/>
                                </w:rPr>
                                <w:t>ALG</w:t>
                              </w:r>
                              <w:r w:rsidRPr="00AC5D57">
                                <w:rPr>
                                  <w:b/>
                                  <w:bCs/>
                                  <w:sz w:val="15"/>
                                  <w:szCs w:val="15"/>
                                </w:rPr>
                                <w:t>83021</w:t>
                              </w:r>
                            </w:p>
                            <w:p w14:paraId="5BC7FBA0" w14:textId="53387FBE" w:rsidR="002C63AC" w:rsidRPr="00AC5D57" w:rsidRDefault="002C63AC" w:rsidP="001F1BA2">
                              <w:pPr>
                                <w:spacing w:line="192" w:lineRule="auto"/>
                                <w:ind w:left="-142" w:firstLine="0"/>
                                <w:jc w:val="center"/>
                                <w:rPr>
                                  <w:sz w:val="15"/>
                                  <w:szCs w:val="15"/>
                                </w:rPr>
                              </w:pPr>
                              <w:r>
                                <w:rPr>
                                  <w:sz w:val="16"/>
                                  <w:szCs w:val="16"/>
                                </w:rPr>
                                <w:t>Lý thuyết số đại số</w:t>
                              </w:r>
                              <w:r w:rsidRPr="00780CDF">
                                <w:rPr>
                                  <w:sz w:val="16"/>
                                  <w:szCs w:val="16"/>
                                </w:rPr>
                                <w:t xml:space="preserve">  </w:t>
                              </w:r>
                              <w:r>
                                <w:rPr>
                                  <w:sz w:val="16"/>
                                  <w:szCs w:val="16"/>
                                </w:rPr>
                                <w:t xml:space="preserve">và ứng dụng </w:t>
                              </w:r>
                              <w:r w:rsidRPr="00AC5D57">
                                <w:rPr>
                                  <w:b/>
                                  <w:bCs/>
                                  <w:sz w:val="15"/>
                                  <w:szCs w:val="15"/>
                                </w:rPr>
                                <w:t>(3)</w:t>
                              </w:r>
                            </w:p>
                            <w:p w14:paraId="220D09DC" w14:textId="77777777" w:rsidR="002C63AC" w:rsidRDefault="002C63AC" w:rsidP="00335B6E">
                              <w:pPr>
                                <w:spacing w:line="192" w:lineRule="auto"/>
                                <w:ind w:left="-142"/>
                                <w:jc w:val="center"/>
                                <w:rPr>
                                  <w:sz w:val="16"/>
                                  <w:szCs w:val="16"/>
                                </w:rPr>
                              </w:pPr>
                            </w:p>
                            <w:p w14:paraId="69400381" w14:textId="77777777" w:rsidR="002C63AC" w:rsidRDefault="002C63AC" w:rsidP="00335B6E">
                              <w:pPr>
                                <w:rPr>
                                  <w:sz w:val="16"/>
                                  <w:szCs w:val="16"/>
                                </w:rPr>
                              </w:pPr>
                            </w:p>
                          </w:txbxContent>
                        </wps:txbx>
                        <wps:bodyPr rot="0" vert="horz" wrap="square" lIns="91440" tIns="45720" rIns="91440" bIns="45720" anchor="ctr" anchorCtr="0" upright="1">
                          <a:noAutofit/>
                        </wps:bodyPr>
                      </wps:wsp>
                      <wps:wsp>
                        <wps:cNvPr id="1138886336" name="AutoShape 449"/>
                        <wps:cNvSpPr>
                          <a:spLocks noChangeArrowheads="1"/>
                        </wps:cNvSpPr>
                        <wps:spPr bwMode="auto">
                          <a:xfrm>
                            <a:off x="9663" y="11298"/>
                            <a:ext cx="1717" cy="1009"/>
                          </a:xfrm>
                          <a:prstGeom prst="roundRect">
                            <a:avLst>
                              <a:gd name="adj" fmla="val 16667"/>
                            </a:avLst>
                          </a:prstGeom>
                          <a:solidFill>
                            <a:srgbClr val="D6CEEE"/>
                          </a:solidFill>
                          <a:ln w="9525">
                            <a:solidFill>
                              <a:srgbClr val="3333FF"/>
                            </a:solidFill>
                            <a:miter lim="800000"/>
                            <a:headEnd/>
                            <a:tailEnd/>
                          </a:ln>
                        </wps:spPr>
                        <wps:txbx>
                          <w:txbxContent>
                            <w:p w14:paraId="5FC11514" w14:textId="182EEF58" w:rsidR="002C63AC" w:rsidRPr="00C231A6" w:rsidRDefault="002C63AC" w:rsidP="001F1BA2">
                              <w:pPr>
                                <w:spacing w:line="192" w:lineRule="auto"/>
                                <w:ind w:left="-142" w:firstLine="0"/>
                                <w:jc w:val="center"/>
                                <w:rPr>
                                  <w:b/>
                                  <w:bCs/>
                                  <w:sz w:val="16"/>
                                  <w:szCs w:val="16"/>
                                </w:rPr>
                              </w:pPr>
                              <w:r>
                                <w:rPr>
                                  <w:b/>
                                  <w:bCs/>
                                  <w:sz w:val="16"/>
                                  <w:szCs w:val="16"/>
                                </w:rPr>
                                <w:t>ALG</w:t>
                              </w:r>
                              <w:r w:rsidRPr="00C231A6">
                                <w:rPr>
                                  <w:b/>
                                  <w:bCs/>
                                  <w:sz w:val="16"/>
                                  <w:szCs w:val="16"/>
                                </w:rPr>
                                <w:t>83025</w:t>
                              </w:r>
                            </w:p>
                            <w:p w14:paraId="0D52814D" w14:textId="75EF7E9C" w:rsidR="002C63AC" w:rsidRPr="00C231A6" w:rsidRDefault="002C63AC" w:rsidP="001F1BA2">
                              <w:pPr>
                                <w:spacing w:line="192" w:lineRule="auto"/>
                                <w:ind w:left="-142" w:firstLine="0"/>
                                <w:jc w:val="center"/>
                                <w:rPr>
                                  <w:sz w:val="16"/>
                                  <w:szCs w:val="16"/>
                                </w:rPr>
                              </w:pPr>
                              <w:r w:rsidRPr="004C299D">
                                <w:rPr>
                                  <w:sz w:val="16"/>
                                  <w:szCs w:val="16"/>
                                  <w:lang w:val="en-GB"/>
                                </w:rPr>
                                <w:t xml:space="preserve">Số học thuật toán </w:t>
                              </w:r>
                              <w:r w:rsidRPr="00C231A6">
                                <w:rPr>
                                  <w:b/>
                                  <w:bCs/>
                                  <w:sz w:val="16"/>
                                  <w:szCs w:val="16"/>
                                </w:rPr>
                                <w:t>(3)</w:t>
                              </w:r>
                            </w:p>
                            <w:p w14:paraId="31372311" w14:textId="77777777" w:rsidR="002C63AC" w:rsidRDefault="002C63AC" w:rsidP="00335B6E">
                              <w:pPr>
                                <w:rPr>
                                  <w:sz w:val="18"/>
                                  <w:szCs w:val="18"/>
                                </w:rPr>
                              </w:pPr>
                            </w:p>
                          </w:txbxContent>
                        </wps:txbx>
                        <wps:bodyPr rot="0" vert="horz" wrap="square" lIns="91440" tIns="45720" rIns="91440" bIns="45720" anchor="ctr" anchorCtr="0" upright="1">
                          <a:noAutofit/>
                        </wps:bodyPr>
                      </wps:wsp>
                      <wps:wsp>
                        <wps:cNvPr id="337772569" name="AutoShape 450"/>
                        <wps:cNvSpPr>
                          <a:spLocks noChangeArrowheads="1"/>
                        </wps:cNvSpPr>
                        <wps:spPr bwMode="auto">
                          <a:xfrm>
                            <a:off x="7323" y="11346"/>
                            <a:ext cx="1547" cy="952"/>
                          </a:xfrm>
                          <a:prstGeom prst="roundRect">
                            <a:avLst>
                              <a:gd name="adj" fmla="val 16667"/>
                            </a:avLst>
                          </a:prstGeom>
                          <a:solidFill>
                            <a:srgbClr val="D6CEEE"/>
                          </a:solidFill>
                          <a:ln w="9525">
                            <a:solidFill>
                              <a:srgbClr val="3333FF"/>
                            </a:solidFill>
                            <a:miter lim="800000"/>
                            <a:headEnd/>
                            <a:tailEnd/>
                          </a:ln>
                        </wps:spPr>
                        <wps:txbx>
                          <w:txbxContent>
                            <w:p w14:paraId="2D0DC998" w14:textId="69FD5155" w:rsidR="002C63AC" w:rsidRPr="001F1BA2" w:rsidRDefault="002C63AC" w:rsidP="001F1BA2">
                              <w:pPr>
                                <w:spacing w:line="192" w:lineRule="auto"/>
                                <w:ind w:left="-142" w:firstLine="0"/>
                                <w:jc w:val="center"/>
                                <w:rPr>
                                  <w:b/>
                                  <w:bCs/>
                                  <w:sz w:val="16"/>
                                  <w:szCs w:val="18"/>
                                </w:rPr>
                              </w:pPr>
                              <w:r>
                                <w:rPr>
                                  <w:b/>
                                  <w:bCs/>
                                  <w:sz w:val="16"/>
                                  <w:szCs w:val="18"/>
                                </w:rPr>
                                <w:t>ALG</w:t>
                              </w:r>
                              <w:r w:rsidRPr="001F1BA2">
                                <w:rPr>
                                  <w:b/>
                                  <w:bCs/>
                                  <w:sz w:val="16"/>
                                  <w:szCs w:val="18"/>
                                </w:rPr>
                                <w:t>83024</w:t>
                              </w:r>
                            </w:p>
                            <w:p w14:paraId="04FB9F2B" w14:textId="6A1DC296" w:rsidR="002C63AC" w:rsidRPr="001F1BA2" w:rsidRDefault="002C63AC" w:rsidP="001F1BA2">
                              <w:pPr>
                                <w:spacing w:line="192" w:lineRule="auto"/>
                                <w:ind w:left="-142" w:firstLine="0"/>
                                <w:jc w:val="center"/>
                                <w:rPr>
                                  <w:sz w:val="16"/>
                                  <w:szCs w:val="18"/>
                                </w:rPr>
                              </w:pPr>
                              <w:r w:rsidRPr="004C299D">
                                <w:rPr>
                                  <w:sz w:val="16"/>
                                  <w:szCs w:val="18"/>
                                </w:rPr>
                                <w:t xml:space="preserve">Đại số tổ hợp </w:t>
                              </w:r>
                              <w:r w:rsidRPr="001F1BA2">
                                <w:rPr>
                                  <w:b/>
                                  <w:bCs/>
                                  <w:sz w:val="16"/>
                                  <w:szCs w:val="18"/>
                                </w:rPr>
                                <w:t>(3)</w:t>
                              </w:r>
                            </w:p>
                            <w:p w14:paraId="4415EB05" w14:textId="77777777" w:rsidR="002C63AC" w:rsidRDefault="002C63AC" w:rsidP="001F1BA2">
                              <w:pPr>
                                <w:spacing w:line="192" w:lineRule="auto"/>
                                <w:ind w:left="-142" w:firstLine="0"/>
                                <w:jc w:val="center"/>
                                <w:rPr>
                                  <w:sz w:val="18"/>
                                  <w:szCs w:val="18"/>
                                </w:rPr>
                              </w:pPr>
                            </w:p>
                          </w:txbxContent>
                        </wps:txbx>
                        <wps:bodyPr rot="0" vert="horz" wrap="square" lIns="91440" tIns="45720" rIns="91440" bIns="45720" anchor="ctr" anchorCtr="0" upright="1">
                          <a:noAutofit/>
                        </wps:bodyPr>
                      </wps:wsp>
                      <wps:wsp>
                        <wps:cNvPr id="1010052187" name="AutoShape 451"/>
                        <wps:cNvSpPr>
                          <a:spLocks noChangeArrowheads="1"/>
                        </wps:cNvSpPr>
                        <wps:spPr bwMode="auto">
                          <a:xfrm>
                            <a:off x="8545" y="12822"/>
                            <a:ext cx="2003" cy="1008"/>
                          </a:xfrm>
                          <a:prstGeom prst="roundRect">
                            <a:avLst>
                              <a:gd name="adj" fmla="val 16667"/>
                            </a:avLst>
                          </a:prstGeom>
                          <a:solidFill>
                            <a:srgbClr val="B685DB"/>
                          </a:solidFill>
                          <a:ln w="12700">
                            <a:solidFill>
                              <a:srgbClr val="3333FF"/>
                            </a:solidFill>
                            <a:miter lim="800000"/>
                            <a:headEnd/>
                            <a:tailEnd/>
                          </a:ln>
                        </wps:spPr>
                        <wps:txbx>
                          <w:txbxContent>
                            <w:p w14:paraId="6BC35F3C" w14:textId="0A3C4E71" w:rsidR="002C63AC" w:rsidRPr="00B3651B" w:rsidRDefault="002C63AC" w:rsidP="001F1BA2">
                              <w:pPr>
                                <w:spacing w:line="192" w:lineRule="auto"/>
                                <w:ind w:left="-142" w:firstLine="0"/>
                                <w:jc w:val="center"/>
                                <w:rPr>
                                  <w:b/>
                                  <w:sz w:val="16"/>
                                  <w:szCs w:val="16"/>
                                </w:rPr>
                              </w:pPr>
                              <w:r>
                                <w:rPr>
                                  <w:b/>
                                  <w:sz w:val="16"/>
                                  <w:szCs w:val="16"/>
                                </w:rPr>
                                <w:t>ALG</w:t>
                              </w:r>
                              <w:r w:rsidRPr="00B3651B">
                                <w:rPr>
                                  <w:b/>
                                  <w:sz w:val="16"/>
                                  <w:szCs w:val="16"/>
                                </w:rPr>
                                <w:t>83027</w:t>
                              </w:r>
                            </w:p>
                            <w:p w14:paraId="412983FF" w14:textId="77777777" w:rsidR="002C63AC" w:rsidRPr="00B3651B" w:rsidRDefault="002C63AC" w:rsidP="001F1BA2">
                              <w:pPr>
                                <w:spacing w:line="192" w:lineRule="auto"/>
                                <w:ind w:left="-142" w:firstLine="0"/>
                                <w:jc w:val="center"/>
                                <w:rPr>
                                  <w:b/>
                                  <w:sz w:val="16"/>
                                  <w:szCs w:val="16"/>
                                </w:rPr>
                              </w:pPr>
                              <w:r w:rsidRPr="00B3651B">
                                <w:rPr>
                                  <w:bCs/>
                                  <w:sz w:val="16"/>
                                  <w:szCs w:val="16"/>
                                </w:rPr>
                                <w:t>Thực tập &amp; Đồ án tốt nghiệp</w:t>
                              </w:r>
                              <w:r w:rsidRPr="00B3651B">
                                <w:rPr>
                                  <w:b/>
                                  <w:sz w:val="16"/>
                                  <w:szCs w:val="16"/>
                                </w:rPr>
                                <w:t xml:space="preserve"> (6)+(9)</w:t>
                              </w:r>
                            </w:p>
                            <w:p w14:paraId="70B9A992" w14:textId="77777777" w:rsidR="002C63AC" w:rsidRDefault="002C63AC" w:rsidP="00335B6E">
                              <w:pPr>
                                <w:rPr>
                                  <w:b/>
                                  <w:sz w:val="20"/>
                                  <w:szCs w:val="20"/>
                                </w:rPr>
                              </w:pPr>
                            </w:p>
                          </w:txbxContent>
                        </wps:txbx>
                        <wps:bodyPr rot="0" vert="horz" wrap="square" lIns="91440" tIns="45720" rIns="91440" bIns="45720" anchor="ctr" anchorCtr="0" upright="1">
                          <a:noAutofit/>
                        </wps:bodyPr>
                      </wps:wsp>
                      <wps:wsp>
                        <wps:cNvPr id="1694053283" name="AutoShape 452"/>
                        <wps:cNvSpPr>
                          <a:spLocks noChangeArrowheads="1"/>
                        </wps:cNvSpPr>
                        <wps:spPr bwMode="auto">
                          <a:xfrm>
                            <a:off x="7092" y="10028"/>
                            <a:ext cx="1755" cy="1004"/>
                          </a:xfrm>
                          <a:prstGeom prst="roundRect">
                            <a:avLst>
                              <a:gd name="adj" fmla="val 16667"/>
                            </a:avLst>
                          </a:prstGeom>
                          <a:solidFill>
                            <a:srgbClr val="D6CEEE"/>
                          </a:solidFill>
                          <a:ln w="9525">
                            <a:solidFill>
                              <a:srgbClr val="3333FF"/>
                            </a:solidFill>
                            <a:miter lim="800000"/>
                            <a:headEnd/>
                            <a:tailEnd/>
                          </a:ln>
                        </wps:spPr>
                        <wps:txbx>
                          <w:txbxContent>
                            <w:p w14:paraId="4DF7B2C0" w14:textId="29C96119" w:rsidR="002C63AC" w:rsidRPr="00AC07FE" w:rsidRDefault="002C63AC" w:rsidP="001F1BA2">
                              <w:pPr>
                                <w:spacing w:line="192" w:lineRule="auto"/>
                                <w:ind w:left="-142" w:firstLine="0"/>
                                <w:jc w:val="center"/>
                                <w:rPr>
                                  <w:b/>
                                  <w:bCs/>
                                  <w:sz w:val="16"/>
                                  <w:szCs w:val="16"/>
                                </w:rPr>
                              </w:pPr>
                              <w:r>
                                <w:rPr>
                                  <w:b/>
                                  <w:bCs/>
                                  <w:sz w:val="16"/>
                                  <w:szCs w:val="16"/>
                                </w:rPr>
                                <w:t>ALG</w:t>
                              </w:r>
                              <w:r w:rsidRPr="00AC07FE">
                                <w:rPr>
                                  <w:b/>
                                  <w:bCs/>
                                  <w:sz w:val="16"/>
                                  <w:szCs w:val="16"/>
                                </w:rPr>
                                <w:t>83020</w:t>
                              </w:r>
                            </w:p>
                            <w:p w14:paraId="32915667" w14:textId="60EEAD42" w:rsidR="002C63AC" w:rsidRPr="00AC07FE" w:rsidRDefault="002C63AC" w:rsidP="001F1BA2">
                              <w:pPr>
                                <w:spacing w:line="192" w:lineRule="auto"/>
                                <w:ind w:left="-142" w:firstLine="0"/>
                                <w:jc w:val="center"/>
                                <w:rPr>
                                  <w:sz w:val="16"/>
                                  <w:szCs w:val="16"/>
                                  <w:lang w:val="en-GB"/>
                                </w:rPr>
                              </w:pPr>
                              <w:r w:rsidRPr="004C299D">
                                <w:rPr>
                                  <w:sz w:val="16"/>
                                  <w:szCs w:val="16"/>
                                  <w:lang w:val="en-GB"/>
                                </w:rPr>
                                <w:t>Đa thức và ứng dụng</w:t>
                              </w:r>
                              <w:r w:rsidRPr="00AC07FE">
                                <w:rPr>
                                  <w:sz w:val="16"/>
                                  <w:szCs w:val="16"/>
                                  <w:lang w:val="en-GB"/>
                                </w:rPr>
                                <w:t xml:space="preserve"> </w:t>
                              </w:r>
                              <w:r w:rsidRPr="00AC07FE">
                                <w:rPr>
                                  <w:b/>
                                  <w:bCs/>
                                  <w:sz w:val="16"/>
                                  <w:szCs w:val="16"/>
                                  <w:lang w:val="en-GB"/>
                                </w:rPr>
                                <w:t>(3)</w:t>
                              </w:r>
                            </w:p>
                            <w:p w14:paraId="0CAC816B" w14:textId="77777777" w:rsidR="002C63AC" w:rsidRDefault="002C63AC" w:rsidP="00335B6E">
                              <w:pPr>
                                <w:spacing w:line="192" w:lineRule="auto"/>
                                <w:ind w:left="-142"/>
                                <w:jc w:val="center"/>
                                <w:rPr>
                                  <w:sz w:val="16"/>
                                  <w:szCs w:val="16"/>
                                </w:rPr>
                              </w:pPr>
                            </w:p>
                            <w:p w14:paraId="50ED8ABC" w14:textId="77777777" w:rsidR="002C63AC" w:rsidRDefault="002C63AC" w:rsidP="00335B6E">
                              <w:pPr>
                                <w:rPr>
                                  <w:sz w:val="16"/>
                                  <w:szCs w:val="16"/>
                                </w:rPr>
                              </w:pPr>
                            </w:p>
                          </w:txbxContent>
                        </wps:txbx>
                        <wps:bodyPr rot="0" vert="horz" wrap="square" lIns="91440" tIns="45720" rIns="91440" bIns="45720" anchor="ctr" anchorCtr="0" upright="1">
                          <a:noAutofit/>
                        </wps:bodyPr>
                      </wps:wsp>
                      <wps:wsp>
                        <wps:cNvPr id="611287811" name="AutoShape 453"/>
                        <wps:cNvSpPr>
                          <a:spLocks/>
                        </wps:cNvSpPr>
                        <wps:spPr bwMode="auto">
                          <a:xfrm>
                            <a:off x="2132" y="5463"/>
                            <a:ext cx="477" cy="2423"/>
                          </a:xfrm>
                          <a:prstGeom prst="leftBrace">
                            <a:avLst>
                              <a:gd name="adj1" fmla="val 40002"/>
                              <a:gd name="adj2" fmla="val 50000"/>
                            </a:avLst>
                          </a:prstGeom>
                          <a:noFill/>
                          <a:ln w="28575">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65943787" name="AutoShape 454"/>
                        <wps:cNvSpPr>
                          <a:spLocks/>
                        </wps:cNvSpPr>
                        <wps:spPr bwMode="auto">
                          <a:xfrm>
                            <a:off x="2172" y="2507"/>
                            <a:ext cx="476" cy="2422"/>
                          </a:xfrm>
                          <a:prstGeom prst="leftBrace">
                            <a:avLst>
                              <a:gd name="adj1" fmla="val 39999"/>
                              <a:gd name="adj2" fmla="val 50000"/>
                            </a:avLst>
                          </a:prstGeom>
                          <a:noFill/>
                          <a:ln w="28575">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32604724" name="AutoShape 455"/>
                        <wps:cNvSpPr>
                          <a:spLocks/>
                        </wps:cNvSpPr>
                        <wps:spPr bwMode="auto">
                          <a:xfrm>
                            <a:off x="2132" y="12709"/>
                            <a:ext cx="419" cy="1279"/>
                          </a:xfrm>
                          <a:prstGeom prst="leftBrace">
                            <a:avLst>
                              <a:gd name="adj1" fmla="val 21368"/>
                              <a:gd name="adj2" fmla="val 50000"/>
                            </a:avLst>
                          </a:prstGeom>
                          <a:noFill/>
                          <a:ln w="28575">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21982294" name="Line 456"/>
                        <wps:cNvCnPr>
                          <a:cxnSpLocks noChangeShapeType="1"/>
                        </wps:cNvCnPr>
                        <wps:spPr bwMode="auto">
                          <a:xfrm flipH="1">
                            <a:off x="7011" y="6066"/>
                            <a:ext cx="20" cy="1997"/>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325691597" name="Line 457"/>
                        <wps:cNvCnPr>
                          <a:cxnSpLocks noChangeShapeType="1"/>
                        </wps:cNvCnPr>
                        <wps:spPr bwMode="auto">
                          <a:xfrm>
                            <a:off x="2556" y="6131"/>
                            <a:ext cx="15" cy="1975"/>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1813822358" name="Line 458"/>
                        <wps:cNvCnPr>
                          <a:cxnSpLocks noChangeShapeType="1"/>
                        </wps:cNvCnPr>
                        <wps:spPr bwMode="auto">
                          <a:xfrm flipH="1" flipV="1">
                            <a:off x="2551" y="6158"/>
                            <a:ext cx="120" cy="0"/>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1676367644" name="AutoShape 459"/>
                        <wps:cNvCnPr>
                          <a:cxnSpLocks noChangeShapeType="1"/>
                        </wps:cNvCnPr>
                        <wps:spPr bwMode="auto">
                          <a:xfrm rot="10800000" flipV="1">
                            <a:off x="8791" y="7172"/>
                            <a:ext cx="602" cy="20"/>
                          </a:xfrm>
                          <a:prstGeom prst="bentConnector3">
                            <a:avLst>
                              <a:gd name="adj1" fmla="val 50000"/>
                            </a:avLst>
                          </a:prstGeom>
                          <a:noFill/>
                          <a:ln w="28575">
                            <a:solidFill>
                              <a:srgbClr val="3333FF"/>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22168050" name="Line 460"/>
                        <wps:cNvCnPr>
                          <a:cxnSpLocks noChangeShapeType="1"/>
                        </wps:cNvCnPr>
                        <wps:spPr bwMode="auto">
                          <a:xfrm>
                            <a:off x="3683" y="12509"/>
                            <a:ext cx="2390" cy="19"/>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1915463531" name="Line 461"/>
                        <wps:cNvCnPr>
                          <a:cxnSpLocks noChangeShapeType="1"/>
                        </wps:cNvCnPr>
                        <wps:spPr bwMode="auto">
                          <a:xfrm>
                            <a:off x="6051" y="12312"/>
                            <a:ext cx="0" cy="211"/>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158348585" name="Line 462"/>
                        <wps:cNvCnPr>
                          <a:cxnSpLocks noChangeShapeType="1"/>
                        </wps:cNvCnPr>
                        <wps:spPr bwMode="auto">
                          <a:xfrm>
                            <a:off x="3703" y="12263"/>
                            <a:ext cx="0" cy="211"/>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673187313" name="AutoShape 463"/>
                        <wps:cNvCnPr>
                          <a:cxnSpLocks noChangeShapeType="1"/>
                        </wps:cNvCnPr>
                        <wps:spPr bwMode="auto">
                          <a:xfrm rot="5400000">
                            <a:off x="4670" y="12649"/>
                            <a:ext cx="278" cy="0"/>
                          </a:xfrm>
                          <a:prstGeom prst="straightConnector1">
                            <a:avLst/>
                          </a:prstGeom>
                          <a:noFill/>
                          <a:ln w="28575">
                            <a:solidFill>
                              <a:srgbClr val="4425FB"/>
                            </a:solidFill>
                            <a:miter lim="800000"/>
                            <a:headEnd/>
                            <a:tailEnd type="triangle" w="med" len="med"/>
                          </a:ln>
                          <a:extLst>
                            <a:ext uri="{909E8E84-426E-40DD-AFC4-6F175D3DCCD1}">
                              <a14:hiddenFill xmlns:a14="http://schemas.microsoft.com/office/drawing/2010/main">
                                <a:noFill/>
                              </a14:hiddenFill>
                            </a:ext>
                          </a:extLst>
                        </wps:spPr>
                        <wps:bodyPr/>
                      </wps:wsp>
                      <wps:wsp>
                        <wps:cNvPr id="1268513653" name="Line 464"/>
                        <wps:cNvCnPr>
                          <a:cxnSpLocks noChangeShapeType="1"/>
                        </wps:cNvCnPr>
                        <wps:spPr bwMode="auto">
                          <a:xfrm>
                            <a:off x="8243" y="12498"/>
                            <a:ext cx="2413" cy="19"/>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473597184" name="Line 465"/>
                        <wps:cNvCnPr>
                          <a:cxnSpLocks noChangeShapeType="1"/>
                        </wps:cNvCnPr>
                        <wps:spPr bwMode="auto">
                          <a:xfrm>
                            <a:off x="10649" y="12325"/>
                            <a:ext cx="0" cy="211"/>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1494509304" name="AutoShape 466"/>
                        <wps:cNvCnPr>
                          <a:cxnSpLocks noChangeShapeType="1"/>
                        </wps:cNvCnPr>
                        <wps:spPr bwMode="auto">
                          <a:xfrm rot="5400000">
                            <a:off x="9370" y="12670"/>
                            <a:ext cx="278" cy="0"/>
                          </a:xfrm>
                          <a:prstGeom prst="straightConnector1">
                            <a:avLst/>
                          </a:prstGeom>
                          <a:noFill/>
                          <a:ln w="28575">
                            <a:solidFill>
                              <a:srgbClr val="4425FB"/>
                            </a:solidFill>
                            <a:miter lim="800000"/>
                            <a:headEnd/>
                            <a:tailEnd type="triangle" w="med" len="med"/>
                          </a:ln>
                          <a:extLst>
                            <a:ext uri="{909E8E84-426E-40DD-AFC4-6F175D3DCCD1}">
                              <a14:hiddenFill xmlns:a14="http://schemas.microsoft.com/office/drawing/2010/main">
                                <a:noFill/>
                              </a14:hiddenFill>
                            </a:ext>
                          </a:extLst>
                        </wps:spPr>
                        <wps:bodyPr/>
                      </wps:wsp>
                      <wps:wsp>
                        <wps:cNvPr id="1516276457" name="Line 467"/>
                        <wps:cNvCnPr>
                          <a:cxnSpLocks noChangeShapeType="1"/>
                        </wps:cNvCnPr>
                        <wps:spPr bwMode="auto">
                          <a:xfrm>
                            <a:off x="8253" y="12302"/>
                            <a:ext cx="12" cy="205"/>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1354258085" name="AutoShape 468"/>
                        <wps:cNvCnPr>
                          <a:cxnSpLocks noChangeShapeType="1"/>
                        </wps:cNvCnPr>
                        <wps:spPr bwMode="auto">
                          <a:xfrm>
                            <a:off x="7444" y="3323"/>
                            <a:ext cx="6" cy="487"/>
                          </a:xfrm>
                          <a:prstGeom prst="straightConnector1">
                            <a:avLst/>
                          </a:prstGeom>
                          <a:noFill/>
                          <a:ln w="28575">
                            <a:solidFill>
                              <a:srgbClr val="4425FB"/>
                            </a:solidFill>
                            <a:miter lim="800000"/>
                            <a:headEnd/>
                            <a:tailEnd type="triangle" w="med" len="med"/>
                          </a:ln>
                          <a:extLst>
                            <a:ext uri="{909E8E84-426E-40DD-AFC4-6F175D3DCCD1}">
                              <a14:hiddenFill xmlns:a14="http://schemas.microsoft.com/office/drawing/2010/main">
                                <a:noFill/>
                              </a14:hiddenFill>
                            </a:ext>
                          </a:extLst>
                        </wps:spPr>
                        <wps:bodyPr/>
                      </wps:wsp>
                      <wps:wsp>
                        <wps:cNvPr id="1839766094" name="Line 469"/>
                        <wps:cNvCnPr>
                          <a:cxnSpLocks noChangeShapeType="1"/>
                        </wps:cNvCnPr>
                        <wps:spPr bwMode="auto">
                          <a:xfrm flipH="1" flipV="1">
                            <a:off x="2551" y="7178"/>
                            <a:ext cx="120" cy="0"/>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2099954532" name="Line 470"/>
                        <wps:cNvCnPr>
                          <a:cxnSpLocks noChangeShapeType="1"/>
                        </wps:cNvCnPr>
                        <wps:spPr bwMode="auto">
                          <a:xfrm flipH="1" flipV="1">
                            <a:off x="6621" y="6080"/>
                            <a:ext cx="120" cy="0"/>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755882886" name="Line 471"/>
                        <wps:cNvCnPr>
                          <a:cxnSpLocks noChangeShapeType="1"/>
                        </wps:cNvCnPr>
                        <wps:spPr bwMode="auto">
                          <a:xfrm flipH="1" flipV="1">
                            <a:off x="7051" y="6080"/>
                            <a:ext cx="120" cy="0"/>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441024903" name="Line 472"/>
                        <wps:cNvCnPr>
                          <a:cxnSpLocks noChangeShapeType="1"/>
                        </wps:cNvCnPr>
                        <wps:spPr bwMode="auto">
                          <a:xfrm flipH="1" flipV="1">
                            <a:off x="7021" y="7354"/>
                            <a:ext cx="120" cy="0"/>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1047516454" name="AutoShape 473"/>
                        <wps:cNvCnPr>
                          <a:cxnSpLocks noChangeShapeType="1"/>
                        </wps:cNvCnPr>
                        <wps:spPr bwMode="auto">
                          <a:xfrm rot="10800000" flipV="1">
                            <a:off x="4361" y="7323"/>
                            <a:ext cx="602" cy="20"/>
                          </a:xfrm>
                          <a:prstGeom prst="bentConnector3">
                            <a:avLst>
                              <a:gd name="adj1" fmla="val 50000"/>
                            </a:avLst>
                          </a:prstGeom>
                          <a:noFill/>
                          <a:ln w="28575">
                            <a:solidFill>
                              <a:srgbClr val="3333FF"/>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054999961" name="Line 474"/>
                        <wps:cNvCnPr>
                          <a:cxnSpLocks noChangeShapeType="1"/>
                        </wps:cNvCnPr>
                        <wps:spPr bwMode="auto">
                          <a:xfrm flipH="1" flipV="1">
                            <a:off x="10878" y="6269"/>
                            <a:ext cx="120" cy="0"/>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s:wsp>
                        <wps:cNvPr id="1675463970" name="Line 475"/>
                        <wps:cNvCnPr>
                          <a:cxnSpLocks noChangeShapeType="1"/>
                        </wps:cNvCnPr>
                        <wps:spPr bwMode="auto">
                          <a:xfrm flipH="1" flipV="1">
                            <a:off x="10901" y="7263"/>
                            <a:ext cx="120" cy="0"/>
                          </a:xfrm>
                          <a:prstGeom prst="line">
                            <a:avLst/>
                          </a:prstGeom>
                          <a:noFill/>
                          <a:ln w="28575">
                            <a:solidFill>
                              <a:srgbClr val="4425FB"/>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2F1017" id="Group 381" o:spid="_x0000_s1086" style="position:absolute;left:0;text-align:left;margin-left:-45.45pt;margin-top:20.05pt;width:528.55pt;height:577.9pt;z-index:251755520;mso-position-horizontal-relative:text;mso-position-vertical-relative:text" coordorigin="817,2430" coordsize="10571,11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82" o:spid="_x0000_s1087" type="#_x0000_t34" style="position:absolute;left:9407;top:3616;width:332;height: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" strokecolor="#4425fb" strokeweight="2.25pt">
                  <v:stroke endarrow="block"/>
                </v:shape>
                <v:line id="Line 383" o:spid="_x0000_s1088" style="position:absolute;flip:y;visibility:visible;mso-wrap-style:square" from="3671,5133" to="9631,5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" strokecolor="#4425fb" strokeweight="2.25pt">
                  <v:stroke joinstyle="miter"/>
                </v:line>
                <v:shape id="AutoShape 384" o:spid="_x0000_s1089" type="#_x0000_t32" style="position:absolute;left:3689;top:4874;width:0;height:29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" strokecolor="#4425fb" strokeweight="2.25pt">
                  <v:stroke joinstyle="miter"/>
                </v:shape>
                <v:shape id="AutoShape 385" o:spid="_x0000_s1090" type="#_x0000_t32" style="position:absolute;left:5504;top:4884;width:0;height:277;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" strokecolor="#4425fb" strokeweight="2.25pt">
                  <v:stroke joinstyle="miter"/>
                </v:shape>
                <v:shape id="AutoShape 386" o:spid="_x0000_s1091" type="#_x0000_t32" style="position:absolute;left:9627;top:4844;width:0;height:277;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" strokecolor="#4425fb" strokeweight="2.25pt">
                  <v:stroke joinstyle="miter"/>
                </v:shape>
                <v:shape id="AutoShape 387" o:spid="_x0000_s1092" type="#_x0000_t32" style="position:absolute;left:7459;top:4874;width:1;height:277;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" strokecolor="#4425fb" strokeweight="2.25pt">
                  <v:stroke joinstyle="miter"/>
                </v:shape>
                <v:shape id="AutoShape 388" o:spid="_x0000_s1093" type="#_x0000_t34" style="position:absolute;left:4402;top:10551;width:789;height:1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" adj="10786" strokecolor="#33f" strokeweight="2.25pt">
                  <v:stroke startarrow="block" endarrow="block"/>
                </v:shape>
                <v:line id="Line 389" o:spid="_x0000_s1094" style="position:absolute;visibility:visible;mso-wrap-style:square" from="4799,9811" to="4809,1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" strokecolor="#33f" strokeweight="2.25pt">
                  <v:stroke joinstyle="miter"/>
                </v:line>
                <v:shape id="AutoShape 390" o:spid="_x0000_s1095" type="#_x0000_t34" style="position:absolute;left:4382;top:11814;width:789;height:1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" adj="10786" strokecolor="#33f" strokeweight="2.25pt">
                  <v:stroke startarrow="block" endarrow="block"/>
                </v:shape>
                <v:shape id="AutoShape 391" o:spid="_x0000_s1096" type="#_x0000_t34" style="position:absolute;left:8891;top:10552;width:789;height:1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" adj="10786" strokecolor="#33f" strokeweight="2.25pt">
                  <v:stroke startarrow="block" endarrow="block"/>
                </v:shape>
                <v:line id="Line 392" o:spid="_x0000_s1097" style="position:absolute;visibility:visible;mso-wrap-style:square" from="9293,9803" to="9293,11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" strokecolor="#33f" strokeweight="2.25pt">
                  <v:stroke joinstyle="miter"/>
                </v:line>
                <v:shape id="AutoShape 393" o:spid="_x0000_s1098" type="#_x0000_t34" style="position:absolute;left:8878;top:11828;width:789;height:1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" adj="10786" strokecolor="#33f" strokeweight="2.25pt">
                  <v:stroke startarrow="block" endarrow="block"/>
                </v:shape>
                <v:line id="Line 394" o:spid="_x0000_s1099" style="position:absolute;flip:x;visibility:visible;mso-wrap-style:square" from="4788,8248" to="4801,9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" strokecolor="#c00000" strokeweight="2.25pt">
                  <v:stroke joinstyle="miter"/>
                </v:line>
                <v:line id="Line 395" o:spid="_x0000_s1100" style="position:absolute;flip:x;visibility:visible;mso-wrap-style:square" from="7023,8274" to="7036,9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" strokecolor="#c00000" strokeweight="2.25pt">
                  <v:stroke joinstyle="miter"/>
                </v:line>
                <v:line id="Line 396" o:spid="_x0000_s1101" style="position:absolute;visibility:visible;mso-wrap-style:square" from="9300,8254" to="9300,9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" strokecolor="#c00000" strokeweight="2.25pt">
                  <v:stroke joinstyle="miter"/>
                </v:line>
                <v:line id="Line 397" o:spid="_x0000_s1102" style="position:absolute;flip:x y;visibility:visible;mso-wrap-style:square" from="6763,6963" to="6994,6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" strokecolor="#4425fb" strokeweight="2.25pt">
                  <v:stroke joinstyle="miter"/>
                </v:line>
                <v:line id="Line 398" o:spid="_x0000_s1103" style="position:absolute;flip:x;visibility:visible;mso-wrap-style:square" from="11000,6257" to="11006,8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" strokecolor="#4425fb" strokeweight="2.25pt">
                  <v:stroke joinstyle="miter"/>
                </v:line>
                <v:shape id="AutoShape 399" o:spid="_x0000_s1104" type="#_x0000_t34" style="position:absolute;left:8738;top:5959;width:602;height:2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" strokecolor="#33f" strokeweight="2.25pt">
                  <v:stroke startarrow="block" endarrow="block"/>
                </v:shape>
                <v:line id="Line 400" o:spid="_x0000_s1105" style="position:absolute;flip:y;visibility:visible;mso-wrap-style:square" from="3521,9790" to="9317,9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" strokecolor="#4425fb" strokeweight="2.25pt">
                  <v:stroke joinstyle="miter"/>
                </v:line>
                <v:line id="Line 401" o:spid="_x0000_s1106" style="position:absolute;visibility:visible;mso-wrap-style:square" from="3561,9620" to="3561,9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" strokecolor="#4425fb" strokeweight="2.25pt">
                  <v:stroke joinstyle="miter"/>
                </v:line>
                <v:line id="Line 402" o:spid="_x0000_s1107" style="position:absolute;visibility:visible;mso-wrap-style:square" from="5911,9620" to="5911,9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" strokecolor="#4425fb" strokeweight="2.25pt">
                  <v:stroke joinstyle="miter"/>
                </v:line>
                <v:line id="Line 403" o:spid="_x0000_s1108" style="position:absolute;visibility:visible;mso-wrap-style:square" from="11243,4466" to="11257,8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" strokecolor="#c00000" strokeweight="2.25pt">
                  <v:stroke joinstyle="miter"/>
                </v:line>
                <v:line id="Line 404" o:spid="_x0000_s1109" style="position:absolute;visibility:visible;mso-wrap-style:square" from="8947,5143" to="8960,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" strokecolor="#33f" strokeweight="2.25pt">
                  <v:stroke joinstyle="miter"/>
                </v:line>
                <v:line id="Line 405" o:spid="_x0000_s1110" style="position:absolute;flip:y;visibility:visible;mso-wrap-style:square" from="4773,8229" to="11282,8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" strokecolor="#c00000" strokeweight="2.25pt">
                  <v:stroke joinstyle="miter"/>
                </v:line>
                <v:line id="Line 406" o:spid="_x0000_s1111" style="position:absolute;flip:y;visibility:visible;mso-wrap-style:square" from="8946,9112" to="9296,9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" strokecolor="#c00000" strokeweight="2.25pt">
                  <v:stroke startarrow="block" joinstyle="miter"/>
                </v:line>
                <v:roundrect id="AutoShape 407" o:spid="_x0000_s1112" style="position:absolute;left:7317;top:8590;width:1644;height:975;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" fillcolor="#cff" strokecolor="#33f">
                  <v:stroke joinstyle="miter"/>
                  <v:textbox>
                    <w:txbxContent>
                      <w:p w14:paraId="5388FD66" w14:textId="0739E02E" w:rsidR="002C63AC" w:rsidRPr="00A3747E" w:rsidRDefault="002C63AC" w:rsidP="001F1BA2">
                        <w:pPr>
                          <w:spacing w:line="192" w:lineRule="auto"/>
                          <w:ind w:left="-142" w:firstLine="0"/>
                          <w:jc w:val="center"/>
                          <w:rPr>
                            <w:b/>
                            <w:bCs/>
                            <w:sz w:val="16"/>
                            <w:szCs w:val="18"/>
                          </w:rPr>
                        </w:pPr>
                        <w:r>
                          <w:rPr>
                            <w:b/>
                            <w:bCs/>
                            <w:sz w:val="16"/>
                            <w:szCs w:val="18"/>
                          </w:rPr>
                          <w:t>ALG</w:t>
                        </w:r>
                        <w:r w:rsidRPr="00A3747E">
                          <w:rPr>
                            <w:b/>
                            <w:bCs/>
                            <w:sz w:val="16"/>
                            <w:szCs w:val="18"/>
                          </w:rPr>
                          <w:t>83017</w:t>
                        </w:r>
                      </w:p>
                      <w:p w14:paraId="496E10FD" w14:textId="3D2E4CDA" w:rsidR="002C63AC" w:rsidRDefault="002C63AC" w:rsidP="001F1BA2">
                        <w:pPr>
                          <w:spacing w:line="192" w:lineRule="auto"/>
                          <w:ind w:left="-142" w:firstLine="0"/>
                          <w:jc w:val="center"/>
                          <w:rPr>
                            <w:sz w:val="18"/>
                            <w:szCs w:val="18"/>
                          </w:rPr>
                        </w:pPr>
                        <w:r>
                          <w:rPr>
                            <w:sz w:val="18"/>
                            <w:szCs w:val="18"/>
                          </w:rPr>
                          <w:t xml:space="preserve">Hình học đại số (3) </w:t>
                        </w:r>
                      </w:p>
                      <w:p w14:paraId="1E8E9912" w14:textId="77777777" w:rsidR="002C63AC" w:rsidRDefault="002C63AC" w:rsidP="001F1BA2">
                        <w:pPr>
                          <w:spacing w:line="192" w:lineRule="auto"/>
                          <w:ind w:left="-142" w:firstLine="0"/>
                          <w:jc w:val="center"/>
                          <w:rPr>
                            <w:sz w:val="18"/>
                            <w:szCs w:val="18"/>
                          </w:rPr>
                        </w:pPr>
                      </w:p>
                    </w:txbxContent>
                  </v:textbox>
                </v:roundrect>
                <v:roundrect id="AutoShape 408" o:spid="_x0000_s1113" style="position:absolute;left:4842;top:8654;width:1991;height:975;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" fillcolor="#cff" strokecolor="#33f">
                  <v:stroke joinstyle="miter"/>
                  <v:textbox>
                    <w:txbxContent>
                      <w:p w14:paraId="28A2ACDD" w14:textId="4AA9DD89" w:rsidR="002C63AC" w:rsidRPr="00A3747E" w:rsidRDefault="002C63AC" w:rsidP="001F1BA2">
                        <w:pPr>
                          <w:spacing w:line="192" w:lineRule="auto"/>
                          <w:ind w:left="-142" w:firstLine="0"/>
                          <w:jc w:val="center"/>
                          <w:rPr>
                            <w:b/>
                            <w:bCs/>
                            <w:sz w:val="16"/>
                            <w:szCs w:val="18"/>
                          </w:rPr>
                        </w:pPr>
                        <w:r>
                          <w:rPr>
                            <w:b/>
                            <w:bCs/>
                            <w:sz w:val="16"/>
                            <w:szCs w:val="18"/>
                          </w:rPr>
                          <w:t>ALG</w:t>
                        </w:r>
                        <w:r w:rsidRPr="00A3747E">
                          <w:rPr>
                            <w:b/>
                            <w:bCs/>
                            <w:sz w:val="16"/>
                            <w:szCs w:val="18"/>
                          </w:rPr>
                          <w:t>83016</w:t>
                        </w:r>
                      </w:p>
                      <w:p w14:paraId="03CE5CC0" w14:textId="5FA8C2D7" w:rsidR="002C63AC" w:rsidRPr="00A3747E" w:rsidRDefault="002C63AC" w:rsidP="001F1BA2">
                        <w:pPr>
                          <w:spacing w:line="192" w:lineRule="auto"/>
                          <w:ind w:left="-142" w:firstLine="0"/>
                          <w:jc w:val="center"/>
                          <w:rPr>
                            <w:sz w:val="16"/>
                            <w:szCs w:val="18"/>
                          </w:rPr>
                        </w:pPr>
                        <w:r>
                          <w:rPr>
                            <w:b/>
                            <w:bCs/>
                            <w:sz w:val="16"/>
                            <w:szCs w:val="18"/>
                          </w:rPr>
                          <w:t>Lý thuyết trường và lý thuyết Galois</w:t>
                        </w:r>
                        <w:r w:rsidRPr="00A3747E">
                          <w:rPr>
                            <w:b/>
                            <w:bCs/>
                            <w:sz w:val="16"/>
                            <w:szCs w:val="18"/>
                          </w:rPr>
                          <w:t xml:space="preserve"> (3)</w:t>
                        </w:r>
                      </w:p>
                      <w:p w14:paraId="1EC8E9A6" w14:textId="77777777" w:rsidR="002C63AC" w:rsidRDefault="002C63AC" w:rsidP="00335B6E">
                        <w:pPr>
                          <w:rPr>
                            <w:sz w:val="18"/>
                            <w:szCs w:val="18"/>
                          </w:rPr>
                        </w:pPr>
                      </w:p>
                    </w:txbxContent>
                  </v:textbox>
                </v:roundrect>
                <v:roundrect id="AutoShape 409" o:spid="_x0000_s1114" style="position:absolute;left:4658;top:3809;width:1652;height:1087;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" fillcolor="#e2f0d9">
                  <v:stroke joinstyle="miter"/>
                  <v:textbox>
                    <w:txbxContent>
                      <w:p w14:paraId="654CC0F6" w14:textId="77777777" w:rsidR="002C63AC" w:rsidRDefault="002C63AC" w:rsidP="00335B6E">
                        <w:pPr>
                          <w:spacing w:line="216" w:lineRule="auto"/>
                          <w:ind w:firstLine="0"/>
                          <w:jc w:val="center"/>
                          <w:rPr>
                            <w:b/>
                            <w:bCs/>
                            <w:sz w:val="18"/>
                            <w:szCs w:val="18"/>
                          </w:rPr>
                        </w:pPr>
                        <w:r>
                          <w:rPr>
                            <w:b/>
                            <w:bCs/>
                            <w:sz w:val="18"/>
                            <w:szCs w:val="18"/>
                          </w:rPr>
                          <w:t>MAT82004</w:t>
                        </w:r>
                      </w:p>
                      <w:p w14:paraId="4C9381B2" w14:textId="77777777" w:rsidR="002C63AC" w:rsidRDefault="002C63AC" w:rsidP="00335B6E">
                        <w:pPr>
                          <w:spacing w:line="216" w:lineRule="auto"/>
                          <w:ind w:firstLine="0"/>
                          <w:jc w:val="center"/>
                          <w:rPr>
                            <w:sz w:val="18"/>
                            <w:szCs w:val="18"/>
                          </w:rPr>
                        </w:pPr>
                        <w:r>
                          <w:rPr>
                            <w:sz w:val="18"/>
                            <w:szCs w:val="18"/>
                          </w:rPr>
                          <w:t>Đại số hiện đại</w:t>
                        </w:r>
                      </w:p>
                      <w:p w14:paraId="51E36BD2" w14:textId="77777777" w:rsidR="002C63AC" w:rsidRPr="009C3E92" w:rsidRDefault="002C63AC" w:rsidP="00335B6E">
                        <w:pPr>
                          <w:spacing w:line="216" w:lineRule="auto"/>
                          <w:ind w:firstLine="0"/>
                          <w:jc w:val="center"/>
                          <w:rPr>
                            <w:b/>
                            <w:bCs/>
                            <w:sz w:val="18"/>
                            <w:szCs w:val="18"/>
                          </w:rPr>
                        </w:pPr>
                        <w:r w:rsidRPr="009C3E92">
                          <w:rPr>
                            <w:b/>
                            <w:bCs/>
                            <w:sz w:val="18"/>
                            <w:szCs w:val="18"/>
                          </w:rPr>
                          <w:t>(3)</w:t>
                        </w:r>
                      </w:p>
                      <w:p w14:paraId="1CAC2F2F" w14:textId="77777777" w:rsidR="002C63AC" w:rsidRDefault="002C63AC" w:rsidP="00335B6E">
                        <w:pPr>
                          <w:rPr>
                            <w:b/>
                            <w:bCs/>
                            <w:sz w:val="18"/>
                            <w:szCs w:val="18"/>
                          </w:rPr>
                        </w:pPr>
                      </w:p>
                    </w:txbxContent>
                  </v:textbox>
                </v:roundrect>
                <v:roundrect id="AutoShape 410" o:spid="_x0000_s1115" style="position:absolute;left:2826;top:2463;width:1644;height:910;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" fillcolor="#f8cbad">
                  <v:stroke joinstyle="miter"/>
                  <v:textbox>
                    <w:txbxContent>
                      <w:p w14:paraId="12C4BBA1" w14:textId="77777777" w:rsidR="002C63AC" w:rsidRDefault="002C63AC" w:rsidP="00335B6E">
                        <w:pPr>
                          <w:spacing w:line="216" w:lineRule="auto"/>
                          <w:ind w:firstLine="0"/>
                          <w:jc w:val="center"/>
                          <w:rPr>
                            <w:b/>
                            <w:bCs/>
                            <w:sz w:val="18"/>
                            <w:szCs w:val="18"/>
                          </w:rPr>
                        </w:pPr>
                        <w:r>
                          <w:rPr>
                            <w:b/>
                            <w:bCs/>
                            <w:sz w:val="18"/>
                            <w:szCs w:val="18"/>
                          </w:rPr>
                          <w:t>PHN81001</w:t>
                        </w:r>
                      </w:p>
                      <w:p w14:paraId="205ED3FA" w14:textId="1E2E9C23" w:rsidR="002C63AC" w:rsidRDefault="002C63AC" w:rsidP="00335B6E">
                        <w:pPr>
                          <w:spacing w:line="216" w:lineRule="auto"/>
                          <w:ind w:firstLine="0"/>
                          <w:jc w:val="center"/>
                          <w:rPr>
                            <w:sz w:val="18"/>
                            <w:szCs w:val="18"/>
                          </w:rPr>
                        </w:pPr>
                        <w:r>
                          <w:rPr>
                            <w:sz w:val="18"/>
                            <w:szCs w:val="18"/>
                          </w:rPr>
                          <w:t xml:space="preserve">Triết học </w:t>
                        </w:r>
                        <w:r>
                          <w:rPr>
                            <w:b/>
                            <w:bCs/>
                            <w:sz w:val="18"/>
                            <w:szCs w:val="18"/>
                          </w:rPr>
                          <w:t>(</w:t>
                        </w:r>
                        <w:r>
                          <w:rPr>
                            <w:b/>
                            <w:bCs/>
                            <w:sz w:val="18"/>
                            <w:szCs w:val="18"/>
                            <w:lang w:val="en-GB"/>
                          </w:rPr>
                          <w:t>4</w:t>
                        </w:r>
                        <w:r>
                          <w:rPr>
                            <w:b/>
                            <w:bCs/>
                            <w:sz w:val="18"/>
                            <w:szCs w:val="18"/>
                          </w:rPr>
                          <w:t>)</w:t>
                        </w:r>
                      </w:p>
                      <w:p w14:paraId="70F6D20B" w14:textId="77777777" w:rsidR="002C63AC" w:rsidRDefault="002C63AC" w:rsidP="00335B6E">
                        <w:pPr>
                          <w:ind w:firstLine="0"/>
                          <w:rPr>
                            <w:sz w:val="18"/>
                            <w:szCs w:val="18"/>
                          </w:rPr>
                        </w:pPr>
                      </w:p>
                    </w:txbxContent>
                  </v:textbox>
                </v:roundrect>
                <v:roundrect id="AutoShape 411" o:spid="_x0000_s1116" style="position:absolute;left:6615;top:2430;width:1644;height:922;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" fillcolor="#f8cbad">
                  <v:stroke joinstyle="miter"/>
                  <v:textbox>
                    <w:txbxContent>
                      <w:p w14:paraId="32982074" w14:textId="77777777" w:rsidR="002C63AC" w:rsidRDefault="002C63AC" w:rsidP="00335B6E">
                        <w:pPr>
                          <w:spacing w:line="216" w:lineRule="auto"/>
                          <w:ind w:firstLine="0"/>
                          <w:jc w:val="center"/>
                          <w:rPr>
                            <w:b/>
                            <w:bCs/>
                            <w:sz w:val="18"/>
                            <w:szCs w:val="18"/>
                          </w:rPr>
                        </w:pPr>
                        <w:r>
                          <w:rPr>
                            <w:b/>
                            <w:bCs/>
                            <w:sz w:val="18"/>
                            <w:szCs w:val="18"/>
                          </w:rPr>
                          <w:t>ENG81002</w:t>
                        </w:r>
                      </w:p>
                      <w:p w14:paraId="1121D41E" w14:textId="77777777" w:rsidR="002C63AC" w:rsidRDefault="002C63AC" w:rsidP="00335B6E">
                        <w:pPr>
                          <w:spacing w:line="216" w:lineRule="auto"/>
                          <w:ind w:firstLine="0"/>
                          <w:jc w:val="center"/>
                          <w:rPr>
                            <w:sz w:val="18"/>
                            <w:szCs w:val="18"/>
                          </w:rPr>
                        </w:pPr>
                        <w:r>
                          <w:rPr>
                            <w:sz w:val="18"/>
                            <w:szCs w:val="18"/>
                          </w:rPr>
                          <w:t xml:space="preserve">Ngoại Ngữ </w:t>
                        </w:r>
                        <w:r>
                          <w:rPr>
                            <w:b/>
                            <w:bCs/>
                            <w:sz w:val="18"/>
                            <w:szCs w:val="18"/>
                          </w:rPr>
                          <w:t>(3)</w:t>
                        </w:r>
                      </w:p>
                      <w:p w14:paraId="59D32B6F" w14:textId="77777777" w:rsidR="002C63AC" w:rsidRDefault="002C63AC" w:rsidP="00335B6E">
                        <w:pPr>
                          <w:rPr>
                            <w:sz w:val="18"/>
                            <w:szCs w:val="18"/>
                          </w:rPr>
                        </w:pPr>
                      </w:p>
                    </w:txbxContent>
                  </v:textbox>
                </v:roundrect>
                <v:roundrect id="AutoShape 412" o:spid="_x0000_s1117" style="position:absolute;left:2826;top:3846;width:1657;height:1011;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" fillcolor="#e2f0d9">
                  <v:stroke joinstyle="miter"/>
                  <v:textbox>
                    <w:txbxContent>
                      <w:p w14:paraId="5946BA36" w14:textId="77777777" w:rsidR="002C63AC" w:rsidRDefault="002C63AC" w:rsidP="00335B6E">
                        <w:pPr>
                          <w:spacing w:line="216" w:lineRule="auto"/>
                          <w:ind w:firstLine="0"/>
                          <w:jc w:val="center"/>
                          <w:rPr>
                            <w:b/>
                            <w:bCs/>
                            <w:sz w:val="18"/>
                            <w:szCs w:val="18"/>
                          </w:rPr>
                        </w:pPr>
                        <w:r>
                          <w:rPr>
                            <w:b/>
                            <w:bCs/>
                            <w:sz w:val="18"/>
                            <w:szCs w:val="18"/>
                          </w:rPr>
                          <w:t>MAT82003</w:t>
                        </w:r>
                      </w:p>
                      <w:p w14:paraId="09628DE0" w14:textId="77777777" w:rsidR="002C63AC" w:rsidRDefault="002C63AC" w:rsidP="00335B6E">
                        <w:pPr>
                          <w:spacing w:line="168" w:lineRule="auto"/>
                          <w:ind w:left="-142" w:right="-165" w:firstLine="0"/>
                          <w:jc w:val="center"/>
                          <w:rPr>
                            <w:sz w:val="18"/>
                            <w:szCs w:val="18"/>
                          </w:rPr>
                        </w:pPr>
                        <w:r>
                          <w:rPr>
                            <w:b/>
                            <w:bCs/>
                            <w:sz w:val="18"/>
                            <w:szCs w:val="18"/>
                          </w:rPr>
                          <w:t xml:space="preserve">  </w:t>
                        </w:r>
                        <w:r>
                          <w:rPr>
                            <w:sz w:val="18"/>
                            <w:szCs w:val="18"/>
                          </w:rPr>
                          <w:t>Giải tích hàm</w:t>
                        </w:r>
                      </w:p>
                      <w:p w14:paraId="24E97F34" w14:textId="77777777" w:rsidR="002C63AC" w:rsidRDefault="002C63AC" w:rsidP="00335B6E">
                        <w:pPr>
                          <w:spacing w:line="168" w:lineRule="auto"/>
                          <w:ind w:left="-142" w:right="-165" w:firstLine="0"/>
                          <w:jc w:val="center"/>
                          <w:rPr>
                            <w:sz w:val="18"/>
                            <w:szCs w:val="18"/>
                          </w:rPr>
                        </w:pPr>
                        <w:r>
                          <w:rPr>
                            <w:b/>
                            <w:bCs/>
                            <w:sz w:val="18"/>
                            <w:szCs w:val="18"/>
                          </w:rPr>
                          <w:t>(3)</w:t>
                        </w:r>
                      </w:p>
                      <w:p w14:paraId="2CC1A38A" w14:textId="77777777" w:rsidR="002C63AC" w:rsidRDefault="002C63AC" w:rsidP="00335B6E">
                        <w:pPr>
                          <w:rPr>
                            <w:sz w:val="18"/>
                            <w:szCs w:val="18"/>
                          </w:rPr>
                        </w:pPr>
                      </w:p>
                    </w:txbxContent>
                  </v:textbox>
                </v:roundrect>
                <v:roundrect id="AutoShape 413" o:spid="_x0000_s1118" style="position:absolute;left:6643;top:3835;width:1717;height:1061;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" fillcolor="#e2f0d9">
                  <v:stroke joinstyle="miter"/>
                  <v:textbox>
                    <w:txbxContent>
                      <w:p w14:paraId="271AA482" w14:textId="77777777" w:rsidR="002C63AC" w:rsidRDefault="002C63AC" w:rsidP="00335B6E">
                        <w:pPr>
                          <w:ind w:firstLine="0"/>
                          <w:jc w:val="center"/>
                          <w:rPr>
                            <w:b/>
                            <w:bCs/>
                            <w:sz w:val="18"/>
                            <w:szCs w:val="18"/>
                          </w:rPr>
                        </w:pPr>
                        <w:r>
                          <w:rPr>
                            <w:b/>
                            <w:bCs/>
                            <w:sz w:val="18"/>
                            <w:szCs w:val="18"/>
                          </w:rPr>
                          <w:t>MAT82005</w:t>
                        </w:r>
                      </w:p>
                      <w:p w14:paraId="4425E851" w14:textId="77777777" w:rsidR="002C63AC" w:rsidRDefault="002C63AC" w:rsidP="00335B6E">
                        <w:pPr>
                          <w:ind w:right="-144" w:firstLine="0"/>
                          <w:jc w:val="center"/>
                          <w:rPr>
                            <w:sz w:val="18"/>
                            <w:szCs w:val="18"/>
                          </w:rPr>
                        </w:pPr>
                        <w:r>
                          <w:rPr>
                            <w:sz w:val="18"/>
                            <w:szCs w:val="18"/>
                          </w:rPr>
                          <w:t>Cơ sở xác suất</w:t>
                        </w:r>
                      </w:p>
                      <w:p w14:paraId="7D4E4423" w14:textId="7841F1CC" w:rsidR="002C63AC" w:rsidRDefault="002C63AC" w:rsidP="00335B6E">
                        <w:pPr>
                          <w:ind w:right="-144" w:firstLine="0"/>
                          <w:jc w:val="center"/>
                          <w:rPr>
                            <w:b/>
                            <w:bCs/>
                            <w:sz w:val="18"/>
                            <w:szCs w:val="18"/>
                          </w:rPr>
                        </w:pPr>
                        <w:r>
                          <w:rPr>
                            <w:sz w:val="18"/>
                            <w:szCs w:val="18"/>
                          </w:rPr>
                          <w:t xml:space="preserve">hiện đại </w:t>
                        </w:r>
                        <w:r w:rsidRPr="009C3E92">
                          <w:rPr>
                            <w:b/>
                            <w:bCs/>
                            <w:sz w:val="18"/>
                            <w:szCs w:val="18"/>
                          </w:rPr>
                          <w:t>(3</w:t>
                        </w:r>
                        <w:r>
                          <w:rPr>
                            <w:sz w:val="18"/>
                            <w:szCs w:val="18"/>
                          </w:rPr>
                          <w:t>)</w:t>
                        </w:r>
                      </w:p>
                      <w:p w14:paraId="3E98F551" w14:textId="77777777" w:rsidR="002C63AC" w:rsidRDefault="002C63AC" w:rsidP="00335B6E">
                        <w:pPr>
                          <w:ind w:right="-144"/>
                          <w:jc w:val="center"/>
                          <w:rPr>
                            <w:sz w:val="18"/>
                            <w:szCs w:val="18"/>
                          </w:rPr>
                        </w:pPr>
                        <w:r>
                          <w:rPr>
                            <w:b/>
                            <w:bCs/>
                            <w:sz w:val="18"/>
                            <w:szCs w:val="18"/>
                          </w:rPr>
                          <w:t>(3)</w:t>
                        </w:r>
                      </w:p>
                      <w:p w14:paraId="0D07EEFC" w14:textId="77777777" w:rsidR="002C63AC" w:rsidRDefault="002C63AC" w:rsidP="00335B6E">
                        <w:pPr>
                          <w:rPr>
                            <w:sz w:val="18"/>
                            <w:szCs w:val="18"/>
                          </w:rPr>
                        </w:pPr>
                      </w:p>
                    </w:txbxContent>
                  </v:textbox>
                </v:roundrect>
                <v:roundrect id="AutoShape 414" o:spid="_x0000_s1119" style="position:absolute;left:8718;top:3838;width:1817;height:1077;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" fillcolor="#e2f0d9">
                  <v:stroke joinstyle="miter"/>
                  <v:textbox>
                    <w:txbxContent>
                      <w:p w14:paraId="20730292" w14:textId="77777777" w:rsidR="002C63AC" w:rsidRDefault="002C63AC" w:rsidP="00335B6E">
                        <w:pPr>
                          <w:spacing w:before="0" w:line="216" w:lineRule="auto"/>
                          <w:ind w:firstLine="0"/>
                          <w:jc w:val="center"/>
                          <w:rPr>
                            <w:b/>
                            <w:bCs/>
                            <w:sz w:val="18"/>
                            <w:szCs w:val="18"/>
                          </w:rPr>
                        </w:pPr>
                        <w:r>
                          <w:rPr>
                            <w:b/>
                            <w:bCs/>
                            <w:sz w:val="18"/>
                            <w:szCs w:val="18"/>
                          </w:rPr>
                          <w:t>MAT82006</w:t>
                        </w:r>
                      </w:p>
                      <w:p w14:paraId="77366990" w14:textId="77777777" w:rsidR="002C63AC" w:rsidRDefault="002C63AC" w:rsidP="00335B6E">
                        <w:pPr>
                          <w:spacing w:before="0" w:line="216" w:lineRule="auto"/>
                          <w:ind w:firstLine="0"/>
                          <w:jc w:val="center"/>
                          <w:rPr>
                            <w:b/>
                            <w:bCs/>
                            <w:sz w:val="18"/>
                            <w:szCs w:val="18"/>
                          </w:rPr>
                        </w:pPr>
                        <w:r>
                          <w:rPr>
                            <w:sz w:val="18"/>
                            <w:szCs w:val="18"/>
                          </w:rPr>
                          <w:t xml:space="preserve">Một số vấn đề hiện đại của lý luận dạy học môn Toán </w:t>
                        </w:r>
                        <w:r w:rsidRPr="009C3E92">
                          <w:rPr>
                            <w:b/>
                            <w:bCs/>
                            <w:sz w:val="18"/>
                            <w:szCs w:val="18"/>
                          </w:rPr>
                          <w:t>(3</w:t>
                        </w:r>
                        <w:r>
                          <w:rPr>
                            <w:b/>
                            <w:bCs/>
                            <w:sz w:val="18"/>
                            <w:szCs w:val="18"/>
                          </w:rPr>
                          <w:t>)</w:t>
                        </w:r>
                      </w:p>
                      <w:p w14:paraId="7D7CA0EF" w14:textId="77777777" w:rsidR="002C63AC" w:rsidRDefault="002C63AC" w:rsidP="00335B6E">
                        <w:pPr>
                          <w:spacing w:line="168" w:lineRule="auto"/>
                          <w:ind w:left="-142" w:right="-138"/>
                          <w:jc w:val="center"/>
                          <w:rPr>
                            <w:sz w:val="18"/>
                            <w:szCs w:val="18"/>
                          </w:rPr>
                        </w:pPr>
                      </w:p>
                      <w:p w14:paraId="3136F91F" w14:textId="77777777" w:rsidR="002C63AC" w:rsidRDefault="002C63AC" w:rsidP="00335B6E">
                        <w:pPr>
                          <w:spacing w:line="216" w:lineRule="auto"/>
                          <w:jc w:val="center"/>
                          <w:rPr>
                            <w:b/>
                            <w:bCs/>
                            <w:sz w:val="18"/>
                            <w:szCs w:val="18"/>
                          </w:rPr>
                        </w:pPr>
                      </w:p>
                      <w:p w14:paraId="24FFDD53" w14:textId="77777777" w:rsidR="002C63AC" w:rsidRDefault="002C63AC" w:rsidP="00335B6E">
                        <w:pPr>
                          <w:spacing w:line="216" w:lineRule="auto"/>
                          <w:jc w:val="center"/>
                          <w:rPr>
                            <w:sz w:val="18"/>
                            <w:szCs w:val="18"/>
                          </w:rPr>
                        </w:pPr>
                        <w:r>
                          <w:rPr>
                            <w:sz w:val="18"/>
                            <w:szCs w:val="18"/>
                          </w:rPr>
                          <w:t xml:space="preserve"> (3)</w:t>
                        </w:r>
                      </w:p>
                      <w:p w14:paraId="06DA8270" w14:textId="77777777" w:rsidR="002C63AC" w:rsidRDefault="002C63AC" w:rsidP="00335B6E">
                        <w:pPr>
                          <w:spacing w:line="216" w:lineRule="auto"/>
                          <w:jc w:val="center"/>
                          <w:rPr>
                            <w:sz w:val="18"/>
                            <w:szCs w:val="18"/>
                          </w:rPr>
                        </w:pPr>
                      </w:p>
                      <w:p w14:paraId="07CAA888" w14:textId="77777777" w:rsidR="002C63AC" w:rsidRDefault="002C63AC" w:rsidP="00335B6E">
                        <w:pPr>
                          <w:rPr>
                            <w:sz w:val="18"/>
                            <w:szCs w:val="18"/>
                          </w:rPr>
                        </w:pPr>
                      </w:p>
                    </w:txbxContent>
                  </v:textbox>
                </v:roundrect>
                <v:roundrect id="AutoShape 415" o:spid="_x0000_s1120" style="position:absolute;left:2706;top:6706;width:1656;height:1089;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" fillcolor="#a9d18e">
                  <v:stroke joinstyle="miter"/>
                  <v:textbox>
                    <w:txbxContent>
                      <w:p w14:paraId="71C14DBF" w14:textId="77777777" w:rsidR="002C63AC" w:rsidRDefault="002C63AC" w:rsidP="00335B6E">
                        <w:pPr>
                          <w:spacing w:line="216" w:lineRule="auto"/>
                          <w:ind w:firstLine="0"/>
                          <w:jc w:val="center"/>
                          <w:rPr>
                            <w:b/>
                            <w:bCs/>
                            <w:sz w:val="18"/>
                            <w:szCs w:val="18"/>
                          </w:rPr>
                        </w:pPr>
                        <w:r>
                          <w:rPr>
                            <w:b/>
                            <w:bCs/>
                            <w:sz w:val="18"/>
                            <w:szCs w:val="18"/>
                          </w:rPr>
                          <w:t>MAT82008</w:t>
                        </w:r>
                      </w:p>
                      <w:p w14:paraId="1FD09585" w14:textId="77777777" w:rsidR="002C63AC" w:rsidRDefault="002C63AC" w:rsidP="00335B6E">
                        <w:pPr>
                          <w:spacing w:line="216" w:lineRule="auto"/>
                          <w:ind w:firstLine="0"/>
                          <w:jc w:val="center"/>
                          <w:rPr>
                            <w:sz w:val="18"/>
                            <w:szCs w:val="18"/>
                          </w:rPr>
                        </w:pPr>
                        <w:r>
                          <w:rPr>
                            <w:sz w:val="18"/>
                            <w:szCs w:val="18"/>
                          </w:rPr>
                          <w:t xml:space="preserve">Lý thuyết độ đo </w:t>
                        </w:r>
                        <w:r>
                          <w:rPr>
                            <w:b/>
                            <w:bCs/>
                            <w:sz w:val="18"/>
                            <w:szCs w:val="18"/>
                          </w:rPr>
                          <w:t>(3)</w:t>
                        </w:r>
                        <w:r>
                          <w:rPr>
                            <w:sz w:val="18"/>
                            <w:szCs w:val="18"/>
                          </w:rPr>
                          <w:t xml:space="preserve">  </w:t>
                        </w:r>
                      </w:p>
                      <w:p w14:paraId="2004CFFB" w14:textId="77777777" w:rsidR="002C63AC" w:rsidRDefault="002C63AC" w:rsidP="00335B6E">
                        <w:pPr>
                          <w:rPr>
                            <w:sz w:val="18"/>
                            <w:szCs w:val="18"/>
                          </w:rPr>
                        </w:pPr>
                      </w:p>
                    </w:txbxContent>
                  </v:textbox>
                </v:roundrect>
                <v:roundrect id="AutoShape 416" o:spid="_x0000_s1121" style="position:absolute;left:9359;top:6787;width:1544;height:973;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" fillcolor="#a9d18e">
                  <v:stroke joinstyle="miter"/>
                  <v:textbox>
                    <w:txbxContent>
                      <w:p w14:paraId="1A3F2A05" w14:textId="77777777" w:rsidR="002C63AC" w:rsidRPr="001F1BA2" w:rsidRDefault="002C63AC" w:rsidP="001F1BA2">
                        <w:pPr>
                          <w:spacing w:before="0" w:after="0"/>
                          <w:ind w:left="-91" w:right="-176" w:firstLine="0"/>
                          <w:jc w:val="center"/>
                          <w:rPr>
                            <w:b/>
                            <w:bCs/>
                            <w:sz w:val="16"/>
                            <w:szCs w:val="18"/>
                          </w:rPr>
                        </w:pPr>
                        <w:r w:rsidRPr="001F1BA2">
                          <w:rPr>
                            <w:b/>
                            <w:bCs/>
                            <w:sz w:val="16"/>
                            <w:szCs w:val="18"/>
                          </w:rPr>
                          <w:t>MAT82014</w:t>
                        </w:r>
                      </w:p>
                      <w:p w14:paraId="043BC555" w14:textId="77777777" w:rsidR="002C63AC" w:rsidRPr="001F1BA2" w:rsidRDefault="002C63AC" w:rsidP="001F1BA2">
                        <w:pPr>
                          <w:spacing w:before="0" w:after="0"/>
                          <w:ind w:left="-91" w:right="-176" w:firstLine="0"/>
                          <w:jc w:val="center"/>
                          <w:rPr>
                            <w:sz w:val="16"/>
                            <w:szCs w:val="18"/>
                          </w:rPr>
                        </w:pPr>
                        <w:r w:rsidRPr="001F1BA2">
                          <w:rPr>
                            <w:sz w:val="16"/>
                            <w:szCs w:val="18"/>
                          </w:rPr>
                          <w:t xml:space="preserve">Lý luận về phát triển chương trình môn Toán </w:t>
                        </w:r>
                        <w:r w:rsidRPr="001F1BA2">
                          <w:rPr>
                            <w:b/>
                            <w:bCs/>
                            <w:sz w:val="16"/>
                            <w:szCs w:val="18"/>
                          </w:rPr>
                          <w:t>(3)</w:t>
                        </w:r>
                      </w:p>
                      <w:p w14:paraId="040DF43F" w14:textId="77777777" w:rsidR="002C63AC" w:rsidRDefault="002C63AC" w:rsidP="001F1BA2">
                        <w:pPr>
                          <w:spacing w:before="0" w:after="0"/>
                          <w:ind w:left="-91" w:right="-176" w:firstLine="0"/>
                          <w:jc w:val="center"/>
                          <w:rPr>
                            <w:sz w:val="18"/>
                            <w:szCs w:val="18"/>
                          </w:rPr>
                        </w:pPr>
                      </w:p>
                    </w:txbxContent>
                  </v:textbox>
                </v:roundrect>
                <v:roundrect id="AutoShape 417" o:spid="_x0000_s1122" style="position:absolute;left:9294;top:5478;width:1567;height:1034;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" fillcolor="#a9d18e">
                  <v:stroke joinstyle="miter"/>
                  <v:textbox>
                    <w:txbxContent>
                      <w:p w14:paraId="43966975" w14:textId="77777777" w:rsidR="002C63AC" w:rsidRDefault="002C63AC" w:rsidP="00335B6E">
                        <w:pPr>
                          <w:ind w:firstLine="0"/>
                          <w:jc w:val="center"/>
                          <w:rPr>
                            <w:b/>
                            <w:bCs/>
                            <w:sz w:val="18"/>
                            <w:szCs w:val="18"/>
                          </w:rPr>
                        </w:pPr>
                        <w:r>
                          <w:rPr>
                            <w:b/>
                            <w:bCs/>
                            <w:sz w:val="18"/>
                            <w:szCs w:val="18"/>
                          </w:rPr>
                          <w:t>MAT82013</w:t>
                        </w:r>
                      </w:p>
                      <w:p w14:paraId="7C5886E4" w14:textId="1DCAA40D" w:rsidR="002C63AC" w:rsidRPr="00AC5D57" w:rsidRDefault="002C63AC" w:rsidP="00335B6E">
                        <w:pPr>
                          <w:spacing w:line="216" w:lineRule="auto"/>
                          <w:ind w:firstLine="0"/>
                          <w:jc w:val="center"/>
                          <w:rPr>
                            <w:sz w:val="16"/>
                            <w:szCs w:val="16"/>
                          </w:rPr>
                        </w:pPr>
                        <w:r w:rsidRPr="00AC5D57">
                          <w:rPr>
                            <w:sz w:val="16"/>
                            <w:szCs w:val="16"/>
                          </w:rPr>
                          <w:t xml:space="preserve">Cơ sở Hình học hiện đại </w:t>
                        </w:r>
                        <w:r w:rsidRPr="00AC5D57">
                          <w:rPr>
                            <w:b/>
                            <w:bCs/>
                            <w:sz w:val="16"/>
                            <w:szCs w:val="16"/>
                          </w:rPr>
                          <w:t>(3)</w:t>
                        </w:r>
                      </w:p>
                      <w:p w14:paraId="6B3BCD6A" w14:textId="77777777" w:rsidR="002C63AC" w:rsidRDefault="002C63AC" w:rsidP="00335B6E">
                        <w:pPr>
                          <w:rPr>
                            <w:sz w:val="18"/>
                            <w:szCs w:val="18"/>
                          </w:rPr>
                        </w:pPr>
                      </w:p>
                    </w:txbxContent>
                  </v:textbox>
                </v:roundrect>
                <v:roundrect id="AutoShape 418" o:spid="_x0000_s1123" style="position:absolute;left:7173;top:6814;width:1631;height:953;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" fillcolor="#a9d18e">
                  <v:stroke joinstyle="miter"/>
                  <v:textbox>
                    <w:txbxContent>
                      <w:p w14:paraId="0762BF2E" w14:textId="77777777" w:rsidR="002C63AC" w:rsidRPr="001F1BA2" w:rsidRDefault="002C63AC" w:rsidP="00335B6E">
                        <w:pPr>
                          <w:spacing w:before="0" w:after="0" w:line="216" w:lineRule="auto"/>
                          <w:ind w:left="-91" w:right="-176" w:firstLine="0"/>
                          <w:jc w:val="center"/>
                          <w:rPr>
                            <w:b/>
                            <w:bCs/>
                            <w:sz w:val="16"/>
                            <w:szCs w:val="18"/>
                          </w:rPr>
                        </w:pPr>
                        <w:r w:rsidRPr="001F1BA2">
                          <w:rPr>
                            <w:b/>
                            <w:bCs/>
                            <w:sz w:val="16"/>
                            <w:szCs w:val="18"/>
                          </w:rPr>
                          <w:t xml:space="preserve">MAT82012           </w:t>
                        </w:r>
                        <w:r w:rsidRPr="001F1BA2">
                          <w:rPr>
                            <w:sz w:val="16"/>
                            <w:szCs w:val="18"/>
                          </w:rPr>
                          <w:t xml:space="preserve">Thống kê và phân tích dữ liệu trong khoa học giáo dục </w:t>
                        </w:r>
                        <w:r w:rsidRPr="001F1BA2">
                          <w:rPr>
                            <w:b/>
                            <w:bCs/>
                            <w:sz w:val="16"/>
                            <w:szCs w:val="18"/>
                          </w:rPr>
                          <w:t>(3)</w:t>
                        </w:r>
                      </w:p>
                      <w:p w14:paraId="724D0945" w14:textId="77777777" w:rsidR="002C63AC" w:rsidRDefault="002C63AC" w:rsidP="00335B6E">
                        <w:pPr>
                          <w:rPr>
                            <w:b/>
                            <w:bCs/>
                            <w:sz w:val="18"/>
                            <w:szCs w:val="18"/>
                          </w:rPr>
                        </w:pPr>
                      </w:p>
                    </w:txbxContent>
                  </v:textbox>
                </v:roundrect>
                <v:roundrect id="AutoShape 419" o:spid="_x0000_s1124" style="position:absolute;left:7181;top:5483;width:1559;height:1064;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" fillcolor="#a9d18e">
                  <v:stroke joinstyle="miter"/>
                  <v:textbox>
                    <w:txbxContent>
                      <w:p w14:paraId="3E3DF928" w14:textId="77777777" w:rsidR="002C63AC" w:rsidRPr="00AC5D57" w:rsidRDefault="002C63AC" w:rsidP="00335B6E">
                        <w:pPr>
                          <w:ind w:firstLine="0"/>
                          <w:jc w:val="center"/>
                          <w:rPr>
                            <w:b/>
                            <w:bCs/>
                            <w:sz w:val="16"/>
                            <w:szCs w:val="16"/>
                          </w:rPr>
                        </w:pPr>
                        <w:r w:rsidRPr="00AC5D57">
                          <w:rPr>
                            <w:b/>
                            <w:bCs/>
                            <w:sz w:val="16"/>
                            <w:szCs w:val="16"/>
                          </w:rPr>
                          <w:t>MAT82011</w:t>
                        </w:r>
                      </w:p>
                      <w:p w14:paraId="6A8C4966" w14:textId="778CC345" w:rsidR="002C63AC" w:rsidRPr="00AC5D57" w:rsidRDefault="002C63AC" w:rsidP="00335B6E">
                        <w:pPr>
                          <w:spacing w:line="192" w:lineRule="auto"/>
                          <w:ind w:firstLine="0"/>
                          <w:jc w:val="center"/>
                          <w:rPr>
                            <w:b/>
                            <w:bCs/>
                            <w:sz w:val="16"/>
                            <w:szCs w:val="16"/>
                          </w:rPr>
                        </w:pPr>
                        <w:r w:rsidRPr="00AC5D57">
                          <w:rPr>
                            <w:sz w:val="16"/>
                            <w:szCs w:val="16"/>
                          </w:rPr>
                          <w:t xml:space="preserve">Một số phần mềm toán học chọn lọc </w:t>
                        </w:r>
                        <w:r w:rsidRPr="00AC5D57">
                          <w:rPr>
                            <w:b/>
                            <w:bCs/>
                            <w:sz w:val="16"/>
                            <w:szCs w:val="16"/>
                          </w:rPr>
                          <w:t>(3)</w:t>
                        </w:r>
                      </w:p>
                      <w:p w14:paraId="22E8AE0A" w14:textId="77777777" w:rsidR="002C63AC" w:rsidRDefault="002C63AC" w:rsidP="00335B6E">
                        <w:pPr>
                          <w:rPr>
                            <w:b/>
                            <w:bCs/>
                            <w:sz w:val="18"/>
                            <w:szCs w:val="18"/>
                          </w:rPr>
                        </w:pPr>
                      </w:p>
                    </w:txbxContent>
                  </v:textbox>
                </v:roundrect>
                <v:roundrect id="AutoShape 420" o:spid="_x0000_s1125" style="position:absolute;left:4942;top:6696;width:1672;height:1064;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" fillcolor="#a9d18e">
                  <v:stroke joinstyle="miter"/>
                  <v:textbox>
                    <w:txbxContent>
                      <w:p w14:paraId="11DD5BB6" w14:textId="77777777" w:rsidR="002C63AC" w:rsidRDefault="002C63AC" w:rsidP="00335B6E">
                        <w:pPr>
                          <w:spacing w:before="0" w:after="0" w:line="216" w:lineRule="auto"/>
                          <w:ind w:firstLine="0"/>
                          <w:jc w:val="center"/>
                          <w:rPr>
                            <w:b/>
                            <w:bCs/>
                            <w:sz w:val="18"/>
                            <w:szCs w:val="18"/>
                          </w:rPr>
                        </w:pPr>
                        <w:r>
                          <w:rPr>
                            <w:b/>
                            <w:bCs/>
                            <w:sz w:val="18"/>
                            <w:szCs w:val="18"/>
                          </w:rPr>
                          <w:t>MAT82010</w:t>
                        </w:r>
                      </w:p>
                      <w:p w14:paraId="42777FEA" w14:textId="1A6B30B8" w:rsidR="002C63AC" w:rsidRDefault="002C63AC" w:rsidP="00335B6E">
                        <w:pPr>
                          <w:spacing w:before="0" w:after="0" w:line="216" w:lineRule="auto"/>
                          <w:ind w:firstLine="0"/>
                          <w:jc w:val="center"/>
                          <w:rPr>
                            <w:sz w:val="16"/>
                            <w:szCs w:val="16"/>
                          </w:rPr>
                        </w:pPr>
                        <w:r>
                          <w:rPr>
                            <w:sz w:val="18"/>
                            <w:szCs w:val="18"/>
                          </w:rPr>
                          <w:t xml:space="preserve">Đại số tuyến tính nâng cao </w:t>
                        </w:r>
                        <w:r w:rsidRPr="009C3E92">
                          <w:rPr>
                            <w:b/>
                            <w:bCs/>
                            <w:sz w:val="16"/>
                            <w:szCs w:val="16"/>
                          </w:rPr>
                          <w:t>(3)</w:t>
                        </w:r>
                      </w:p>
                      <w:p w14:paraId="7D72FE68" w14:textId="77777777" w:rsidR="002C63AC" w:rsidRDefault="002C63AC" w:rsidP="00335B6E">
                        <w:pPr>
                          <w:rPr>
                            <w:sz w:val="16"/>
                            <w:szCs w:val="16"/>
                          </w:rPr>
                        </w:pPr>
                      </w:p>
                    </w:txbxContent>
                  </v:textbox>
                </v:roundrect>
                <v:roundrect id="AutoShape 421" o:spid="_x0000_s1126" style="position:absolute;left:4942;top:5439;width:1672;height:1101;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" fillcolor="#a9d18e">
                  <v:stroke joinstyle="miter"/>
                  <v:textbox>
                    <w:txbxContent>
                      <w:p w14:paraId="1BA16BC7" w14:textId="77777777" w:rsidR="002C63AC" w:rsidRDefault="002C63AC" w:rsidP="00335B6E">
                        <w:pPr>
                          <w:ind w:firstLine="0"/>
                          <w:jc w:val="center"/>
                          <w:rPr>
                            <w:b/>
                            <w:bCs/>
                            <w:sz w:val="18"/>
                            <w:szCs w:val="18"/>
                          </w:rPr>
                        </w:pPr>
                        <w:r>
                          <w:rPr>
                            <w:b/>
                            <w:bCs/>
                            <w:sz w:val="18"/>
                            <w:szCs w:val="18"/>
                          </w:rPr>
                          <w:t>MAT82009</w:t>
                        </w:r>
                      </w:p>
                      <w:p w14:paraId="1AB07F12" w14:textId="77777777" w:rsidR="002C63AC" w:rsidRDefault="002C63AC" w:rsidP="00335B6E">
                        <w:pPr>
                          <w:spacing w:line="192" w:lineRule="auto"/>
                          <w:ind w:firstLine="0"/>
                          <w:jc w:val="center"/>
                          <w:rPr>
                            <w:sz w:val="18"/>
                            <w:szCs w:val="18"/>
                          </w:rPr>
                        </w:pPr>
                        <w:r>
                          <w:rPr>
                            <w:sz w:val="18"/>
                            <w:szCs w:val="18"/>
                          </w:rPr>
                          <w:t xml:space="preserve">Số học hiện đại </w:t>
                        </w:r>
                        <w:r w:rsidRPr="009C3E92">
                          <w:rPr>
                            <w:b/>
                            <w:bCs/>
                            <w:sz w:val="18"/>
                            <w:szCs w:val="18"/>
                          </w:rPr>
                          <w:t>(3)</w:t>
                        </w:r>
                      </w:p>
                      <w:p w14:paraId="00079DD9" w14:textId="77777777" w:rsidR="002C63AC" w:rsidRDefault="002C63AC" w:rsidP="00335B6E">
                        <w:pPr>
                          <w:rPr>
                            <w:sz w:val="18"/>
                            <w:szCs w:val="18"/>
                          </w:rPr>
                        </w:pPr>
                      </w:p>
                    </w:txbxContent>
                  </v:textbox>
                </v:roundrect>
                <v:roundrect id="AutoShape 422" o:spid="_x0000_s1127" style="position:absolute;left:2691;top:5463;width:1672;height:1031;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" fillcolor="#a9d18e">
                  <v:stroke joinstyle="miter"/>
                  <v:textbox>
                    <w:txbxContent>
                      <w:p w14:paraId="7A5A129E" w14:textId="77777777" w:rsidR="002C63AC" w:rsidRDefault="002C63AC" w:rsidP="00335B6E">
                        <w:pPr>
                          <w:ind w:firstLine="0"/>
                          <w:jc w:val="center"/>
                          <w:rPr>
                            <w:b/>
                            <w:bCs/>
                            <w:sz w:val="18"/>
                            <w:szCs w:val="18"/>
                          </w:rPr>
                        </w:pPr>
                        <w:r>
                          <w:rPr>
                            <w:b/>
                            <w:bCs/>
                            <w:sz w:val="18"/>
                            <w:szCs w:val="18"/>
                          </w:rPr>
                          <w:t>MAT82007</w:t>
                        </w:r>
                      </w:p>
                      <w:p w14:paraId="6C892EAF" w14:textId="77777777" w:rsidR="002C63AC" w:rsidRDefault="002C63AC" w:rsidP="00335B6E">
                        <w:pPr>
                          <w:spacing w:line="216" w:lineRule="auto"/>
                          <w:ind w:firstLine="0"/>
                          <w:jc w:val="center"/>
                          <w:rPr>
                            <w:sz w:val="18"/>
                            <w:szCs w:val="18"/>
                          </w:rPr>
                        </w:pPr>
                        <w:r>
                          <w:rPr>
                            <w:sz w:val="18"/>
                            <w:szCs w:val="18"/>
                          </w:rPr>
                          <w:t xml:space="preserve">Lý thuyết tôpô </w:t>
                        </w:r>
                        <w:r w:rsidRPr="009C3E92">
                          <w:rPr>
                            <w:b/>
                            <w:bCs/>
                            <w:sz w:val="18"/>
                            <w:szCs w:val="18"/>
                          </w:rPr>
                          <w:t>(3)</w:t>
                        </w:r>
                      </w:p>
                      <w:p w14:paraId="65D0D001" w14:textId="77777777" w:rsidR="002C63AC" w:rsidRDefault="002C63AC" w:rsidP="00335B6E">
                        <w:pPr>
                          <w:spacing w:line="216" w:lineRule="auto"/>
                          <w:jc w:val="center"/>
                          <w:rPr>
                            <w:sz w:val="18"/>
                            <w:szCs w:val="18"/>
                          </w:rPr>
                        </w:pPr>
                      </w:p>
                      <w:p w14:paraId="16C8ADE0" w14:textId="77777777" w:rsidR="002C63AC" w:rsidRDefault="002C63AC" w:rsidP="00335B6E">
                        <w:pPr>
                          <w:rPr>
                            <w:sz w:val="18"/>
                            <w:szCs w:val="18"/>
                          </w:rPr>
                        </w:pPr>
                      </w:p>
                    </w:txbxContent>
                  </v:textbox>
                </v:roundrect>
                <v:roundrect id="AutoShape 423" o:spid="_x0000_s1128" style="position:absolute;left:2809;top:8628;width:1651;height:975;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" fillcolor="#cff" strokecolor="#33f">
                  <v:stroke joinstyle="miter"/>
                  <v:textbox>
                    <w:txbxContent>
                      <w:p w14:paraId="7B7BF667" w14:textId="66DF88A5" w:rsidR="002C63AC" w:rsidRDefault="002C63AC" w:rsidP="001F1BA2">
                        <w:pPr>
                          <w:spacing w:line="192" w:lineRule="auto"/>
                          <w:ind w:left="-142" w:firstLine="0"/>
                          <w:jc w:val="center"/>
                          <w:rPr>
                            <w:sz w:val="18"/>
                            <w:szCs w:val="18"/>
                          </w:rPr>
                        </w:pPr>
                        <w:r>
                          <w:rPr>
                            <w:b/>
                            <w:bCs/>
                            <w:sz w:val="16"/>
                            <w:szCs w:val="16"/>
                          </w:rPr>
                          <w:t>ALG</w:t>
                        </w:r>
                        <w:r w:rsidRPr="00780CDF">
                          <w:rPr>
                            <w:b/>
                            <w:bCs/>
                            <w:sz w:val="16"/>
                            <w:szCs w:val="16"/>
                          </w:rPr>
                          <w:t>83015</w:t>
                        </w:r>
                        <w:r w:rsidRPr="00780CDF">
                          <w:rPr>
                            <w:b/>
                            <w:bCs/>
                            <w:sz w:val="16"/>
                            <w:szCs w:val="16"/>
                          </w:rPr>
                          <w:br/>
                        </w:r>
                        <w:r>
                          <w:rPr>
                            <w:sz w:val="18"/>
                            <w:szCs w:val="18"/>
                            <w:lang w:val="en-GB"/>
                          </w:rPr>
                          <w:t xml:space="preserve">Đại số giao hoán  </w:t>
                        </w:r>
                        <w:r>
                          <w:rPr>
                            <w:b/>
                            <w:bCs/>
                            <w:sz w:val="18"/>
                            <w:szCs w:val="18"/>
                          </w:rPr>
                          <w:t>(3)</w:t>
                        </w:r>
                      </w:p>
                      <w:p w14:paraId="5DA8BCE9" w14:textId="77777777" w:rsidR="002C63AC" w:rsidRDefault="002C63AC" w:rsidP="00335B6E">
                        <w:pPr>
                          <w:rPr>
                            <w:sz w:val="18"/>
                            <w:szCs w:val="18"/>
                          </w:rPr>
                        </w:pPr>
                      </w:p>
                    </w:txbxContent>
                  </v:textbox>
                </v:roundrect>
                <v:roundrect id="AutoShape 424" o:spid="_x0000_s1129" style="position:absolute;left:2453;top:10078;width:1942;height:1002;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" fillcolor="#f3dff3" strokecolor="#33f">
                  <v:stroke joinstyle="miter"/>
                  <v:textbox>
                    <w:txbxContent>
                      <w:p w14:paraId="74772418" w14:textId="5F643489" w:rsidR="002C63AC" w:rsidRPr="001F1BA2" w:rsidRDefault="002C63AC" w:rsidP="001F1BA2">
                        <w:pPr>
                          <w:spacing w:line="192" w:lineRule="auto"/>
                          <w:ind w:left="-142" w:firstLine="0"/>
                          <w:jc w:val="center"/>
                          <w:rPr>
                            <w:b/>
                            <w:bCs/>
                            <w:sz w:val="16"/>
                            <w:szCs w:val="18"/>
                          </w:rPr>
                        </w:pPr>
                        <w:r>
                          <w:rPr>
                            <w:b/>
                            <w:bCs/>
                            <w:sz w:val="16"/>
                            <w:szCs w:val="18"/>
                          </w:rPr>
                          <w:t>ALG</w:t>
                        </w:r>
                        <w:r w:rsidRPr="001F1BA2">
                          <w:rPr>
                            <w:b/>
                            <w:bCs/>
                            <w:sz w:val="16"/>
                            <w:szCs w:val="18"/>
                          </w:rPr>
                          <w:t>83018</w:t>
                        </w:r>
                      </w:p>
                      <w:p w14:paraId="19B09A7E" w14:textId="400F83AE" w:rsidR="002C63AC" w:rsidRPr="001F1BA2" w:rsidRDefault="002C63AC" w:rsidP="001F1BA2">
                        <w:pPr>
                          <w:spacing w:line="192" w:lineRule="auto"/>
                          <w:ind w:left="-142" w:firstLine="0"/>
                          <w:jc w:val="center"/>
                          <w:rPr>
                            <w:sz w:val="16"/>
                            <w:szCs w:val="18"/>
                            <w:lang w:val="en-GB"/>
                          </w:rPr>
                        </w:pPr>
                        <w:r>
                          <w:rPr>
                            <w:sz w:val="16"/>
                            <w:szCs w:val="18"/>
                          </w:rPr>
                          <w:t>Lý thuyết nhóm</w:t>
                        </w:r>
                        <w:r w:rsidRPr="001F1BA2">
                          <w:rPr>
                            <w:sz w:val="16"/>
                            <w:szCs w:val="18"/>
                          </w:rPr>
                          <w:t xml:space="preserve"> </w:t>
                        </w:r>
                        <w:r w:rsidRPr="001F1BA2">
                          <w:rPr>
                            <w:b/>
                            <w:bCs/>
                            <w:sz w:val="16"/>
                            <w:szCs w:val="18"/>
                            <w:lang w:val="en-GB"/>
                          </w:rPr>
                          <w:t>(3)</w:t>
                        </w:r>
                      </w:p>
                      <w:p w14:paraId="27238B4C" w14:textId="77777777" w:rsidR="002C63AC" w:rsidRDefault="002C63AC" w:rsidP="00335B6E">
                        <w:pPr>
                          <w:spacing w:line="192" w:lineRule="auto"/>
                          <w:ind w:left="-142"/>
                          <w:jc w:val="center"/>
                          <w:rPr>
                            <w:b/>
                            <w:bCs/>
                            <w:sz w:val="18"/>
                            <w:szCs w:val="18"/>
                          </w:rPr>
                        </w:pPr>
                      </w:p>
                      <w:p w14:paraId="19A3ACF1" w14:textId="77777777" w:rsidR="002C63AC" w:rsidRDefault="002C63AC" w:rsidP="00335B6E">
                        <w:pPr>
                          <w:rPr>
                            <w:b/>
                            <w:bCs/>
                            <w:sz w:val="18"/>
                            <w:szCs w:val="18"/>
                          </w:rPr>
                        </w:pPr>
                      </w:p>
                    </w:txbxContent>
                  </v:textbox>
                </v:roundrect>
                <v:roundrect id="AutoShape 425" o:spid="_x0000_s1130" style="position:absolute;left:2467;top:11297;width:1896;height:969;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" fillcolor="#f3dff3" strokecolor="#33f">
                  <v:stroke joinstyle="miter"/>
                  <v:textbox>
                    <w:txbxContent>
                      <w:p w14:paraId="0761CACE" w14:textId="3739DFF5" w:rsidR="002C63AC" w:rsidRPr="00A3747E" w:rsidRDefault="002C63AC" w:rsidP="001F1BA2">
                        <w:pPr>
                          <w:spacing w:line="192" w:lineRule="auto"/>
                          <w:ind w:left="-142" w:firstLine="0"/>
                          <w:jc w:val="center"/>
                          <w:rPr>
                            <w:b/>
                            <w:bCs/>
                            <w:sz w:val="16"/>
                            <w:szCs w:val="16"/>
                          </w:rPr>
                        </w:pPr>
                        <w:r>
                          <w:rPr>
                            <w:b/>
                            <w:bCs/>
                            <w:sz w:val="16"/>
                            <w:szCs w:val="16"/>
                          </w:rPr>
                          <w:t>ALG</w:t>
                        </w:r>
                        <w:r w:rsidRPr="00A3747E">
                          <w:rPr>
                            <w:b/>
                            <w:bCs/>
                            <w:sz w:val="16"/>
                            <w:szCs w:val="16"/>
                          </w:rPr>
                          <w:t>83022</w:t>
                        </w:r>
                      </w:p>
                      <w:p w14:paraId="4DADE7E0" w14:textId="39B56980" w:rsidR="002C63AC" w:rsidRPr="00A3747E" w:rsidRDefault="002C63AC" w:rsidP="001F1BA2">
                        <w:pPr>
                          <w:spacing w:line="192" w:lineRule="auto"/>
                          <w:ind w:left="-142" w:firstLine="0"/>
                          <w:jc w:val="center"/>
                          <w:rPr>
                            <w:sz w:val="16"/>
                            <w:szCs w:val="16"/>
                          </w:rPr>
                        </w:pPr>
                        <w:r w:rsidRPr="00A3747E">
                          <w:rPr>
                            <w:sz w:val="16"/>
                            <w:szCs w:val="16"/>
                          </w:rPr>
                          <w:t xml:space="preserve">     </w:t>
                        </w:r>
                        <w:r w:rsidRPr="004C299D">
                          <w:rPr>
                            <w:sz w:val="16"/>
                            <w:szCs w:val="16"/>
                          </w:rPr>
                          <w:t xml:space="preserve">Đại số đồng điều </w:t>
                        </w:r>
                        <w:r w:rsidRPr="00A3747E">
                          <w:rPr>
                            <w:b/>
                            <w:bCs/>
                            <w:sz w:val="16"/>
                            <w:szCs w:val="16"/>
                          </w:rPr>
                          <w:t>(3)</w:t>
                        </w:r>
                      </w:p>
                      <w:p w14:paraId="23A54834" w14:textId="77777777" w:rsidR="002C63AC" w:rsidRDefault="002C63AC" w:rsidP="00335B6E">
                        <w:pPr>
                          <w:rPr>
                            <w:sz w:val="18"/>
                            <w:szCs w:val="18"/>
                          </w:rPr>
                        </w:pPr>
                      </w:p>
                    </w:txbxContent>
                  </v:textbox>
                </v:roundrect>
                <v:roundrect id="AutoShape 426" o:spid="_x0000_s1131" style="position:absolute;left:5164;top:10026;width:1648;height:1078;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" fillcolor="#f3dff3" strokecolor="#33f">
                  <v:stroke joinstyle="miter"/>
                  <v:textbox>
                    <w:txbxContent>
                      <w:p w14:paraId="3BE57F81" w14:textId="4F0369F3" w:rsidR="002C63AC" w:rsidRPr="00780CDF" w:rsidRDefault="002C63AC" w:rsidP="001F1BA2">
                        <w:pPr>
                          <w:spacing w:line="192" w:lineRule="auto"/>
                          <w:ind w:left="-142" w:firstLine="0"/>
                          <w:jc w:val="center"/>
                          <w:rPr>
                            <w:b/>
                            <w:bCs/>
                            <w:sz w:val="16"/>
                            <w:szCs w:val="16"/>
                          </w:rPr>
                        </w:pPr>
                        <w:r>
                          <w:rPr>
                            <w:b/>
                            <w:bCs/>
                            <w:sz w:val="16"/>
                            <w:szCs w:val="16"/>
                          </w:rPr>
                          <w:t>ALG</w:t>
                        </w:r>
                        <w:r w:rsidRPr="00780CDF">
                          <w:rPr>
                            <w:b/>
                            <w:bCs/>
                            <w:sz w:val="16"/>
                            <w:szCs w:val="16"/>
                          </w:rPr>
                          <w:t>83019</w:t>
                        </w:r>
                      </w:p>
                      <w:p w14:paraId="6E594CC1" w14:textId="65607996" w:rsidR="002C63AC" w:rsidRPr="00780CDF" w:rsidRDefault="002C63AC" w:rsidP="001F1BA2">
                        <w:pPr>
                          <w:spacing w:line="192" w:lineRule="auto"/>
                          <w:ind w:left="-142" w:firstLine="0"/>
                          <w:jc w:val="center"/>
                          <w:rPr>
                            <w:sz w:val="16"/>
                            <w:szCs w:val="16"/>
                          </w:rPr>
                        </w:pPr>
                        <w:r>
                          <w:rPr>
                            <w:sz w:val="16"/>
                            <w:szCs w:val="16"/>
                          </w:rPr>
                          <w:t>Lý thuyết số đại số</w:t>
                        </w:r>
                        <w:r w:rsidRPr="00780CDF">
                          <w:rPr>
                            <w:sz w:val="16"/>
                            <w:szCs w:val="16"/>
                          </w:rPr>
                          <w:t xml:space="preserve">  </w:t>
                        </w:r>
                        <w:r w:rsidRPr="00780CDF">
                          <w:rPr>
                            <w:b/>
                            <w:bCs/>
                            <w:sz w:val="16"/>
                            <w:szCs w:val="16"/>
                          </w:rPr>
                          <w:t>(3)</w:t>
                        </w:r>
                      </w:p>
                      <w:p w14:paraId="72E28098" w14:textId="77777777" w:rsidR="002C63AC" w:rsidRDefault="002C63AC" w:rsidP="00335B6E">
                        <w:pPr>
                          <w:rPr>
                            <w:sz w:val="16"/>
                            <w:szCs w:val="16"/>
                          </w:rPr>
                        </w:pPr>
                      </w:p>
                    </w:txbxContent>
                  </v:textbox>
                </v:roundrect>
                <v:roundrect id="AutoShape 427" o:spid="_x0000_s1132" style="position:absolute;left:3814;top:12793;width:1945;height:1069;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" fillcolor="#f49cf6" strokecolor="#33f" strokeweight="1pt">
                  <v:stroke joinstyle="miter"/>
                  <v:textbox>
                    <w:txbxContent>
                      <w:p w14:paraId="336FC6CF" w14:textId="158354B7" w:rsidR="002C63AC" w:rsidRPr="00B3651B" w:rsidRDefault="002C63AC" w:rsidP="00335B6E">
                        <w:pPr>
                          <w:spacing w:line="216" w:lineRule="auto"/>
                          <w:ind w:hanging="142"/>
                          <w:jc w:val="center"/>
                          <w:rPr>
                            <w:b/>
                            <w:sz w:val="16"/>
                            <w:szCs w:val="16"/>
                          </w:rPr>
                        </w:pPr>
                        <w:r>
                          <w:rPr>
                            <w:b/>
                            <w:sz w:val="16"/>
                            <w:szCs w:val="16"/>
                          </w:rPr>
                          <w:t>ALG</w:t>
                        </w:r>
                        <w:r w:rsidRPr="00B3651B">
                          <w:rPr>
                            <w:b/>
                            <w:sz w:val="16"/>
                            <w:szCs w:val="16"/>
                          </w:rPr>
                          <w:t>83026</w:t>
                        </w:r>
                      </w:p>
                      <w:p w14:paraId="622AC83E" w14:textId="77777777" w:rsidR="002C63AC" w:rsidRPr="00B3651B" w:rsidRDefault="002C63AC" w:rsidP="00335B6E">
                        <w:pPr>
                          <w:spacing w:line="216" w:lineRule="auto"/>
                          <w:ind w:hanging="142"/>
                          <w:jc w:val="center"/>
                          <w:rPr>
                            <w:b/>
                            <w:sz w:val="16"/>
                            <w:szCs w:val="16"/>
                          </w:rPr>
                        </w:pPr>
                        <w:r w:rsidRPr="00B3651B">
                          <w:rPr>
                            <w:bCs/>
                            <w:sz w:val="16"/>
                            <w:szCs w:val="16"/>
                          </w:rPr>
                          <w:t>Luận văn tốt nghiệp</w:t>
                        </w:r>
                        <w:r w:rsidRPr="00B3651B">
                          <w:rPr>
                            <w:b/>
                            <w:sz w:val="16"/>
                            <w:szCs w:val="16"/>
                          </w:rPr>
                          <w:t xml:space="preserve"> (15)</w:t>
                        </w:r>
                      </w:p>
                      <w:p w14:paraId="1E50D295" w14:textId="77777777" w:rsidR="002C63AC" w:rsidRDefault="002C63AC" w:rsidP="00335B6E">
                        <w:pPr>
                          <w:rPr>
                            <w:b/>
                            <w:sz w:val="20"/>
                            <w:szCs w:val="20"/>
                          </w:rPr>
                        </w:pPr>
                      </w:p>
                    </w:txbxContent>
                  </v:textbox>
                </v:roundrect>
                <v:roundrect id="AutoShape 428" o:spid="_x0000_s1133" style="position:absolute;left:5184;top:11351;width:1667;height:967;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" fillcolor="#f3dff3" strokecolor="#33f">
                  <v:stroke joinstyle="miter"/>
                  <v:textbox>
                    <w:txbxContent>
                      <w:p w14:paraId="555CFFD1" w14:textId="2D79AB0A" w:rsidR="002C63AC" w:rsidRPr="001F1BA2" w:rsidRDefault="002C63AC" w:rsidP="001F1BA2">
                        <w:pPr>
                          <w:spacing w:line="192" w:lineRule="auto"/>
                          <w:ind w:left="-142" w:firstLine="0"/>
                          <w:jc w:val="center"/>
                          <w:rPr>
                            <w:b/>
                            <w:bCs/>
                            <w:sz w:val="16"/>
                            <w:szCs w:val="18"/>
                          </w:rPr>
                        </w:pPr>
                        <w:r>
                          <w:rPr>
                            <w:b/>
                            <w:bCs/>
                            <w:sz w:val="16"/>
                            <w:szCs w:val="18"/>
                          </w:rPr>
                          <w:t>ALG</w:t>
                        </w:r>
                        <w:r w:rsidRPr="001F1BA2">
                          <w:rPr>
                            <w:b/>
                            <w:bCs/>
                            <w:sz w:val="16"/>
                            <w:szCs w:val="18"/>
                          </w:rPr>
                          <w:t>83023</w:t>
                        </w:r>
                      </w:p>
                      <w:p w14:paraId="6BCEE23E" w14:textId="5CB327AE" w:rsidR="002C63AC" w:rsidRPr="001F1BA2" w:rsidRDefault="002C63AC" w:rsidP="001F1BA2">
                        <w:pPr>
                          <w:spacing w:line="192" w:lineRule="auto"/>
                          <w:ind w:left="-142" w:firstLine="0"/>
                          <w:jc w:val="center"/>
                          <w:rPr>
                            <w:color w:val="FF0000"/>
                            <w:sz w:val="16"/>
                            <w:szCs w:val="18"/>
                          </w:rPr>
                        </w:pPr>
                        <w:r w:rsidRPr="004C299D">
                          <w:rPr>
                            <w:sz w:val="16"/>
                            <w:szCs w:val="18"/>
                            <w:lang w:val="en-GB"/>
                          </w:rPr>
                          <w:t xml:space="preserve">Đại số máy tính và ứng dụng </w:t>
                        </w:r>
                        <w:r w:rsidRPr="001F1BA2">
                          <w:rPr>
                            <w:b/>
                            <w:bCs/>
                            <w:sz w:val="16"/>
                            <w:szCs w:val="18"/>
                          </w:rPr>
                          <w:t>(3)</w:t>
                        </w:r>
                      </w:p>
                      <w:p w14:paraId="7ACA653F" w14:textId="77777777" w:rsidR="002C63AC" w:rsidRDefault="002C63AC" w:rsidP="00335B6E">
                        <w:pPr>
                          <w:rPr>
                            <w:color w:val="FF0000"/>
                            <w:sz w:val="18"/>
                            <w:szCs w:val="18"/>
                          </w:rPr>
                        </w:pPr>
                      </w:p>
                    </w:txbxContent>
                  </v:textbox>
                </v:roundrect>
                <v:shape id="AutoShape 429" o:spid="_x0000_s1134" type="#_x0000_t32" style="position:absolute;left:4347;top:6037;width:602;height:1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" strokecolor="#33f" strokeweight="2.25pt">
                  <v:stroke startarrow="block" endarrow="block" joinstyle="miter"/>
                </v:shape>
                <v:line id="Line 430" o:spid="_x0000_s1135" style="position:absolute;flip:y;visibility:visible;mso-wrap-style:square" from="3676,3489" to="9540,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" strokecolor="#4425fb" strokeweight="2.25pt">
                  <v:stroke joinstyle="miter"/>
                </v:line>
                <v:shape id="AutoShape 431" o:spid="_x0000_s1136" type="#_x0000_t32" style="position:absolute;left:3649;top:3383;width:6;height:4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" strokecolor="#4425fb" strokeweight="2.25pt">
                  <v:stroke endarrow="block" joinstyle="miter"/>
                </v:shape>
                <v:shape id="AutoShape 432" o:spid="_x0000_s1137" type="#_x0000_t32" style="position:absolute;left:5483;top:3531;width:14;height:2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" strokecolor="#4425fb" strokeweight="2.25pt">
                  <v:stroke endarrow="block" joinstyle="miter"/>
                </v:shape>
                <v:line id="Line 433" o:spid="_x0000_s1138" style="position:absolute;visibility:visible;mso-wrap-style:square" from="4613,5178" to="4613,7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" strokecolor="#33f" strokeweight="2.25pt">
                  <v:stroke joinstyle="miter"/>
                </v:line>
                <v:line id="Line 434" o:spid="_x0000_s1139" style="position:absolute;flip:x;visibility:visible;mso-wrap-style:square" from="6731,6075" to="6760,8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" strokecolor="#4425fb" strokeweight="2.25pt">
                  <v:stroke joinstyle="miter"/>
                </v:line>
                <v:shape id="AutoShape 435" o:spid="_x0000_s1140" type="#_x0000_t32" style="position:absolute;left:6735;top:9147;width:280;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" strokecolor="#c00000" strokeweight="2.25pt">
                  <v:stroke endarrow="block" joinstyle="miter"/>
                </v:shape>
                <v:line id="Line 436" o:spid="_x0000_s1141" style="position:absolute;flip:y;visibility:visible;mso-wrap-style:square" from="2579,8082" to="10979,8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" strokecolor="#4425fb" strokeweight="2.25pt">
                  <v:stroke joinstyle="miter"/>
                </v:line>
                <v:shape id="AutoShape 437" o:spid="_x0000_s1142" type="#_x0000_t32" style="position:absolute;left:5722;top:8061;width:0;height:6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" strokecolor="#4425fb" strokeweight="2.25pt">
                  <v:stroke endarrow="block" joinstyle="miter"/>
                </v:shape>
                <v:shape id="AutoShape 438" o:spid="_x0000_s1143" type="#_x0000_t32" style="position:absolute;left:3609;top:8087;width:0;height:5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" strokecolor="#4425fb" strokeweight="2.25pt">
                  <v:stroke endarrow="block" joinstyle="miter"/>
                </v:shape>
                <v:shape id="AutoShape 439" o:spid="_x0000_s1144" type="#_x0000_t32" style="position:absolute;left:7795;top:8050;width:0;height:5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" strokecolor="#4425fb" strokeweight="2.25pt">
                  <v:stroke endarrow="block" joinstyle="miter"/>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40" o:spid="_x0000_s1145" type="#_x0000_t88" style="position:absolute;left:2103;top:8606;width:410;height:3748;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" adj="950" strokecolor="#c00000" strokeweight="2.25pt">
                  <v:stroke joinstyle="miter"/>
                </v:shape>
                <v:line id="Line 441" o:spid="_x0000_s1146" style="position:absolute;visibility:visible;mso-wrap-style:square" from="4455,9067" to="4800,9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" strokecolor="#c00000" strokeweight="2.25pt">
                  <v:stroke startarrow="block" joinstyle="miter"/>
                </v:line>
                <v:line id="Line 442" o:spid="_x0000_s1147" style="position:absolute;flip:x;visibility:visible;mso-wrap-style:square" from="10513,4466" to="11279,4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" strokecolor="#c00000" strokeweight="2.25pt">
                  <v:stroke joinstyle="miter"/>
                </v:line>
                <v:line id="Line 443" o:spid="_x0000_s1148" style="position:absolute;visibility:visible;mso-wrap-style:square" from="8138,9565" to="8138,9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" strokecolor="#4425fb" strokeweight="2.25pt">
                  <v:stroke joinstyle="miter"/>
                </v:line>
                <v:roundrect id="AutoShape 444" o:spid="_x0000_s1149" style="position:absolute;left:880;top:6313;width:1132;height:801;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" strokecolor="#5b9bd5" strokeweight="1pt">
                  <v:stroke joinstyle="miter"/>
                  <v:textbox>
                    <w:txbxContent>
                      <w:p w14:paraId="77D399F6" w14:textId="77777777" w:rsidR="002C63AC" w:rsidRDefault="002C63AC" w:rsidP="00335B6E">
                        <w:pPr>
                          <w:spacing w:before="120" w:line="216" w:lineRule="auto"/>
                          <w:ind w:firstLine="0"/>
                          <w:jc w:val="center"/>
                          <w:rPr>
                            <w:b/>
                            <w:color w:val="FF0000"/>
                          </w:rPr>
                        </w:pPr>
                        <w:r>
                          <w:rPr>
                            <w:b/>
                            <w:color w:val="FF0000"/>
                          </w:rPr>
                          <w:t>KỲ II</w:t>
                        </w:r>
                      </w:p>
                      <w:p w14:paraId="0BC6684F" w14:textId="77777777" w:rsidR="002C63AC" w:rsidRDefault="002C63AC" w:rsidP="00335B6E">
                        <w:pPr>
                          <w:rPr>
                            <w:b/>
                            <w:color w:val="FF0000"/>
                          </w:rPr>
                        </w:pPr>
                      </w:p>
                    </w:txbxContent>
                  </v:textbox>
                </v:roundrect>
                <v:roundrect id="AutoShape 445" o:spid="_x0000_s1150" style="position:absolute;left:914;top:3323;width:1109;height:746;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" strokecolor="#5b9bd5" strokeweight="1pt">
                  <v:stroke joinstyle="miter"/>
                  <v:textbox>
                    <w:txbxContent>
                      <w:p w14:paraId="687F603A" w14:textId="77777777" w:rsidR="002C63AC" w:rsidRDefault="002C63AC" w:rsidP="00335B6E">
                        <w:pPr>
                          <w:spacing w:before="120" w:line="216" w:lineRule="auto"/>
                          <w:ind w:firstLine="0"/>
                          <w:jc w:val="center"/>
                          <w:rPr>
                            <w:b/>
                            <w:color w:val="FF0000"/>
                          </w:rPr>
                        </w:pPr>
                        <w:r>
                          <w:rPr>
                            <w:b/>
                            <w:color w:val="FF0000"/>
                          </w:rPr>
                          <w:t>KỲ 1</w:t>
                        </w:r>
                      </w:p>
                      <w:p w14:paraId="799B7073" w14:textId="77777777" w:rsidR="002C63AC" w:rsidRDefault="002C63AC" w:rsidP="00335B6E">
                        <w:pPr>
                          <w:rPr>
                            <w:b/>
                            <w:color w:val="FF0000"/>
                          </w:rPr>
                        </w:pPr>
                      </w:p>
                    </w:txbxContent>
                  </v:textbox>
                </v:roundrect>
                <v:roundrect id="AutoShape 446" o:spid="_x0000_s1151" style="position:absolute;left:822;top:9984;width:1159;height:803;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" strokecolor="#5b9bd5" strokeweight="1pt">
                  <v:stroke joinstyle="miter"/>
                  <v:textbox>
                    <w:txbxContent>
                      <w:p w14:paraId="3FFB1EBA" w14:textId="77777777" w:rsidR="002C63AC" w:rsidRDefault="002C63AC" w:rsidP="00335B6E">
                        <w:pPr>
                          <w:spacing w:before="120" w:line="216" w:lineRule="auto"/>
                          <w:ind w:firstLine="0"/>
                          <w:jc w:val="center"/>
                          <w:rPr>
                            <w:b/>
                            <w:color w:val="FF0000"/>
                          </w:rPr>
                        </w:pPr>
                        <w:r>
                          <w:rPr>
                            <w:b/>
                            <w:color w:val="FF0000"/>
                          </w:rPr>
                          <w:t>KỲ III</w:t>
                        </w:r>
                      </w:p>
                      <w:p w14:paraId="1FD68928" w14:textId="77777777" w:rsidR="002C63AC" w:rsidRDefault="002C63AC" w:rsidP="00335B6E">
                        <w:pPr>
                          <w:rPr>
                            <w:b/>
                            <w:color w:val="FF0000"/>
                          </w:rPr>
                        </w:pPr>
                      </w:p>
                    </w:txbxContent>
                  </v:textbox>
                </v:roundrect>
                <v:roundrect id="AutoShape 447" o:spid="_x0000_s1152" style="position:absolute;left:817;top:12941;width:1134;height:761;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" strokecolor="#5b9bd5" strokeweight="1pt">
                  <v:stroke joinstyle="miter"/>
                  <v:textbox>
                    <w:txbxContent>
                      <w:p w14:paraId="55AE61CA" w14:textId="77777777" w:rsidR="002C63AC" w:rsidRDefault="002C63AC" w:rsidP="00335B6E">
                        <w:pPr>
                          <w:spacing w:before="120" w:line="216" w:lineRule="auto"/>
                          <w:ind w:firstLine="0"/>
                          <w:jc w:val="center"/>
                          <w:rPr>
                            <w:b/>
                            <w:color w:val="FF0000"/>
                          </w:rPr>
                        </w:pPr>
                        <w:r>
                          <w:rPr>
                            <w:b/>
                            <w:color w:val="FF0000"/>
                          </w:rPr>
                          <w:t>KỲ IV</w:t>
                        </w:r>
                      </w:p>
                      <w:p w14:paraId="1DEA546F" w14:textId="77777777" w:rsidR="002C63AC" w:rsidRDefault="002C63AC" w:rsidP="00335B6E">
                        <w:pPr>
                          <w:rPr>
                            <w:b/>
                            <w:color w:val="FF0000"/>
                          </w:rPr>
                        </w:pPr>
                      </w:p>
                    </w:txbxContent>
                  </v:textbox>
                </v:roundrect>
                <v:roundrect id="AutoShape 448" o:spid="_x0000_s1153" style="position:absolute;left:9645;top:10019;width:1743;height:10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" fillcolor="#d6ceee" strokecolor="#33f">
                  <v:stroke joinstyle="miter"/>
                  <v:textbox>
                    <w:txbxContent>
                      <w:p w14:paraId="77D905FF" w14:textId="65F7B8F8" w:rsidR="002C63AC" w:rsidRPr="00AC5D57" w:rsidRDefault="002C63AC" w:rsidP="001F1BA2">
                        <w:pPr>
                          <w:spacing w:line="192" w:lineRule="auto"/>
                          <w:ind w:left="-142" w:firstLine="0"/>
                          <w:jc w:val="center"/>
                          <w:rPr>
                            <w:b/>
                            <w:bCs/>
                            <w:sz w:val="15"/>
                            <w:szCs w:val="15"/>
                          </w:rPr>
                        </w:pPr>
                        <w:r>
                          <w:rPr>
                            <w:b/>
                            <w:bCs/>
                            <w:sz w:val="15"/>
                            <w:szCs w:val="15"/>
                          </w:rPr>
                          <w:t>ALG</w:t>
                        </w:r>
                        <w:r w:rsidRPr="00AC5D57">
                          <w:rPr>
                            <w:b/>
                            <w:bCs/>
                            <w:sz w:val="15"/>
                            <w:szCs w:val="15"/>
                          </w:rPr>
                          <w:t>83021</w:t>
                        </w:r>
                      </w:p>
                      <w:p w14:paraId="5BC7FBA0" w14:textId="53387FBE" w:rsidR="002C63AC" w:rsidRPr="00AC5D57" w:rsidRDefault="002C63AC" w:rsidP="001F1BA2">
                        <w:pPr>
                          <w:spacing w:line="192" w:lineRule="auto"/>
                          <w:ind w:left="-142" w:firstLine="0"/>
                          <w:jc w:val="center"/>
                          <w:rPr>
                            <w:sz w:val="15"/>
                            <w:szCs w:val="15"/>
                          </w:rPr>
                        </w:pPr>
                        <w:r>
                          <w:rPr>
                            <w:sz w:val="16"/>
                            <w:szCs w:val="16"/>
                          </w:rPr>
                          <w:t>Lý thuyết số đại số</w:t>
                        </w:r>
                        <w:r w:rsidRPr="00780CDF">
                          <w:rPr>
                            <w:sz w:val="16"/>
                            <w:szCs w:val="16"/>
                          </w:rPr>
                          <w:t xml:space="preserve">  </w:t>
                        </w:r>
                        <w:r>
                          <w:rPr>
                            <w:sz w:val="16"/>
                            <w:szCs w:val="16"/>
                          </w:rPr>
                          <w:t xml:space="preserve">và ứng dụng </w:t>
                        </w:r>
                        <w:r w:rsidRPr="00AC5D57">
                          <w:rPr>
                            <w:b/>
                            <w:bCs/>
                            <w:sz w:val="15"/>
                            <w:szCs w:val="15"/>
                          </w:rPr>
                          <w:t>(3)</w:t>
                        </w:r>
                      </w:p>
                      <w:p w14:paraId="220D09DC" w14:textId="77777777" w:rsidR="002C63AC" w:rsidRDefault="002C63AC" w:rsidP="00335B6E">
                        <w:pPr>
                          <w:spacing w:line="192" w:lineRule="auto"/>
                          <w:ind w:left="-142"/>
                          <w:jc w:val="center"/>
                          <w:rPr>
                            <w:sz w:val="16"/>
                            <w:szCs w:val="16"/>
                          </w:rPr>
                        </w:pPr>
                      </w:p>
                      <w:p w14:paraId="69400381" w14:textId="77777777" w:rsidR="002C63AC" w:rsidRDefault="002C63AC" w:rsidP="00335B6E">
                        <w:pPr>
                          <w:rPr>
                            <w:sz w:val="16"/>
                            <w:szCs w:val="16"/>
                          </w:rPr>
                        </w:pPr>
                      </w:p>
                    </w:txbxContent>
                  </v:textbox>
                </v:roundrect>
                <v:roundrect id="AutoShape 449" o:spid="_x0000_s1154" style="position:absolute;left:9663;top:11298;width:1717;height:10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" fillcolor="#d6ceee" strokecolor="#33f">
                  <v:stroke joinstyle="miter"/>
                  <v:textbox>
                    <w:txbxContent>
                      <w:p w14:paraId="5FC11514" w14:textId="182EEF58" w:rsidR="002C63AC" w:rsidRPr="00C231A6" w:rsidRDefault="002C63AC" w:rsidP="001F1BA2">
                        <w:pPr>
                          <w:spacing w:line="192" w:lineRule="auto"/>
                          <w:ind w:left="-142" w:firstLine="0"/>
                          <w:jc w:val="center"/>
                          <w:rPr>
                            <w:b/>
                            <w:bCs/>
                            <w:sz w:val="16"/>
                            <w:szCs w:val="16"/>
                          </w:rPr>
                        </w:pPr>
                        <w:r>
                          <w:rPr>
                            <w:b/>
                            <w:bCs/>
                            <w:sz w:val="16"/>
                            <w:szCs w:val="16"/>
                          </w:rPr>
                          <w:t>ALG</w:t>
                        </w:r>
                        <w:r w:rsidRPr="00C231A6">
                          <w:rPr>
                            <w:b/>
                            <w:bCs/>
                            <w:sz w:val="16"/>
                            <w:szCs w:val="16"/>
                          </w:rPr>
                          <w:t>83025</w:t>
                        </w:r>
                      </w:p>
                      <w:p w14:paraId="0D52814D" w14:textId="75EF7E9C" w:rsidR="002C63AC" w:rsidRPr="00C231A6" w:rsidRDefault="002C63AC" w:rsidP="001F1BA2">
                        <w:pPr>
                          <w:spacing w:line="192" w:lineRule="auto"/>
                          <w:ind w:left="-142" w:firstLine="0"/>
                          <w:jc w:val="center"/>
                          <w:rPr>
                            <w:sz w:val="16"/>
                            <w:szCs w:val="16"/>
                          </w:rPr>
                        </w:pPr>
                        <w:r w:rsidRPr="004C299D">
                          <w:rPr>
                            <w:sz w:val="16"/>
                            <w:szCs w:val="16"/>
                            <w:lang w:val="en-GB"/>
                          </w:rPr>
                          <w:t xml:space="preserve">Số học thuật toán </w:t>
                        </w:r>
                        <w:r w:rsidRPr="00C231A6">
                          <w:rPr>
                            <w:b/>
                            <w:bCs/>
                            <w:sz w:val="16"/>
                            <w:szCs w:val="16"/>
                          </w:rPr>
                          <w:t>(3)</w:t>
                        </w:r>
                      </w:p>
                      <w:p w14:paraId="31372311" w14:textId="77777777" w:rsidR="002C63AC" w:rsidRDefault="002C63AC" w:rsidP="00335B6E">
                        <w:pPr>
                          <w:rPr>
                            <w:sz w:val="18"/>
                            <w:szCs w:val="18"/>
                          </w:rPr>
                        </w:pPr>
                      </w:p>
                    </w:txbxContent>
                  </v:textbox>
                </v:roundrect>
                <v:roundrect id="AutoShape 450" o:spid="_x0000_s1155" style="position:absolute;left:7323;top:11346;width:1547;height:9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" fillcolor="#d6ceee" strokecolor="#33f">
                  <v:stroke joinstyle="miter"/>
                  <v:textbox>
                    <w:txbxContent>
                      <w:p w14:paraId="2D0DC998" w14:textId="69FD5155" w:rsidR="002C63AC" w:rsidRPr="001F1BA2" w:rsidRDefault="002C63AC" w:rsidP="001F1BA2">
                        <w:pPr>
                          <w:spacing w:line="192" w:lineRule="auto"/>
                          <w:ind w:left="-142" w:firstLine="0"/>
                          <w:jc w:val="center"/>
                          <w:rPr>
                            <w:b/>
                            <w:bCs/>
                            <w:sz w:val="16"/>
                            <w:szCs w:val="18"/>
                          </w:rPr>
                        </w:pPr>
                        <w:r>
                          <w:rPr>
                            <w:b/>
                            <w:bCs/>
                            <w:sz w:val="16"/>
                            <w:szCs w:val="18"/>
                          </w:rPr>
                          <w:t>ALG</w:t>
                        </w:r>
                        <w:r w:rsidRPr="001F1BA2">
                          <w:rPr>
                            <w:b/>
                            <w:bCs/>
                            <w:sz w:val="16"/>
                            <w:szCs w:val="18"/>
                          </w:rPr>
                          <w:t>83024</w:t>
                        </w:r>
                      </w:p>
                      <w:p w14:paraId="04FB9F2B" w14:textId="6A1DC296" w:rsidR="002C63AC" w:rsidRPr="001F1BA2" w:rsidRDefault="002C63AC" w:rsidP="001F1BA2">
                        <w:pPr>
                          <w:spacing w:line="192" w:lineRule="auto"/>
                          <w:ind w:left="-142" w:firstLine="0"/>
                          <w:jc w:val="center"/>
                          <w:rPr>
                            <w:sz w:val="16"/>
                            <w:szCs w:val="18"/>
                          </w:rPr>
                        </w:pPr>
                        <w:r w:rsidRPr="004C299D">
                          <w:rPr>
                            <w:sz w:val="16"/>
                            <w:szCs w:val="18"/>
                          </w:rPr>
                          <w:t xml:space="preserve">Đại số tổ hợp </w:t>
                        </w:r>
                        <w:r w:rsidRPr="001F1BA2">
                          <w:rPr>
                            <w:b/>
                            <w:bCs/>
                            <w:sz w:val="16"/>
                            <w:szCs w:val="18"/>
                          </w:rPr>
                          <w:t>(3)</w:t>
                        </w:r>
                      </w:p>
                      <w:p w14:paraId="4415EB05" w14:textId="77777777" w:rsidR="002C63AC" w:rsidRDefault="002C63AC" w:rsidP="001F1BA2">
                        <w:pPr>
                          <w:spacing w:line="192" w:lineRule="auto"/>
                          <w:ind w:left="-142" w:firstLine="0"/>
                          <w:jc w:val="center"/>
                          <w:rPr>
                            <w:sz w:val="18"/>
                            <w:szCs w:val="18"/>
                          </w:rPr>
                        </w:pPr>
                      </w:p>
                    </w:txbxContent>
                  </v:textbox>
                </v:roundrect>
                <v:roundrect id="AutoShape 451" o:spid="_x0000_s1156" style="position:absolute;left:8545;top:12822;width:2003;height:10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" fillcolor="#b685db" strokecolor="#33f" strokeweight="1pt">
                  <v:stroke joinstyle="miter"/>
                  <v:textbox>
                    <w:txbxContent>
                      <w:p w14:paraId="6BC35F3C" w14:textId="0A3C4E71" w:rsidR="002C63AC" w:rsidRPr="00B3651B" w:rsidRDefault="002C63AC" w:rsidP="001F1BA2">
                        <w:pPr>
                          <w:spacing w:line="192" w:lineRule="auto"/>
                          <w:ind w:left="-142" w:firstLine="0"/>
                          <w:jc w:val="center"/>
                          <w:rPr>
                            <w:b/>
                            <w:sz w:val="16"/>
                            <w:szCs w:val="16"/>
                          </w:rPr>
                        </w:pPr>
                        <w:r>
                          <w:rPr>
                            <w:b/>
                            <w:sz w:val="16"/>
                            <w:szCs w:val="16"/>
                          </w:rPr>
                          <w:t>ALG</w:t>
                        </w:r>
                        <w:r w:rsidRPr="00B3651B">
                          <w:rPr>
                            <w:b/>
                            <w:sz w:val="16"/>
                            <w:szCs w:val="16"/>
                          </w:rPr>
                          <w:t>83027</w:t>
                        </w:r>
                      </w:p>
                      <w:p w14:paraId="412983FF" w14:textId="77777777" w:rsidR="002C63AC" w:rsidRPr="00B3651B" w:rsidRDefault="002C63AC" w:rsidP="001F1BA2">
                        <w:pPr>
                          <w:spacing w:line="192" w:lineRule="auto"/>
                          <w:ind w:left="-142" w:firstLine="0"/>
                          <w:jc w:val="center"/>
                          <w:rPr>
                            <w:b/>
                            <w:sz w:val="16"/>
                            <w:szCs w:val="16"/>
                          </w:rPr>
                        </w:pPr>
                        <w:r w:rsidRPr="00B3651B">
                          <w:rPr>
                            <w:bCs/>
                            <w:sz w:val="16"/>
                            <w:szCs w:val="16"/>
                          </w:rPr>
                          <w:t>Thực tập &amp; Đồ án tốt nghiệp</w:t>
                        </w:r>
                        <w:r w:rsidRPr="00B3651B">
                          <w:rPr>
                            <w:b/>
                            <w:sz w:val="16"/>
                            <w:szCs w:val="16"/>
                          </w:rPr>
                          <w:t xml:space="preserve"> (6)+(9)</w:t>
                        </w:r>
                      </w:p>
                      <w:p w14:paraId="70B9A992" w14:textId="77777777" w:rsidR="002C63AC" w:rsidRDefault="002C63AC" w:rsidP="00335B6E">
                        <w:pPr>
                          <w:rPr>
                            <w:b/>
                            <w:sz w:val="20"/>
                            <w:szCs w:val="20"/>
                          </w:rPr>
                        </w:pPr>
                      </w:p>
                    </w:txbxContent>
                  </v:textbox>
                </v:roundrect>
                <v:roundrect id="AutoShape 452" o:spid="_x0000_s1157" style="position:absolute;left:7092;top:10028;width:1755;height:10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" fillcolor="#d6ceee" strokecolor="#33f">
                  <v:stroke joinstyle="miter"/>
                  <v:textbox>
                    <w:txbxContent>
                      <w:p w14:paraId="4DF7B2C0" w14:textId="29C96119" w:rsidR="002C63AC" w:rsidRPr="00AC07FE" w:rsidRDefault="002C63AC" w:rsidP="001F1BA2">
                        <w:pPr>
                          <w:spacing w:line="192" w:lineRule="auto"/>
                          <w:ind w:left="-142" w:firstLine="0"/>
                          <w:jc w:val="center"/>
                          <w:rPr>
                            <w:b/>
                            <w:bCs/>
                            <w:sz w:val="16"/>
                            <w:szCs w:val="16"/>
                          </w:rPr>
                        </w:pPr>
                        <w:r>
                          <w:rPr>
                            <w:b/>
                            <w:bCs/>
                            <w:sz w:val="16"/>
                            <w:szCs w:val="16"/>
                          </w:rPr>
                          <w:t>ALG</w:t>
                        </w:r>
                        <w:r w:rsidRPr="00AC07FE">
                          <w:rPr>
                            <w:b/>
                            <w:bCs/>
                            <w:sz w:val="16"/>
                            <w:szCs w:val="16"/>
                          </w:rPr>
                          <w:t>83020</w:t>
                        </w:r>
                      </w:p>
                      <w:p w14:paraId="32915667" w14:textId="60EEAD42" w:rsidR="002C63AC" w:rsidRPr="00AC07FE" w:rsidRDefault="002C63AC" w:rsidP="001F1BA2">
                        <w:pPr>
                          <w:spacing w:line="192" w:lineRule="auto"/>
                          <w:ind w:left="-142" w:firstLine="0"/>
                          <w:jc w:val="center"/>
                          <w:rPr>
                            <w:sz w:val="16"/>
                            <w:szCs w:val="16"/>
                            <w:lang w:val="en-GB"/>
                          </w:rPr>
                        </w:pPr>
                        <w:r w:rsidRPr="004C299D">
                          <w:rPr>
                            <w:sz w:val="16"/>
                            <w:szCs w:val="16"/>
                            <w:lang w:val="en-GB"/>
                          </w:rPr>
                          <w:t>Đa thức và ứng dụng</w:t>
                        </w:r>
                        <w:r w:rsidRPr="00AC07FE">
                          <w:rPr>
                            <w:sz w:val="16"/>
                            <w:szCs w:val="16"/>
                            <w:lang w:val="en-GB"/>
                          </w:rPr>
                          <w:t xml:space="preserve"> </w:t>
                        </w:r>
                        <w:r w:rsidRPr="00AC07FE">
                          <w:rPr>
                            <w:b/>
                            <w:bCs/>
                            <w:sz w:val="16"/>
                            <w:szCs w:val="16"/>
                            <w:lang w:val="en-GB"/>
                          </w:rPr>
                          <w:t>(3)</w:t>
                        </w:r>
                      </w:p>
                      <w:p w14:paraId="0CAC816B" w14:textId="77777777" w:rsidR="002C63AC" w:rsidRDefault="002C63AC" w:rsidP="00335B6E">
                        <w:pPr>
                          <w:spacing w:line="192" w:lineRule="auto"/>
                          <w:ind w:left="-142"/>
                          <w:jc w:val="center"/>
                          <w:rPr>
                            <w:sz w:val="16"/>
                            <w:szCs w:val="16"/>
                          </w:rPr>
                        </w:pPr>
                      </w:p>
                      <w:p w14:paraId="50ED8ABC" w14:textId="77777777" w:rsidR="002C63AC" w:rsidRDefault="002C63AC" w:rsidP="00335B6E">
                        <w:pPr>
                          <w:rPr>
                            <w:sz w:val="16"/>
                            <w:szCs w:val="16"/>
                          </w:rPr>
                        </w:pPr>
                      </w:p>
                    </w:txbxContent>
                  </v:textbox>
                </v:round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53" o:spid="_x0000_s1158" type="#_x0000_t87" style="position:absolute;left:2132;top:5463;width:477;height:2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" adj="1701" strokecolor="#c00000" strokeweight="2.25pt">
                  <v:stroke joinstyle="miter"/>
                </v:shape>
                <v:shape id="AutoShape 454" o:spid="_x0000_s1159" type="#_x0000_t87" style="position:absolute;left:2172;top:2507;width:476;height:2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" adj="1698" strokecolor="#c00000" strokeweight="2.25pt">
                  <v:stroke joinstyle="miter"/>
                </v:shape>
                <v:shape id="AutoShape 455" o:spid="_x0000_s1160" type="#_x0000_t87" style="position:absolute;left:2132;top:12709;width:419;height:1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" adj="1512" strokecolor="#c00000" strokeweight="2.25pt">
                  <v:stroke joinstyle="miter"/>
                </v:shape>
                <v:line id="Line 456" o:spid="_x0000_s1161" style="position:absolute;flip:x;visibility:visible;mso-wrap-style:square" from="7011,6066" to="7031,8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" strokecolor="#4425fb" strokeweight="2.25pt">
                  <v:stroke joinstyle="miter"/>
                </v:line>
                <v:line id="Line 457" o:spid="_x0000_s1162" style="position:absolute;visibility:visible;mso-wrap-style:square" from="2556,6131" to="2571,8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" strokecolor="#4425fb" strokeweight="2.25pt">
                  <v:stroke joinstyle="miter"/>
                </v:line>
                <v:line id="Line 458" o:spid="_x0000_s1163" style="position:absolute;flip:x y;visibility:visible;mso-wrap-style:square" from="2551,6158" to="2671,6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" strokecolor="#4425fb" strokeweight="2.25pt">
                  <v:stroke joinstyle="miter"/>
                </v:line>
                <v:shape id="AutoShape 459" o:spid="_x0000_s1164" type="#_x0000_t34" style="position:absolute;left:8791;top:7172;width:602;height:2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" strokecolor="#33f" strokeweight="2.25pt">
                  <v:stroke startarrow="block" endarrow="block"/>
                </v:shape>
                <v:line id="Line 460" o:spid="_x0000_s1165" style="position:absolute;visibility:visible;mso-wrap-style:square" from="3683,12509" to="6073,12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" strokecolor="#4425fb" strokeweight="2.25pt">
                  <v:stroke joinstyle="miter"/>
                </v:line>
                <v:line id="Line 461" o:spid="_x0000_s1166" style="position:absolute;visibility:visible;mso-wrap-style:square" from="6051,12312" to="6051,12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" strokecolor="#4425fb" strokeweight="2.25pt">
                  <v:stroke joinstyle="miter"/>
                </v:line>
                <v:line id="Line 462" o:spid="_x0000_s1167" style="position:absolute;visibility:visible;mso-wrap-style:square" from="3703,12263" to="3703,12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" strokecolor="#4425fb" strokeweight="2.25pt">
                  <v:stroke joinstyle="miter"/>
                </v:line>
                <v:shape id="AutoShape 463" o:spid="_x0000_s1168" type="#_x0000_t32" style="position:absolute;left:4670;top:12649;width:278;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" strokecolor="#4425fb" strokeweight="2.25pt">
                  <v:stroke endarrow="block" joinstyle="miter"/>
                </v:shape>
                <v:line id="Line 464" o:spid="_x0000_s1169" style="position:absolute;visibility:visible;mso-wrap-style:square" from="8243,12498" to="10656,12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" strokecolor="#4425fb" strokeweight="2.25pt">
                  <v:stroke joinstyle="miter"/>
                </v:line>
                <v:line id="Line 465" o:spid="_x0000_s1170" style="position:absolute;visibility:visible;mso-wrap-style:square" from="10649,12325" to="10649,12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" strokecolor="#4425fb" strokeweight="2.25pt">
                  <v:stroke joinstyle="miter"/>
                </v:line>
                <v:shape id="AutoShape 466" o:spid="_x0000_s1171" type="#_x0000_t32" style="position:absolute;left:9370;top:12670;width:278;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" strokecolor="#4425fb" strokeweight="2.25pt">
                  <v:stroke endarrow="block" joinstyle="miter"/>
                </v:shape>
                <v:line id="Line 467" o:spid="_x0000_s1172" style="position:absolute;visibility:visible;mso-wrap-style:square" from="8253,12302" to="8265,12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" strokecolor="#4425fb" strokeweight="2.25pt">
                  <v:stroke joinstyle="miter"/>
                </v:line>
                <v:shape id="AutoShape 468" o:spid="_x0000_s1173" type="#_x0000_t32" style="position:absolute;left:7444;top:3323;width:6;height:4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" strokecolor="#4425fb" strokeweight="2.25pt">
                  <v:stroke endarrow="block" joinstyle="miter"/>
                </v:shape>
                <v:line id="Line 469" o:spid="_x0000_s1174" style="position:absolute;flip:x y;visibility:visible;mso-wrap-style:square" from="2551,7178" to="2671,7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" strokecolor="#4425fb" strokeweight="2.25pt">
                  <v:stroke joinstyle="miter"/>
                </v:line>
                <v:line id="Line 470" o:spid="_x0000_s1175" style="position:absolute;flip:x y;visibility:visible;mso-wrap-style:square" from="6621,6080" to="6741,6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" strokecolor="#4425fb" strokeweight="2.25pt">
                  <v:stroke joinstyle="miter"/>
                </v:line>
                <v:line id="Line 471" o:spid="_x0000_s1176" style="position:absolute;flip:x y;visibility:visible;mso-wrap-style:square" from="7051,6080" to="7171,6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" strokecolor="#4425fb" strokeweight="2.25pt">
                  <v:stroke joinstyle="miter"/>
                </v:line>
                <v:line id="Line 472" o:spid="_x0000_s1177" style="position:absolute;flip:x y;visibility:visible;mso-wrap-style:square" from="7021,7354" to="7141,7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" strokecolor="#4425fb" strokeweight="2.25pt">
                  <v:stroke joinstyle="miter"/>
                </v:line>
                <v:shape id="AutoShape 473" o:spid="_x0000_s1178" type="#_x0000_t34" style="position:absolute;left:4361;top:7323;width:602;height:2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" strokecolor="#33f" strokeweight="2.25pt">
                  <v:stroke startarrow="block" endarrow="block"/>
                </v:shape>
                <v:line id="Line 474" o:spid="_x0000_s1179" style="position:absolute;flip:x y;visibility:visible;mso-wrap-style:square" from="10878,6269" to="10998,6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" strokecolor="#4425fb" strokeweight="2.25pt">
                  <v:stroke joinstyle="miter"/>
                </v:line>
                <v:line id="Line 475" o:spid="_x0000_s1180" style="position:absolute;flip:x y;visibility:visible;mso-wrap-style:square" from="10901,7263" to="11021,7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" strokecolor="#4425fb" strokeweight="2.25pt">
                  <v:stroke joinstyle="miter"/>
                </v:line>
              </v:group>
            </w:pict>
          </mc:Fallback>
        </mc:AlternateContent>
      </w:r>
      <w:r w:rsidR="00313E19" w:rsidRPr="00540999">
        <w:t xml:space="preserve">Hình </w:t>
      </w:r>
      <w:r w:rsidR="00392341">
        <w:t>3.1</w:t>
      </w:r>
      <w:r w:rsidR="00313E19" w:rsidRPr="00540999">
        <w:t>. Sơ đồ cấu trúc và trình tự dạy học</w:t>
      </w:r>
      <w:bookmarkEnd w:id="116"/>
    </w:p>
    <w:p w14:paraId="25CFA53C" w14:textId="32E04704" w:rsidR="00313E19" w:rsidRDefault="00C7273B">
      <w:pPr>
        <w:rPr>
          <w:rFonts w:eastAsia="Times New Roman"/>
          <w:b/>
          <w:iCs/>
          <w:sz w:val="20"/>
          <w:szCs w:val="20"/>
        </w:rPr>
      </w:pPr>
      <w:r>
        <w:rPr>
          <w:rFonts w:eastAsia="Arial"/>
          <w:b/>
          <w:bCs/>
          <w:noProof/>
          <w:color w:val="auto"/>
          <w:kern w:val="2"/>
        </w:rPr>
        <mc:AlternateContent>
          <mc:Choice Requires="wpg">
            <w:drawing>
              <wp:anchor distT="0" distB="0" distL="114300" distR="114300" simplePos="0" relativeHeight="251805696" behindDoc="0" locked="0" layoutInCell="1" allowOverlap="1" wp14:anchorId="714FE99D" wp14:editId="6E9E4DDB">
                <wp:simplePos x="0" y="0"/>
                <wp:positionH relativeFrom="column">
                  <wp:posOffset>-153035</wp:posOffset>
                </wp:positionH>
                <wp:positionV relativeFrom="paragraph">
                  <wp:posOffset>7410450</wp:posOffset>
                </wp:positionV>
                <wp:extent cx="6284595" cy="990600"/>
                <wp:effectExtent l="12700" t="12700" r="8255" b="6350"/>
                <wp:wrapNone/>
                <wp:docPr id="1878228467" name="Group 5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4595" cy="990600"/>
                          <a:chOff x="1460" y="13865"/>
                          <a:chExt cx="9897" cy="1560"/>
                        </a:xfrm>
                      </wpg:grpSpPr>
                      <wps:wsp>
                        <wps:cNvPr id="976691091" name="AutoShape 553"/>
                        <wps:cNvSpPr>
                          <a:spLocks noChangeArrowheads="1"/>
                        </wps:cNvSpPr>
                        <wps:spPr bwMode="auto">
                          <a:xfrm>
                            <a:off x="1715" y="15052"/>
                            <a:ext cx="484" cy="232"/>
                          </a:xfrm>
                          <a:prstGeom prst="roundRect">
                            <a:avLst>
                              <a:gd name="adj" fmla="val 16667"/>
                            </a:avLst>
                          </a:prstGeom>
                          <a:solidFill>
                            <a:srgbClr val="F3DFF3"/>
                          </a:solidFill>
                          <a:ln w="9525">
                            <a:solidFill>
                              <a:srgbClr val="2F528F"/>
                            </a:solidFill>
                            <a:miter lim="800000"/>
                            <a:headEnd/>
                            <a:tailEnd/>
                          </a:ln>
                        </wps:spPr>
                        <wps:bodyPr rot="0" vert="horz" wrap="square" lIns="91440" tIns="45720" rIns="91440" bIns="45720" anchor="ctr" anchorCtr="0" upright="1">
                          <a:noAutofit/>
                        </wps:bodyPr>
                      </wps:wsp>
                      <wps:wsp>
                        <wps:cNvPr id="743092138" name="Rounded Rectangle 27"/>
                        <wps:cNvSpPr>
                          <a:spLocks noChangeArrowheads="1"/>
                        </wps:cNvSpPr>
                        <wps:spPr bwMode="auto">
                          <a:xfrm rot="10800000" flipV="1">
                            <a:off x="1460" y="13865"/>
                            <a:ext cx="9897" cy="1560"/>
                          </a:xfrm>
                          <a:prstGeom prst="roundRect">
                            <a:avLst>
                              <a:gd name="adj" fmla="val 16667"/>
                            </a:avLst>
                          </a:prstGeom>
                          <a:solidFill>
                            <a:srgbClr val="FFFFFF"/>
                          </a:solidFill>
                          <a:ln w="9525">
                            <a:solidFill>
                              <a:srgbClr val="0D0D0D"/>
                            </a:solidFill>
                            <a:miter lim="800000"/>
                            <a:headEnd/>
                            <a:tailEnd/>
                          </a:ln>
                        </wps:spPr>
                        <wps:txbx>
                          <w:txbxContent>
                            <w:p w14:paraId="04202212" w14:textId="2702E5A9" w:rsidR="002C63AC" w:rsidRDefault="002C63AC" w:rsidP="00CF318D">
                              <w:pPr>
                                <w:spacing w:before="0" w:after="0" w:line="288" w:lineRule="auto"/>
                                <w:ind w:right="-164"/>
                                <w:rPr>
                                  <w:sz w:val="18"/>
                                </w:rPr>
                              </w:pPr>
                              <w:r>
                                <w:rPr>
                                  <w:sz w:val="18"/>
                                </w:rPr>
                                <w:t xml:space="preserve">HP thuộc khối kiến thức chung                                                            HP thuộc khối kiến thức CN (hướng ƯD: chọn 2/4 HP)                                                                  </w:t>
                              </w:r>
                            </w:p>
                            <w:p w14:paraId="5FC7ADE1" w14:textId="35314E5A" w:rsidR="002C63AC" w:rsidRDefault="002C63AC" w:rsidP="00CF318D">
                              <w:pPr>
                                <w:spacing w:before="0" w:after="0" w:line="288" w:lineRule="auto"/>
                                <w:ind w:right="-164"/>
                                <w:rPr>
                                  <w:sz w:val="18"/>
                                </w:rPr>
                              </w:pPr>
                              <w:r>
                                <w:rPr>
                                  <w:sz w:val="18"/>
                                </w:rPr>
                                <w:t>HP thuộc khối kiến thức</w:t>
                              </w:r>
                              <w:r w:rsidRPr="000170A3">
                                <w:rPr>
                                  <w:sz w:val="18"/>
                                </w:rPr>
                                <w:t xml:space="preserve"> cơ sở ngành</w:t>
                              </w:r>
                              <w:r>
                                <w:rPr>
                                  <w:sz w:val="18"/>
                                </w:rPr>
                                <w:t xml:space="preserve"> (bắt buộc)                                 Luận văn (định hướng nghiên cứu) </w:t>
                              </w:r>
                            </w:p>
                            <w:p w14:paraId="0A668A6D" w14:textId="5811D15F" w:rsidR="002C63AC" w:rsidRDefault="002C63AC" w:rsidP="00CF318D">
                              <w:pPr>
                                <w:spacing w:before="0" w:after="0" w:line="288" w:lineRule="auto"/>
                                <w:ind w:right="-164"/>
                                <w:rPr>
                                  <w:sz w:val="18"/>
                                </w:rPr>
                              </w:pPr>
                              <w:r>
                                <w:rPr>
                                  <w:sz w:val="18"/>
                                </w:rPr>
                                <w:t xml:space="preserve">HP thuộc khối kiến thức cơ sở ngành (tự chọn: 4/8 HP)                     Thực tập &amp; Đồ án TN ( hướng ứng dụng) </w:t>
                              </w:r>
                            </w:p>
                            <w:p w14:paraId="1AD92A7A" w14:textId="349E252A" w:rsidR="002C63AC" w:rsidRDefault="002C63AC" w:rsidP="00CF318D">
                              <w:pPr>
                                <w:spacing w:before="0" w:after="0" w:line="288" w:lineRule="auto"/>
                                <w:ind w:right="-164"/>
                                <w:rPr>
                                  <w:sz w:val="18"/>
                                </w:rPr>
                              </w:pPr>
                              <w:r>
                                <w:rPr>
                                  <w:sz w:val="18"/>
                                </w:rPr>
                                <w:t>HP thuộc k</w:t>
                              </w:r>
                              <w:r w:rsidRPr="000170A3">
                                <w:rPr>
                                  <w:sz w:val="18"/>
                                </w:rPr>
                                <w:t>hối kiến thức chuyên ngành</w:t>
                              </w:r>
                              <w:r>
                                <w:rPr>
                                  <w:sz w:val="18"/>
                                </w:rPr>
                                <w:t xml:space="preserve"> (bắt buộc)                              </w:t>
                              </w:r>
                              <w:r w:rsidRPr="000170A3">
                                <w:rPr>
                                  <w:sz w:val="18"/>
                                </w:rPr>
                                <w:t>Môn học t</w:t>
                              </w:r>
                              <w:r w:rsidRPr="00007CF8">
                                <w:rPr>
                                  <w:sz w:val="18"/>
                                </w:rPr>
                                <w:t>iên quyết</w:t>
                              </w:r>
                              <w:r>
                                <w:rPr>
                                  <w:sz w:val="18"/>
                                </w:rPr>
                                <w:t xml:space="preserve"> </w:t>
                              </w:r>
                            </w:p>
                            <w:p w14:paraId="183F4A9D" w14:textId="77777777" w:rsidR="002C63AC" w:rsidRDefault="002C63AC" w:rsidP="00CF318D">
                              <w:pPr>
                                <w:spacing w:before="0" w:after="0" w:line="288" w:lineRule="auto"/>
                                <w:ind w:right="-164"/>
                                <w:rPr>
                                  <w:sz w:val="18"/>
                                </w:rPr>
                              </w:pPr>
                              <w:r>
                                <w:rPr>
                                  <w:sz w:val="18"/>
                                </w:rPr>
                                <w:t>HP thuộc k</w:t>
                              </w:r>
                              <w:r w:rsidRPr="000170A3">
                                <w:rPr>
                                  <w:sz w:val="18"/>
                                </w:rPr>
                                <w:t>hối kiến thức chuyên ngành</w:t>
                              </w:r>
                              <w:r>
                                <w:rPr>
                                  <w:sz w:val="18"/>
                                </w:rPr>
                                <w:t xml:space="preserve"> (hướng NC chọn 2/4 HP)                     </w:t>
                              </w:r>
                            </w:p>
                            <w:p w14:paraId="4F1E16AA" w14:textId="427747D4" w:rsidR="002C63AC" w:rsidRDefault="002C63AC" w:rsidP="00105477">
                              <w:pPr>
                                <w:spacing w:before="240" w:after="120"/>
                                <w:ind w:right="-164"/>
                                <w:rPr>
                                  <w:sz w:val="18"/>
                                </w:rPr>
                              </w:pPr>
                              <w:r>
                                <w:rPr>
                                  <w:sz w:val="18"/>
                                </w:rPr>
                                <w:t xml:space="preserve">               </w:t>
                              </w:r>
                            </w:p>
                            <w:p w14:paraId="50586959" w14:textId="77777777" w:rsidR="002C63AC" w:rsidRDefault="002C63AC" w:rsidP="00105477">
                              <w:pPr>
                                <w:spacing w:before="240" w:after="120"/>
                                <w:ind w:right="-164"/>
                                <w:rPr>
                                  <w:sz w:val="18"/>
                                </w:rPr>
                              </w:pPr>
                            </w:p>
                            <w:p w14:paraId="6ACE6341" w14:textId="77777777" w:rsidR="002C63AC" w:rsidRDefault="002C63AC" w:rsidP="00105477">
                              <w:pPr>
                                <w:spacing w:before="240" w:after="120"/>
                                <w:ind w:right="-164"/>
                                <w:rPr>
                                  <w:sz w:val="18"/>
                                </w:rPr>
                              </w:pPr>
                              <w:r>
                                <w:rPr>
                                  <w:sz w:val="18"/>
                                </w:rPr>
                                <w:t>HP thuộc k</w:t>
                              </w:r>
                              <w:r w:rsidRPr="000170A3">
                                <w:rPr>
                                  <w:sz w:val="18"/>
                                </w:rPr>
                                <w:t>hối kiến thức chuyên ngành</w:t>
                              </w:r>
                              <w:r>
                                <w:rPr>
                                  <w:sz w:val="18"/>
                                </w:rPr>
                                <w:t xml:space="preserve"> NC (chọn 2/4 HP)                 </w:t>
                              </w:r>
                            </w:p>
                            <w:p w14:paraId="0AC2B259" w14:textId="77777777" w:rsidR="002C63AC" w:rsidRDefault="002C63AC" w:rsidP="00105477">
                              <w:pPr>
                                <w:spacing w:before="240" w:after="120"/>
                                <w:ind w:right="-164"/>
                                <w:rPr>
                                  <w:sz w:val="18"/>
                                </w:rPr>
                              </w:pPr>
                            </w:p>
                            <w:p w14:paraId="6A40AC03" w14:textId="77777777" w:rsidR="002C63AC" w:rsidRDefault="002C63AC" w:rsidP="00105477">
                              <w:pPr>
                                <w:spacing w:before="240" w:after="120"/>
                                <w:ind w:right="-164"/>
                                <w:rPr>
                                  <w:sz w:val="18"/>
                                </w:rPr>
                              </w:pPr>
                              <w:r>
                                <w:rPr>
                                  <w:sz w:val="18"/>
                                </w:rPr>
                                <w:t>HP thuộc k</w:t>
                              </w:r>
                              <w:r w:rsidRPr="000170A3">
                                <w:rPr>
                                  <w:sz w:val="18"/>
                                </w:rPr>
                                <w:t>hối kiến thức chuyên ngành</w:t>
                              </w:r>
                              <w:r>
                                <w:rPr>
                                  <w:sz w:val="18"/>
                                </w:rPr>
                                <w:t xml:space="preserve"> (tự chọn: 2 trong 4 học phần)</w:t>
                              </w:r>
                            </w:p>
                          </w:txbxContent>
                        </wps:txbx>
                        <wps:bodyPr rot="0" vert="horz" wrap="square" lIns="91440" tIns="45720" rIns="91440" bIns="45720" anchor="ctr" anchorCtr="0" upright="1">
                          <a:noAutofit/>
                        </wps:bodyPr>
                      </wps:wsp>
                      <wps:wsp>
                        <wps:cNvPr id="993847040" name="Rounded Rectangle 30"/>
                        <wps:cNvSpPr>
                          <a:spLocks noChangeArrowheads="1"/>
                        </wps:cNvSpPr>
                        <wps:spPr bwMode="auto">
                          <a:xfrm flipV="1">
                            <a:off x="1715" y="13939"/>
                            <a:ext cx="480" cy="260"/>
                          </a:xfrm>
                          <a:prstGeom prst="roundRect">
                            <a:avLst>
                              <a:gd name="adj" fmla="val 16667"/>
                            </a:avLst>
                          </a:prstGeom>
                          <a:solidFill>
                            <a:srgbClr val="F8CBAD"/>
                          </a:solidFill>
                          <a:ln w="9525">
                            <a:solidFill>
                              <a:srgbClr val="2F528F"/>
                            </a:solidFill>
                            <a:miter lim="800000"/>
                            <a:headEnd/>
                            <a:tailEnd/>
                          </a:ln>
                        </wps:spPr>
                        <wps:bodyPr rot="0" vert="horz" wrap="square" lIns="91440" tIns="45720" rIns="91440" bIns="45720" anchor="ctr" anchorCtr="0" upright="1">
                          <a:noAutofit/>
                        </wps:bodyPr>
                      </wps:wsp>
                      <wps:wsp>
                        <wps:cNvPr id="576371255" name="Rounded Rectangle 32"/>
                        <wps:cNvSpPr>
                          <a:spLocks noChangeArrowheads="1"/>
                        </wps:cNvSpPr>
                        <wps:spPr bwMode="auto">
                          <a:xfrm flipV="1">
                            <a:off x="1715" y="14214"/>
                            <a:ext cx="480" cy="260"/>
                          </a:xfrm>
                          <a:prstGeom prst="roundRect">
                            <a:avLst>
                              <a:gd name="adj" fmla="val 16667"/>
                            </a:avLst>
                          </a:prstGeom>
                          <a:solidFill>
                            <a:srgbClr val="E2F0D9"/>
                          </a:solidFill>
                          <a:ln w="12700">
                            <a:solidFill>
                              <a:srgbClr val="2F528F"/>
                            </a:solidFill>
                            <a:miter lim="800000"/>
                            <a:headEnd/>
                            <a:tailEnd/>
                          </a:ln>
                        </wps:spPr>
                        <wps:bodyPr rot="0" vert="horz" wrap="square" lIns="91440" tIns="45720" rIns="91440" bIns="45720" anchor="ctr" anchorCtr="0" upright="1">
                          <a:noAutofit/>
                        </wps:bodyPr>
                      </wps:wsp>
                      <wps:wsp>
                        <wps:cNvPr id="1716580288" name="Rounded Rectangle 35"/>
                        <wps:cNvSpPr>
                          <a:spLocks noChangeArrowheads="1"/>
                        </wps:cNvSpPr>
                        <wps:spPr bwMode="auto">
                          <a:xfrm flipV="1">
                            <a:off x="1715" y="14484"/>
                            <a:ext cx="480" cy="270"/>
                          </a:xfrm>
                          <a:prstGeom prst="roundRect">
                            <a:avLst>
                              <a:gd name="adj" fmla="val 16667"/>
                            </a:avLst>
                          </a:prstGeom>
                          <a:solidFill>
                            <a:srgbClr val="A9D18E"/>
                          </a:solidFill>
                          <a:ln w="12700">
                            <a:solidFill>
                              <a:srgbClr val="0D0D0D"/>
                            </a:solidFill>
                            <a:miter lim="800000"/>
                            <a:headEnd/>
                            <a:tailEnd/>
                          </a:ln>
                        </wps:spPr>
                        <wps:bodyPr rot="0" vert="horz" wrap="square" lIns="91440" tIns="45720" rIns="91440" bIns="45720" anchor="ctr" anchorCtr="0" upright="1">
                          <a:noAutofit/>
                        </wps:bodyPr>
                      </wps:wsp>
                      <wps:wsp>
                        <wps:cNvPr id="166668608" name="Rounded Rectangle 108"/>
                        <wps:cNvSpPr>
                          <a:spLocks noChangeArrowheads="1"/>
                        </wps:cNvSpPr>
                        <wps:spPr bwMode="auto">
                          <a:xfrm>
                            <a:off x="1715" y="14783"/>
                            <a:ext cx="463" cy="229"/>
                          </a:xfrm>
                          <a:prstGeom prst="roundRect">
                            <a:avLst>
                              <a:gd name="adj" fmla="val 16667"/>
                            </a:avLst>
                          </a:prstGeom>
                          <a:solidFill>
                            <a:srgbClr val="CCFFFF"/>
                          </a:solidFill>
                          <a:ln w="9525">
                            <a:solidFill>
                              <a:srgbClr val="2F528F"/>
                            </a:solidFill>
                            <a:miter lim="800000"/>
                            <a:headEnd/>
                            <a:tailEnd/>
                          </a:ln>
                        </wps:spPr>
                        <wps:bodyPr rot="0" vert="horz" wrap="square" lIns="91440" tIns="45720" rIns="91440" bIns="45720" anchor="ctr" anchorCtr="0" upright="1">
                          <a:noAutofit/>
                        </wps:bodyPr>
                      </wps:wsp>
                      <wps:wsp>
                        <wps:cNvPr id="1619691239" name="Rounded Rectangle 109"/>
                        <wps:cNvSpPr>
                          <a:spLocks noChangeArrowheads="1"/>
                        </wps:cNvSpPr>
                        <wps:spPr bwMode="auto">
                          <a:xfrm>
                            <a:off x="6662" y="14015"/>
                            <a:ext cx="435" cy="225"/>
                          </a:xfrm>
                          <a:prstGeom prst="roundRect">
                            <a:avLst>
                              <a:gd name="adj" fmla="val 16667"/>
                            </a:avLst>
                          </a:prstGeom>
                          <a:solidFill>
                            <a:srgbClr val="F49CF6"/>
                          </a:solidFill>
                          <a:ln w="9525">
                            <a:solidFill>
                              <a:srgbClr val="2F528F"/>
                            </a:solidFill>
                            <a:miter lim="800000"/>
                            <a:headEnd/>
                            <a:tailEnd/>
                          </a:ln>
                        </wps:spPr>
                        <wps:bodyPr rot="0" vert="horz" wrap="square" lIns="91440" tIns="45720" rIns="91440" bIns="45720" anchor="ctr" anchorCtr="0" upright="1">
                          <a:noAutofit/>
                        </wps:bodyPr>
                      </wps:wsp>
                      <wps:wsp>
                        <wps:cNvPr id="990132525" name="Rounded Rectangle 110"/>
                        <wps:cNvSpPr>
                          <a:spLocks noChangeArrowheads="1"/>
                        </wps:cNvSpPr>
                        <wps:spPr bwMode="auto">
                          <a:xfrm>
                            <a:off x="6667" y="14287"/>
                            <a:ext cx="436" cy="213"/>
                          </a:xfrm>
                          <a:prstGeom prst="roundRect">
                            <a:avLst>
                              <a:gd name="adj" fmla="val 16667"/>
                            </a:avLst>
                          </a:prstGeom>
                          <a:solidFill>
                            <a:srgbClr val="B685DB"/>
                          </a:solidFill>
                          <a:ln w="9525">
                            <a:solidFill>
                              <a:srgbClr val="2F528F"/>
                            </a:solidFill>
                            <a:miter lim="800000"/>
                            <a:headEnd/>
                            <a:tailEnd/>
                          </a:ln>
                        </wps:spPr>
                        <wps:bodyPr rot="0" vert="horz" wrap="square" lIns="91440" tIns="45720" rIns="91440" bIns="45720" anchor="ctr" anchorCtr="0" upright="1">
                          <a:noAutofit/>
                        </wps:bodyPr>
                      </wps:wsp>
                      <wpg:grpSp>
                        <wpg:cNvPr id="1979913409" name="Group 570"/>
                        <wpg:cNvGrpSpPr>
                          <a:grpSpLocks/>
                        </wpg:cNvGrpSpPr>
                        <wpg:grpSpPr bwMode="auto">
                          <a:xfrm>
                            <a:off x="6653" y="14662"/>
                            <a:ext cx="484" cy="236"/>
                            <a:chOff x="6653" y="14662"/>
                            <a:chExt cx="484" cy="236"/>
                          </a:xfrm>
                        </wpg:grpSpPr>
                        <wps:wsp>
                          <wps:cNvPr id="968241177" name="Straight Arrow Connector 37"/>
                          <wps:cNvCnPr>
                            <a:cxnSpLocks noChangeShapeType="1"/>
                          </wps:cNvCnPr>
                          <wps:spPr bwMode="auto">
                            <a:xfrm>
                              <a:off x="6661" y="14898"/>
                              <a:ext cx="476" cy="0"/>
                            </a:xfrm>
                            <a:prstGeom prst="straightConnector1">
                              <a:avLst/>
                            </a:prstGeom>
                            <a:noFill/>
                            <a:ln w="28575">
                              <a:solidFill>
                                <a:srgbClr val="3333FF"/>
                              </a:solidFill>
                              <a:miter lim="800000"/>
                              <a:headEnd/>
                              <a:tailEnd type="triangle" w="med" len="med"/>
                            </a:ln>
                            <a:extLst>
                              <a:ext uri="{909E8E84-426E-40DD-AFC4-6F175D3DCCD1}">
                                <a14:hiddenFill xmlns:a14="http://schemas.microsoft.com/office/drawing/2010/main">
                                  <a:noFill/>
                                </a14:hiddenFill>
                              </a:ext>
                            </a:extLst>
                          </wps:spPr>
                          <wps:bodyPr/>
                        </wps:wsp>
                        <wps:wsp>
                          <wps:cNvPr id="267665049" name="Straight Arrow Connector 44"/>
                          <wps:cNvCnPr>
                            <a:cxnSpLocks noChangeShapeType="1"/>
                          </wps:cNvCnPr>
                          <wps:spPr bwMode="auto">
                            <a:xfrm>
                              <a:off x="6653" y="14662"/>
                              <a:ext cx="475" cy="0"/>
                            </a:xfrm>
                            <a:prstGeom prst="straightConnector1">
                              <a:avLst/>
                            </a:prstGeom>
                            <a:noFill/>
                            <a:ln w="28575">
                              <a:solidFill>
                                <a:srgbClr val="C00000"/>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14FE99D" id="Group 571" o:spid="_x0000_s1181" style="position:absolute;left:0;text-align:left;margin-left:-12.05pt;margin-top:583.5pt;width:494.85pt;height:78pt;z-index:251805696;mso-position-horizontal-relative:text;mso-position-vertical-relative:text" coordorigin="1460,13865" coordsize="9897,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">
                <v:roundrect id="AutoShape 553" o:spid="_x0000_s1182" style="position:absolute;left:1715;top:15052;width:484;height:2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" fillcolor="#f3dff3" strokecolor="#2f528f">
                  <v:stroke joinstyle="miter"/>
                </v:roundrect>
                <v:roundrect id="Rounded Rectangle 27" o:spid="_x0000_s1183" style="position:absolute;left:1460;top:13865;width:9897;height:1560;rotation:18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" strokecolor="#0d0d0d">
                  <v:stroke joinstyle="miter"/>
                  <v:textbox>
                    <w:txbxContent>
                      <w:p w14:paraId="04202212" w14:textId="2702E5A9" w:rsidR="002C63AC" w:rsidRDefault="002C63AC" w:rsidP="00CF318D">
                        <w:pPr>
                          <w:spacing w:before="0" w:after="0" w:line="288" w:lineRule="auto"/>
                          <w:ind w:right="-164"/>
                          <w:rPr>
                            <w:sz w:val="18"/>
                          </w:rPr>
                        </w:pPr>
                        <w:r>
                          <w:rPr>
                            <w:sz w:val="18"/>
                          </w:rPr>
                          <w:t xml:space="preserve">HP thuộc khối kiến thức chung                                                            HP thuộc khối kiến thức CN (hướng ƯD: chọn 2/4 HP)                                                                  </w:t>
                        </w:r>
                      </w:p>
                      <w:p w14:paraId="5FC7ADE1" w14:textId="35314E5A" w:rsidR="002C63AC" w:rsidRDefault="002C63AC" w:rsidP="00CF318D">
                        <w:pPr>
                          <w:spacing w:before="0" w:after="0" w:line="288" w:lineRule="auto"/>
                          <w:ind w:right="-164"/>
                          <w:rPr>
                            <w:sz w:val="18"/>
                          </w:rPr>
                        </w:pPr>
                        <w:r>
                          <w:rPr>
                            <w:sz w:val="18"/>
                          </w:rPr>
                          <w:t>HP thuộc khối kiến thức</w:t>
                        </w:r>
                        <w:r w:rsidRPr="000170A3">
                          <w:rPr>
                            <w:sz w:val="18"/>
                          </w:rPr>
                          <w:t xml:space="preserve"> cơ sở ngành</w:t>
                        </w:r>
                        <w:r>
                          <w:rPr>
                            <w:sz w:val="18"/>
                          </w:rPr>
                          <w:t xml:space="preserve"> (bắt buộc)                                 Luận văn (định hướng nghiên cứu) </w:t>
                        </w:r>
                      </w:p>
                      <w:p w14:paraId="0A668A6D" w14:textId="5811D15F" w:rsidR="002C63AC" w:rsidRDefault="002C63AC" w:rsidP="00CF318D">
                        <w:pPr>
                          <w:spacing w:before="0" w:after="0" w:line="288" w:lineRule="auto"/>
                          <w:ind w:right="-164"/>
                          <w:rPr>
                            <w:sz w:val="18"/>
                          </w:rPr>
                        </w:pPr>
                        <w:r>
                          <w:rPr>
                            <w:sz w:val="18"/>
                          </w:rPr>
                          <w:t xml:space="preserve">HP thuộc khối kiến thức cơ sở ngành (tự chọn: 4/8 HP)                     Thực tập &amp; Đồ án TN ( hướng ứng dụng) </w:t>
                        </w:r>
                      </w:p>
                      <w:p w14:paraId="1AD92A7A" w14:textId="349E252A" w:rsidR="002C63AC" w:rsidRDefault="002C63AC" w:rsidP="00CF318D">
                        <w:pPr>
                          <w:spacing w:before="0" w:after="0" w:line="288" w:lineRule="auto"/>
                          <w:ind w:right="-164"/>
                          <w:rPr>
                            <w:sz w:val="18"/>
                          </w:rPr>
                        </w:pPr>
                        <w:r>
                          <w:rPr>
                            <w:sz w:val="18"/>
                          </w:rPr>
                          <w:t>HP thuộc k</w:t>
                        </w:r>
                        <w:r w:rsidRPr="000170A3">
                          <w:rPr>
                            <w:sz w:val="18"/>
                          </w:rPr>
                          <w:t>hối kiến thức chuyên ngành</w:t>
                        </w:r>
                        <w:r>
                          <w:rPr>
                            <w:sz w:val="18"/>
                          </w:rPr>
                          <w:t xml:space="preserve"> (bắt buộc)                              </w:t>
                        </w:r>
                        <w:r w:rsidRPr="000170A3">
                          <w:rPr>
                            <w:sz w:val="18"/>
                          </w:rPr>
                          <w:t>Môn học t</w:t>
                        </w:r>
                        <w:r w:rsidRPr="00007CF8">
                          <w:rPr>
                            <w:sz w:val="18"/>
                          </w:rPr>
                          <w:t>iên quyết</w:t>
                        </w:r>
                        <w:r>
                          <w:rPr>
                            <w:sz w:val="18"/>
                          </w:rPr>
                          <w:t xml:space="preserve"> </w:t>
                        </w:r>
                      </w:p>
                      <w:p w14:paraId="183F4A9D" w14:textId="77777777" w:rsidR="002C63AC" w:rsidRDefault="002C63AC" w:rsidP="00CF318D">
                        <w:pPr>
                          <w:spacing w:before="0" w:after="0" w:line="288" w:lineRule="auto"/>
                          <w:ind w:right="-164"/>
                          <w:rPr>
                            <w:sz w:val="18"/>
                          </w:rPr>
                        </w:pPr>
                        <w:r>
                          <w:rPr>
                            <w:sz w:val="18"/>
                          </w:rPr>
                          <w:t>HP thuộc k</w:t>
                        </w:r>
                        <w:r w:rsidRPr="000170A3">
                          <w:rPr>
                            <w:sz w:val="18"/>
                          </w:rPr>
                          <w:t>hối kiến thức chuyên ngành</w:t>
                        </w:r>
                        <w:r>
                          <w:rPr>
                            <w:sz w:val="18"/>
                          </w:rPr>
                          <w:t xml:space="preserve"> (hướng NC chọn 2/4 HP)                     </w:t>
                        </w:r>
                      </w:p>
                      <w:p w14:paraId="4F1E16AA" w14:textId="427747D4" w:rsidR="002C63AC" w:rsidRDefault="002C63AC" w:rsidP="00105477">
                        <w:pPr>
                          <w:spacing w:before="240" w:after="120"/>
                          <w:ind w:right="-164"/>
                          <w:rPr>
                            <w:sz w:val="18"/>
                          </w:rPr>
                        </w:pPr>
                        <w:r>
                          <w:rPr>
                            <w:sz w:val="18"/>
                          </w:rPr>
                          <w:t xml:space="preserve">               </w:t>
                        </w:r>
                      </w:p>
                      <w:p w14:paraId="50586959" w14:textId="77777777" w:rsidR="002C63AC" w:rsidRDefault="002C63AC" w:rsidP="00105477">
                        <w:pPr>
                          <w:spacing w:before="240" w:after="120"/>
                          <w:ind w:right="-164"/>
                          <w:rPr>
                            <w:sz w:val="18"/>
                          </w:rPr>
                        </w:pPr>
                      </w:p>
                      <w:p w14:paraId="6ACE6341" w14:textId="77777777" w:rsidR="002C63AC" w:rsidRDefault="002C63AC" w:rsidP="00105477">
                        <w:pPr>
                          <w:spacing w:before="240" w:after="120"/>
                          <w:ind w:right="-164"/>
                          <w:rPr>
                            <w:sz w:val="18"/>
                          </w:rPr>
                        </w:pPr>
                        <w:r>
                          <w:rPr>
                            <w:sz w:val="18"/>
                          </w:rPr>
                          <w:t>HP thuộc k</w:t>
                        </w:r>
                        <w:r w:rsidRPr="000170A3">
                          <w:rPr>
                            <w:sz w:val="18"/>
                          </w:rPr>
                          <w:t>hối kiến thức chuyên ngành</w:t>
                        </w:r>
                        <w:r>
                          <w:rPr>
                            <w:sz w:val="18"/>
                          </w:rPr>
                          <w:t xml:space="preserve"> NC (chọn 2/4 HP)                 </w:t>
                        </w:r>
                      </w:p>
                      <w:p w14:paraId="0AC2B259" w14:textId="77777777" w:rsidR="002C63AC" w:rsidRDefault="002C63AC" w:rsidP="00105477">
                        <w:pPr>
                          <w:spacing w:before="240" w:after="120"/>
                          <w:ind w:right="-164"/>
                          <w:rPr>
                            <w:sz w:val="18"/>
                          </w:rPr>
                        </w:pPr>
                      </w:p>
                      <w:p w14:paraId="6A40AC03" w14:textId="77777777" w:rsidR="002C63AC" w:rsidRDefault="002C63AC" w:rsidP="00105477">
                        <w:pPr>
                          <w:spacing w:before="240" w:after="120"/>
                          <w:ind w:right="-164"/>
                          <w:rPr>
                            <w:sz w:val="18"/>
                          </w:rPr>
                        </w:pPr>
                        <w:r>
                          <w:rPr>
                            <w:sz w:val="18"/>
                          </w:rPr>
                          <w:t>HP thuộc k</w:t>
                        </w:r>
                        <w:r w:rsidRPr="000170A3">
                          <w:rPr>
                            <w:sz w:val="18"/>
                          </w:rPr>
                          <w:t>hối kiến thức chuyên ngành</w:t>
                        </w:r>
                        <w:r>
                          <w:rPr>
                            <w:sz w:val="18"/>
                          </w:rPr>
                          <w:t xml:space="preserve"> (tự chọn: 2 trong 4 học phần)</w:t>
                        </w:r>
                      </w:p>
                    </w:txbxContent>
                  </v:textbox>
                </v:roundrect>
                <v:roundrect id="Rounded Rectangle 30" o:spid="_x0000_s1184" style="position:absolute;left:1715;top:13939;width:480;height:26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" fillcolor="#f8cbad" strokecolor="#2f528f">
                  <v:stroke joinstyle="miter"/>
                </v:roundrect>
                <v:roundrect id="Rounded Rectangle 32" o:spid="_x0000_s1185" style="position:absolute;left:1715;top:14214;width:480;height:26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" fillcolor="#e2f0d9" strokecolor="#2f528f" strokeweight="1pt">
                  <v:stroke joinstyle="miter"/>
                </v:roundrect>
                <v:roundrect id="Rounded Rectangle 35" o:spid="_x0000_s1186" style="position:absolute;left:1715;top:14484;width:480;height:27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" fillcolor="#a9d18e" strokecolor="#0d0d0d" strokeweight="1pt">
                  <v:stroke joinstyle="miter"/>
                </v:roundrect>
                <v:roundrect id="Rounded Rectangle 108" o:spid="_x0000_s1187" style="position:absolute;left:1715;top:14783;width:463;height:2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" fillcolor="#cff" strokecolor="#2f528f">
                  <v:stroke joinstyle="miter"/>
                </v:roundrect>
                <v:roundrect id="Rounded Rectangle 109" o:spid="_x0000_s1188" style="position:absolute;left:6662;top:14015;width:435;height:2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" fillcolor="#f49cf6" strokecolor="#2f528f">
                  <v:stroke joinstyle="miter"/>
                </v:roundrect>
                <v:roundrect id="Rounded Rectangle 110" o:spid="_x0000_s1189" style="position:absolute;left:6667;top:14287;width:436;height:2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" fillcolor="#b685db" strokecolor="#2f528f">
                  <v:stroke joinstyle="miter"/>
                </v:roundrect>
                <v:group id="Group 570" o:spid="_x0000_s1190" style="position:absolute;left:6653;top:14662;width:484;height:236" coordorigin="6653,14662" coordsize="48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">
                  <v:shape id="Straight Arrow Connector 37" o:spid="_x0000_s1191" type="#_x0000_t32" style="position:absolute;left:6661;top:14898;width:4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" strokecolor="#33f" strokeweight="2.25pt">
                    <v:stroke endarrow="block" joinstyle="miter"/>
                  </v:shape>
                  <v:shape id="Straight Arrow Connector 44" o:spid="_x0000_s1192" type="#_x0000_t32" style="position:absolute;left:6653;top:14662;width:4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" strokecolor="#c00000" strokeweight="2.25pt">
                    <v:stroke endarrow="block" joinstyle="miter"/>
                  </v:shape>
                </v:group>
              </v:group>
            </w:pict>
          </mc:Fallback>
        </mc:AlternateContent>
      </w:r>
      <w:r>
        <w:rPr>
          <w:rFonts w:eastAsia="Arial"/>
          <w:b/>
          <w:bCs/>
          <w:noProof/>
          <w:color w:val="auto"/>
          <w:kern w:val="2"/>
        </w:rPr>
        <mc:AlternateContent>
          <mc:Choice Requires="wps">
            <w:drawing>
              <wp:anchor distT="0" distB="0" distL="114300" distR="114300" simplePos="0" relativeHeight="251855872" behindDoc="0" locked="0" layoutInCell="1" allowOverlap="1" wp14:anchorId="00F48A9E" wp14:editId="6B031246">
                <wp:simplePos x="0" y="0"/>
                <wp:positionH relativeFrom="column">
                  <wp:posOffset>904240</wp:posOffset>
                </wp:positionH>
                <wp:positionV relativeFrom="paragraph">
                  <wp:posOffset>9511665</wp:posOffset>
                </wp:positionV>
                <wp:extent cx="307340" cy="147320"/>
                <wp:effectExtent l="0" t="0" r="0" b="5080"/>
                <wp:wrapNone/>
                <wp:docPr id="1720622450" name="Hình chữ nhật: Góc Trò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7340" cy="147320"/>
                        </a:xfrm>
                        <a:prstGeom prst="roundRect">
                          <a:avLst/>
                        </a:prstGeom>
                        <a:solidFill>
                          <a:srgbClr val="F3DFF3"/>
                        </a:solidFill>
                        <a:ln w="952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59160CE2" id="Hình chữ nhật: Góc Tròn 1" o:spid="_x0000_s1026" style="position:absolute;margin-left:71.2pt;margin-top:748.95pt;width:24.2pt;height:11.6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" fillcolor="#f3dff3" strokecolor="#2f528f">
                <v:stroke joinstyle="miter"/>
                <v:path arrowok="t"/>
              </v:roundrect>
            </w:pict>
          </mc:Fallback>
        </mc:AlternateContent>
      </w:r>
      <w:r w:rsidR="00313E19">
        <w:br w:type="page"/>
      </w:r>
    </w:p>
    <w:p w14:paraId="4630E09C" w14:textId="27018A5D" w:rsidR="00935BE8" w:rsidRPr="00540999" w:rsidRDefault="00935BE8" w:rsidP="0000203A">
      <w:pPr>
        <w:pStyle w:val="2INSONLAN"/>
        <w:rPr>
          <w:lang w:val="vi-VN"/>
        </w:rPr>
      </w:pPr>
      <w:bookmarkStart w:id="117" w:name="_Toc169862418"/>
      <w:bookmarkEnd w:id="115"/>
      <w:r w:rsidRPr="00540999">
        <w:lastRenderedPageBreak/>
        <w:t>3.</w:t>
      </w:r>
      <w:r w:rsidRPr="00540999">
        <w:rPr>
          <w:lang w:val="vi-VN"/>
        </w:rPr>
        <w:t>5</w:t>
      </w:r>
      <w:r w:rsidRPr="00540999">
        <w:t xml:space="preserve">. </w:t>
      </w:r>
      <w:r w:rsidRPr="00540999">
        <w:rPr>
          <w:lang w:val="vi-VN"/>
        </w:rPr>
        <w:t>Phương pháp giảng dạy và học tập</w:t>
      </w:r>
      <w:bookmarkEnd w:id="117"/>
      <w:r w:rsidR="007C2C91" w:rsidRPr="00540999">
        <w:rPr>
          <w:lang w:val="vi-VN"/>
        </w:rPr>
        <w:t xml:space="preserve"> </w:t>
      </w:r>
    </w:p>
    <w:p w14:paraId="4660D967" w14:textId="42C26D75" w:rsidR="00C61330" w:rsidRPr="00A2536E" w:rsidRDefault="00CF7093" w:rsidP="00540999">
      <w:pPr>
        <w:widowControl w:val="0"/>
        <w:spacing w:before="0" w:after="0" w:line="312" w:lineRule="auto"/>
        <w:ind w:firstLine="720"/>
      </w:pPr>
      <w:r w:rsidRPr="00540999">
        <w:rPr>
          <w:lang w:val="vi-VN"/>
        </w:rPr>
        <w:t>Phương pháp giảng dạy và học tập</w:t>
      </w:r>
      <w:r w:rsidR="00A5736A" w:rsidRPr="00540999">
        <w:rPr>
          <w:lang w:val="vi-VN"/>
        </w:rPr>
        <w:t xml:space="preserve"> </w:t>
      </w:r>
      <w:r w:rsidR="004C299D">
        <w:t xml:space="preserve">là </w:t>
      </w:r>
      <w:r w:rsidRPr="00540999">
        <w:rPr>
          <w:lang w:val="vi-VN"/>
        </w:rPr>
        <w:t xml:space="preserve">yếu tố cốt lõi để </w:t>
      </w:r>
      <w:r w:rsidR="00A5736A" w:rsidRPr="00540999">
        <w:t xml:space="preserve">định hướng </w:t>
      </w:r>
      <w:r w:rsidR="00CE0310" w:rsidRPr="00540999">
        <w:t xml:space="preserve">người học </w:t>
      </w:r>
      <w:r w:rsidRPr="00540999">
        <w:rPr>
          <w:lang w:val="vi-VN"/>
        </w:rPr>
        <w:t xml:space="preserve">đạt được các CĐR học phần, từ đó đạt được các CĐR của CTĐT. </w:t>
      </w:r>
      <w:r w:rsidR="008A240F" w:rsidRPr="00540999">
        <w:rPr>
          <w:lang w:val="vi-VN"/>
        </w:rPr>
        <w:t>CTĐT</w:t>
      </w:r>
      <w:r w:rsidR="00A5736A" w:rsidRPr="00540999">
        <w:t xml:space="preserve"> trình độ</w:t>
      </w:r>
      <w:r w:rsidR="00A5736A" w:rsidRPr="00540999">
        <w:rPr>
          <w:lang w:val="vi-VN"/>
        </w:rPr>
        <w:t xml:space="preserve"> </w:t>
      </w:r>
      <w:r w:rsidR="00351B6F" w:rsidRPr="00540999">
        <w:t xml:space="preserve">thạc sĩ </w:t>
      </w:r>
      <w:r w:rsidR="004C299D">
        <w:t>ngành Đại số và lý thuyết số</w:t>
      </w:r>
      <w:r w:rsidR="00A5736A" w:rsidRPr="00540999">
        <w:rPr>
          <w:lang w:val="vi-VN"/>
        </w:rPr>
        <w:t xml:space="preserve"> </w:t>
      </w:r>
      <w:r w:rsidR="00A5736A" w:rsidRPr="00540999">
        <w:t xml:space="preserve">sử dụng </w:t>
      </w:r>
      <w:r w:rsidR="00A5736A" w:rsidRPr="00540999">
        <w:rPr>
          <w:lang w:val="vi-VN"/>
        </w:rPr>
        <w:t>c</w:t>
      </w:r>
      <w:r w:rsidRPr="00540999">
        <w:rPr>
          <w:lang w:val="vi-VN"/>
        </w:rPr>
        <w:t>ác phương pháp giảng dạy</w:t>
      </w:r>
      <w:r w:rsidR="00A5736A" w:rsidRPr="00540999">
        <w:rPr>
          <w:lang w:val="vi-VN"/>
        </w:rPr>
        <w:t xml:space="preserve"> và học tập</w:t>
      </w:r>
      <w:r w:rsidRPr="00540999">
        <w:rPr>
          <w:lang w:val="vi-VN"/>
        </w:rPr>
        <w:t xml:space="preserve"> được mô tả trong Bảng </w:t>
      </w:r>
      <w:r w:rsidR="00B97462">
        <w:t>3.4</w:t>
      </w:r>
      <w:r w:rsidR="00C61330" w:rsidRPr="00540999">
        <w:rPr>
          <w:lang w:val="vi-VN"/>
        </w:rPr>
        <w:t>. Các học phần đại cương và học phần cơ sở ngành sử dụng c</w:t>
      </w:r>
      <w:r w:rsidR="00A5736A" w:rsidRPr="00540999">
        <w:rPr>
          <w:lang w:val="vi-VN"/>
        </w:rPr>
        <w:t>ác phương pháp giảng dạy và học tập từ 1 đến 4</w:t>
      </w:r>
      <w:r w:rsidR="00C61330" w:rsidRPr="00540999">
        <w:rPr>
          <w:lang w:val="vi-VN"/>
        </w:rPr>
        <w:t xml:space="preserve">, các học phần chuyên ngành </w:t>
      </w:r>
      <w:r w:rsidR="00A5736A" w:rsidRPr="00540999">
        <w:rPr>
          <w:lang w:val="vi-VN"/>
        </w:rPr>
        <w:t xml:space="preserve">sử dụng </w:t>
      </w:r>
      <w:r w:rsidR="00905592">
        <w:t xml:space="preserve">thêm </w:t>
      </w:r>
      <w:r w:rsidR="00C61330" w:rsidRPr="00540999">
        <w:rPr>
          <w:lang w:val="vi-VN"/>
        </w:rPr>
        <w:t>các phương pháp giảng dạy và học tập còn lại.</w:t>
      </w:r>
      <w:r w:rsidR="00A2536E">
        <w:t xml:space="preserve"> </w:t>
      </w:r>
    </w:p>
    <w:p w14:paraId="494C0F40" w14:textId="12C4A723" w:rsidR="00D73CD1" w:rsidRPr="00540999" w:rsidRDefault="00A700E6" w:rsidP="0000203A">
      <w:pPr>
        <w:pStyle w:val="4INSONLAN"/>
        <w:rPr>
          <w:lang w:val="en-GB"/>
        </w:rPr>
      </w:pPr>
      <w:bookmarkStart w:id="118" w:name="_Toc169864035"/>
      <w:r w:rsidRPr="00540999">
        <w:rPr>
          <w:lang w:val="en-GB"/>
        </w:rPr>
        <w:t xml:space="preserve">Bảng </w:t>
      </w:r>
      <w:r w:rsidRPr="00540999">
        <w:rPr>
          <w:lang w:val="vi-VN"/>
        </w:rPr>
        <w:t>3</w:t>
      </w:r>
      <w:r w:rsidRPr="00540999">
        <w:rPr>
          <w:lang w:val="en-GB"/>
        </w:rPr>
        <w:t>.</w:t>
      </w:r>
      <w:r w:rsidR="00B97462">
        <w:rPr>
          <w:lang w:val="en-GB"/>
        </w:rPr>
        <w:t>4</w:t>
      </w:r>
      <w:r w:rsidRPr="00540999">
        <w:rPr>
          <w:lang w:val="en-GB"/>
        </w:rPr>
        <w:t xml:space="preserve">. </w:t>
      </w:r>
      <w:r w:rsidRPr="00540999">
        <w:rPr>
          <w:lang w:val="vi-VN"/>
        </w:rPr>
        <w:t>Các phương pháp giảng dạy và học tập trong</w:t>
      </w:r>
      <w:r w:rsidRPr="00540999">
        <w:rPr>
          <w:lang w:val="en-GB"/>
        </w:rPr>
        <w:t xml:space="preserve"> CTĐT</w:t>
      </w:r>
      <w:bookmarkEnd w:id="118"/>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0"/>
        <w:gridCol w:w="2917"/>
        <w:gridCol w:w="336"/>
        <w:gridCol w:w="336"/>
        <w:gridCol w:w="336"/>
        <w:gridCol w:w="337"/>
        <w:gridCol w:w="336"/>
        <w:gridCol w:w="336"/>
        <w:gridCol w:w="337"/>
        <w:gridCol w:w="340"/>
        <w:gridCol w:w="332"/>
        <w:gridCol w:w="337"/>
        <w:gridCol w:w="336"/>
        <w:gridCol w:w="336"/>
        <w:gridCol w:w="337"/>
        <w:gridCol w:w="336"/>
        <w:gridCol w:w="336"/>
        <w:gridCol w:w="337"/>
      </w:tblGrid>
      <w:tr w:rsidR="00B10868" w:rsidRPr="00540999" w14:paraId="79BE4D74" w14:textId="77777777" w:rsidTr="0000203A">
        <w:trPr>
          <w:trHeight w:val="460"/>
          <w:jc w:val="center"/>
        </w:trPr>
        <w:tc>
          <w:tcPr>
            <w:tcW w:w="480" w:type="dxa"/>
            <w:vMerge w:val="restart"/>
            <w:shd w:val="clear" w:color="auto" w:fill="FDE9D9" w:themeFill="accent6" w:themeFillTint="33"/>
            <w:vAlign w:val="center"/>
            <w:hideMark/>
          </w:tcPr>
          <w:p w14:paraId="42E851DB" w14:textId="77777777" w:rsidR="00B10868" w:rsidRPr="00540999" w:rsidRDefault="00B10868" w:rsidP="0000203A">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 xml:space="preserve">TT </w:t>
            </w:r>
          </w:p>
        </w:tc>
        <w:tc>
          <w:tcPr>
            <w:tcW w:w="2917" w:type="dxa"/>
            <w:vMerge w:val="restart"/>
            <w:shd w:val="clear" w:color="auto" w:fill="FDE9D9" w:themeFill="accent6" w:themeFillTint="33"/>
            <w:vAlign w:val="center"/>
            <w:hideMark/>
          </w:tcPr>
          <w:p w14:paraId="5B32403A" w14:textId="77777777" w:rsidR="00B10868" w:rsidRPr="00540999" w:rsidRDefault="00B10868" w:rsidP="0000203A">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 xml:space="preserve">Phương pháp giảng dạy </w:t>
            </w:r>
          </w:p>
          <w:p w14:paraId="65991134" w14:textId="31D6D1A7" w:rsidR="00B10868" w:rsidRPr="00540999" w:rsidRDefault="00B10868" w:rsidP="0000203A">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và học tập</w:t>
            </w:r>
          </w:p>
        </w:tc>
        <w:tc>
          <w:tcPr>
            <w:tcW w:w="5381" w:type="dxa"/>
            <w:gridSpan w:val="16"/>
            <w:shd w:val="clear" w:color="auto" w:fill="FDE9D9" w:themeFill="accent6" w:themeFillTint="33"/>
            <w:noWrap/>
            <w:vAlign w:val="center"/>
            <w:hideMark/>
          </w:tcPr>
          <w:p w14:paraId="3C35DF24" w14:textId="77777777" w:rsidR="00B10868" w:rsidRPr="00540999" w:rsidRDefault="00B10868" w:rsidP="0000203A">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CĐR của CTĐT</w:t>
            </w:r>
          </w:p>
        </w:tc>
      </w:tr>
      <w:tr w:rsidR="00B10868" w:rsidRPr="00540999" w14:paraId="3D8EE006" w14:textId="77777777" w:rsidTr="0000203A">
        <w:trPr>
          <w:cantSplit/>
          <w:trHeight w:val="380"/>
          <w:jc w:val="center"/>
        </w:trPr>
        <w:tc>
          <w:tcPr>
            <w:tcW w:w="480" w:type="dxa"/>
            <w:vMerge/>
            <w:shd w:val="clear" w:color="auto" w:fill="FDE9D9" w:themeFill="accent6" w:themeFillTint="33"/>
            <w:vAlign w:val="center"/>
            <w:hideMark/>
          </w:tcPr>
          <w:p w14:paraId="14AE5221" w14:textId="77777777" w:rsidR="00B10868" w:rsidRPr="00540999" w:rsidRDefault="00B10868" w:rsidP="0000203A">
            <w:pPr>
              <w:widowControl w:val="0"/>
              <w:spacing w:before="0" w:after="0" w:line="312" w:lineRule="auto"/>
              <w:ind w:left="-57" w:right="-57" w:firstLine="0"/>
              <w:jc w:val="left"/>
              <w:rPr>
                <w:rFonts w:eastAsia="Times New Roman"/>
                <w:b/>
                <w:bCs/>
                <w:color w:val="000000"/>
              </w:rPr>
            </w:pPr>
          </w:p>
        </w:tc>
        <w:tc>
          <w:tcPr>
            <w:tcW w:w="2917" w:type="dxa"/>
            <w:vMerge/>
            <w:shd w:val="clear" w:color="auto" w:fill="FDE9D9" w:themeFill="accent6" w:themeFillTint="33"/>
            <w:vAlign w:val="center"/>
            <w:hideMark/>
          </w:tcPr>
          <w:p w14:paraId="7E91808B" w14:textId="77777777" w:rsidR="00B10868" w:rsidRPr="00540999" w:rsidRDefault="00B10868" w:rsidP="0000203A">
            <w:pPr>
              <w:widowControl w:val="0"/>
              <w:spacing w:before="0" w:after="0" w:line="312" w:lineRule="auto"/>
              <w:ind w:left="-57" w:right="-57" w:firstLine="0"/>
              <w:jc w:val="left"/>
              <w:rPr>
                <w:rFonts w:eastAsia="Times New Roman"/>
                <w:b/>
                <w:bCs/>
                <w:color w:val="000000"/>
              </w:rPr>
            </w:pPr>
          </w:p>
        </w:tc>
        <w:tc>
          <w:tcPr>
            <w:tcW w:w="672" w:type="dxa"/>
            <w:gridSpan w:val="2"/>
            <w:shd w:val="clear" w:color="auto" w:fill="FDE9D9" w:themeFill="accent6" w:themeFillTint="33"/>
            <w:noWrap/>
            <w:textDirection w:val="tbRl"/>
            <w:vAlign w:val="center"/>
          </w:tcPr>
          <w:p w14:paraId="2EFD5C6B" w14:textId="77777777" w:rsidR="00B10868" w:rsidRPr="00540999" w:rsidRDefault="00B10868" w:rsidP="0000203A">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1.1</w:t>
            </w:r>
          </w:p>
        </w:tc>
        <w:tc>
          <w:tcPr>
            <w:tcW w:w="336" w:type="dxa"/>
            <w:shd w:val="clear" w:color="auto" w:fill="FDE9D9" w:themeFill="accent6" w:themeFillTint="33"/>
            <w:noWrap/>
            <w:textDirection w:val="tbRl"/>
            <w:vAlign w:val="center"/>
          </w:tcPr>
          <w:p w14:paraId="48CF3B87" w14:textId="77777777" w:rsidR="00B10868" w:rsidRPr="00540999" w:rsidRDefault="00B10868" w:rsidP="0000203A">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1.2</w:t>
            </w:r>
          </w:p>
        </w:tc>
        <w:tc>
          <w:tcPr>
            <w:tcW w:w="673" w:type="dxa"/>
            <w:gridSpan w:val="2"/>
            <w:shd w:val="clear" w:color="auto" w:fill="FDE9D9" w:themeFill="accent6" w:themeFillTint="33"/>
            <w:noWrap/>
            <w:textDirection w:val="tbRl"/>
            <w:vAlign w:val="center"/>
          </w:tcPr>
          <w:p w14:paraId="512B8EE5" w14:textId="77777777" w:rsidR="00B10868" w:rsidRPr="00540999" w:rsidRDefault="00B10868" w:rsidP="0000203A">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2.1</w:t>
            </w:r>
          </w:p>
        </w:tc>
        <w:tc>
          <w:tcPr>
            <w:tcW w:w="673" w:type="dxa"/>
            <w:gridSpan w:val="2"/>
            <w:shd w:val="clear" w:color="auto" w:fill="FDE9D9" w:themeFill="accent6" w:themeFillTint="33"/>
            <w:noWrap/>
            <w:textDirection w:val="tbRl"/>
            <w:vAlign w:val="center"/>
          </w:tcPr>
          <w:p w14:paraId="0F15D3C4" w14:textId="77777777" w:rsidR="00B10868" w:rsidRPr="00540999" w:rsidRDefault="00B10868" w:rsidP="0000203A">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2.2</w:t>
            </w:r>
          </w:p>
        </w:tc>
        <w:tc>
          <w:tcPr>
            <w:tcW w:w="672" w:type="dxa"/>
            <w:gridSpan w:val="2"/>
            <w:shd w:val="clear" w:color="auto" w:fill="FDE9D9" w:themeFill="accent6" w:themeFillTint="33"/>
            <w:noWrap/>
            <w:textDirection w:val="tbRl"/>
            <w:vAlign w:val="center"/>
          </w:tcPr>
          <w:p w14:paraId="5369C13F" w14:textId="77777777" w:rsidR="00B10868" w:rsidRPr="00540999" w:rsidRDefault="00B10868" w:rsidP="0000203A">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3.1</w:t>
            </w:r>
          </w:p>
        </w:tc>
        <w:tc>
          <w:tcPr>
            <w:tcW w:w="673" w:type="dxa"/>
            <w:gridSpan w:val="2"/>
            <w:shd w:val="clear" w:color="auto" w:fill="FDE9D9" w:themeFill="accent6" w:themeFillTint="33"/>
            <w:noWrap/>
            <w:textDirection w:val="tbRl"/>
            <w:vAlign w:val="center"/>
          </w:tcPr>
          <w:p w14:paraId="1B276CD3" w14:textId="77777777" w:rsidR="00B10868" w:rsidRPr="00540999" w:rsidRDefault="00B10868" w:rsidP="0000203A">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3.2</w:t>
            </w:r>
          </w:p>
        </w:tc>
        <w:tc>
          <w:tcPr>
            <w:tcW w:w="336" w:type="dxa"/>
            <w:shd w:val="clear" w:color="auto" w:fill="FDE9D9" w:themeFill="accent6" w:themeFillTint="33"/>
            <w:textDirection w:val="tbRl"/>
            <w:vAlign w:val="center"/>
          </w:tcPr>
          <w:p w14:paraId="52869372" w14:textId="77777777" w:rsidR="00B10868" w:rsidRPr="00540999" w:rsidRDefault="00B10868" w:rsidP="0000203A">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4.1</w:t>
            </w:r>
          </w:p>
        </w:tc>
        <w:tc>
          <w:tcPr>
            <w:tcW w:w="1346" w:type="dxa"/>
            <w:gridSpan w:val="4"/>
            <w:shd w:val="clear" w:color="auto" w:fill="FDE9D9" w:themeFill="accent6" w:themeFillTint="33"/>
            <w:textDirection w:val="tbRl"/>
            <w:vAlign w:val="center"/>
          </w:tcPr>
          <w:p w14:paraId="0FD3707B" w14:textId="77777777" w:rsidR="00B10868" w:rsidRPr="00540999" w:rsidRDefault="00B10868" w:rsidP="0000203A">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4.2</w:t>
            </w:r>
          </w:p>
        </w:tc>
      </w:tr>
      <w:tr w:rsidR="00B10868" w:rsidRPr="00540999" w14:paraId="78C94B3F" w14:textId="77777777" w:rsidTr="0000203A">
        <w:trPr>
          <w:cantSplit/>
          <w:trHeight w:val="569"/>
          <w:jc w:val="center"/>
        </w:trPr>
        <w:tc>
          <w:tcPr>
            <w:tcW w:w="480" w:type="dxa"/>
            <w:vMerge/>
            <w:shd w:val="clear" w:color="auto" w:fill="FDE9D9" w:themeFill="accent6" w:themeFillTint="33"/>
            <w:vAlign w:val="center"/>
            <w:hideMark/>
          </w:tcPr>
          <w:p w14:paraId="2D3508A4" w14:textId="77777777" w:rsidR="00B10868" w:rsidRPr="00540999" w:rsidRDefault="00B10868" w:rsidP="0000203A">
            <w:pPr>
              <w:widowControl w:val="0"/>
              <w:spacing w:before="0" w:after="0" w:line="312" w:lineRule="auto"/>
              <w:ind w:left="-57" w:right="-57" w:firstLine="0"/>
              <w:jc w:val="left"/>
              <w:rPr>
                <w:rFonts w:eastAsia="Times New Roman"/>
                <w:b/>
                <w:bCs/>
                <w:color w:val="000000"/>
              </w:rPr>
            </w:pPr>
          </w:p>
        </w:tc>
        <w:tc>
          <w:tcPr>
            <w:tcW w:w="2917" w:type="dxa"/>
            <w:vMerge/>
            <w:shd w:val="clear" w:color="auto" w:fill="FDE9D9" w:themeFill="accent6" w:themeFillTint="33"/>
            <w:vAlign w:val="center"/>
            <w:hideMark/>
          </w:tcPr>
          <w:p w14:paraId="669959D6" w14:textId="77777777" w:rsidR="00B10868" w:rsidRPr="00540999" w:rsidRDefault="00B10868" w:rsidP="0000203A">
            <w:pPr>
              <w:widowControl w:val="0"/>
              <w:spacing w:before="0" w:after="0" w:line="312" w:lineRule="auto"/>
              <w:ind w:left="-57" w:right="-57" w:firstLine="0"/>
              <w:jc w:val="left"/>
              <w:rPr>
                <w:rFonts w:eastAsia="Times New Roman"/>
                <w:b/>
                <w:bCs/>
                <w:color w:val="000000"/>
              </w:rPr>
            </w:pPr>
          </w:p>
        </w:tc>
        <w:tc>
          <w:tcPr>
            <w:tcW w:w="336" w:type="dxa"/>
            <w:shd w:val="clear" w:color="auto" w:fill="FDE9D9" w:themeFill="accent6" w:themeFillTint="33"/>
            <w:noWrap/>
            <w:textDirection w:val="tbRl"/>
            <w:vAlign w:val="center"/>
          </w:tcPr>
          <w:p w14:paraId="241853EA" w14:textId="77777777" w:rsidR="00B10868" w:rsidRPr="00540999" w:rsidRDefault="00B10868" w:rsidP="0000203A">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1.1.1</w:t>
            </w:r>
          </w:p>
        </w:tc>
        <w:tc>
          <w:tcPr>
            <w:tcW w:w="336" w:type="dxa"/>
            <w:shd w:val="clear" w:color="auto" w:fill="FDE9D9" w:themeFill="accent6" w:themeFillTint="33"/>
            <w:noWrap/>
            <w:textDirection w:val="tbRl"/>
            <w:vAlign w:val="center"/>
          </w:tcPr>
          <w:p w14:paraId="5458046F" w14:textId="77777777" w:rsidR="00B10868" w:rsidRPr="00540999" w:rsidRDefault="00B10868" w:rsidP="0000203A">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1.1.2</w:t>
            </w:r>
          </w:p>
        </w:tc>
        <w:tc>
          <w:tcPr>
            <w:tcW w:w="336" w:type="dxa"/>
            <w:shd w:val="clear" w:color="auto" w:fill="FDE9D9" w:themeFill="accent6" w:themeFillTint="33"/>
            <w:noWrap/>
            <w:textDirection w:val="tbRl"/>
            <w:vAlign w:val="center"/>
          </w:tcPr>
          <w:p w14:paraId="4FAEFAA7" w14:textId="77777777" w:rsidR="00B10868" w:rsidRPr="00540999" w:rsidRDefault="00B10868" w:rsidP="0000203A">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1.2.1</w:t>
            </w:r>
          </w:p>
        </w:tc>
        <w:tc>
          <w:tcPr>
            <w:tcW w:w="337" w:type="dxa"/>
            <w:shd w:val="clear" w:color="auto" w:fill="FDE9D9" w:themeFill="accent6" w:themeFillTint="33"/>
            <w:noWrap/>
            <w:textDirection w:val="tbRl"/>
            <w:vAlign w:val="center"/>
          </w:tcPr>
          <w:p w14:paraId="06D2BAD4" w14:textId="77777777" w:rsidR="00B10868" w:rsidRPr="00540999" w:rsidRDefault="00B10868" w:rsidP="0000203A">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2.1.1</w:t>
            </w:r>
          </w:p>
        </w:tc>
        <w:tc>
          <w:tcPr>
            <w:tcW w:w="336" w:type="dxa"/>
            <w:shd w:val="clear" w:color="auto" w:fill="FDE9D9" w:themeFill="accent6" w:themeFillTint="33"/>
            <w:noWrap/>
            <w:textDirection w:val="tbRl"/>
            <w:vAlign w:val="center"/>
          </w:tcPr>
          <w:p w14:paraId="5D56088B" w14:textId="77777777" w:rsidR="00B10868" w:rsidRPr="00540999" w:rsidRDefault="00B10868" w:rsidP="0000203A">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2.1.2</w:t>
            </w:r>
          </w:p>
        </w:tc>
        <w:tc>
          <w:tcPr>
            <w:tcW w:w="336" w:type="dxa"/>
            <w:shd w:val="clear" w:color="auto" w:fill="FDE9D9" w:themeFill="accent6" w:themeFillTint="33"/>
            <w:noWrap/>
            <w:textDirection w:val="tbRl"/>
            <w:vAlign w:val="center"/>
          </w:tcPr>
          <w:p w14:paraId="489298CF" w14:textId="77777777" w:rsidR="00B10868" w:rsidRPr="00540999" w:rsidRDefault="00B10868" w:rsidP="0000203A">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2.2.1</w:t>
            </w:r>
          </w:p>
        </w:tc>
        <w:tc>
          <w:tcPr>
            <w:tcW w:w="337" w:type="dxa"/>
            <w:shd w:val="clear" w:color="auto" w:fill="FDE9D9" w:themeFill="accent6" w:themeFillTint="33"/>
            <w:noWrap/>
            <w:textDirection w:val="tbRl"/>
            <w:vAlign w:val="center"/>
          </w:tcPr>
          <w:p w14:paraId="3AFD0EA6" w14:textId="77777777" w:rsidR="00B10868" w:rsidRPr="00540999" w:rsidRDefault="00B10868" w:rsidP="0000203A">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2.2.2</w:t>
            </w:r>
          </w:p>
        </w:tc>
        <w:tc>
          <w:tcPr>
            <w:tcW w:w="340" w:type="dxa"/>
            <w:shd w:val="clear" w:color="auto" w:fill="FDE9D9" w:themeFill="accent6" w:themeFillTint="33"/>
            <w:noWrap/>
            <w:textDirection w:val="tbRl"/>
            <w:vAlign w:val="center"/>
          </w:tcPr>
          <w:p w14:paraId="1927BACB" w14:textId="77777777" w:rsidR="00B10868" w:rsidRPr="00540999" w:rsidRDefault="00B10868" w:rsidP="0000203A">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3.1.1</w:t>
            </w:r>
          </w:p>
        </w:tc>
        <w:tc>
          <w:tcPr>
            <w:tcW w:w="332" w:type="dxa"/>
            <w:shd w:val="clear" w:color="auto" w:fill="FDE9D9" w:themeFill="accent6" w:themeFillTint="33"/>
            <w:noWrap/>
            <w:textDirection w:val="tbRl"/>
            <w:vAlign w:val="center"/>
          </w:tcPr>
          <w:p w14:paraId="2435B1F9" w14:textId="77777777" w:rsidR="00B10868" w:rsidRPr="00540999" w:rsidRDefault="00B10868" w:rsidP="0000203A">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3.1.2</w:t>
            </w:r>
          </w:p>
        </w:tc>
        <w:tc>
          <w:tcPr>
            <w:tcW w:w="337" w:type="dxa"/>
            <w:shd w:val="clear" w:color="auto" w:fill="FDE9D9" w:themeFill="accent6" w:themeFillTint="33"/>
            <w:noWrap/>
            <w:textDirection w:val="tbRl"/>
            <w:vAlign w:val="center"/>
          </w:tcPr>
          <w:p w14:paraId="3AF96816" w14:textId="77777777" w:rsidR="00B10868" w:rsidRPr="00540999" w:rsidRDefault="00B10868" w:rsidP="0000203A">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3.2.1</w:t>
            </w:r>
          </w:p>
        </w:tc>
        <w:tc>
          <w:tcPr>
            <w:tcW w:w="336" w:type="dxa"/>
            <w:shd w:val="clear" w:color="auto" w:fill="FDE9D9" w:themeFill="accent6" w:themeFillTint="33"/>
            <w:noWrap/>
            <w:textDirection w:val="tbRl"/>
            <w:vAlign w:val="center"/>
          </w:tcPr>
          <w:p w14:paraId="0D1AEA8A" w14:textId="77777777" w:rsidR="00B10868" w:rsidRPr="00540999" w:rsidRDefault="00B10868" w:rsidP="0000203A">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3.2.2</w:t>
            </w:r>
          </w:p>
        </w:tc>
        <w:tc>
          <w:tcPr>
            <w:tcW w:w="336" w:type="dxa"/>
            <w:shd w:val="clear" w:color="auto" w:fill="FDE9D9" w:themeFill="accent6" w:themeFillTint="33"/>
            <w:textDirection w:val="tbRl"/>
            <w:vAlign w:val="center"/>
          </w:tcPr>
          <w:p w14:paraId="5CA45BBD" w14:textId="77777777" w:rsidR="00B10868" w:rsidRPr="00540999" w:rsidRDefault="00B10868" w:rsidP="0000203A">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4.1.1</w:t>
            </w:r>
          </w:p>
        </w:tc>
        <w:tc>
          <w:tcPr>
            <w:tcW w:w="337" w:type="dxa"/>
            <w:shd w:val="clear" w:color="auto" w:fill="FDE9D9" w:themeFill="accent6" w:themeFillTint="33"/>
            <w:textDirection w:val="tbRl"/>
            <w:vAlign w:val="center"/>
          </w:tcPr>
          <w:p w14:paraId="286056ED" w14:textId="77777777" w:rsidR="00B10868" w:rsidRPr="00540999" w:rsidRDefault="00B10868" w:rsidP="0000203A">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4.2.1</w:t>
            </w:r>
          </w:p>
        </w:tc>
        <w:tc>
          <w:tcPr>
            <w:tcW w:w="336" w:type="dxa"/>
            <w:shd w:val="clear" w:color="auto" w:fill="FDE9D9" w:themeFill="accent6" w:themeFillTint="33"/>
            <w:textDirection w:val="tbRl"/>
            <w:vAlign w:val="center"/>
          </w:tcPr>
          <w:p w14:paraId="12F37FD7" w14:textId="77777777" w:rsidR="00B10868" w:rsidRPr="00540999" w:rsidRDefault="00B10868" w:rsidP="0000203A">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4.2.2</w:t>
            </w:r>
          </w:p>
        </w:tc>
        <w:tc>
          <w:tcPr>
            <w:tcW w:w="336" w:type="dxa"/>
            <w:shd w:val="clear" w:color="auto" w:fill="FDE9D9" w:themeFill="accent6" w:themeFillTint="33"/>
            <w:textDirection w:val="tbRl"/>
            <w:vAlign w:val="center"/>
          </w:tcPr>
          <w:p w14:paraId="227C285C" w14:textId="77777777" w:rsidR="00B10868" w:rsidRPr="00540999" w:rsidRDefault="00B10868" w:rsidP="0000203A">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4.2.3</w:t>
            </w:r>
          </w:p>
        </w:tc>
        <w:tc>
          <w:tcPr>
            <w:tcW w:w="337" w:type="dxa"/>
            <w:shd w:val="clear" w:color="auto" w:fill="FDE9D9" w:themeFill="accent6" w:themeFillTint="33"/>
            <w:textDirection w:val="tbRl"/>
            <w:vAlign w:val="center"/>
          </w:tcPr>
          <w:p w14:paraId="10250F51" w14:textId="77777777" w:rsidR="00B10868" w:rsidRPr="00540999" w:rsidRDefault="00B10868" w:rsidP="0000203A">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4.2.4</w:t>
            </w:r>
          </w:p>
        </w:tc>
      </w:tr>
      <w:tr w:rsidR="00B10868" w:rsidRPr="00540999" w14:paraId="412E327F" w14:textId="77777777" w:rsidTr="0000203A">
        <w:trPr>
          <w:trHeight w:val="397"/>
          <w:jc w:val="center"/>
        </w:trPr>
        <w:tc>
          <w:tcPr>
            <w:tcW w:w="480" w:type="dxa"/>
            <w:shd w:val="clear" w:color="auto" w:fill="auto"/>
            <w:noWrap/>
            <w:vAlign w:val="center"/>
            <w:hideMark/>
          </w:tcPr>
          <w:p w14:paraId="5D58B243" w14:textId="77777777" w:rsidR="00B10868" w:rsidRPr="00540999" w:rsidRDefault="00B10868" w:rsidP="0000203A">
            <w:pPr>
              <w:widowControl w:val="0"/>
              <w:spacing w:before="0" w:after="0" w:line="312" w:lineRule="auto"/>
              <w:ind w:left="-57" w:right="-57" w:firstLine="0"/>
              <w:jc w:val="center"/>
              <w:rPr>
                <w:rFonts w:eastAsia="Times New Roman"/>
                <w:color w:val="000000"/>
              </w:rPr>
            </w:pPr>
            <w:r w:rsidRPr="00540999">
              <w:rPr>
                <w:rFonts w:eastAsia="Times New Roman"/>
                <w:color w:val="000000"/>
              </w:rPr>
              <w:t>1</w:t>
            </w:r>
          </w:p>
        </w:tc>
        <w:tc>
          <w:tcPr>
            <w:tcW w:w="2917" w:type="dxa"/>
            <w:shd w:val="clear" w:color="auto" w:fill="auto"/>
            <w:vAlign w:val="center"/>
            <w:hideMark/>
          </w:tcPr>
          <w:p w14:paraId="2EBB9047" w14:textId="7B867371" w:rsidR="00B10868" w:rsidRPr="00540999" w:rsidRDefault="00B10868" w:rsidP="0000203A">
            <w:pPr>
              <w:widowControl w:val="0"/>
              <w:spacing w:before="0" w:after="0" w:line="312" w:lineRule="auto"/>
              <w:ind w:firstLine="0"/>
              <w:jc w:val="left"/>
              <w:rPr>
                <w:rFonts w:eastAsia="Times New Roman"/>
                <w:color w:val="000000"/>
              </w:rPr>
            </w:pPr>
            <w:r w:rsidRPr="00540999">
              <w:t>Thuyết trình</w:t>
            </w:r>
          </w:p>
        </w:tc>
        <w:tc>
          <w:tcPr>
            <w:tcW w:w="336" w:type="dxa"/>
            <w:shd w:val="clear" w:color="auto" w:fill="auto"/>
            <w:noWrap/>
            <w:vAlign w:val="center"/>
          </w:tcPr>
          <w:p w14:paraId="6C9AC8C2" w14:textId="3D501A4F" w:rsidR="00B10868" w:rsidRPr="00540999" w:rsidRDefault="00323489" w:rsidP="0000203A">
            <w:pPr>
              <w:widowControl w:val="0"/>
              <w:spacing w:before="0" w:after="0" w:line="312" w:lineRule="auto"/>
              <w:ind w:left="-57" w:right="-57" w:firstLine="0"/>
              <w:jc w:val="center"/>
              <w:rPr>
                <w:rFonts w:eastAsia="Times New Roman"/>
                <w:color w:val="000000"/>
              </w:rPr>
            </w:pPr>
            <w:r w:rsidRPr="00540999">
              <w:rPr>
                <w:rFonts w:eastAsia="Times New Roman"/>
                <w:color w:val="000000"/>
              </w:rPr>
              <w:sym w:font="Symbol" w:char="F0B4"/>
            </w:r>
          </w:p>
        </w:tc>
        <w:tc>
          <w:tcPr>
            <w:tcW w:w="336" w:type="dxa"/>
            <w:shd w:val="clear" w:color="auto" w:fill="auto"/>
            <w:noWrap/>
            <w:vAlign w:val="center"/>
          </w:tcPr>
          <w:p w14:paraId="0914B9EF" w14:textId="232A383B" w:rsidR="00B10868" w:rsidRPr="00540999" w:rsidRDefault="00323489" w:rsidP="0000203A">
            <w:pPr>
              <w:widowControl w:val="0"/>
              <w:spacing w:before="0" w:after="0" w:line="312" w:lineRule="auto"/>
              <w:ind w:left="-57" w:right="-57" w:firstLine="0"/>
              <w:jc w:val="center"/>
              <w:rPr>
                <w:rFonts w:eastAsia="Times New Roman"/>
                <w:color w:val="000000"/>
              </w:rPr>
            </w:pPr>
            <w:r w:rsidRPr="00540999">
              <w:rPr>
                <w:rFonts w:eastAsia="Times New Roman"/>
                <w:color w:val="000000"/>
              </w:rPr>
              <w:sym w:font="Symbol" w:char="F0B4"/>
            </w:r>
          </w:p>
        </w:tc>
        <w:tc>
          <w:tcPr>
            <w:tcW w:w="336" w:type="dxa"/>
            <w:shd w:val="clear" w:color="auto" w:fill="auto"/>
            <w:noWrap/>
            <w:vAlign w:val="center"/>
          </w:tcPr>
          <w:p w14:paraId="7B2DB83F" w14:textId="2B42F7E1" w:rsidR="00B10868" w:rsidRPr="00540999" w:rsidRDefault="00323489" w:rsidP="0000203A">
            <w:pPr>
              <w:widowControl w:val="0"/>
              <w:spacing w:before="0" w:after="0" w:line="312" w:lineRule="auto"/>
              <w:ind w:left="-57" w:right="-57" w:firstLine="0"/>
              <w:jc w:val="center"/>
              <w:rPr>
                <w:rFonts w:eastAsia="Times New Roman"/>
                <w:color w:val="000000"/>
              </w:rPr>
            </w:pPr>
            <w:r w:rsidRPr="00540999">
              <w:rPr>
                <w:rFonts w:eastAsia="Times New Roman"/>
                <w:color w:val="000000"/>
              </w:rPr>
              <w:sym w:font="Symbol" w:char="F0B4"/>
            </w:r>
          </w:p>
        </w:tc>
        <w:tc>
          <w:tcPr>
            <w:tcW w:w="337" w:type="dxa"/>
            <w:shd w:val="clear" w:color="auto" w:fill="auto"/>
            <w:noWrap/>
            <w:vAlign w:val="center"/>
          </w:tcPr>
          <w:p w14:paraId="24025275" w14:textId="17F6EEBE" w:rsidR="00B10868" w:rsidRPr="00540999" w:rsidRDefault="00B10868" w:rsidP="0000203A">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082218DE" w14:textId="77777777" w:rsidR="00B10868" w:rsidRPr="00540999" w:rsidRDefault="00B10868" w:rsidP="0000203A">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1F209F45" w14:textId="660DC292" w:rsidR="00B10868" w:rsidRPr="00540999" w:rsidRDefault="00B10868" w:rsidP="0000203A">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418ACA65" w14:textId="77777777" w:rsidR="00B10868" w:rsidRPr="00540999" w:rsidRDefault="00B10868" w:rsidP="0000203A">
            <w:pPr>
              <w:widowControl w:val="0"/>
              <w:spacing w:before="0" w:after="0" w:line="312" w:lineRule="auto"/>
              <w:ind w:left="-57" w:right="-57" w:firstLine="0"/>
              <w:jc w:val="center"/>
              <w:rPr>
                <w:rFonts w:eastAsia="Times New Roman"/>
                <w:color w:val="000000"/>
              </w:rPr>
            </w:pPr>
          </w:p>
        </w:tc>
        <w:tc>
          <w:tcPr>
            <w:tcW w:w="340" w:type="dxa"/>
            <w:shd w:val="clear" w:color="auto" w:fill="auto"/>
            <w:noWrap/>
            <w:vAlign w:val="center"/>
          </w:tcPr>
          <w:p w14:paraId="0483649B" w14:textId="77777777" w:rsidR="00B10868" w:rsidRPr="00540999" w:rsidRDefault="00B10868" w:rsidP="0000203A">
            <w:pPr>
              <w:widowControl w:val="0"/>
              <w:spacing w:before="0" w:after="0" w:line="312" w:lineRule="auto"/>
              <w:ind w:left="-57" w:right="-57" w:firstLine="0"/>
              <w:jc w:val="center"/>
              <w:rPr>
                <w:rFonts w:eastAsia="Times New Roman"/>
                <w:color w:val="000000"/>
              </w:rPr>
            </w:pPr>
          </w:p>
        </w:tc>
        <w:tc>
          <w:tcPr>
            <w:tcW w:w="332" w:type="dxa"/>
            <w:shd w:val="clear" w:color="auto" w:fill="auto"/>
            <w:noWrap/>
            <w:vAlign w:val="center"/>
          </w:tcPr>
          <w:p w14:paraId="3FB72E9A" w14:textId="77777777" w:rsidR="00B10868" w:rsidRPr="00540999" w:rsidRDefault="00B10868" w:rsidP="0000203A">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7183AECC" w14:textId="77777777" w:rsidR="00B10868" w:rsidRPr="00540999" w:rsidRDefault="00B10868" w:rsidP="0000203A">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63D5B4AE" w14:textId="77777777" w:rsidR="00B10868" w:rsidRPr="00540999" w:rsidRDefault="00B10868" w:rsidP="0000203A">
            <w:pPr>
              <w:widowControl w:val="0"/>
              <w:spacing w:before="0" w:after="0" w:line="312" w:lineRule="auto"/>
              <w:ind w:left="-57" w:right="-57" w:firstLine="0"/>
              <w:jc w:val="center"/>
              <w:rPr>
                <w:rFonts w:eastAsia="Times New Roman"/>
                <w:color w:val="000000"/>
              </w:rPr>
            </w:pPr>
          </w:p>
        </w:tc>
        <w:tc>
          <w:tcPr>
            <w:tcW w:w="336" w:type="dxa"/>
            <w:vAlign w:val="center"/>
          </w:tcPr>
          <w:p w14:paraId="188158B2" w14:textId="77777777" w:rsidR="00B10868" w:rsidRPr="00540999" w:rsidRDefault="00B10868" w:rsidP="0000203A">
            <w:pPr>
              <w:widowControl w:val="0"/>
              <w:spacing w:before="0" w:after="0" w:line="312" w:lineRule="auto"/>
              <w:ind w:left="-57" w:right="-57" w:firstLine="0"/>
              <w:jc w:val="center"/>
              <w:rPr>
                <w:rFonts w:eastAsia="Times New Roman"/>
                <w:color w:val="000000"/>
              </w:rPr>
            </w:pPr>
          </w:p>
        </w:tc>
        <w:tc>
          <w:tcPr>
            <w:tcW w:w="337" w:type="dxa"/>
            <w:vAlign w:val="center"/>
          </w:tcPr>
          <w:p w14:paraId="35346434" w14:textId="77777777" w:rsidR="00B10868" w:rsidRPr="00540999" w:rsidRDefault="00B10868" w:rsidP="0000203A">
            <w:pPr>
              <w:widowControl w:val="0"/>
              <w:spacing w:before="0" w:after="0" w:line="312" w:lineRule="auto"/>
              <w:ind w:left="-57" w:right="-57" w:firstLine="0"/>
              <w:jc w:val="center"/>
              <w:rPr>
                <w:rFonts w:eastAsia="Times New Roman"/>
                <w:color w:val="000000"/>
              </w:rPr>
            </w:pPr>
          </w:p>
        </w:tc>
        <w:tc>
          <w:tcPr>
            <w:tcW w:w="336" w:type="dxa"/>
            <w:vAlign w:val="center"/>
          </w:tcPr>
          <w:p w14:paraId="35F4F9EE" w14:textId="77777777" w:rsidR="00B10868" w:rsidRPr="00540999" w:rsidRDefault="00B10868" w:rsidP="0000203A">
            <w:pPr>
              <w:widowControl w:val="0"/>
              <w:spacing w:before="0" w:after="0" w:line="312" w:lineRule="auto"/>
              <w:ind w:left="-57" w:right="-57" w:firstLine="0"/>
              <w:jc w:val="center"/>
              <w:rPr>
                <w:rFonts w:eastAsia="Times New Roman"/>
                <w:color w:val="000000"/>
              </w:rPr>
            </w:pPr>
          </w:p>
        </w:tc>
        <w:tc>
          <w:tcPr>
            <w:tcW w:w="336" w:type="dxa"/>
            <w:vAlign w:val="center"/>
          </w:tcPr>
          <w:p w14:paraId="1224ED8A" w14:textId="77777777" w:rsidR="00B10868" w:rsidRPr="00540999" w:rsidRDefault="00B10868" w:rsidP="0000203A">
            <w:pPr>
              <w:widowControl w:val="0"/>
              <w:spacing w:before="0" w:after="0" w:line="312" w:lineRule="auto"/>
              <w:ind w:left="-57" w:right="-57" w:firstLine="0"/>
              <w:jc w:val="center"/>
              <w:rPr>
                <w:rFonts w:eastAsia="Times New Roman"/>
                <w:color w:val="000000"/>
              </w:rPr>
            </w:pPr>
          </w:p>
        </w:tc>
        <w:tc>
          <w:tcPr>
            <w:tcW w:w="337" w:type="dxa"/>
            <w:vAlign w:val="center"/>
          </w:tcPr>
          <w:p w14:paraId="2DB984F3" w14:textId="77777777" w:rsidR="00B10868" w:rsidRPr="00540999" w:rsidRDefault="00B10868" w:rsidP="0000203A">
            <w:pPr>
              <w:widowControl w:val="0"/>
              <w:spacing w:before="0" w:after="0" w:line="312" w:lineRule="auto"/>
              <w:ind w:left="-57" w:right="-57" w:firstLine="0"/>
              <w:jc w:val="center"/>
              <w:rPr>
                <w:rFonts w:eastAsia="Times New Roman"/>
                <w:color w:val="000000"/>
              </w:rPr>
            </w:pPr>
          </w:p>
        </w:tc>
      </w:tr>
      <w:tr w:rsidR="00B10868" w:rsidRPr="00540999" w14:paraId="06D62CE2" w14:textId="77777777" w:rsidTr="0000203A">
        <w:trPr>
          <w:trHeight w:val="397"/>
          <w:jc w:val="center"/>
        </w:trPr>
        <w:tc>
          <w:tcPr>
            <w:tcW w:w="480" w:type="dxa"/>
            <w:shd w:val="clear" w:color="auto" w:fill="auto"/>
            <w:noWrap/>
            <w:vAlign w:val="center"/>
          </w:tcPr>
          <w:p w14:paraId="5058E22F" w14:textId="662B9D1B" w:rsidR="00B10868" w:rsidRPr="00540999" w:rsidRDefault="00B10868" w:rsidP="0000203A">
            <w:pPr>
              <w:widowControl w:val="0"/>
              <w:spacing w:before="0" w:after="0" w:line="312" w:lineRule="auto"/>
              <w:ind w:left="-57" w:right="-57" w:firstLine="0"/>
              <w:jc w:val="center"/>
              <w:rPr>
                <w:rFonts w:eastAsia="Times New Roman"/>
                <w:color w:val="000000"/>
              </w:rPr>
            </w:pPr>
            <w:r w:rsidRPr="00540999">
              <w:rPr>
                <w:rFonts w:eastAsia="Times New Roman"/>
                <w:color w:val="000000"/>
              </w:rPr>
              <w:t>2</w:t>
            </w:r>
          </w:p>
        </w:tc>
        <w:tc>
          <w:tcPr>
            <w:tcW w:w="2917" w:type="dxa"/>
            <w:shd w:val="clear" w:color="auto" w:fill="auto"/>
            <w:vAlign w:val="center"/>
          </w:tcPr>
          <w:p w14:paraId="7CEA0FD8" w14:textId="5CA046B8" w:rsidR="00B10868" w:rsidRPr="00540999" w:rsidRDefault="00B10868" w:rsidP="0000203A">
            <w:pPr>
              <w:widowControl w:val="0"/>
              <w:spacing w:before="0" w:after="0" w:line="312" w:lineRule="auto"/>
              <w:ind w:firstLine="0"/>
              <w:jc w:val="left"/>
              <w:rPr>
                <w:rFonts w:eastAsia="Times New Roman"/>
                <w:color w:val="000000"/>
              </w:rPr>
            </w:pPr>
            <w:r w:rsidRPr="00540999">
              <w:t>Vấn đáp</w:t>
            </w:r>
            <w:r w:rsidRPr="00540999">
              <w:rPr>
                <w:lang w:val="vi-VN"/>
              </w:rPr>
              <w:t xml:space="preserve"> gợi mở</w:t>
            </w:r>
          </w:p>
        </w:tc>
        <w:tc>
          <w:tcPr>
            <w:tcW w:w="336" w:type="dxa"/>
            <w:shd w:val="clear" w:color="auto" w:fill="auto"/>
            <w:noWrap/>
            <w:vAlign w:val="center"/>
          </w:tcPr>
          <w:p w14:paraId="3A6ECB74" w14:textId="77777777" w:rsidR="00B10868" w:rsidRPr="00540999" w:rsidRDefault="00B10868" w:rsidP="0000203A">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477FEFE4" w14:textId="26913019" w:rsidR="00B10868" w:rsidRPr="00540999" w:rsidRDefault="00323489" w:rsidP="0000203A">
            <w:pPr>
              <w:widowControl w:val="0"/>
              <w:spacing w:before="0" w:after="0" w:line="312" w:lineRule="auto"/>
              <w:ind w:left="-57" w:right="-57" w:firstLine="0"/>
              <w:jc w:val="center"/>
              <w:rPr>
                <w:rFonts w:eastAsia="Times New Roman"/>
                <w:color w:val="000000"/>
              </w:rPr>
            </w:pPr>
            <w:r w:rsidRPr="00540999">
              <w:rPr>
                <w:rFonts w:eastAsia="Times New Roman"/>
                <w:color w:val="000000"/>
              </w:rPr>
              <w:sym w:font="Symbol" w:char="F0B4"/>
            </w:r>
          </w:p>
        </w:tc>
        <w:tc>
          <w:tcPr>
            <w:tcW w:w="336" w:type="dxa"/>
            <w:shd w:val="clear" w:color="auto" w:fill="auto"/>
            <w:noWrap/>
            <w:vAlign w:val="center"/>
          </w:tcPr>
          <w:p w14:paraId="1222D400" w14:textId="4205B9F6" w:rsidR="00B10868" w:rsidRPr="00540999" w:rsidRDefault="00323489" w:rsidP="0000203A">
            <w:pPr>
              <w:widowControl w:val="0"/>
              <w:spacing w:before="0" w:after="0" w:line="312" w:lineRule="auto"/>
              <w:ind w:left="-57" w:right="-57" w:firstLine="0"/>
              <w:jc w:val="center"/>
              <w:rPr>
                <w:rFonts w:eastAsia="Times New Roman"/>
                <w:color w:val="000000"/>
              </w:rPr>
            </w:pPr>
            <w:r w:rsidRPr="00540999">
              <w:rPr>
                <w:rFonts w:eastAsia="Times New Roman"/>
                <w:color w:val="000000"/>
              </w:rPr>
              <w:sym w:font="Symbol" w:char="F0B4"/>
            </w:r>
          </w:p>
        </w:tc>
        <w:tc>
          <w:tcPr>
            <w:tcW w:w="337" w:type="dxa"/>
            <w:shd w:val="clear" w:color="auto" w:fill="auto"/>
            <w:noWrap/>
            <w:vAlign w:val="center"/>
          </w:tcPr>
          <w:p w14:paraId="5D2BB321" w14:textId="77777777" w:rsidR="00B10868" w:rsidRPr="00540999" w:rsidRDefault="00B10868" w:rsidP="0000203A">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7083DC7E" w14:textId="77777777" w:rsidR="00B10868" w:rsidRPr="00540999" w:rsidRDefault="00B10868" w:rsidP="0000203A">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0DAEB002" w14:textId="77777777" w:rsidR="00B10868" w:rsidRPr="00540999" w:rsidRDefault="00B10868" w:rsidP="0000203A">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01A2F54D" w14:textId="77777777" w:rsidR="00B10868" w:rsidRPr="00540999" w:rsidRDefault="00B10868" w:rsidP="0000203A">
            <w:pPr>
              <w:widowControl w:val="0"/>
              <w:spacing w:before="0" w:after="0" w:line="312" w:lineRule="auto"/>
              <w:ind w:left="-57" w:right="-57" w:firstLine="0"/>
              <w:jc w:val="center"/>
              <w:rPr>
                <w:rFonts w:eastAsia="Times New Roman"/>
                <w:color w:val="000000"/>
              </w:rPr>
            </w:pPr>
          </w:p>
        </w:tc>
        <w:tc>
          <w:tcPr>
            <w:tcW w:w="340" w:type="dxa"/>
            <w:shd w:val="clear" w:color="auto" w:fill="auto"/>
            <w:noWrap/>
            <w:vAlign w:val="center"/>
          </w:tcPr>
          <w:p w14:paraId="63A943C4" w14:textId="77777777" w:rsidR="00B10868" w:rsidRPr="00540999" w:rsidRDefault="00B10868" w:rsidP="0000203A">
            <w:pPr>
              <w:widowControl w:val="0"/>
              <w:spacing w:before="0" w:after="0" w:line="312" w:lineRule="auto"/>
              <w:ind w:left="-57" w:right="-57" w:firstLine="0"/>
              <w:jc w:val="center"/>
              <w:rPr>
                <w:rFonts w:eastAsia="Times New Roman"/>
                <w:color w:val="000000"/>
              </w:rPr>
            </w:pPr>
          </w:p>
        </w:tc>
        <w:tc>
          <w:tcPr>
            <w:tcW w:w="332" w:type="dxa"/>
            <w:shd w:val="clear" w:color="auto" w:fill="auto"/>
            <w:noWrap/>
            <w:vAlign w:val="center"/>
          </w:tcPr>
          <w:p w14:paraId="6F99AA44" w14:textId="77777777" w:rsidR="00B10868" w:rsidRPr="00540999" w:rsidRDefault="00B10868" w:rsidP="0000203A">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7525E5DD" w14:textId="77777777" w:rsidR="00B10868" w:rsidRPr="00540999" w:rsidRDefault="00B10868" w:rsidP="0000203A">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49F05688" w14:textId="77777777" w:rsidR="00B10868" w:rsidRPr="00540999" w:rsidRDefault="00B10868" w:rsidP="0000203A">
            <w:pPr>
              <w:widowControl w:val="0"/>
              <w:spacing w:before="0" w:after="0" w:line="312" w:lineRule="auto"/>
              <w:ind w:left="-57" w:right="-57" w:firstLine="0"/>
              <w:jc w:val="center"/>
              <w:rPr>
                <w:rFonts w:eastAsia="Times New Roman"/>
                <w:color w:val="000000"/>
              </w:rPr>
            </w:pPr>
          </w:p>
        </w:tc>
        <w:tc>
          <w:tcPr>
            <w:tcW w:w="336" w:type="dxa"/>
            <w:vAlign w:val="center"/>
          </w:tcPr>
          <w:p w14:paraId="24347401" w14:textId="77777777" w:rsidR="00B10868" w:rsidRPr="00540999" w:rsidRDefault="00B10868" w:rsidP="0000203A">
            <w:pPr>
              <w:widowControl w:val="0"/>
              <w:spacing w:before="0" w:after="0" w:line="312" w:lineRule="auto"/>
              <w:ind w:left="-57" w:right="-57" w:firstLine="0"/>
              <w:jc w:val="center"/>
              <w:rPr>
                <w:rFonts w:eastAsia="Times New Roman"/>
                <w:color w:val="000000"/>
              </w:rPr>
            </w:pPr>
          </w:p>
        </w:tc>
        <w:tc>
          <w:tcPr>
            <w:tcW w:w="337" w:type="dxa"/>
            <w:vAlign w:val="center"/>
          </w:tcPr>
          <w:p w14:paraId="0B53009D" w14:textId="77777777" w:rsidR="00B10868" w:rsidRPr="00540999" w:rsidRDefault="00B10868" w:rsidP="0000203A">
            <w:pPr>
              <w:widowControl w:val="0"/>
              <w:spacing w:before="0" w:after="0" w:line="312" w:lineRule="auto"/>
              <w:ind w:left="-57" w:right="-57" w:firstLine="0"/>
              <w:jc w:val="center"/>
              <w:rPr>
                <w:rFonts w:eastAsia="Times New Roman"/>
                <w:color w:val="000000"/>
              </w:rPr>
            </w:pPr>
          </w:p>
        </w:tc>
        <w:tc>
          <w:tcPr>
            <w:tcW w:w="336" w:type="dxa"/>
            <w:vAlign w:val="center"/>
          </w:tcPr>
          <w:p w14:paraId="0A4B4DFF" w14:textId="77777777" w:rsidR="00B10868" w:rsidRPr="00540999" w:rsidRDefault="00B10868" w:rsidP="0000203A">
            <w:pPr>
              <w:widowControl w:val="0"/>
              <w:spacing w:before="0" w:after="0" w:line="312" w:lineRule="auto"/>
              <w:ind w:left="-57" w:right="-57" w:firstLine="0"/>
              <w:jc w:val="center"/>
              <w:rPr>
                <w:rFonts w:eastAsia="Times New Roman"/>
                <w:color w:val="000000"/>
              </w:rPr>
            </w:pPr>
          </w:p>
        </w:tc>
        <w:tc>
          <w:tcPr>
            <w:tcW w:w="336" w:type="dxa"/>
            <w:vAlign w:val="center"/>
          </w:tcPr>
          <w:p w14:paraId="05FBE3A4" w14:textId="77777777" w:rsidR="00B10868" w:rsidRPr="00540999" w:rsidRDefault="00B10868" w:rsidP="0000203A">
            <w:pPr>
              <w:widowControl w:val="0"/>
              <w:spacing w:before="0" w:after="0" w:line="312" w:lineRule="auto"/>
              <w:ind w:left="-57" w:right="-57" w:firstLine="0"/>
              <w:jc w:val="center"/>
              <w:rPr>
                <w:rFonts w:eastAsia="Times New Roman"/>
                <w:color w:val="000000"/>
              </w:rPr>
            </w:pPr>
          </w:p>
        </w:tc>
        <w:tc>
          <w:tcPr>
            <w:tcW w:w="337" w:type="dxa"/>
            <w:vAlign w:val="center"/>
          </w:tcPr>
          <w:p w14:paraId="2B58C04E" w14:textId="77777777" w:rsidR="00B10868" w:rsidRPr="00540999" w:rsidRDefault="00B10868" w:rsidP="0000203A">
            <w:pPr>
              <w:widowControl w:val="0"/>
              <w:spacing w:before="0" w:after="0" w:line="312" w:lineRule="auto"/>
              <w:ind w:left="-57" w:right="-57" w:firstLine="0"/>
              <w:jc w:val="center"/>
              <w:rPr>
                <w:rFonts w:eastAsia="Times New Roman"/>
                <w:color w:val="000000"/>
              </w:rPr>
            </w:pPr>
          </w:p>
        </w:tc>
      </w:tr>
      <w:tr w:rsidR="00B10868" w:rsidRPr="00540999" w14:paraId="50D39038" w14:textId="77777777" w:rsidTr="0000203A">
        <w:trPr>
          <w:trHeight w:val="397"/>
          <w:jc w:val="center"/>
        </w:trPr>
        <w:tc>
          <w:tcPr>
            <w:tcW w:w="480" w:type="dxa"/>
            <w:shd w:val="clear" w:color="auto" w:fill="auto"/>
            <w:noWrap/>
            <w:vAlign w:val="center"/>
          </w:tcPr>
          <w:p w14:paraId="125DEA37" w14:textId="2EFA86E2" w:rsidR="00B10868" w:rsidRPr="00540999" w:rsidRDefault="00B10868" w:rsidP="0000203A">
            <w:pPr>
              <w:widowControl w:val="0"/>
              <w:spacing w:before="0" w:after="0" w:line="312" w:lineRule="auto"/>
              <w:ind w:left="-57" w:right="-57" w:firstLine="0"/>
              <w:jc w:val="center"/>
              <w:rPr>
                <w:rFonts w:eastAsia="Times New Roman"/>
                <w:color w:val="000000"/>
              </w:rPr>
            </w:pPr>
            <w:r w:rsidRPr="00540999">
              <w:rPr>
                <w:rFonts w:eastAsia="Times New Roman"/>
                <w:color w:val="000000"/>
              </w:rPr>
              <w:t>3</w:t>
            </w:r>
          </w:p>
        </w:tc>
        <w:tc>
          <w:tcPr>
            <w:tcW w:w="2917" w:type="dxa"/>
            <w:shd w:val="clear" w:color="auto" w:fill="auto"/>
            <w:vAlign w:val="center"/>
          </w:tcPr>
          <w:p w14:paraId="37EEEBBD" w14:textId="5E01E900" w:rsidR="00B10868" w:rsidRPr="00540999" w:rsidRDefault="00B10868" w:rsidP="0000203A">
            <w:pPr>
              <w:widowControl w:val="0"/>
              <w:spacing w:before="0" w:after="0" w:line="312" w:lineRule="auto"/>
              <w:ind w:firstLine="0"/>
              <w:jc w:val="left"/>
              <w:rPr>
                <w:rFonts w:eastAsia="Times New Roman"/>
                <w:color w:val="000000"/>
              </w:rPr>
            </w:pPr>
            <w:r w:rsidRPr="00540999">
              <w:t>Hướng dẫn</w:t>
            </w:r>
          </w:p>
        </w:tc>
        <w:tc>
          <w:tcPr>
            <w:tcW w:w="336" w:type="dxa"/>
            <w:shd w:val="clear" w:color="auto" w:fill="auto"/>
            <w:noWrap/>
            <w:vAlign w:val="center"/>
          </w:tcPr>
          <w:p w14:paraId="63D68E7F" w14:textId="77777777" w:rsidR="00B10868" w:rsidRPr="00540999" w:rsidRDefault="00B10868" w:rsidP="0000203A">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39257A00" w14:textId="64960B46" w:rsidR="00B10868" w:rsidRPr="00540999" w:rsidRDefault="00323489" w:rsidP="0000203A">
            <w:pPr>
              <w:widowControl w:val="0"/>
              <w:spacing w:before="0" w:after="0" w:line="312" w:lineRule="auto"/>
              <w:ind w:left="-57" w:right="-57" w:firstLine="0"/>
              <w:jc w:val="center"/>
              <w:rPr>
                <w:rFonts w:eastAsia="Times New Roman"/>
                <w:color w:val="000000"/>
              </w:rPr>
            </w:pPr>
            <w:r w:rsidRPr="00540999">
              <w:rPr>
                <w:rFonts w:eastAsia="Times New Roman"/>
                <w:color w:val="000000"/>
              </w:rPr>
              <w:sym w:font="Symbol" w:char="F0B4"/>
            </w:r>
          </w:p>
        </w:tc>
        <w:tc>
          <w:tcPr>
            <w:tcW w:w="336" w:type="dxa"/>
            <w:shd w:val="clear" w:color="auto" w:fill="auto"/>
            <w:noWrap/>
            <w:vAlign w:val="center"/>
          </w:tcPr>
          <w:p w14:paraId="6DC61FFF" w14:textId="1A945D1D" w:rsidR="00B10868" w:rsidRPr="00540999" w:rsidRDefault="00323489" w:rsidP="0000203A">
            <w:pPr>
              <w:widowControl w:val="0"/>
              <w:spacing w:before="0" w:after="0" w:line="312" w:lineRule="auto"/>
              <w:ind w:left="-57" w:right="-57" w:firstLine="0"/>
              <w:jc w:val="center"/>
              <w:rPr>
                <w:rFonts w:eastAsia="Times New Roman"/>
                <w:color w:val="000000"/>
              </w:rPr>
            </w:pPr>
            <w:r w:rsidRPr="00540999">
              <w:rPr>
                <w:rFonts w:eastAsia="Times New Roman"/>
                <w:color w:val="000000"/>
              </w:rPr>
              <w:sym w:font="Symbol" w:char="F0B4"/>
            </w:r>
          </w:p>
        </w:tc>
        <w:tc>
          <w:tcPr>
            <w:tcW w:w="337" w:type="dxa"/>
            <w:shd w:val="clear" w:color="auto" w:fill="auto"/>
            <w:noWrap/>
            <w:vAlign w:val="center"/>
          </w:tcPr>
          <w:p w14:paraId="64C67D35" w14:textId="77777777" w:rsidR="00B10868" w:rsidRPr="00540999" w:rsidRDefault="00B10868" w:rsidP="0000203A">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2DBE58F6" w14:textId="77777777" w:rsidR="00B10868" w:rsidRPr="00540999" w:rsidRDefault="00B10868" w:rsidP="0000203A">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7A678EC2" w14:textId="77777777" w:rsidR="00B10868" w:rsidRPr="00540999" w:rsidRDefault="00B10868" w:rsidP="0000203A">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71DCADEC" w14:textId="77777777" w:rsidR="00B10868" w:rsidRPr="00540999" w:rsidRDefault="00B10868" w:rsidP="0000203A">
            <w:pPr>
              <w:widowControl w:val="0"/>
              <w:spacing w:before="0" w:after="0" w:line="312" w:lineRule="auto"/>
              <w:ind w:left="-57" w:right="-57" w:firstLine="0"/>
              <w:jc w:val="center"/>
              <w:rPr>
                <w:rFonts w:eastAsia="Times New Roman"/>
                <w:color w:val="000000"/>
              </w:rPr>
            </w:pPr>
          </w:p>
        </w:tc>
        <w:tc>
          <w:tcPr>
            <w:tcW w:w="340" w:type="dxa"/>
            <w:shd w:val="clear" w:color="auto" w:fill="auto"/>
            <w:noWrap/>
            <w:vAlign w:val="center"/>
          </w:tcPr>
          <w:p w14:paraId="3A0923E8" w14:textId="77777777" w:rsidR="00B10868" w:rsidRPr="00540999" w:rsidRDefault="00B10868" w:rsidP="0000203A">
            <w:pPr>
              <w:widowControl w:val="0"/>
              <w:spacing w:before="0" w:after="0" w:line="312" w:lineRule="auto"/>
              <w:ind w:left="-57" w:right="-57" w:firstLine="0"/>
              <w:jc w:val="center"/>
              <w:rPr>
                <w:rFonts w:eastAsia="Times New Roman"/>
                <w:color w:val="000000"/>
              </w:rPr>
            </w:pPr>
          </w:p>
        </w:tc>
        <w:tc>
          <w:tcPr>
            <w:tcW w:w="332" w:type="dxa"/>
            <w:shd w:val="clear" w:color="auto" w:fill="auto"/>
            <w:noWrap/>
            <w:vAlign w:val="center"/>
          </w:tcPr>
          <w:p w14:paraId="0BB347C9" w14:textId="77777777" w:rsidR="00B10868" w:rsidRPr="00540999" w:rsidRDefault="00B10868" w:rsidP="0000203A">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77D5AEF3" w14:textId="77777777" w:rsidR="00B10868" w:rsidRPr="00540999" w:rsidRDefault="00B10868" w:rsidP="0000203A">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5BA5A4AD" w14:textId="77777777" w:rsidR="00B10868" w:rsidRPr="00540999" w:rsidRDefault="00B10868" w:rsidP="0000203A">
            <w:pPr>
              <w:widowControl w:val="0"/>
              <w:spacing w:before="0" w:after="0" w:line="312" w:lineRule="auto"/>
              <w:ind w:left="-57" w:right="-57" w:firstLine="0"/>
              <w:jc w:val="center"/>
              <w:rPr>
                <w:rFonts w:eastAsia="Times New Roman"/>
                <w:color w:val="000000"/>
              </w:rPr>
            </w:pPr>
          </w:p>
        </w:tc>
        <w:tc>
          <w:tcPr>
            <w:tcW w:w="336" w:type="dxa"/>
            <w:vAlign w:val="center"/>
          </w:tcPr>
          <w:p w14:paraId="7CAB592F" w14:textId="77777777" w:rsidR="00B10868" w:rsidRPr="00540999" w:rsidRDefault="00B10868" w:rsidP="0000203A">
            <w:pPr>
              <w:widowControl w:val="0"/>
              <w:spacing w:before="0" w:after="0" w:line="312" w:lineRule="auto"/>
              <w:ind w:left="-57" w:right="-57" w:firstLine="0"/>
              <w:jc w:val="center"/>
              <w:rPr>
                <w:rFonts w:eastAsia="Times New Roman"/>
                <w:color w:val="000000"/>
              </w:rPr>
            </w:pPr>
          </w:p>
        </w:tc>
        <w:tc>
          <w:tcPr>
            <w:tcW w:w="337" w:type="dxa"/>
            <w:vAlign w:val="center"/>
          </w:tcPr>
          <w:p w14:paraId="54896632" w14:textId="77777777" w:rsidR="00B10868" w:rsidRPr="00540999" w:rsidRDefault="00B10868" w:rsidP="0000203A">
            <w:pPr>
              <w:widowControl w:val="0"/>
              <w:spacing w:before="0" w:after="0" w:line="312" w:lineRule="auto"/>
              <w:ind w:left="-57" w:right="-57" w:firstLine="0"/>
              <w:jc w:val="center"/>
              <w:rPr>
                <w:rFonts w:eastAsia="Times New Roman"/>
                <w:color w:val="000000"/>
              </w:rPr>
            </w:pPr>
          </w:p>
        </w:tc>
        <w:tc>
          <w:tcPr>
            <w:tcW w:w="336" w:type="dxa"/>
            <w:vAlign w:val="center"/>
          </w:tcPr>
          <w:p w14:paraId="36226B66" w14:textId="77777777" w:rsidR="00B10868" w:rsidRPr="00540999" w:rsidRDefault="00B10868" w:rsidP="0000203A">
            <w:pPr>
              <w:widowControl w:val="0"/>
              <w:spacing w:before="0" w:after="0" w:line="312" w:lineRule="auto"/>
              <w:ind w:left="-57" w:right="-57" w:firstLine="0"/>
              <w:jc w:val="center"/>
              <w:rPr>
                <w:rFonts w:eastAsia="Times New Roman"/>
                <w:color w:val="000000"/>
              </w:rPr>
            </w:pPr>
          </w:p>
        </w:tc>
        <w:tc>
          <w:tcPr>
            <w:tcW w:w="336" w:type="dxa"/>
            <w:vAlign w:val="center"/>
          </w:tcPr>
          <w:p w14:paraId="617EFCB9" w14:textId="77777777" w:rsidR="00B10868" w:rsidRPr="00540999" w:rsidRDefault="00B10868" w:rsidP="0000203A">
            <w:pPr>
              <w:widowControl w:val="0"/>
              <w:spacing w:before="0" w:after="0" w:line="312" w:lineRule="auto"/>
              <w:ind w:left="-57" w:right="-57" w:firstLine="0"/>
              <w:jc w:val="center"/>
              <w:rPr>
                <w:rFonts w:eastAsia="Times New Roman"/>
                <w:color w:val="000000"/>
              </w:rPr>
            </w:pPr>
          </w:p>
        </w:tc>
        <w:tc>
          <w:tcPr>
            <w:tcW w:w="337" w:type="dxa"/>
            <w:vAlign w:val="center"/>
          </w:tcPr>
          <w:p w14:paraId="5FB228C9" w14:textId="77777777" w:rsidR="00B10868" w:rsidRPr="00540999" w:rsidRDefault="00B10868" w:rsidP="0000203A">
            <w:pPr>
              <w:widowControl w:val="0"/>
              <w:spacing w:before="0" w:after="0" w:line="312" w:lineRule="auto"/>
              <w:ind w:left="-57" w:right="-57" w:firstLine="0"/>
              <w:jc w:val="center"/>
              <w:rPr>
                <w:rFonts w:eastAsia="Times New Roman"/>
                <w:color w:val="000000"/>
              </w:rPr>
            </w:pPr>
          </w:p>
        </w:tc>
      </w:tr>
      <w:tr w:rsidR="00323489" w:rsidRPr="00540999" w14:paraId="03983CCA" w14:textId="77777777" w:rsidTr="0000203A">
        <w:trPr>
          <w:trHeight w:val="397"/>
          <w:jc w:val="center"/>
        </w:trPr>
        <w:tc>
          <w:tcPr>
            <w:tcW w:w="480" w:type="dxa"/>
            <w:shd w:val="clear" w:color="auto" w:fill="auto"/>
            <w:noWrap/>
            <w:vAlign w:val="center"/>
          </w:tcPr>
          <w:p w14:paraId="25F554C1" w14:textId="1A668F9A" w:rsidR="00323489" w:rsidRPr="00540999" w:rsidRDefault="00323489" w:rsidP="0000203A">
            <w:pPr>
              <w:widowControl w:val="0"/>
              <w:spacing w:before="0" w:after="0" w:line="312" w:lineRule="auto"/>
              <w:ind w:left="-57" w:right="-57" w:firstLine="0"/>
              <w:jc w:val="center"/>
              <w:rPr>
                <w:rFonts w:eastAsia="Times New Roman"/>
                <w:color w:val="000000"/>
              </w:rPr>
            </w:pPr>
            <w:r w:rsidRPr="00540999">
              <w:rPr>
                <w:rFonts w:eastAsia="Times New Roman"/>
                <w:color w:val="000000"/>
              </w:rPr>
              <w:t>4</w:t>
            </w:r>
          </w:p>
        </w:tc>
        <w:tc>
          <w:tcPr>
            <w:tcW w:w="2917" w:type="dxa"/>
            <w:shd w:val="clear" w:color="auto" w:fill="auto"/>
            <w:vAlign w:val="center"/>
          </w:tcPr>
          <w:p w14:paraId="4FC14681" w14:textId="696BCC26" w:rsidR="00323489" w:rsidRPr="00540999" w:rsidRDefault="00323489" w:rsidP="0000203A">
            <w:pPr>
              <w:widowControl w:val="0"/>
              <w:spacing w:before="0" w:after="0" w:line="312" w:lineRule="auto"/>
              <w:ind w:firstLine="0"/>
              <w:jc w:val="left"/>
              <w:rPr>
                <w:rFonts w:eastAsia="Times New Roman"/>
                <w:color w:val="000000"/>
              </w:rPr>
            </w:pPr>
            <w:r w:rsidRPr="00540999">
              <w:t>Tự học</w:t>
            </w:r>
          </w:p>
        </w:tc>
        <w:tc>
          <w:tcPr>
            <w:tcW w:w="336" w:type="dxa"/>
            <w:shd w:val="clear" w:color="auto" w:fill="auto"/>
            <w:noWrap/>
            <w:vAlign w:val="center"/>
          </w:tcPr>
          <w:p w14:paraId="44BAAD43" w14:textId="77777777" w:rsidR="00323489" w:rsidRPr="00540999" w:rsidRDefault="00323489" w:rsidP="0000203A">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4895BA7B" w14:textId="0EE5BD36" w:rsidR="00323489" w:rsidRPr="00540999" w:rsidRDefault="00323489" w:rsidP="0000203A">
            <w:pPr>
              <w:widowControl w:val="0"/>
              <w:spacing w:before="0" w:after="0" w:line="312" w:lineRule="auto"/>
              <w:ind w:left="-57" w:right="-57" w:firstLine="0"/>
              <w:jc w:val="center"/>
              <w:rPr>
                <w:rFonts w:eastAsia="Times New Roman"/>
                <w:color w:val="000000"/>
              </w:rPr>
            </w:pPr>
            <w:r w:rsidRPr="00540999">
              <w:rPr>
                <w:rFonts w:eastAsia="Times New Roman"/>
                <w:color w:val="000000"/>
              </w:rPr>
              <w:sym w:font="Symbol" w:char="F0B4"/>
            </w:r>
          </w:p>
        </w:tc>
        <w:tc>
          <w:tcPr>
            <w:tcW w:w="336" w:type="dxa"/>
            <w:shd w:val="clear" w:color="auto" w:fill="auto"/>
            <w:noWrap/>
            <w:vAlign w:val="center"/>
          </w:tcPr>
          <w:p w14:paraId="331FE40A" w14:textId="4EC6029A" w:rsidR="00323489" w:rsidRPr="00540999" w:rsidRDefault="00323489" w:rsidP="0000203A">
            <w:pPr>
              <w:widowControl w:val="0"/>
              <w:spacing w:before="0" w:after="0" w:line="312" w:lineRule="auto"/>
              <w:ind w:left="-57" w:right="-57" w:firstLine="0"/>
              <w:jc w:val="center"/>
              <w:rPr>
                <w:rFonts w:eastAsia="Times New Roman"/>
                <w:color w:val="000000"/>
              </w:rPr>
            </w:pPr>
            <w:r w:rsidRPr="00540999">
              <w:rPr>
                <w:rFonts w:eastAsia="Times New Roman"/>
                <w:color w:val="000000"/>
              </w:rPr>
              <w:sym w:font="Symbol" w:char="F0B4"/>
            </w:r>
          </w:p>
        </w:tc>
        <w:tc>
          <w:tcPr>
            <w:tcW w:w="337" w:type="dxa"/>
            <w:shd w:val="clear" w:color="auto" w:fill="auto"/>
            <w:noWrap/>
            <w:vAlign w:val="center"/>
          </w:tcPr>
          <w:p w14:paraId="697C27ED" w14:textId="77777777" w:rsidR="00323489" w:rsidRPr="00540999" w:rsidRDefault="00323489" w:rsidP="0000203A">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5B149633" w14:textId="77777777" w:rsidR="00323489" w:rsidRPr="00540999" w:rsidRDefault="00323489" w:rsidP="0000203A">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3FD2F9F8" w14:textId="77777777" w:rsidR="00323489" w:rsidRPr="00540999" w:rsidRDefault="00323489" w:rsidP="0000203A">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1BCC77F6" w14:textId="77777777" w:rsidR="00323489" w:rsidRPr="00540999" w:rsidRDefault="00323489" w:rsidP="0000203A">
            <w:pPr>
              <w:widowControl w:val="0"/>
              <w:spacing w:before="0" w:after="0" w:line="312" w:lineRule="auto"/>
              <w:ind w:left="-57" w:right="-57" w:firstLine="0"/>
              <w:jc w:val="center"/>
              <w:rPr>
                <w:rFonts w:eastAsia="Times New Roman"/>
                <w:color w:val="000000"/>
              </w:rPr>
            </w:pPr>
          </w:p>
        </w:tc>
        <w:tc>
          <w:tcPr>
            <w:tcW w:w="340" w:type="dxa"/>
            <w:shd w:val="clear" w:color="auto" w:fill="auto"/>
            <w:noWrap/>
            <w:vAlign w:val="center"/>
          </w:tcPr>
          <w:p w14:paraId="0E22DC2E" w14:textId="77777777" w:rsidR="00323489" w:rsidRPr="00540999" w:rsidRDefault="00323489" w:rsidP="0000203A">
            <w:pPr>
              <w:widowControl w:val="0"/>
              <w:spacing w:before="0" w:after="0" w:line="312" w:lineRule="auto"/>
              <w:ind w:left="-57" w:right="-57" w:firstLine="0"/>
              <w:jc w:val="center"/>
              <w:rPr>
                <w:rFonts w:eastAsia="Times New Roman"/>
                <w:color w:val="000000"/>
              </w:rPr>
            </w:pPr>
          </w:p>
        </w:tc>
        <w:tc>
          <w:tcPr>
            <w:tcW w:w="332" w:type="dxa"/>
            <w:shd w:val="clear" w:color="auto" w:fill="auto"/>
            <w:noWrap/>
            <w:vAlign w:val="center"/>
          </w:tcPr>
          <w:p w14:paraId="6A6592F2" w14:textId="77777777" w:rsidR="00323489" w:rsidRPr="00540999" w:rsidRDefault="00323489" w:rsidP="0000203A">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55C33DA2" w14:textId="3BE3121B" w:rsidR="00323489" w:rsidRPr="00540999" w:rsidRDefault="00323489" w:rsidP="0000203A">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3E204306" w14:textId="5777C70D" w:rsidR="00323489" w:rsidRPr="00540999" w:rsidRDefault="00323489" w:rsidP="0000203A">
            <w:pPr>
              <w:widowControl w:val="0"/>
              <w:spacing w:before="0" w:after="0" w:line="312" w:lineRule="auto"/>
              <w:ind w:left="-57" w:right="-57" w:firstLine="0"/>
              <w:jc w:val="center"/>
              <w:rPr>
                <w:rFonts w:eastAsia="Times New Roman"/>
                <w:color w:val="000000"/>
              </w:rPr>
            </w:pPr>
            <w:r w:rsidRPr="00540999">
              <w:rPr>
                <w:rFonts w:eastAsia="Times New Roman"/>
                <w:color w:val="000000"/>
              </w:rPr>
              <w:sym w:font="Symbol" w:char="F0B4"/>
            </w:r>
          </w:p>
        </w:tc>
        <w:tc>
          <w:tcPr>
            <w:tcW w:w="336" w:type="dxa"/>
            <w:vAlign w:val="center"/>
          </w:tcPr>
          <w:p w14:paraId="76B8087B" w14:textId="291C1517" w:rsidR="00323489" w:rsidRPr="00540999" w:rsidRDefault="00323489" w:rsidP="0000203A">
            <w:pPr>
              <w:widowControl w:val="0"/>
              <w:spacing w:before="0" w:after="0" w:line="312" w:lineRule="auto"/>
              <w:ind w:left="-57" w:right="-57" w:firstLine="0"/>
              <w:jc w:val="center"/>
              <w:rPr>
                <w:rFonts w:eastAsia="Times New Roman"/>
                <w:color w:val="000000"/>
              </w:rPr>
            </w:pPr>
            <w:r w:rsidRPr="00540999">
              <w:rPr>
                <w:rFonts w:eastAsia="Times New Roman"/>
                <w:color w:val="000000"/>
              </w:rPr>
              <w:sym w:font="Symbol" w:char="F0B4"/>
            </w:r>
          </w:p>
        </w:tc>
        <w:tc>
          <w:tcPr>
            <w:tcW w:w="337" w:type="dxa"/>
            <w:vAlign w:val="center"/>
          </w:tcPr>
          <w:p w14:paraId="0D2A4595" w14:textId="3561E541" w:rsidR="00323489" w:rsidRPr="00540999" w:rsidRDefault="00323489" w:rsidP="0000203A">
            <w:pPr>
              <w:widowControl w:val="0"/>
              <w:spacing w:before="0" w:after="0" w:line="312" w:lineRule="auto"/>
              <w:ind w:left="-57" w:right="-57" w:firstLine="0"/>
              <w:jc w:val="center"/>
              <w:rPr>
                <w:rFonts w:eastAsia="Times New Roman"/>
                <w:color w:val="000000"/>
              </w:rPr>
            </w:pPr>
            <w:r w:rsidRPr="00540999">
              <w:rPr>
                <w:rFonts w:eastAsia="Times New Roman"/>
                <w:color w:val="000000"/>
              </w:rPr>
              <w:sym w:font="Symbol" w:char="F0B4"/>
            </w:r>
          </w:p>
        </w:tc>
        <w:tc>
          <w:tcPr>
            <w:tcW w:w="336" w:type="dxa"/>
            <w:vAlign w:val="center"/>
          </w:tcPr>
          <w:p w14:paraId="29BC1203" w14:textId="07A4B68C" w:rsidR="00323489" w:rsidRPr="00540999" w:rsidRDefault="00323489" w:rsidP="0000203A">
            <w:pPr>
              <w:widowControl w:val="0"/>
              <w:spacing w:before="0" w:after="0" w:line="312" w:lineRule="auto"/>
              <w:ind w:left="-57" w:right="-57" w:firstLine="0"/>
              <w:jc w:val="center"/>
              <w:rPr>
                <w:rFonts w:eastAsia="Times New Roman"/>
                <w:color w:val="000000"/>
              </w:rPr>
            </w:pPr>
            <w:r w:rsidRPr="00540999">
              <w:rPr>
                <w:rFonts w:eastAsia="Times New Roman"/>
                <w:color w:val="000000"/>
              </w:rPr>
              <w:sym w:font="Symbol" w:char="F0B4"/>
            </w:r>
          </w:p>
        </w:tc>
        <w:tc>
          <w:tcPr>
            <w:tcW w:w="336" w:type="dxa"/>
            <w:vAlign w:val="center"/>
          </w:tcPr>
          <w:p w14:paraId="2F0BCF5D" w14:textId="54FBDAB8" w:rsidR="00323489" w:rsidRPr="00540999" w:rsidRDefault="00323489" w:rsidP="0000203A">
            <w:pPr>
              <w:widowControl w:val="0"/>
              <w:spacing w:before="0" w:after="0" w:line="312" w:lineRule="auto"/>
              <w:ind w:left="-57" w:right="-57" w:firstLine="0"/>
              <w:jc w:val="center"/>
              <w:rPr>
                <w:rFonts w:eastAsia="Times New Roman"/>
                <w:color w:val="000000"/>
              </w:rPr>
            </w:pPr>
            <w:r w:rsidRPr="00540999">
              <w:rPr>
                <w:rFonts w:eastAsia="Times New Roman"/>
                <w:color w:val="000000"/>
              </w:rPr>
              <w:sym w:font="Symbol" w:char="F0B4"/>
            </w:r>
          </w:p>
        </w:tc>
        <w:tc>
          <w:tcPr>
            <w:tcW w:w="337" w:type="dxa"/>
            <w:vAlign w:val="center"/>
          </w:tcPr>
          <w:p w14:paraId="731EE731" w14:textId="5D02B815" w:rsidR="00323489" w:rsidRPr="00540999" w:rsidRDefault="00323489" w:rsidP="0000203A">
            <w:pPr>
              <w:widowControl w:val="0"/>
              <w:spacing w:before="0" w:after="0" w:line="312" w:lineRule="auto"/>
              <w:ind w:left="-57" w:right="-57" w:firstLine="0"/>
              <w:jc w:val="center"/>
              <w:rPr>
                <w:rFonts w:eastAsia="Times New Roman"/>
                <w:color w:val="000000"/>
              </w:rPr>
            </w:pPr>
            <w:r w:rsidRPr="00540999">
              <w:rPr>
                <w:rFonts w:eastAsia="Times New Roman"/>
                <w:color w:val="000000"/>
              </w:rPr>
              <w:sym w:font="Symbol" w:char="F0B4"/>
            </w:r>
          </w:p>
        </w:tc>
      </w:tr>
      <w:tr w:rsidR="00323489" w:rsidRPr="00540999" w14:paraId="4CB3DFD5" w14:textId="77777777" w:rsidTr="0000203A">
        <w:trPr>
          <w:trHeight w:val="397"/>
          <w:jc w:val="center"/>
        </w:trPr>
        <w:tc>
          <w:tcPr>
            <w:tcW w:w="480" w:type="dxa"/>
            <w:shd w:val="clear" w:color="auto" w:fill="auto"/>
            <w:noWrap/>
            <w:vAlign w:val="center"/>
          </w:tcPr>
          <w:p w14:paraId="0E452DCD" w14:textId="34AAB63C" w:rsidR="00323489" w:rsidRPr="00540999" w:rsidRDefault="00323489" w:rsidP="0000203A">
            <w:pPr>
              <w:widowControl w:val="0"/>
              <w:spacing w:before="0" w:after="0" w:line="312" w:lineRule="auto"/>
              <w:ind w:left="-57" w:right="-57" w:firstLine="0"/>
              <w:jc w:val="center"/>
              <w:rPr>
                <w:rFonts w:eastAsia="Times New Roman"/>
                <w:color w:val="000000"/>
              </w:rPr>
            </w:pPr>
            <w:r w:rsidRPr="00540999">
              <w:rPr>
                <w:rFonts w:eastAsia="Times New Roman"/>
                <w:color w:val="000000"/>
              </w:rPr>
              <w:t>5</w:t>
            </w:r>
          </w:p>
        </w:tc>
        <w:tc>
          <w:tcPr>
            <w:tcW w:w="2917" w:type="dxa"/>
            <w:shd w:val="clear" w:color="auto" w:fill="auto"/>
            <w:vAlign w:val="center"/>
          </w:tcPr>
          <w:p w14:paraId="0EFADD14" w14:textId="53F246C9" w:rsidR="00323489" w:rsidRPr="00540999" w:rsidRDefault="00323489" w:rsidP="0000203A">
            <w:pPr>
              <w:widowControl w:val="0"/>
              <w:spacing w:before="0" w:after="0" w:line="312" w:lineRule="auto"/>
              <w:ind w:firstLine="0"/>
              <w:jc w:val="left"/>
              <w:rPr>
                <w:rFonts w:eastAsia="Times New Roman"/>
                <w:color w:val="000000"/>
              </w:rPr>
            </w:pPr>
            <w:r w:rsidRPr="00540999">
              <w:rPr>
                <w:lang w:val="vi-VN"/>
              </w:rPr>
              <w:t>Thảo luận</w:t>
            </w:r>
          </w:p>
        </w:tc>
        <w:tc>
          <w:tcPr>
            <w:tcW w:w="336" w:type="dxa"/>
            <w:shd w:val="clear" w:color="auto" w:fill="auto"/>
            <w:noWrap/>
            <w:vAlign w:val="center"/>
          </w:tcPr>
          <w:p w14:paraId="4900064E" w14:textId="77777777" w:rsidR="00323489" w:rsidRPr="00540999" w:rsidRDefault="00323489" w:rsidP="0000203A">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20FEC776" w14:textId="75A03958" w:rsidR="00323489" w:rsidRPr="00540999" w:rsidRDefault="00323489" w:rsidP="0000203A">
            <w:pPr>
              <w:widowControl w:val="0"/>
              <w:spacing w:before="0" w:after="0" w:line="312" w:lineRule="auto"/>
              <w:ind w:left="-57" w:right="-57" w:firstLine="0"/>
              <w:jc w:val="center"/>
              <w:rPr>
                <w:rFonts w:eastAsia="Times New Roman"/>
                <w:color w:val="000000"/>
              </w:rPr>
            </w:pPr>
            <w:r w:rsidRPr="00540999">
              <w:rPr>
                <w:rFonts w:eastAsia="Times New Roman"/>
                <w:color w:val="000000"/>
              </w:rPr>
              <w:sym w:font="Symbol" w:char="F0B4"/>
            </w:r>
          </w:p>
        </w:tc>
        <w:tc>
          <w:tcPr>
            <w:tcW w:w="336" w:type="dxa"/>
            <w:shd w:val="clear" w:color="auto" w:fill="auto"/>
            <w:noWrap/>
            <w:vAlign w:val="center"/>
          </w:tcPr>
          <w:p w14:paraId="6936CDA3" w14:textId="12B777F8" w:rsidR="00323489" w:rsidRPr="00540999" w:rsidRDefault="00323489" w:rsidP="0000203A">
            <w:pPr>
              <w:widowControl w:val="0"/>
              <w:spacing w:before="0" w:after="0" w:line="312" w:lineRule="auto"/>
              <w:ind w:left="-57" w:right="-57" w:firstLine="0"/>
              <w:jc w:val="center"/>
              <w:rPr>
                <w:rFonts w:eastAsia="Times New Roman"/>
                <w:color w:val="000000"/>
              </w:rPr>
            </w:pPr>
            <w:r w:rsidRPr="00540999">
              <w:rPr>
                <w:rFonts w:eastAsia="Times New Roman"/>
                <w:color w:val="000000"/>
              </w:rPr>
              <w:sym w:font="Symbol" w:char="F0B4"/>
            </w:r>
          </w:p>
        </w:tc>
        <w:tc>
          <w:tcPr>
            <w:tcW w:w="337" w:type="dxa"/>
            <w:shd w:val="clear" w:color="auto" w:fill="auto"/>
            <w:noWrap/>
            <w:vAlign w:val="center"/>
          </w:tcPr>
          <w:p w14:paraId="767BC2E6" w14:textId="22CA91B5" w:rsidR="00323489" w:rsidRPr="00540999" w:rsidRDefault="00323489" w:rsidP="0000203A">
            <w:pPr>
              <w:widowControl w:val="0"/>
              <w:spacing w:before="0" w:after="0" w:line="312" w:lineRule="auto"/>
              <w:ind w:left="-57" w:right="-57" w:firstLine="0"/>
              <w:jc w:val="center"/>
              <w:rPr>
                <w:rFonts w:eastAsia="Times New Roman"/>
                <w:color w:val="000000"/>
              </w:rPr>
            </w:pPr>
            <w:r w:rsidRPr="00540999">
              <w:rPr>
                <w:rFonts w:eastAsia="Times New Roman"/>
                <w:color w:val="000000"/>
              </w:rPr>
              <w:sym w:font="Symbol" w:char="F0B4"/>
            </w:r>
          </w:p>
        </w:tc>
        <w:tc>
          <w:tcPr>
            <w:tcW w:w="336" w:type="dxa"/>
            <w:shd w:val="clear" w:color="auto" w:fill="auto"/>
            <w:noWrap/>
            <w:vAlign w:val="center"/>
          </w:tcPr>
          <w:p w14:paraId="04F0E5D9" w14:textId="77777777" w:rsidR="00323489" w:rsidRPr="00540999" w:rsidRDefault="00323489" w:rsidP="0000203A">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28AE65B7" w14:textId="77777777" w:rsidR="00323489" w:rsidRPr="00540999" w:rsidRDefault="00323489" w:rsidP="0000203A">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4580D394" w14:textId="77777777" w:rsidR="00323489" w:rsidRPr="00540999" w:rsidRDefault="00323489" w:rsidP="0000203A">
            <w:pPr>
              <w:widowControl w:val="0"/>
              <w:spacing w:before="0" w:after="0" w:line="312" w:lineRule="auto"/>
              <w:ind w:left="-57" w:right="-57" w:firstLine="0"/>
              <w:jc w:val="center"/>
              <w:rPr>
                <w:rFonts w:eastAsia="Times New Roman"/>
                <w:color w:val="000000"/>
              </w:rPr>
            </w:pPr>
          </w:p>
        </w:tc>
        <w:tc>
          <w:tcPr>
            <w:tcW w:w="340" w:type="dxa"/>
            <w:shd w:val="clear" w:color="auto" w:fill="auto"/>
            <w:noWrap/>
            <w:vAlign w:val="center"/>
          </w:tcPr>
          <w:p w14:paraId="7A41B425" w14:textId="77777777" w:rsidR="00323489" w:rsidRPr="00540999" w:rsidRDefault="00323489" w:rsidP="0000203A">
            <w:pPr>
              <w:widowControl w:val="0"/>
              <w:spacing w:before="0" w:after="0" w:line="312" w:lineRule="auto"/>
              <w:ind w:left="-57" w:right="-57" w:firstLine="0"/>
              <w:jc w:val="center"/>
              <w:rPr>
                <w:rFonts w:eastAsia="Times New Roman"/>
                <w:color w:val="000000"/>
              </w:rPr>
            </w:pPr>
          </w:p>
        </w:tc>
        <w:tc>
          <w:tcPr>
            <w:tcW w:w="332" w:type="dxa"/>
            <w:shd w:val="clear" w:color="auto" w:fill="auto"/>
            <w:noWrap/>
            <w:vAlign w:val="center"/>
          </w:tcPr>
          <w:p w14:paraId="45A8F869" w14:textId="77777777" w:rsidR="00323489" w:rsidRPr="00540999" w:rsidRDefault="00323489" w:rsidP="0000203A">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7E4EAF7B" w14:textId="77777777" w:rsidR="00323489" w:rsidRPr="00540999" w:rsidRDefault="00323489" w:rsidP="0000203A">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2BAEEBA2" w14:textId="77777777" w:rsidR="00323489" w:rsidRPr="00540999" w:rsidRDefault="00323489" w:rsidP="0000203A">
            <w:pPr>
              <w:widowControl w:val="0"/>
              <w:spacing w:before="0" w:after="0" w:line="312" w:lineRule="auto"/>
              <w:ind w:left="-57" w:right="-57" w:firstLine="0"/>
              <w:jc w:val="center"/>
              <w:rPr>
                <w:rFonts w:eastAsia="Times New Roman"/>
                <w:color w:val="000000"/>
              </w:rPr>
            </w:pPr>
          </w:p>
        </w:tc>
        <w:tc>
          <w:tcPr>
            <w:tcW w:w="336" w:type="dxa"/>
            <w:vAlign w:val="center"/>
          </w:tcPr>
          <w:p w14:paraId="709279B2" w14:textId="77777777" w:rsidR="00323489" w:rsidRPr="00540999" w:rsidRDefault="00323489" w:rsidP="0000203A">
            <w:pPr>
              <w:widowControl w:val="0"/>
              <w:spacing w:before="0" w:after="0" w:line="312" w:lineRule="auto"/>
              <w:ind w:left="-57" w:right="-57" w:firstLine="0"/>
              <w:jc w:val="center"/>
              <w:rPr>
                <w:rFonts w:eastAsia="Times New Roman"/>
                <w:color w:val="000000"/>
              </w:rPr>
            </w:pPr>
          </w:p>
        </w:tc>
        <w:tc>
          <w:tcPr>
            <w:tcW w:w="337" w:type="dxa"/>
            <w:vAlign w:val="center"/>
          </w:tcPr>
          <w:p w14:paraId="3E538552" w14:textId="77777777" w:rsidR="00323489" w:rsidRPr="00540999" w:rsidRDefault="00323489" w:rsidP="0000203A">
            <w:pPr>
              <w:widowControl w:val="0"/>
              <w:spacing w:before="0" w:after="0" w:line="312" w:lineRule="auto"/>
              <w:ind w:left="-57" w:right="-57" w:firstLine="0"/>
              <w:jc w:val="center"/>
              <w:rPr>
                <w:rFonts w:eastAsia="Times New Roman"/>
                <w:color w:val="000000"/>
              </w:rPr>
            </w:pPr>
          </w:p>
        </w:tc>
        <w:tc>
          <w:tcPr>
            <w:tcW w:w="336" w:type="dxa"/>
            <w:vAlign w:val="center"/>
          </w:tcPr>
          <w:p w14:paraId="252E64BF" w14:textId="77777777" w:rsidR="00323489" w:rsidRPr="00540999" w:rsidRDefault="00323489" w:rsidP="0000203A">
            <w:pPr>
              <w:widowControl w:val="0"/>
              <w:spacing w:before="0" w:after="0" w:line="312" w:lineRule="auto"/>
              <w:ind w:left="-57" w:right="-57" w:firstLine="0"/>
              <w:jc w:val="center"/>
              <w:rPr>
                <w:rFonts w:eastAsia="Times New Roman"/>
                <w:color w:val="000000"/>
              </w:rPr>
            </w:pPr>
          </w:p>
        </w:tc>
        <w:tc>
          <w:tcPr>
            <w:tcW w:w="336" w:type="dxa"/>
            <w:vAlign w:val="center"/>
          </w:tcPr>
          <w:p w14:paraId="7FDBB193" w14:textId="77777777" w:rsidR="00323489" w:rsidRPr="00540999" w:rsidRDefault="00323489" w:rsidP="0000203A">
            <w:pPr>
              <w:widowControl w:val="0"/>
              <w:spacing w:before="0" w:after="0" w:line="312" w:lineRule="auto"/>
              <w:ind w:left="-57" w:right="-57" w:firstLine="0"/>
              <w:jc w:val="center"/>
              <w:rPr>
                <w:rFonts w:eastAsia="Times New Roman"/>
                <w:color w:val="000000"/>
              </w:rPr>
            </w:pPr>
          </w:p>
        </w:tc>
        <w:tc>
          <w:tcPr>
            <w:tcW w:w="337" w:type="dxa"/>
            <w:vAlign w:val="center"/>
          </w:tcPr>
          <w:p w14:paraId="2A384B77" w14:textId="77777777" w:rsidR="00323489" w:rsidRPr="00540999" w:rsidRDefault="00323489" w:rsidP="0000203A">
            <w:pPr>
              <w:widowControl w:val="0"/>
              <w:spacing w:before="0" w:after="0" w:line="312" w:lineRule="auto"/>
              <w:ind w:left="-57" w:right="-57" w:firstLine="0"/>
              <w:jc w:val="center"/>
              <w:rPr>
                <w:rFonts w:eastAsia="Times New Roman"/>
                <w:color w:val="000000"/>
              </w:rPr>
            </w:pPr>
          </w:p>
        </w:tc>
      </w:tr>
      <w:tr w:rsidR="00323489" w:rsidRPr="00540999" w14:paraId="2924B034" w14:textId="77777777" w:rsidTr="0000203A">
        <w:trPr>
          <w:trHeight w:val="397"/>
          <w:jc w:val="center"/>
        </w:trPr>
        <w:tc>
          <w:tcPr>
            <w:tcW w:w="480" w:type="dxa"/>
            <w:shd w:val="clear" w:color="auto" w:fill="auto"/>
            <w:noWrap/>
            <w:vAlign w:val="center"/>
          </w:tcPr>
          <w:p w14:paraId="6A1D5ED9" w14:textId="1D971DC2" w:rsidR="00323489" w:rsidRPr="00540999" w:rsidRDefault="00323489" w:rsidP="0000203A">
            <w:pPr>
              <w:widowControl w:val="0"/>
              <w:spacing w:before="0" w:after="0" w:line="312" w:lineRule="auto"/>
              <w:ind w:left="-57" w:right="-57" w:firstLine="0"/>
              <w:jc w:val="center"/>
              <w:rPr>
                <w:rFonts w:eastAsia="Times New Roman"/>
                <w:color w:val="000000"/>
              </w:rPr>
            </w:pPr>
            <w:r w:rsidRPr="00540999">
              <w:rPr>
                <w:rFonts w:eastAsia="Times New Roman"/>
                <w:color w:val="000000"/>
              </w:rPr>
              <w:t>6</w:t>
            </w:r>
          </w:p>
        </w:tc>
        <w:tc>
          <w:tcPr>
            <w:tcW w:w="2917" w:type="dxa"/>
            <w:shd w:val="clear" w:color="auto" w:fill="auto"/>
            <w:vAlign w:val="center"/>
          </w:tcPr>
          <w:p w14:paraId="03CC9EC0" w14:textId="4BFB0EDF" w:rsidR="00323489" w:rsidRPr="00540999" w:rsidRDefault="00323489" w:rsidP="0000203A">
            <w:pPr>
              <w:widowControl w:val="0"/>
              <w:spacing w:before="0" w:after="0" w:line="312" w:lineRule="auto"/>
              <w:ind w:firstLine="0"/>
              <w:jc w:val="left"/>
              <w:rPr>
                <w:rFonts w:eastAsia="Times New Roman"/>
                <w:color w:val="000000"/>
              </w:rPr>
            </w:pPr>
            <w:r w:rsidRPr="00540999">
              <w:t>Nghiên cứu tình huống</w:t>
            </w:r>
          </w:p>
        </w:tc>
        <w:tc>
          <w:tcPr>
            <w:tcW w:w="336" w:type="dxa"/>
            <w:shd w:val="clear" w:color="auto" w:fill="auto"/>
            <w:noWrap/>
            <w:vAlign w:val="center"/>
          </w:tcPr>
          <w:p w14:paraId="5BF2DF26" w14:textId="77777777" w:rsidR="00323489" w:rsidRPr="00540999" w:rsidRDefault="00323489" w:rsidP="0000203A">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0F67A5E0" w14:textId="77777777" w:rsidR="00323489" w:rsidRPr="00540999" w:rsidRDefault="00323489" w:rsidP="0000203A">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16533986" w14:textId="77777777" w:rsidR="00323489" w:rsidRPr="00540999" w:rsidRDefault="00323489" w:rsidP="0000203A">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11D29789" w14:textId="115BE646" w:rsidR="00323489" w:rsidRPr="00540999" w:rsidRDefault="00323489" w:rsidP="0000203A">
            <w:pPr>
              <w:widowControl w:val="0"/>
              <w:spacing w:before="0" w:after="0" w:line="312" w:lineRule="auto"/>
              <w:ind w:left="-57" w:right="-57" w:firstLine="0"/>
              <w:jc w:val="center"/>
              <w:rPr>
                <w:rFonts w:eastAsia="Times New Roman"/>
                <w:color w:val="000000"/>
              </w:rPr>
            </w:pPr>
            <w:r w:rsidRPr="00540999">
              <w:rPr>
                <w:rFonts w:eastAsia="Times New Roman"/>
                <w:color w:val="000000"/>
              </w:rPr>
              <w:sym w:font="Symbol" w:char="F0B4"/>
            </w:r>
          </w:p>
        </w:tc>
        <w:tc>
          <w:tcPr>
            <w:tcW w:w="336" w:type="dxa"/>
            <w:shd w:val="clear" w:color="auto" w:fill="auto"/>
            <w:noWrap/>
            <w:vAlign w:val="center"/>
          </w:tcPr>
          <w:p w14:paraId="570C0BAE" w14:textId="77777777" w:rsidR="00323489" w:rsidRPr="00540999" w:rsidRDefault="00323489" w:rsidP="0000203A">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0428F2CC" w14:textId="77777777" w:rsidR="00323489" w:rsidRPr="00540999" w:rsidRDefault="00323489" w:rsidP="0000203A">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31F734C2" w14:textId="77777777" w:rsidR="00323489" w:rsidRPr="00540999" w:rsidRDefault="00323489" w:rsidP="0000203A">
            <w:pPr>
              <w:widowControl w:val="0"/>
              <w:spacing w:before="0" w:after="0" w:line="312" w:lineRule="auto"/>
              <w:ind w:left="-57" w:right="-57" w:firstLine="0"/>
              <w:jc w:val="center"/>
              <w:rPr>
                <w:rFonts w:eastAsia="Times New Roman"/>
                <w:color w:val="000000"/>
              </w:rPr>
            </w:pPr>
          </w:p>
        </w:tc>
        <w:tc>
          <w:tcPr>
            <w:tcW w:w="340" w:type="dxa"/>
            <w:shd w:val="clear" w:color="auto" w:fill="auto"/>
            <w:noWrap/>
            <w:vAlign w:val="center"/>
          </w:tcPr>
          <w:p w14:paraId="73AFB63D" w14:textId="77777777" w:rsidR="00323489" w:rsidRPr="00540999" w:rsidRDefault="00323489" w:rsidP="0000203A">
            <w:pPr>
              <w:widowControl w:val="0"/>
              <w:spacing w:before="0" w:after="0" w:line="312" w:lineRule="auto"/>
              <w:ind w:left="-57" w:right="-57" w:firstLine="0"/>
              <w:jc w:val="center"/>
              <w:rPr>
                <w:rFonts w:eastAsia="Times New Roman"/>
                <w:color w:val="000000"/>
              </w:rPr>
            </w:pPr>
          </w:p>
        </w:tc>
        <w:tc>
          <w:tcPr>
            <w:tcW w:w="332" w:type="dxa"/>
            <w:shd w:val="clear" w:color="auto" w:fill="auto"/>
            <w:noWrap/>
            <w:vAlign w:val="center"/>
          </w:tcPr>
          <w:p w14:paraId="36EF321B" w14:textId="77777777" w:rsidR="00323489" w:rsidRPr="00540999" w:rsidRDefault="00323489" w:rsidP="0000203A">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1161F7AC" w14:textId="77777777" w:rsidR="00323489" w:rsidRPr="00540999" w:rsidRDefault="00323489" w:rsidP="0000203A">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76674E5C" w14:textId="77777777" w:rsidR="00323489" w:rsidRPr="00540999" w:rsidRDefault="00323489" w:rsidP="0000203A">
            <w:pPr>
              <w:widowControl w:val="0"/>
              <w:spacing w:before="0" w:after="0" w:line="312" w:lineRule="auto"/>
              <w:ind w:left="-57" w:right="-57" w:firstLine="0"/>
              <w:jc w:val="center"/>
              <w:rPr>
                <w:rFonts w:eastAsia="Times New Roman"/>
                <w:color w:val="000000"/>
              </w:rPr>
            </w:pPr>
          </w:p>
        </w:tc>
        <w:tc>
          <w:tcPr>
            <w:tcW w:w="336" w:type="dxa"/>
            <w:vAlign w:val="center"/>
          </w:tcPr>
          <w:p w14:paraId="74360732" w14:textId="77777777" w:rsidR="00323489" w:rsidRPr="00540999" w:rsidRDefault="00323489" w:rsidP="0000203A">
            <w:pPr>
              <w:widowControl w:val="0"/>
              <w:spacing w:before="0" w:after="0" w:line="312" w:lineRule="auto"/>
              <w:ind w:left="-57" w:right="-57" w:firstLine="0"/>
              <w:jc w:val="center"/>
              <w:rPr>
                <w:rFonts w:eastAsia="Times New Roman"/>
                <w:color w:val="000000"/>
              </w:rPr>
            </w:pPr>
          </w:p>
        </w:tc>
        <w:tc>
          <w:tcPr>
            <w:tcW w:w="337" w:type="dxa"/>
            <w:vAlign w:val="center"/>
          </w:tcPr>
          <w:p w14:paraId="57BEF908" w14:textId="77777777" w:rsidR="00323489" w:rsidRPr="00540999" w:rsidRDefault="00323489" w:rsidP="0000203A">
            <w:pPr>
              <w:widowControl w:val="0"/>
              <w:spacing w:before="0" w:after="0" w:line="312" w:lineRule="auto"/>
              <w:ind w:left="-57" w:right="-57" w:firstLine="0"/>
              <w:jc w:val="center"/>
              <w:rPr>
                <w:rFonts w:eastAsia="Times New Roman"/>
                <w:color w:val="000000"/>
              </w:rPr>
            </w:pPr>
          </w:p>
        </w:tc>
        <w:tc>
          <w:tcPr>
            <w:tcW w:w="336" w:type="dxa"/>
            <w:vAlign w:val="center"/>
          </w:tcPr>
          <w:p w14:paraId="54648916" w14:textId="77777777" w:rsidR="00323489" w:rsidRPr="00540999" w:rsidRDefault="00323489" w:rsidP="0000203A">
            <w:pPr>
              <w:widowControl w:val="0"/>
              <w:spacing w:before="0" w:after="0" w:line="312" w:lineRule="auto"/>
              <w:ind w:left="-57" w:right="-57" w:firstLine="0"/>
              <w:jc w:val="center"/>
              <w:rPr>
                <w:rFonts w:eastAsia="Times New Roman"/>
                <w:color w:val="000000"/>
              </w:rPr>
            </w:pPr>
          </w:p>
        </w:tc>
        <w:tc>
          <w:tcPr>
            <w:tcW w:w="336" w:type="dxa"/>
            <w:vAlign w:val="center"/>
          </w:tcPr>
          <w:p w14:paraId="2FEC0163" w14:textId="77777777" w:rsidR="00323489" w:rsidRPr="00540999" w:rsidRDefault="00323489" w:rsidP="0000203A">
            <w:pPr>
              <w:widowControl w:val="0"/>
              <w:spacing w:before="0" w:after="0" w:line="312" w:lineRule="auto"/>
              <w:ind w:left="-57" w:right="-57" w:firstLine="0"/>
              <w:jc w:val="center"/>
              <w:rPr>
                <w:rFonts w:eastAsia="Times New Roman"/>
                <w:color w:val="000000"/>
              </w:rPr>
            </w:pPr>
          </w:p>
        </w:tc>
        <w:tc>
          <w:tcPr>
            <w:tcW w:w="337" w:type="dxa"/>
            <w:vAlign w:val="center"/>
          </w:tcPr>
          <w:p w14:paraId="0BFDF821" w14:textId="77777777" w:rsidR="00323489" w:rsidRPr="00540999" w:rsidRDefault="00323489" w:rsidP="0000203A">
            <w:pPr>
              <w:widowControl w:val="0"/>
              <w:spacing w:before="0" w:after="0" w:line="312" w:lineRule="auto"/>
              <w:ind w:left="-57" w:right="-57" w:firstLine="0"/>
              <w:jc w:val="center"/>
              <w:rPr>
                <w:rFonts w:eastAsia="Times New Roman"/>
                <w:color w:val="000000"/>
              </w:rPr>
            </w:pPr>
          </w:p>
        </w:tc>
      </w:tr>
      <w:tr w:rsidR="00323489" w:rsidRPr="00540999" w14:paraId="70C73626" w14:textId="77777777" w:rsidTr="0000203A">
        <w:trPr>
          <w:trHeight w:val="397"/>
          <w:jc w:val="center"/>
        </w:trPr>
        <w:tc>
          <w:tcPr>
            <w:tcW w:w="480" w:type="dxa"/>
            <w:shd w:val="clear" w:color="auto" w:fill="auto"/>
            <w:noWrap/>
            <w:vAlign w:val="center"/>
          </w:tcPr>
          <w:p w14:paraId="13B6E45B" w14:textId="00D8364F" w:rsidR="00323489" w:rsidRPr="00540999" w:rsidRDefault="00323489" w:rsidP="0000203A">
            <w:pPr>
              <w:widowControl w:val="0"/>
              <w:spacing w:before="0" w:after="0" w:line="312" w:lineRule="auto"/>
              <w:ind w:left="-57" w:right="-57" w:firstLine="0"/>
              <w:jc w:val="center"/>
              <w:rPr>
                <w:rFonts w:eastAsia="Times New Roman"/>
                <w:color w:val="000000"/>
              </w:rPr>
            </w:pPr>
            <w:r w:rsidRPr="00540999">
              <w:rPr>
                <w:rFonts w:eastAsia="Times New Roman"/>
                <w:color w:val="000000"/>
              </w:rPr>
              <w:t>7</w:t>
            </w:r>
          </w:p>
        </w:tc>
        <w:tc>
          <w:tcPr>
            <w:tcW w:w="2917" w:type="dxa"/>
            <w:shd w:val="clear" w:color="auto" w:fill="auto"/>
            <w:vAlign w:val="center"/>
          </w:tcPr>
          <w:p w14:paraId="6A6325F6" w14:textId="7E4B896D" w:rsidR="00323489" w:rsidRPr="00540999" w:rsidRDefault="00323489" w:rsidP="0000203A">
            <w:pPr>
              <w:widowControl w:val="0"/>
              <w:spacing w:before="0" w:after="0" w:line="312" w:lineRule="auto"/>
              <w:ind w:firstLine="0"/>
              <w:jc w:val="left"/>
              <w:rPr>
                <w:rFonts w:eastAsia="Times New Roman"/>
                <w:color w:val="000000"/>
              </w:rPr>
            </w:pPr>
            <w:r w:rsidRPr="00540999">
              <w:rPr>
                <w:lang w:val="vi-VN"/>
              </w:rPr>
              <w:t>Hoạt động nhóm</w:t>
            </w:r>
          </w:p>
        </w:tc>
        <w:tc>
          <w:tcPr>
            <w:tcW w:w="336" w:type="dxa"/>
            <w:shd w:val="clear" w:color="auto" w:fill="auto"/>
            <w:noWrap/>
            <w:vAlign w:val="center"/>
          </w:tcPr>
          <w:p w14:paraId="78B44354" w14:textId="77777777" w:rsidR="00323489" w:rsidRPr="00540999" w:rsidRDefault="00323489" w:rsidP="0000203A">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3687DC1C" w14:textId="77777777" w:rsidR="00323489" w:rsidRPr="00540999" w:rsidRDefault="00323489" w:rsidP="0000203A">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1513FBE9" w14:textId="77777777" w:rsidR="00323489" w:rsidRPr="00540999" w:rsidRDefault="00323489" w:rsidP="0000203A">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3AB3D60A" w14:textId="77777777" w:rsidR="00323489" w:rsidRPr="00540999" w:rsidRDefault="00323489" w:rsidP="0000203A">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2027008C" w14:textId="77777777" w:rsidR="00323489" w:rsidRPr="00540999" w:rsidRDefault="00323489" w:rsidP="0000203A">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134CB635" w14:textId="77777777" w:rsidR="00323489" w:rsidRPr="00540999" w:rsidRDefault="00323489" w:rsidP="0000203A">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00F6BD57" w14:textId="77777777" w:rsidR="00323489" w:rsidRPr="00540999" w:rsidRDefault="00323489" w:rsidP="0000203A">
            <w:pPr>
              <w:widowControl w:val="0"/>
              <w:spacing w:before="0" w:after="0" w:line="312" w:lineRule="auto"/>
              <w:ind w:left="-57" w:right="-57" w:firstLine="0"/>
              <w:jc w:val="center"/>
              <w:rPr>
                <w:rFonts w:eastAsia="Times New Roman"/>
                <w:color w:val="000000"/>
              </w:rPr>
            </w:pPr>
          </w:p>
        </w:tc>
        <w:tc>
          <w:tcPr>
            <w:tcW w:w="340" w:type="dxa"/>
            <w:shd w:val="clear" w:color="auto" w:fill="auto"/>
            <w:noWrap/>
            <w:vAlign w:val="center"/>
          </w:tcPr>
          <w:p w14:paraId="14CA5AEB" w14:textId="4B844BD6" w:rsidR="00323489" w:rsidRPr="00540999" w:rsidRDefault="00323489" w:rsidP="0000203A">
            <w:pPr>
              <w:widowControl w:val="0"/>
              <w:spacing w:before="0" w:after="0" w:line="312" w:lineRule="auto"/>
              <w:ind w:left="-57" w:right="-57" w:firstLine="0"/>
              <w:jc w:val="center"/>
              <w:rPr>
                <w:rFonts w:eastAsia="Times New Roman"/>
                <w:color w:val="000000"/>
              </w:rPr>
            </w:pPr>
            <w:r w:rsidRPr="00540999">
              <w:rPr>
                <w:rFonts w:eastAsia="Times New Roman"/>
                <w:color w:val="000000"/>
              </w:rPr>
              <w:sym w:font="Symbol" w:char="F0B4"/>
            </w:r>
          </w:p>
        </w:tc>
        <w:tc>
          <w:tcPr>
            <w:tcW w:w="332" w:type="dxa"/>
            <w:shd w:val="clear" w:color="auto" w:fill="auto"/>
            <w:noWrap/>
            <w:vAlign w:val="center"/>
          </w:tcPr>
          <w:p w14:paraId="320EB893" w14:textId="3B291EBF" w:rsidR="00323489" w:rsidRPr="00540999" w:rsidRDefault="00323489" w:rsidP="0000203A">
            <w:pPr>
              <w:widowControl w:val="0"/>
              <w:spacing w:before="0" w:after="0" w:line="312" w:lineRule="auto"/>
              <w:ind w:left="-57" w:right="-57" w:firstLine="0"/>
              <w:jc w:val="center"/>
              <w:rPr>
                <w:rFonts w:eastAsia="Times New Roman"/>
                <w:color w:val="000000"/>
              </w:rPr>
            </w:pPr>
            <w:r w:rsidRPr="00540999">
              <w:rPr>
                <w:rFonts w:eastAsia="Times New Roman"/>
                <w:color w:val="000000"/>
              </w:rPr>
              <w:sym w:font="Symbol" w:char="F0B4"/>
            </w:r>
          </w:p>
        </w:tc>
        <w:tc>
          <w:tcPr>
            <w:tcW w:w="337" w:type="dxa"/>
            <w:shd w:val="clear" w:color="auto" w:fill="auto"/>
            <w:noWrap/>
            <w:vAlign w:val="center"/>
          </w:tcPr>
          <w:p w14:paraId="79CB9E27" w14:textId="77777777" w:rsidR="00323489" w:rsidRPr="00540999" w:rsidRDefault="00323489" w:rsidP="0000203A">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137F2FF3" w14:textId="77777777" w:rsidR="00323489" w:rsidRPr="00540999" w:rsidRDefault="00323489" w:rsidP="0000203A">
            <w:pPr>
              <w:widowControl w:val="0"/>
              <w:spacing w:before="0" w:after="0" w:line="312" w:lineRule="auto"/>
              <w:ind w:left="-57" w:right="-57" w:firstLine="0"/>
              <w:jc w:val="center"/>
              <w:rPr>
                <w:rFonts w:eastAsia="Times New Roman"/>
                <w:color w:val="000000"/>
              </w:rPr>
            </w:pPr>
          </w:p>
        </w:tc>
        <w:tc>
          <w:tcPr>
            <w:tcW w:w="336" w:type="dxa"/>
            <w:vAlign w:val="center"/>
          </w:tcPr>
          <w:p w14:paraId="115F3D32" w14:textId="77777777" w:rsidR="00323489" w:rsidRPr="00540999" w:rsidRDefault="00323489" w:rsidP="0000203A">
            <w:pPr>
              <w:widowControl w:val="0"/>
              <w:spacing w:before="0" w:after="0" w:line="312" w:lineRule="auto"/>
              <w:ind w:left="-57" w:right="-57" w:firstLine="0"/>
              <w:jc w:val="center"/>
              <w:rPr>
                <w:rFonts w:eastAsia="Times New Roman"/>
                <w:color w:val="000000"/>
              </w:rPr>
            </w:pPr>
          </w:p>
        </w:tc>
        <w:tc>
          <w:tcPr>
            <w:tcW w:w="337" w:type="dxa"/>
            <w:vAlign w:val="center"/>
          </w:tcPr>
          <w:p w14:paraId="0DBB5852" w14:textId="77777777" w:rsidR="00323489" w:rsidRPr="00540999" w:rsidRDefault="00323489" w:rsidP="0000203A">
            <w:pPr>
              <w:widowControl w:val="0"/>
              <w:spacing w:before="0" w:after="0" w:line="312" w:lineRule="auto"/>
              <w:ind w:left="-57" w:right="-57" w:firstLine="0"/>
              <w:jc w:val="center"/>
              <w:rPr>
                <w:rFonts w:eastAsia="Times New Roman"/>
                <w:color w:val="000000"/>
              </w:rPr>
            </w:pPr>
          </w:p>
        </w:tc>
        <w:tc>
          <w:tcPr>
            <w:tcW w:w="336" w:type="dxa"/>
            <w:vAlign w:val="center"/>
          </w:tcPr>
          <w:p w14:paraId="6737FB42" w14:textId="77777777" w:rsidR="00323489" w:rsidRPr="00540999" w:rsidRDefault="00323489" w:rsidP="0000203A">
            <w:pPr>
              <w:widowControl w:val="0"/>
              <w:spacing w:before="0" w:after="0" w:line="312" w:lineRule="auto"/>
              <w:ind w:left="-57" w:right="-57" w:firstLine="0"/>
              <w:jc w:val="center"/>
              <w:rPr>
                <w:rFonts w:eastAsia="Times New Roman"/>
                <w:color w:val="000000"/>
              </w:rPr>
            </w:pPr>
          </w:p>
        </w:tc>
        <w:tc>
          <w:tcPr>
            <w:tcW w:w="336" w:type="dxa"/>
            <w:vAlign w:val="center"/>
          </w:tcPr>
          <w:p w14:paraId="69AEF907" w14:textId="77777777" w:rsidR="00323489" w:rsidRPr="00540999" w:rsidRDefault="00323489" w:rsidP="0000203A">
            <w:pPr>
              <w:widowControl w:val="0"/>
              <w:spacing w:before="0" w:after="0" w:line="312" w:lineRule="auto"/>
              <w:ind w:left="-57" w:right="-57" w:firstLine="0"/>
              <w:jc w:val="center"/>
              <w:rPr>
                <w:rFonts w:eastAsia="Times New Roman"/>
                <w:color w:val="000000"/>
              </w:rPr>
            </w:pPr>
          </w:p>
        </w:tc>
        <w:tc>
          <w:tcPr>
            <w:tcW w:w="337" w:type="dxa"/>
            <w:vAlign w:val="center"/>
          </w:tcPr>
          <w:p w14:paraId="78946A84" w14:textId="77777777" w:rsidR="00323489" w:rsidRPr="00540999" w:rsidRDefault="00323489" w:rsidP="0000203A">
            <w:pPr>
              <w:widowControl w:val="0"/>
              <w:spacing w:before="0" w:after="0" w:line="312" w:lineRule="auto"/>
              <w:ind w:left="-57" w:right="-57" w:firstLine="0"/>
              <w:jc w:val="center"/>
              <w:rPr>
                <w:rFonts w:eastAsia="Times New Roman"/>
                <w:color w:val="000000"/>
              </w:rPr>
            </w:pPr>
          </w:p>
        </w:tc>
      </w:tr>
      <w:tr w:rsidR="00323489" w:rsidRPr="00540999" w14:paraId="49464EEF" w14:textId="77777777" w:rsidTr="0000203A">
        <w:trPr>
          <w:trHeight w:val="397"/>
          <w:jc w:val="center"/>
        </w:trPr>
        <w:tc>
          <w:tcPr>
            <w:tcW w:w="480" w:type="dxa"/>
            <w:shd w:val="clear" w:color="auto" w:fill="auto"/>
            <w:noWrap/>
            <w:vAlign w:val="center"/>
          </w:tcPr>
          <w:p w14:paraId="6DA0283B" w14:textId="0D403BE3" w:rsidR="00323489" w:rsidRPr="00540999" w:rsidRDefault="00323489" w:rsidP="0000203A">
            <w:pPr>
              <w:widowControl w:val="0"/>
              <w:spacing w:before="0" w:after="0" w:line="312" w:lineRule="auto"/>
              <w:ind w:left="-57" w:right="-57" w:firstLine="0"/>
              <w:jc w:val="center"/>
              <w:rPr>
                <w:rFonts w:eastAsia="Times New Roman"/>
                <w:color w:val="000000"/>
              </w:rPr>
            </w:pPr>
            <w:r w:rsidRPr="00540999">
              <w:rPr>
                <w:rFonts w:eastAsia="Times New Roman"/>
                <w:color w:val="000000"/>
              </w:rPr>
              <w:t>8</w:t>
            </w:r>
          </w:p>
        </w:tc>
        <w:tc>
          <w:tcPr>
            <w:tcW w:w="2917" w:type="dxa"/>
            <w:shd w:val="clear" w:color="auto" w:fill="auto"/>
            <w:vAlign w:val="center"/>
          </w:tcPr>
          <w:p w14:paraId="34346422" w14:textId="531BE3D4" w:rsidR="00323489" w:rsidRPr="00540999" w:rsidRDefault="00323489" w:rsidP="0000203A">
            <w:pPr>
              <w:widowControl w:val="0"/>
              <w:spacing w:before="0" w:after="0" w:line="312" w:lineRule="auto"/>
              <w:ind w:firstLine="0"/>
              <w:jc w:val="left"/>
              <w:rPr>
                <w:rFonts w:eastAsia="Times New Roman"/>
                <w:color w:val="000000"/>
              </w:rPr>
            </w:pPr>
            <w:r w:rsidRPr="00540999">
              <w:t>Học dựa trên đồ án</w:t>
            </w:r>
          </w:p>
        </w:tc>
        <w:tc>
          <w:tcPr>
            <w:tcW w:w="336" w:type="dxa"/>
            <w:shd w:val="clear" w:color="auto" w:fill="auto"/>
            <w:noWrap/>
            <w:vAlign w:val="center"/>
          </w:tcPr>
          <w:p w14:paraId="58F23A33" w14:textId="6E1DC0AB" w:rsidR="00323489" w:rsidRPr="00540999" w:rsidRDefault="00323489" w:rsidP="0000203A">
            <w:pPr>
              <w:widowControl w:val="0"/>
              <w:spacing w:before="0" w:after="0" w:line="312" w:lineRule="auto"/>
              <w:ind w:left="-57" w:right="-57" w:firstLine="0"/>
              <w:jc w:val="center"/>
              <w:rPr>
                <w:rFonts w:eastAsia="Times New Roman"/>
                <w:color w:val="000000"/>
              </w:rPr>
            </w:pPr>
            <w:r w:rsidRPr="00540999">
              <w:rPr>
                <w:rFonts w:eastAsia="Times New Roman"/>
                <w:color w:val="000000"/>
              </w:rPr>
              <w:sym w:font="Symbol" w:char="F0B4"/>
            </w:r>
          </w:p>
        </w:tc>
        <w:tc>
          <w:tcPr>
            <w:tcW w:w="336" w:type="dxa"/>
            <w:shd w:val="clear" w:color="auto" w:fill="auto"/>
            <w:noWrap/>
            <w:vAlign w:val="center"/>
          </w:tcPr>
          <w:p w14:paraId="5FAFAC2A" w14:textId="77777777" w:rsidR="00323489" w:rsidRPr="00540999" w:rsidRDefault="00323489" w:rsidP="0000203A">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716CA7D6" w14:textId="77777777" w:rsidR="00323489" w:rsidRPr="00540999" w:rsidRDefault="00323489" w:rsidP="0000203A">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706FC21D" w14:textId="5C3FA88B" w:rsidR="00323489" w:rsidRPr="00540999" w:rsidRDefault="00323489" w:rsidP="0000203A">
            <w:pPr>
              <w:widowControl w:val="0"/>
              <w:spacing w:before="0" w:after="0" w:line="312" w:lineRule="auto"/>
              <w:ind w:left="-57" w:right="-57" w:firstLine="0"/>
              <w:jc w:val="center"/>
              <w:rPr>
                <w:rFonts w:eastAsia="Times New Roman"/>
                <w:color w:val="000000"/>
              </w:rPr>
            </w:pPr>
            <w:r w:rsidRPr="00540999">
              <w:rPr>
                <w:rFonts w:eastAsia="Times New Roman"/>
                <w:color w:val="000000"/>
              </w:rPr>
              <w:sym w:font="Symbol" w:char="F0B4"/>
            </w:r>
          </w:p>
        </w:tc>
        <w:tc>
          <w:tcPr>
            <w:tcW w:w="336" w:type="dxa"/>
            <w:shd w:val="clear" w:color="auto" w:fill="auto"/>
            <w:noWrap/>
            <w:vAlign w:val="center"/>
          </w:tcPr>
          <w:p w14:paraId="0A76B8AB" w14:textId="1131D18A" w:rsidR="00323489" w:rsidRPr="00540999" w:rsidRDefault="00323489" w:rsidP="0000203A">
            <w:pPr>
              <w:widowControl w:val="0"/>
              <w:spacing w:before="0" w:after="0" w:line="312" w:lineRule="auto"/>
              <w:ind w:left="-57" w:right="-57" w:firstLine="0"/>
              <w:jc w:val="center"/>
              <w:rPr>
                <w:rFonts w:eastAsia="Times New Roman"/>
                <w:color w:val="000000"/>
              </w:rPr>
            </w:pPr>
            <w:r w:rsidRPr="00540999">
              <w:rPr>
                <w:rFonts w:eastAsia="Times New Roman"/>
                <w:color w:val="000000"/>
              </w:rPr>
              <w:sym w:font="Symbol" w:char="F0B4"/>
            </w:r>
          </w:p>
        </w:tc>
        <w:tc>
          <w:tcPr>
            <w:tcW w:w="336" w:type="dxa"/>
            <w:shd w:val="clear" w:color="auto" w:fill="auto"/>
            <w:noWrap/>
            <w:vAlign w:val="center"/>
          </w:tcPr>
          <w:p w14:paraId="07971B6B" w14:textId="3F4043F8" w:rsidR="00323489" w:rsidRPr="00540999" w:rsidRDefault="00323489" w:rsidP="0000203A">
            <w:pPr>
              <w:widowControl w:val="0"/>
              <w:spacing w:before="0" w:after="0" w:line="312" w:lineRule="auto"/>
              <w:ind w:left="-57" w:right="-57" w:firstLine="0"/>
              <w:jc w:val="center"/>
              <w:rPr>
                <w:rFonts w:eastAsia="Times New Roman"/>
                <w:color w:val="000000"/>
              </w:rPr>
            </w:pPr>
            <w:r w:rsidRPr="00540999">
              <w:rPr>
                <w:rFonts w:eastAsia="Times New Roman"/>
                <w:color w:val="000000"/>
              </w:rPr>
              <w:sym w:font="Symbol" w:char="F0B4"/>
            </w:r>
          </w:p>
        </w:tc>
        <w:tc>
          <w:tcPr>
            <w:tcW w:w="337" w:type="dxa"/>
            <w:shd w:val="clear" w:color="auto" w:fill="auto"/>
            <w:noWrap/>
            <w:vAlign w:val="center"/>
          </w:tcPr>
          <w:p w14:paraId="4B037A30" w14:textId="5BEA0ADA" w:rsidR="00323489" w:rsidRPr="00540999" w:rsidRDefault="001224BB" w:rsidP="0000203A">
            <w:pPr>
              <w:widowControl w:val="0"/>
              <w:spacing w:before="0" w:after="0" w:line="312" w:lineRule="auto"/>
              <w:ind w:left="-57" w:right="-57" w:firstLine="0"/>
              <w:jc w:val="center"/>
              <w:rPr>
                <w:rFonts w:eastAsia="Times New Roman"/>
                <w:color w:val="000000"/>
              </w:rPr>
            </w:pPr>
            <w:r w:rsidRPr="00540999">
              <w:rPr>
                <w:rFonts w:eastAsia="Times New Roman"/>
                <w:color w:val="000000"/>
              </w:rPr>
              <w:sym w:font="Symbol" w:char="F0B4"/>
            </w:r>
          </w:p>
        </w:tc>
        <w:tc>
          <w:tcPr>
            <w:tcW w:w="340" w:type="dxa"/>
            <w:shd w:val="clear" w:color="auto" w:fill="auto"/>
            <w:noWrap/>
            <w:vAlign w:val="center"/>
          </w:tcPr>
          <w:p w14:paraId="5F73649E" w14:textId="77777777" w:rsidR="00323489" w:rsidRPr="00540999" w:rsidRDefault="00323489" w:rsidP="0000203A">
            <w:pPr>
              <w:widowControl w:val="0"/>
              <w:spacing w:before="0" w:after="0" w:line="312" w:lineRule="auto"/>
              <w:ind w:left="-57" w:right="-57" w:firstLine="0"/>
              <w:jc w:val="center"/>
              <w:rPr>
                <w:rFonts w:eastAsia="Times New Roman"/>
                <w:color w:val="000000"/>
              </w:rPr>
            </w:pPr>
          </w:p>
        </w:tc>
        <w:tc>
          <w:tcPr>
            <w:tcW w:w="332" w:type="dxa"/>
            <w:shd w:val="clear" w:color="auto" w:fill="auto"/>
            <w:noWrap/>
            <w:vAlign w:val="center"/>
          </w:tcPr>
          <w:p w14:paraId="68E7F1CA" w14:textId="77777777" w:rsidR="00323489" w:rsidRPr="00540999" w:rsidRDefault="00323489" w:rsidP="0000203A">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2533BDE8" w14:textId="5E808B18" w:rsidR="00323489" w:rsidRPr="00540999" w:rsidRDefault="00323489" w:rsidP="0000203A">
            <w:pPr>
              <w:widowControl w:val="0"/>
              <w:spacing w:before="0" w:after="0" w:line="312" w:lineRule="auto"/>
              <w:ind w:left="-57" w:right="-57" w:firstLine="0"/>
              <w:jc w:val="center"/>
              <w:rPr>
                <w:rFonts w:eastAsia="Times New Roman"/>
                <w:color w:val="000000"/>
              </w:rPr>
            </w:pPr>
            <w:r w:rsidRPr="00540999">
              <w:rPr>
                <w:rFonts w:eastAsia="Times New Roman"/>
                <w:color w:val="000000"/>
              </w:rPr>
              <w:sym w:font="Symbol" w:char="F0B4"/>
            </w:r>
          </w:p>
        </w:tc>
        <w:tc>
          <w:tcPr>
            <w:tcW w:w="336" w:type="dxa"/>
            <w:shd w:val="clear" w:color="auto" w:fill="auto"/>
            <w:noWrap/>
            <w:vAlign w:val="center"/>
          </w:tcPr>
          <w:p w14:paraId="4D0939DC" w14:textId="2E330FE3" w:rsidR="00323489" w:rsidRPr="00540999" w:rsidRDefault="00323489" w:rsidP="0000203A">
            <w:pPr>
              <w:widowControl w:val="0"/>
              <w:spacing w:before="0" w:after="0" w:line="312" w:lineRule="auto"/>
              <w:ind w:left="-57" w:right="-57" w:firstLine="0"/>
              <w:jc w:val="center"/>
              <w:rPr>
                <w:rFonts w:eastAsia="Times New Roman"/>
                <w:color w:val="000000"/>
              </w:rPr>
            </w:pPr>
            <w:r w:rsidRPr="00540999">
              <w:rPr>
                <w:rFonts w:eastAsia="Times New Roman"/>
                <w:color w:val="000000"/>
              </w:rPr>
              <w:sym w:font="Symbol" w:char="F0B4"/>
            </w:r>
          </w:p>
        </w:tc>
        <w:tc>
          <w:tcPr>
            <w:tcW w:w="336" w:type="dxa"/>
            <w:vAlign w:val="center"/>
          </w:tcPr>
          <w:p w14:paraId="75FD78D2" w14:textId="63EE21A6" w:rsidR="00323489" w:rsidRPr="00540999" w:rsidRDefault="00323489" w:rsidP="0000203A">
            <w:pPr>
              <w:widowControl w:val="0"/>
              <w:spacing w:before="0" w:after="0" w:line="312" w:lineRule="auto"/>
              <w:ind w:left="-57" w:right="-57" w:firstLine="0"/>
              <w:jc w:val="center"/>
              <w:rPr>
                <w:rFonts w:eastAsia="Times New Roman"/>
                <w:color w:val="000000"/>
              </w:rPr>
            </w:pPr>
            <w:r w:rsidRPr="00540999">
              <w:rPr>
                <w:rFonts w:eastAsia="Times New Roman"/>
                <w:color w:val="000000"/>
              </w:rPr>
              <w:sym w:font="Symbol" w:char="F0B4"/>
            </w:r>
          </w:p>
        </w:tc>
        <w:tc>
          <w:tcPr>
            <w:tcW w:w="337" w:type="dxa"/>
            <w:vAlign w:val="center"/>
          </w:tcPr>
          <w:p w14:paraId="18111092" w14:textId="3F54E913" w:rsidR="00323489" w:rsidRPr="00540999" w:rsidRDefault="00323489" w:rsidP="0000203A">
            <w:pPr>
              <w:widowControl w:val="0"/>
              <w:spacing w:before="0" w:after="0" w:line="312" w:lineRule="auto"/>
              <w:ind w:left="-57" w:right="-57" w:firstLine="0"/>
              <w:jc w:val="center"/>
              <w:rPr>
                <w:rFonts w:eastAsia="Times New Roman"/>
                <w:color w:val="000000"/>
              </w:rPr>
            </w:pPr>
            <w:r w:rsidRPr="00540999">
              <w:rPr>
                <w:rFonts w:eastAsia="Times New Roman"/>
                <w:color w:val="000000"/>
              </w:rPr>
              <w:sym w:font="Symbol" w:char="F0B4"/>
            </w:r>
          </w:p>
        </w:tc>
        <w:tc>
          <w:tcPr>
            <w:tcW w:w="336" w:type="dxa"/>
            <w:vAlign w:val="center"/>
          </w:tcPr>
          <w:p w14:paraId="61B56350" w14:textId="377E59D7" w:rsidR="00323489" w:rsidRPr="00540999" w:rsidRDefault="00323489" w:rsidP="0000203A">
            <w:pPr>
              <w:widowControl w:val="0"/>
              <w:spacing w:before="0" w:after="0" w:line="312" w:lineRule="auto"/>
              <w:ind w:left="-57" w:right="-57" w:firstLine="0"/>
              <w:jc w:val="center"/>
              <w:rPr>
                <w:rFonts w:eastAsia="Times New Roman"/>
                <w:color w:val="000000"/>
              </w:rPr>
            </w:pPr>
            <w:r w:rsidRPr="00540999">
              <w:rPr>
                <w:rFonts w:eastAsia="Times New Roman"/>
                <w:color w:val="000000"/>
              </w:rPr>
              <w:sym w:font="Symbol" w:char="F0B4"/>
            </w:r>
          </w:p>
        </w:tc>
        <w:tc>
          <w:tcPr>
            <w:tcW w:w="336" w:type="dxa"/>
            <w:vAlign w:val="center"/>
          </w:tcPr>
          <w:p w14:paraId="06AFEFB3" w14:textId="05496214" w:rsidR="00323489" w:rsidRPr="00540999" w:rsidRDefault="00323489" w:rsidP="0000203A">
            <w:pPr>
              <w:widowControl w:val="0"/>
              <w:spacing w:before="0" w:after="0" w:line="312" w:lineRule="auto"/>
              <w:ind w:left="-57" w:right="-57" w:firstLine="0"/>
              <w:jc w:val="center"/>
              <w:rPr>
                <w:rFonts w:eastAsia="Times New Roman"/>
                <w:color w:val="000000"/>
              </w:rPr>
            </w:pPr>
            <w:r w:rsidRPr="00540999">
              <w:rPr>
                <w:rFonts w:eastAsia="Times New Roman"/>
                <w:color w:val="000000"/>
              </w:rPr>
              <w:sym w:font="Symbol" w:char="F0B4"/>
            </w:r>
          </w:p>
        </w:tc>
        <w:tc>
          <w:tcPr>
            <w:tcW w:w="337" w:type="dxa"/>
            <w:vAlign w:val="center"/>
          </w:tcPr>
          <w:p w14:paraId="268B4E44" w14:textId="6B444BFD" w:rsidR="00323489" w:rsidRPr="00540999" w:rsidRDefault="00323489" w:rsidP="0000203A">
            <w:pPr>
              <w:widowControl w:val="0"/>
              <w:spacing w:before="0" w:after="0" w:line="312" w:lineRule="auto"/>
              <w:ind w:left="-57" w:right="-57" w:firstLine="0"/>
              <w:jc w:val="center"/>
              <w:rPr>
                <w:rFonts w:eastAsia="Times New Roman"/>
                <w:color w:val="000000"/>
              </w:rPr>
            </w:pPr>
            <w:r w:rsidRPr="00540999">
              <w:rPr>
                <w:rFonts w:eastAsia="Times New Roman"/>
                <w:color w:val="000000"/>
              </w:rPr>
              <w:sym w:font="Symbol" w:char="F0B4"/>
            </w:r>
          </w:p>
        </w:tc>
      </w:tr>
    </w:tbl>
    <w:p w14:paraId="39708616" w14:textId="77777777" w:rsidR="0000203A" w:rsidRPr="0000203A" w:rsidRDefault="0000203A" w:rsidP="0000203A">
      <w:pPr>
        <w:pStyle w:val="2INSONLAN"/>
        <w:rPr>
          <w:sz w:val="8"/>
        </w:rPr>
      </w:pPr>
    </w:p>
    <w:p w14:paraId="177CA8B1" w14:textId="18DEE128" w:rsidR="00935BE8" w:rsidRPr="00540999" w:rsidRDefault="00935BE8" w:rsidP="0000203A">
      <w:pPr>
        <w:pStyle w:val="2INSONLAN"/>
        <w:rPr>
          <w:lang w:val="vi-VN"/>
        </w:rPr>
      </w:pPr>
      <w:bookmarkStart w:id="119" w:name="_Toc169862419"/>
      <w:r w:rsidRPr="00540999">
        <w:t>3.</w:t>
      </w:r>
      <w:r w:rsidRPr="00540999">
        <w:rPr>
          <w:lang w:val="vi-VN"/>
        </w:rPr>
        <w:t>6</w:t>
      </w:r>
      <w:r w:rsidRPr="00540999">
        <w:t xml:space="preserve">. </w:t>
      </w:r>
      <w:r w:rsidR="00FA6446" w:rsidRPr="00540999">
        <w:t>Phương pháp đánh giá kết quả học tập</w:t>
      </w:r>
      <w:bookmarkEnd w:id="119"/>
      <w:r w:rsidR="007C2C91" w:rsidRPr="00540999">
        <w:rPr>
          <w:lang w:val="vi-VN"/>
        </w:rPr>
        <w:t xml:space="preserve"> </w:t>
      </w:r>
    </w:p>
    <w:p w14:paraId="59172D7B" w14:textId="2E1C278B" w:rsidR="00BF14FA" w:rsidRPr="00540999" w:rsidRDefault="00BF14FA" w:rsidP="005B4E18">
      <w:pPr>
        <w:widowControl w:val="0"/>
        <w:tabs>
          <w:tab w:val="left" w:pos="9360"/>
        </w:tabs>
        <w:spacing w:before="0" w:after="0" w:line="312" w:lineRule="auto"/>
        <w:ind w:right="140" w:firstLine="720"/>
        <w:rPr>
          <w:lang w:val="vi-VN"/>
        </w:rPr>
      </w:pPr>
      <w:r w:rsidRPr="00540999">
        <w:rPr>
          <w:lang w:val="vi-VN"/>
        </w:rPr>
        <w:t>Đánh giá kết quả học tập là hoạt động để xác định mức độ người học đạt được CĐR của các học phần và từ đó bảo đảm người học đạt được CĐR của CTĐT. C</w:t>
      </w:r>
      <w:r w:rsidR="00571BCC">
        <w:t>TĐT</w:t>
      </w:r>
      <w:r w:rsidRPr="00540999">
        <w:rPr>
          <w:lang w:val="vi-VN"/>
        </w:rPr>
        <w:t xml:space="preserve"> trình độ thạc sĩ ngành </w:t>
      </w:r>
      <w:r w:rsidR="004C299D">
        <w:t>Đại số và lý thuyết số</w:t>
      </w:r>
      <w:r w:rsidRPr="00540999">
        <w:rPr>
          <w:lang w:val="vi-VN"/>
        </w:rPr>
        <w:t xml:space="preserve"> đánh giá kết quả học tập của học viên dựa trên các văn bản của Trường Đại học Vinh và được thể hiện trong các đề cương chi tiết học phần. Quy định tính điểm học phần và điểm năng lực của chuẩn đầu ra học phần như sau:</w:t>
      </w:r>
    </w:p>
    <w:p w14:paraId="6938AC03" w14:textId="77777777" w:rsidR="00BF14FA" w:rsidRPr="00540999" w:rsidRDefault="00BF14FA" w:rsidP="005B4E18">
      <w:pPr>
        <w:widowControl w:val="0"/>
        <w:tabs>
          <w:tab w:val="left" w:pos="9360"/>
        </w:tabs>
        <w:spacing w:before="0" w:after="0" w:line="312" w:lineRule="auto"/>
        <w:ind w:right="140" w:firstLine="720"/>
        <w:rPr>
          <w:lang w:val="vi-VN"/>
        </w:rPr>
      </w:pPr>
      <w:r w:rsidRPr="00540999">
        <w:rPr>
          <w:lang w:val="vi-VN"/>
        </w:rPr>
        <w:t>1. Điểm số của học phần được tổ hợp từ điểm đánh giá thường xuyên và điểm đánh giá cuối kỳ với trọng số tương ứng là 50% cho mỗi loại (riêng đối với học phần triết học, điểm đánh giá thường xuyên chiếm 40%, điểm đánh giá cuối kỳ chiếm 60%), trong đó:</w:t>
      </w:r>
    </w:p>
    <w:p w14:paraId="3E2BD13F" w14:textId="77777777" w:rsidR="00BF14FA" w:rsidRPr="00540999" w:rsidRDefault="00BF14FA" w:rsidP="005B4E18">
      <w:pPr>
        <w:widowControl w:val="0"/>
        <w:tabs>
          <w:tab w:val="left" w:pos="9360"/>
        </w:tabs>
        <w:spacing w:before="0" w:after="0" w:line="312" w:lineRule="auto"/>
        <w:ind w:right="282" w:firstLine="720"/>
        <w:rPr>
          <w:lang w:val="vi-VN"/>
        </w:rPr>
      </w:pPr>
      <w:r w:rsidRPr="00540999">
        <w:rPr>
          <w:lang w:val="vi-VN"/>
        </w:rPr>
        <w:t>a) Điểm đánh giá thường xuyên được tổ hợp từ điểm của các bài đánh giá thường xuyên với trọng số tương ứng được quy định trong đề cương học phần.</w:t>
      </w:r>
    </w:p>
    <w:p w14:paraId="320735C7" w14:textId="77777777" w:rsidR="00BF14FA" w:rsidRPr="00540999" w:rsidRDefault="00BF14FA" w:rsidP="00E05683">
      <w:pPr>
        <w:widowControl w:val="0"/>
        <w:tabs>
          <w:tab w:val="left" w:pos="9360"/>
        </w:tabs>
        <w:spacing w:before="0" w:after="0" w:line="312" w:lineRule="auto"/>
        <w:ind w:right="459" w:firstLine="720"/>
        <w:rPr>
          <w:lang w:val="vi-VN"/>
        </w:rPr>
      </w:pPr>
      <w:r w:rsidRPr="00540999">
        <w:rPr>
          <w:lang w:val="vi-VN"/>
        </w:rPr>
        <w:t>b) Điểm đánh giá cuối kỳ được tổ hợp từ điểm của các bài đánh giá cuối kỳ với trọng số tương ứng được quy định trong đề cương học phần.</w:t>
      </w:r>
    </w:p>
    <w:p w14:paraId="22888156" w14:textId="151FC46F" w:rsidR="00BF14FA" w:rsidRPr="00540999" w:rsidRDefault="00BF14FA" w:rsidP="00540999">
      <w:pPr>
        <w:widowControl w:val="0"/>
        <w:tabs>
          <w:tab w:val="left" w:pos="9360"/>
        </w:tabs>
        <w:spacing w:before="0" w:after="0" w:line="312" w:lineRule="auto"/>
        <w:ind w:right="459" w:firstLine="720"/>
        <w:rPr>
          <w:lang w:val="vi-VN"/>
        </w:rPr>
      </w:pPr>
      <w:r w:rsidRPr="00540999">
        <w:rPr>
          <w:lang w:val="vi-VN"/>
        </w:rPr>
        <w:lastRenderedPageBreak/>
        <w:t xml:space="preserve">2. Điểm năng lực của các </w:t>
      </w:r>
      <w:r w:rsidR="00AC6858">
        <w:t>CĐR</w:t>
      </w:r>
      <w:r w:rsidRPr="00540999">
        <w:rPr>
          <w:lang w:val="vi-VN"/>
        </w:rPr>
        <w:t xml:space="preserve"> học phần (CLO): M</w:t>
      </w:r>
      <w:r w:rsidR="004C299D">
        <w:rPr>
          <w:lang w:val="vi-VN"/>
        </w:rPr>
        <w:t>ỗi</w:t>
      </w:r>
      <w:r w:rsidRPr="00540999">
        <w:rPr>
          <w:lang w:val="vi-VN"/>
        </w:rPr>
        <w:t xml:space="preserve"> CLO có thể được đánh giá nhiều lần. Trong trường hợp một CLO được đánh giá nhiều lần thì các lần đánh giá được sử dụng để tính điểm số của bài đánh giá, còn điểm năng lực của CLO được tính ở lần cuối cùng đánh giá CLO đó.</w:t>
      </w:r>
    </w:p>
    <w:p w14:paraId="7630036C" w14:textId="56524F88" w:rsidR="00935BE8" w:rsidRPr="00540999" w:rsidRDefault="008A240F" w:rsidP="00540999">
      <w:pPr>
        <w:widowControl w:val="0"/>
        <w:tabs>
          <w:tab w:val="left" w:pos="9360"/>
        </w:tabs>
        <w:spacing w:before="0" w:after="0" w:line="312" w:lineRule="auto"/>
        <w:ind w:right="459" w:firstLine="720"/>
      </w:pPr>
      <w:r w:rsidRPr="00540999">
        <w:rPr>
          <w:lang w:val="vi-VN"/>
        </w:rPr>
        <w:t>CTĐT</w:t>
      </w:r>
      <w:r w:rsidR="007B6EC3" w:rsidRPr="00540999">
        <w:t xml:space="preserve"> trình độ</w:t>
      </w:r>
      <w:r w:rsidR="007B6EC3" w:rsidRPr="00540999">
        <w:rPr>
          <w:lang w:val="vi-VN"/>
        </w:rPr>
        <w:t xml:space="preserve"> </w:t>
      </w:r>
      <w:r w:rsidR="00351B6F" w:rsidRPr="00540999">
        <w:t xml:space="preserve">thạc sĩ </w:t>
      </w:r>
      <w:r w:rsidR="004C299D">
        <w:t xml:space="preserve">ngành Đại số và </w:t>
      </w:r>
      <w:r w:rsidR="001777C6">
        <w:t>L</w:t>
      </w:r>
      <w:r w:rsidR="004C299D">
        <w:t>ý thuyết số</w:t>
      </w:r>
      <w:r w:rsidR="007B6EC3" w:rsidRPr="00540999">
        <w:rPr>
          <w:lang w:val="vi-VN"/>
        </w:rPr>
        <w:t xml:space="preserve"> </w:t>
      </w:r>
      <w:r w:rsidR="007B6EC3" w:rsidRPr="00540999">
        <w:t xml:space="preserve">sử dụng các </w:t>
      </w:r>
      <w:r w:rsidR="00775D92" w:rsidRPr="00540999">
        <w:rPr>
          <w:lang w:val="vi-VN"/>
        </w:rPr>
        <w:t xml:space="preserve">hình thức đánh giá phù hợp với CĐR của CTĐT được mô tả như Bảng </w:t>
      </w:r>
      <w:r w:rsidR="007E0A11" w:rsidRPr="00540999">
        <w:rPr>
          <w:lang w:val="vi-VN"/>
        </w:rPr>
        <w:t>3</w:t>
      </w:r>
      <w:r w:rsidR="00775D92" w:rsidRPr="00540999">
        <w:rPr>
          <w:lang w:val="vi-VN"/>
        </w:rPr>
        <w:t>.</w:t>
      </w:r>
      <w:r w:rsidR="00B97462">
        <w:t>5</w:t>
      </w:r>
      <w:r w:rsidR="00BF14FA" w:rsidRPr="00540999">
        <w:t xml:space="preserve">. </w:t>
      </w:r>
      <w:r w:rsidR="001965D1" w:rsidRPr="00540999">
        <w:t xml:space="preserve">Các tiêu chí đánh giá </w:t>
      </w:r>
      <w:r w:rsidR="004C299D">
        <w:t>đ</w:t>
      </w:r>
      <w:r w:rsidR="00BF14FA" w:rsidRPr="00540999">
        <w:t xml:space="preserve">ồ án trong các học phần tự chọn của chuyên ngành </w:t>
      </w:r>
      <w:r w:rsidR="001965D1" w:rsidRPr="00540999">
        <w:t xml:space="preserve">được </w:t>
      </w:r>
      <w:r w:rsidR="007B6EC3" w:rsidRPr="00540999">
        <w:t xml:space="preserve">mô tả </w:t>
      </w:r>
      <w:r w:rsidR="001965D1" w:rsidRPr="00540999">
        <w:t>ở Phụ lục A.</w:t>
      </w:r>
    </w:p>
    <w:p w14:paraId="6D611F84" w14:textId="443A3EF1" w:rsidR="00C7489E" w:rsidRPr="00540999" w:rsidRDefault="00C7489E" w:rsidP="0021162E">
      <w:pPr>
        <w:pStyle w:val="4INSONLAN"/>
      </w:pPr>
      <w:bookmarkStart w:id="120" w:name="_Toc62042647"/>
      <w:bookmarkStart w:id="121" w:name="_Toc169864036"/>
      <w:r w:rsidRPr="00540999">
        <w:t xml:space="preserve">Bảng </w:t>
      </w:r>
      <w:r w:rsidR="007E0A11" w:rsidRPr="00540999">
        <w:rPr>
          <w:lang w:val="vi-VN"/>
        </w:rPr>
        <w:t>3</w:t>
      </w:r>
      <w:r w:rsidRPr="00540999">
        <w:t>.</w:t>
      </w:r>
      <w:r w:rsidR="00B97462">
        <w:t>5</w:t>
      </w:r>
      <w:r w:rsidRPr="00540999">
        <w:t xml:space="preserve">. Các hình thức đánh giá </w:t>
      </w:r>
      <w:r w:rsidR="00E00E01" w:rsidRPr="00540999">
        <w:rPr>
          <w:lang w:val="vi-VN"/>
        </w:rPr>
        <w:t>trong</w:t>
      </w:r>
      <w:r w:rsidRPr="00540999">
        <w:t xml:space="preserve"> CTĐT</w:t>
      </w:r>
      <w:bookmarkEnd w:id="120"/>
      <w:bookmarkEnd w:id="121"/>
    </w:p>
    <w:tbl>
      <w:tblPr>
        <w:tblW w:w="8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0"/>
        <w:gridCol w:w="1925"/>
        <w:gridCol w:w="992"/>
        <w:gridCol w:w="336"/>
        <w:gridCol w:w="336"/>
        <w:gridCol w:w="336"/>
        <w:gridCol w:w="337"/>
        <w:gridCol w:w="336"/>
        <w:gridCol w:w="336"/>
        <w:gridCol w:w="337"/>
        <w:gridCol w:w="340"/>
        <w:gridCol w:w="332"/>
        <w:gridCol w:w="337"/>
        <w:gridCol w:w="336"/>
        <w:gridCol w:w="336"/>
        <w:gridCol w:w="337"/>
        <w:gridCol w:w="336"/>
        <w:gridCol w:w="336"/>
        <w:gridCol w:w="337"/>
      </w:tblGrid>
      <w:tr w:rsidR="00F2589C" w:rsidRPr="00540999" w14:paraId="1CDD477D" w14:textId="77777777" w:rsidTr="00870EA5">
        <w:trPr>
          <w:trHeight w:val="460"/>
        </w:trPr>
        <w:tc>
          <w:tcPr>
            <w:tcW w:w="480" w:type="dxa"/>
            <w:vMerge w:val="restart"/>
            <w:shd w:val="clear" w:color="auto" w:fill="FDE9D9" w:themeFill="accent6" w:themeFillTint="33"/>
            <w:vAlign w:val="center"/>
            <w:hideMark/>
          </w:tcPr>
          <w:p w14:paraId="0044CF7F" w14:textId="77777777" w:rsidR="00F2589C" w:rsidRPr="00540999" w:rsidRDefault="00F2589C" w:rsidP="0021162E">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 xml:space="preserve">TT </w:t>
            </w:r>
          </w:p>
        </w:tc>
        <w:tc>
          <w:tcPr>
            <w:tcW w:w="1925" w:type="dxa"/>
            <w:vMerge w:val="restart"/>
            <w:shd w:val="clear" w:color="auto" w:fill="FDE9D9" w:themeFill="accent6" w:themeFillTint="33"/>
            <w:vAlign w:val="center"/>
            <w:hideMark/>
          </w:tcPr>
          <w:p w14:paraId="746DC247" w14:textId="77777777" w:rsidR="00F2589C" w:rsidRPr="00540999" w:rsidRDefault="00F2589C" w:rsidP="0021162E">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Hình thức</w:t>
            </w:r>
          </w:p>
          <w:p w14:paraId="1BF1151F" w14:textId="411597CF" w:rsidR="00F2589C" w:rsidRPr="00540999" w:rsidRDefault="00F2589C" w:rsidP="0021162E">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 xml:space="preserve"> đánh giá</w:t>
            </w:r>
          </w:p>
        </w:tc>
        <w:tc>
          <w:tcPr>
            <w:tcW w:w="992" w:type="dxa"/>
            <w:vMerge w:val="restart"/>
            <w:shd w:val="clear" w:color="auto" w:fill="FDE9D9" w:themeFill="accent6" w:themeFillTint="33"/>
            <w:vAlign w:val="center"/>
          </w:tcPr>
          <w:p w14:paraId="591F4482" w14:textId="27E38004" w:rsidR="00F2589C" w:rsidRPr="00540999" w:rsidRDefault="00F2589C" w:rsidP="0021162E">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Công cụ đáng giá</w:t>
            </w:r>
          </w:p>
        </w:tc>
        <w:tc>
          <w:tcPr>
            <w:tcW w:w="5381" w:type="dxa"/>
            <w:gridSpan w:val="16"/>
            <w:shd w:val="clear" w:color="auto" w:fill="FDE9D9" w:themeFill="accent6" w:themeFillTint="33"/>
            <w:noWrap/>
            <w:vAlign w:val="center"/>
            <w:hideMark/>
          </w:tcPr>
          <w:p w14:paraId="0AC40415" w14:textId="207239C7" w:rsidR="00F2589C" w:rsidRPr="00540999" w:rsidRDefault="00F2589C" w:rsidP="0021162E">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CĐR của CTĐT</w:t>
            </w:r>
          </w:p>
        </w:tc>
      </w:tr>
      <w:tr w:rsidR="00F2589C" w:rsidRPr="00540999" w14:paraId="2D0C793B" w14:textId="77777777" w:rsidTr="00870EA5">
        <w:trPr>
          <w:cantSplit/>
          <w:trHeight w:val="380"/>
        </w:trPr>
        <w:tc>
          <w:tcPr>
            <w:tcW w:w="480" w:type="dxa"/>
            <w:vMerge/>
            <w:shd w:val="clear" w:color="auto" w:fill="FDE9D9" w:themeFill="accent6" w:themeFillTint="33"/>
            <w:vAlign w:val="center"/>
            <w:hideMark/>
          </w:tcPr>
          <w:p w14:paraId="700C402D" w14:textId="77777777" w:rsidR="00F2589C" w:rsidRPr="00540999" w:rsidRDefault="00F2589C" w:rsidP="0021162E">
            <w:pPr>
              <w:widowControl w:val="0"/>
              <w:spacing w:before="0" w:after="0" w:line="312" w:lineRule="auto"/>
              <w:ind w:left="-57" w:right="-57" w:firstLine="0"/>
              <w:jc w:val="left"/>
              <w:rPr>
                <w:rFonts w:eastAsia="Times New Roman"/>
                <w:b/>
                <w:bCs/>
                <w:color w:val="000000"/>
              </w:rPr>
            </w:pPr>
          </w:p>
        </w:tc>
        <w:tc>
          <w:tcPr>
            <w:tcW w:w="1925" w:type="dxa"/>
            <w:vMerge/>
            <w:shd w:val="clear" w:color="auto" w:fill="FDE9D9" w:themeFill="accent6" w:themeFillTint="33"/>
            <w:vAlign w:val="center"/>
            <w:hideMark/>
          </w:tcPr>
          <w:p w14:paraId="21070047" w14:textId="77777777" w:rsidR="00F2589C" w:rsidRPr="00540999" w:rsidRDefault="00F2589C" w:rsidP="0021162E">
            <w:pPr>
              <w:widowControl w:val="0"/>
              <w:spacing w:before="0" w:after="0" w:line="312" w:lineRule="auto"/>
              <w:ind w:left="-57" w:right="-57" w:firstLine="0"/>
              <w:jc w:val="left"/>
              <w:rPr>
                <w:rFonts w:eastAsia="Times New Roman"/>
                <w:b/>
                <w:bCs/>
                <w:color w:val="000000"/>
              </w:rPr>
            </w:pPr>
          </w:p>
        </w:tc>
        <w:tc>
          <w:tcPr>
            <w:tcW w:w="992" w:type="dxa"/>
            <w:vMerge/>
            <w:shd w:val="clear" w:color="auto" w:fill="FDE9D9" w:themeFill="accent6" w:themeFillTint="33"/>
            <w:vAlign w:val="center"/>
          </w:tcPr>
          <w:p w14:paraId="500D11D7" w14:textId="77777777" w:rsidR="00F2589C" w:rsidRPr="00540999" w:rsidRDefault="00F2589C" w:rsidP="0021162E">
            <w:pPr>
              <w:widowControl w:val="0"/>
              <w:spacing w:before="0" w:after="0" w:line="312" w:lineRule="auto"/>
              <w:ind w:left="-57" w:right="-57" w:firstLine="0"/>
              <w:jc w:val="left"/>
              <w:rPr>
                <w:rFonts w:eastAsia="Times New Roman"/>
                <w:b/>
                <w:bCs/>
                <w:color w:val="000000"/>
              </w:rPr>
            </w:pPr>
          </w:p>
        </w:tc>
        <w:tc>
          <w:tcPr>
            <w:tcW w:w="672" w:type="dxa"/>
            <w:gridSpan w:val="2"/>
            <w:shd w:val="clear" w:color="auto" w:fill="FDE9D9" w:themeFill="accent6" w:themeFillTint="33"/>
            <w:noWrap/>
            <w:textDirection w:val="tbRl"/>
            <w:vAlign w:val="center"/>
          </w:tcPr>
          <w:p w14:paraId="24A25612" w14:textId="201B3D58" w:rsidR="00F2589C" w:rsidRPr="00540999" w:rsidRDefault="00F2589C" w:rsidP="0021162E">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1.1</w:t>
            </w:r>
          </w:p>
        </w:tc>
        <w:tc>
          <w:tcPr>
            <w:tcW w:w="336" w:type="dxa"/>
            <w:shd w:val="clear" w:color="auto" w:fill="FDE9D9" w:themeFill="accent6" w:themeFillTint="33"/>
            <w:noWrap/>
            <w:textDirection w:val="tbRl"/>
            <w:vAlign w:val="center"/>
          </w:tcPr>
          <w:p w14:paraId="02CCC5D0" w14:textId="77777777" w:rsidR="00F2589C" w:rsidRPr="00540999" w:rsidRDefault="00F2589C" w:rsidP="0021162E">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1.2</w:t>
            </w:r>
          </w:p>
        </w:tc>
        <w:tc>
          <w:tcPr>
            <w:tcW w:w="673" w:type="dxa"/>
            <w:gridSpan w:val="2"/>
            <w:shd w:val="clear" w:color="auto" w:fill="FDE9D9" w:themeFill="accent6" w:themeFillTint="33"/>
            <w:noWrap/>
            <w:textDirection w:val="tbRl"/>
            <w:vAlign w:val="center"/>
          </w:tcPr>
          <w:p w14:paraId="04CD64CE" w14:textId="77777777" w:rsidR="00F2589C" w:rsidRPr="00540999" w:rsidRDefault="00F2589C" w:rsidP="0021162E">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2.1</w:t>
            </w:r>
          </w:p>
        </w:tc>
        <w:tc>
          <w:tcPr>
            <w:tcW w:w="673" w:type="dxa"/>
            <w:gridSpan w:val="2"/>
            <w:shd w:val="clear" w:color="auto" w:fill="FDE9D9" w:themeFill="accent6" w:themeFillTint="33"/>
            <w:noWrap/>
            <w:textDirection w:val="tbRl"/>
            <w:vAlign w:val="center"/>
          </w:tcPr>
          <w:p w14:paraId="56A0D4B4" w14:textId="77777777" w:rsidR="00F2589C" w:rsidRPr="00540999" w:rsidRDefault="00F2589C" w:rsidP="0021162E">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2.2</w:t>
            </w:r>
          </w:p>
        </w:tc>
        <w:tc>
          <w:tcPr>
            <w:tcW w:w="672" w:type="dxa"/>
            <w:gridSpan w:val="2"/>
            <w:shd w:val="clear" w:color="auto" w:fill="FDE9D9" w:themeFill="accent6" w:themeFillTint="33"/>
            <w:noWrap/>
            <w:textDirection w:val="tbRl"/>
            <w:vAlign w:val="center"/>
          </w:tcPr>
          <w:p w14:paraId="730CF21E" w14:textId="77777777" w:rsidR="00F2589C" w:rsidRPr="00540999" w:rsidRDefault="00F2589C" w:rsidP="0021162E">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3.1</w:t>
            </w:r>
          </w:p>
        </w:tc>
        <w:tc>
          <w:tcPr>
            <w:tcW w:w="673" w:type="dxa"/>
            <w:gridSpan w:val="2"/>
            <w:shd w:val="clear" w:color="auto" w:fill="FDE9D9" w:themeFill="accent6" w:themeFillTint="33"/>
            <w:noWrap/>
            <w:textDirection w:val="tbRl"/>
            <w:vAlign w:val="center"/>
          </w:tcPr>
          <w:p w14:paraId="52B159AA" w14:textId="77777777" w:rsidR="00F2589C" w:rsidRPr="00540999" w:rsidRDefault="00F2589C" w:rsidP="0021162E">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3.2</w:t>
            </w:r>
          </w:p>
        </w:tc>
        <w:tc>
          <w:tcPr>
            <w:tcW w:w="336" w:type="dxa"/>
            <w:shd w:val="clear" w:color="auto" w:fill="FDE9D9" w:themeFill="accent6" w:themeFillTint="33"/>
            <w:textDirection w:val="tbRl"/>
            <w:vAlign w:val="center"/>
          </w:tcPr>
          <w:p w14:paraId="78C9B6D4" w14:textId="77777777" w:rsidR="00F2589C" w:rsidRPr="00540999" w:rsidRDefault="00F2589C" w:rsidP="0021162E">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4.1</w:t>
            </w:r>
          </w:p>
        </w:tc>
        <w:tc>
          <w:tcPr>
            <w:tcW w:w="1346" w:type="dxa"/>
            <w:gridSpan w:val="4"/>
            <w:shd w:val="clear" w:color="auto" w:fill="FDE9D9" w:themeFill="accent6" w:themeFillTint="33"/>
            <w:textDirection w:val="tbRl"/>
            <w:vAlign w:val="center"/>
          </w:tcPr>
          <w:p w14:paraId="6D77EEAE" w14:textId="77777777" w:rsidR="00F2589C" w:rsidRPr="00540999" w:rsidRDefault="00F2589C" w:rsidP="0021162E">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4.2</w:t>
            </w:r>
          </w:p>
        </w:tc>
      </w:tr>
      <w:tr w:rsidR="00F2589C" w:rsidRPr="00540999" w14:paraId="2CB1254D" w14:textId="77777777" w:rsidTr="00870EA5">
        <w:trPr>
          <w:cantSplit/>
          <w:trHeight w:val="569"/>
        </w:trPr>
        <w:tc>
          <w:tcPr>
            <w:tcW w:w="480" w:type="dxa"/>
            <w:vMerge/>
            <w:shd w:val="clear" w:color="auto" w:fill="FDE9D9" w:themeFill="accent6" w:themeFillTint="33"/>
            <w:vAlign w:val="center"/>
            <w:hideMark/>
          </w:tcPr>
          <w:p w14:paraId="52939530" w14:textId="77777777" w:rsidR="00F2589C" w:rsidRPr="00540999" w:rsidRDefault="00F2589C" w:rsidP="0021162E">
            <w:pPr>
              <w:widowControl w:val="0"/>
              <w:spacing w:before="0" w:after="0" w:line="312" w:lineRule="auto"/>
              <w:ind w:left="-57" w:right="-57" w:firstLine="0"/>
              <w:jc w:val="left"/>
              <w:rPr>
                <w:rFonts w:eastAsia="Times New Roman"/>
                <w:b/>
                <w:bCs/>
                <w:color w:val="000000"/>
              </w:rPr>
            </w:pPr>
          </w:p>
        </w:tc>
        <w:tc>
          <w:tcPr>
            <w:tcW w:w="1925" w:type="dxa"/>
            <w:vMerge/>
            <w:shd w:val="clear" w:color="auto" w:fill="FDE9D9" w:themeFill="accent6" w:themeFillTint="33"/>
            <w:vAlign w:val="center"/>
            <w:hideMark/>
          </w:tcPr>
          <w:p w14:paraId="02CF3A98" w14:textId="77777777" w:rsidR="00F2589C" w:rsidRPr="00540999" w:rsidRDefault="00F2589C" w:rsidP="0021162E">
            <w:pPr>
              <w:widowControl w:val="0"/>
              <w:spacing w:before="0" w:after="0" w:line="312" w:lineRule="auto"/>
              <w:ind w:left="-57" w:right="-57" w:firstLine="0"/>
              <w:jc w:val="left"/>
              <w:rPr>
                <w:rFonts w:eastAsia="Times New Roman"/>
                <w:b/>
                <w:bCs/>
                <w:color w:val="000000"/>
              </w:rPr>
            </w:pPr>
          </w:p>
        </w:tc>
        <w:tc>
          <w:tcPr>
            <w:tcW w:w="992" w:type="dxa"/>
            <w:vMerge/>
            <w:shd w:val="clear" w:color="auto" w:fill="FDE9D9" w:themeFill="accent6" w:themeFillTint="33"/>
            <w:vAlign w:val="center"/>
          </w:tcPr>
          <w:p w14:paraId="6FA82187" w14:textId="77777777" w:rsidR="00F2589C" w:rsidRPr="00540999" w:rsidRDefault="00F2589C" w:rsidP="0021162E">
            <w:pPr>
              <w:widowControl w:val="0"/>
              <w:spacing w:before="0" w:after="0" w:line="312" w:lineRule="auto"/>
              <w:ind w:left="-57" w:right="-57" w:firstLine="0"/>
              <w:jc w:val="left"/>
              <w:rPr>
                <w:rFonts w:eastAsia="Times New Roman"/>
                <w:b/>
                <w:bCs/>
                <w:color w:val="000000"/>
              </w:rPr>
            </w:pPr>
          </w:p>
        </w:tc>
        <w:tc>
          <w:tcPr>
            <w:tcW w:w="336" w:type="dxa"/>
            <w:shd w:val="clear" w:color="auto" w:fill="FDE9D9" w:themeFill="accent6" w:themeFillTint="33"/>
            <w:noWrap/>
            <w:textDirection w:val="tbRl"/>
            <w:vAlign w:val="center"/>
          </w:tcPr>
          <w:p w14:paraId="630778C3" w14:textId="3B0FFEA0" w:rsidR="00F2589C" w:rsidRPr="00540999" w:rsidRDefault="00F2589C" w:rsidP="0021162E">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1.1.1</w:t>
            </w:r>
          </w:p>
        </w:tc>
        <w:tc>
          <w:tcPr>
            <w:tcW w:w="336" w:type="dxa"/>
            <w:shd w:val="clear" w:color="auto" w:fill="FDE9D9" w:themeFill="accent6" w:themeFillTint="33"/>
            <w:noWrap/>
            <w:textDirection w:val="tbRl"/>
            <w:vAlign w:val="center"/>
          </w:tcPr>
          <w:p w14:paraId="30B0BCBD" w14:textId="77777777" w:rsidR="00F2589C" w:rsidRPr="00540999" w:rsidRDefault="00F2589C" w:rsidP="0021162E">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1.1.2</w:t>
            </w:r>
          </w:p>
        </w:tc>
        <w:tc>
          <w:tcPr>
            <w:tcW w:w="336" w:type="dxa"/>
            <w:shd w:val="clear" w:color="auto" w:fill="FDE9D9" w:themeFill="accent6" w:themeFillTint="33"/>
            <w:noWrap/>
            <w:textDirection w:val="tbRl"/>
            <w:vAlign w:val="center"/>
          </w:tcPr>
          <w:p w14:paraId="07457EB9" w14:textId="77777777" w:rsidR="00F2589C" w:rsidRPr="00540999" w:rsidRDefault="00F2589C" w:rsidP="0021162E">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1.2.1</w:t>
            </w:r>
          </w:p>
        </w:tc>
        <w:tc>
          <w:tcPr>
            <w:tcW w:w="337" w:type="dxa"/>
            <w:shd w:val="clear" w:color="auto" w:fill="FDE9D9" w:themeFill="accent6" w:themeFillTint="33"/>
            <w:noWrap/>
            <w:textDirection w:val="tbRl"/>
            <w:vAlign w:val="center"/>
          </w:tcPr>
          <w:p w14:paraId="101B2D71" w14:textId="77777777" w:rsidR="00F2589C" w:rsidRPr="00540999" w:rsidRDefault="00F2589C" w:rsidP="0021162E">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2.1.1</w:t>
            </w:r>
          </w:p>
        </w:tc>
        <w:tc>
          <w:tcPr>
            <w:tcW w:w="336" w:type="dxa"/>
            <w:shd w:val="clear" w:color="auto" w:fill="FDE9D9" w:themeFill="accent6" w:themeFillTint="33"/>
            <w:noWrap/>
            <w:textDirection w:val="tbRl"/>
            <w:vAlign w:val="center"/>
          </w:tcPr>
          <w:p w14:paraId="7DAAFE4C" w14:textId="77777777" w:rsidR="00F2589C" w:rsidRPr="00540999" w:rsidRDefault="00F2589C" w:rsidP="0021162E">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2.1.2</w:t>
            </w:r>
          </w:p>
        </w:tc>
        <w:tc>
          <w:tcPr>
            <w:tcW w:w="336" w:type="dxa"/>
            <w:shd w:val="clear" w:color="auto" w:fill="FDE9D9" w:themeFill="accent6" w:themeFillTint="33"/>
            <w:noWrap/>
            <w:textDirection w:val="tbRl"/>
            <w:vAlign w:val="center"/>
          </w:tcPr>
          <w:p w14:paraId="23EA96EF" w14:textId="77777777" w:rsidR="00F2589C" w:rsidRPr="00540999" w:rsidRDefault="00F2589C" w:rsidP="0021162E">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2.2.1</w:t>
            </w:r>
          </w:p>
        </w:tc>
        <w:tc>
          <w:tcPr>
            <w:tcW w:w="337" w:type="dxa"/>
            <w:shd w:val="clear" w:color="auto" w:fill="FDE9D9" w:themeFill="accent6" w:themeFillTint="33"/>
            <w:noWrap/>
            <w:textDirection w:val="tbRl"/>
            <w:vAlign w:val="center"/>
          </w:tcPr>
          <w:p w14:paraId="79AD02E5" w14:textId="77777777" w:rsidR="00F2589C" w:rsidRPr="00540999" w:rsidRDefault="00F2589C" w:rsidP="0021162E">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2.2.2</w:t>
            </w:r>
          </w:p>
        </w:tc>
        <w:tc>
          <w:tcPr>
            <w:tcW w:w="340" w:type="dxa"/>
            <w:shd w:val="clear" w:color="auto" w:fill="FDE9D9" w:themeFill="accent6" w:themeFillTint="33"/>
            <w:noWrap/>
            <w:textDirection w:val="tbRl"/>
            <w:vAlign w:val="center"/>
          </w:tcPr>
          <w:p w14:paraId="7D55149B" w14:textId="77777777" w:rsidR="00F2589C" w:rsidRPr="00540999" w:rsidRDefault="00F2589C" w:rsidP="0021162E">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3.1.1</w:t>
            </w:r>
          </w:p>
        </w:tc>
        <w:tc>
          <w:tcPr>
            <w:tcW w:w="332" w:type="dxa"/>
            <w:shd w:val="clear" w:color="auto" w:fill="FDE9D9" w:themeFill="accent6" w:themeFillTint="33"/>
            <w:noWrap/>
            <w:textDirection w:val="tbRl"/>
            <w:vAlign w:val="center"/>
          </w:tcPr>
          <w:p w14:paraId="4404839B" w14:textId="77777777" w:rsidR="00F2589C" w:rsidRPr="00540999" w:rsidRDefault="00F2589C" w:rsidP="0021162E">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3.1.2</w:t>
            </w:r>
          </w:p>
        </w:tc>
        <w:tc>
          <w:tcPr>
            <w:tcW w:w="337" w:type="dxa"/>
            <w:shd w:val="clear" w:color="auto" w:fill="FDE9D9" w:themeFill="accent6" w:themeFillTint="33"/>
            <w:noWrap/>
            <w:textDirection w:val="tbRl"/>
            <w:vAlign w:val="center"/>
          </w:tcPr>
          <w:p w14:paraId="7C39B08A" w14:textId="77777777" w:rsidR="00F2589C" w:rsidRPr="00540999" w:rsidRDefault="00F2589C" w:rsidP="0021162E">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3.2.1</w:t>
            </w:r>
          </w:p>
        </w:tc>
        <w:tc>
          <w:tcPr>
            <w:tcW w:w="336" w:type="dxa"/>
            <w:shd w:val="clear" w:color="auto" w:fill="FDE9D9" w:themeFill="accent6" w:themeFillTint="33"/>
            <w:noWrap/>
            <w:textDirection w:val="tbRl"/>
            <w:vAlign w:val="center"/>
          </w:tcPr>
          <w:p w14:paraId="4C36992A" w14:textId="77777777" w:rsidR="00F2589C" w:rsidRPr="00540999" w:rsidRDefault="00F2589C" w:rsidP="0021162E">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3.2.2</w:t>
            </w:r>
          </w:p>
        </w:tc>
        <w:tc>
          <w:tcPr>
            <w:tcW w:w="336" w:type="dxa"/>
            <w:shd w:val="clear" w:color="auto" w:fill="FDE9D9" w:themeFill="accent6" w:themeFillTint="33"/>
            <w:textDirection w:val="tbRl"/>
            <w:vAlign w:val="center"/>
          </w:tcPr>
          <w:p w14:paraId="659EC3FC" w14:textId="77777777" w:rsidR="00F2589C" w:rsidRPr="00540999" w:rsidRDefault="00F2589C" w:rsidP="0021162E">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4.1.1</w:t>
            </w:r>
          </w:p>
        </w:tc>
        <w:tc>
          <w:tcPr>
            <w:tcW w:w="337" w:type="dxa"/>
            <w:shd w:val="clear" w:color="auto" w:fill="FDE9D9" w:themeFill="accent6" w:themeFillTint="33"/>
            <w:textDirection w:val="tbRl"/>
            <w:vAlign w:val="center"/>
          </w:tcPr>
          <w:p w14:paraId="16D191B0" w14:textId="77777777" w:rsidR="00F2589C" w:rsidRPr="00540999" w:rsidRDefault="00F2589C" w:rsidP="0021162E">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4.2.1</w:t>
            </w:r>
          </w:p>
        </w:tc>
        <w:tc>
          <w:tcPr>
            <w:tcW w:w="336" w:type="dxa"/>
            <w:shd w:val="clear" w:color="auto" w:fill="FDE9D9" w:themeFill="accent6" w:themeFillTint="33"/>
            <w:textDirection w:val="tbRl"/>
            <w:vAlign w:val="center"/>
          </w:tcPr>
          <w:p w14:paraId="00CEB913" w14:textId="77777777" w:rsidR="00F2589C" w:rsidRPr="00540999" w:rsidRDefault="00F2589C" w:rsidP="0021162E">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4.2.2</w:t>
            </w:r>
          </w:p>
        </w:tc>
        <w:tc>
          <w:tcPr>
            <w:tcW w:w="336" w:type="dxa"/>
            <w:shd w:val="clear" w:color="auto" w:fill="FDE9D9" w:themeFill="accent6" w:themeFillTint="33"/>
            <w:textDirection w:val="tbRl"/>
            <w:vAlign w:val="center"/>
          </w:tcPr>
          <w:p w14:paraId="159EC0DB" w14:textId="77777777" w:rsidR="00F2589C" w:rsidRPr="00540999" w:rsidRDefault="00F2589C" w:rsidP="0021162E">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4.2.3</w:t>
            </w:r>
          </w:p>
        </w:tc>
        <w:tc>
          <w:tcPr>
            <w:tcW w:w="337" w:type="dxa"/>
            <w:shd w:val="clear" w:color="auto" w:fill="FDE9D9" w:themeFill="accent6" w:themeFillTint="33"/>
            <w:textDirection w:val="tbRl"/>
            <w:vAlign w:val="center"/>
          </w:tcPr>
          <w:p w14:paraId="065958D2" w14:textId="77777777" w:rsidR="00F2589C" w:rsidRPr="00540999" w:rsidRDefault="00F2589C" w:rsidP="0021162E">
            <w:pPr>
              <w:widowControl w:val="0"/>
              <w:spacing w:before="0" w:after="0" w:line="312" w:lineRule="auto"/>
              <w:ind w:left="-57" w:right="-57" w:firstLine="0"/>
              <w:jc w:val="center"/>
              <w:rPr>
                <w:rFonts w:eastAsia="Times New Roman"/>
                <w:b/>
                <w:bCs/>
                <w:color w:val="000000"/>
              </w:rPr>
            </w:pPr>
            <w:r w:rsidRPr="00540999">
              <w:rPr>
                <w:rFonts w:eastAsia="Times New Roman"/>
                <w:b/>
                <w:bCs/>
                <w:color w:val="000000"/>
              </w:rPr>
              <w:t>4.2.4</w:t>
            </w:r>
          </w:p>
        </w:tc>
      </w:tr>
      <w:tr w:rsidR="00F2589C" w:rsidRPr="00540999" w14:paraId="18634BE2" w14:textId="77777777" w:rsidTr="00455C55">
        <w:trPr>
          <w:trHeight w:val="397"/>
        </w:trPr>
        <w:tc>
          <w:tcPr>
            <w:tcW w:w="480" w:type="dxa"/>
            <w:shd w:val="clear" w:color="auto" w:fill="auto"/>
            <w:noWrap/>
            <w:vAlign w:val="center"/>
            <w:hideMark/>
          </w:tcPr>
          <w:p w14:paraId="22F0D53A" w14:textId="77777777" w:rsidR="00F2589C" w:rsidRPr="00540999" w:rsidRDefault="00F2589C" w:rsidP="0021162E">
            <w:pPr>
              <w:widowControl w:val="0"/>
              <w:spacing w:before="0" w:after="0" w:line="312" w:lineRule="auto"/>
              <w:ind w:left="-57" w:right="-57" w:firstLine="0"/>
              <w:jc w:val="center"/>
              <w:rPr>
                <w:rFonts w:eastAsia="Times New Roman"/>
                <w:color w:val="000000"/>
              </w:rPr>
            </w:pPr>
            <w:r w:rsidRPr="00540999">
              <w:rPr>
                <w:rFonts w:eastAsia="Times New Roman"/>
                <w:color w:val="000000"/>
              </w:rPr>
              <w:t>1</w:t>
            </w:r>
          </w:p>
        </w:tc>
        <w:tc>
          <w:tcPr>
            <w:tcW w:w="1925" w:type="dxa"/>
            <w:shd w:val="clear" w:color="auto" w:fill="auto"/>
            <w:vAlign w:val="center"/>
          </w:tcPr>
          <w:p w14:paraId="0C30D087" w14:textId="4FBF7219" w:rsidR="00F2589C" w:rsidRPr="00540999" w:rsidRDefault="00F2589C" w:rsidP="0021162E">
            <w:pPr>
              <w:widowControl w:val="0"/>
              <w:spacing w:before="0" w:after="0" w:line="312" w:lineRule="auto"/>
              <w:ind w:firstLine="0"/>
              <w:jc w:val="left"/>
              <w:rPr>
                <w:rFonts w:eastAsia="Times New Roman"/>
                <w:color w:val="000000"/>
              </w:rPr>
            </w:pPr>
            <w:r w:rsidRPr="00540999">
              <w:t>Ý thức và thái độ</w:t>
            </w:r>
          </w:p>
        </w:tc>
        <w:tc>
          <w:tcPr>
            <w:tcW w:w="992" w:type="dxa"/>
            <w:shd w:val="clear" w:color="auto" w:fill="auto"/>
            <w:vAlign w:val="center"/>
          </w:tcPr>
          <w:p w14:paraId="2F469770" w14:textId="2AD0B5F1" w:rsidR="00F2589C" w:rsidRPr="00540999" w:rsidRDefault="00F2589C" w:rsidP="0021162E">
            <w:pPr>
              <w:widowControl w:val="0"/>
              <w:spacing w:before="0" w:after="0" w:line="312" w:lineRule="auto"/>
              <w:ind w:firstLine="0"/>
              <w:jc w:val="center"/>
              <w:rPr>
                <w:rFonts w:eastAsia="Times New Roman"/>
                <w:color w:val="000000"/>
              </w:rPr>
            </w:pPr>
            <w:r w:rsidRPr="00540999">
              <w:t>Rubrics</w:t>
            </w:r>
          </w:p>
        </w:tc>
        <w:tc>
          <w:tcPr>
            <w:tcW w:w="336" w:type="dxa"/>
            <w:shd w:val="clear" w:color="auto" w:fill="auto"/>
            <w:noWrap/>
            <w:vAlign w:val="center"/>
          </w:tcPr>
          <w:p w14:paraId="47BC7A96" w14:textId="3774D40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24B79CC8" w14:textId="5E40CFCF"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33065D01"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162AB99F"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001FBC77"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5C8DE171"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4A0E9F71" w14:textId="018428BB" w:rsidR="00F2589C" w:rsidRPr="00540999" w:rsidRDefault="00455C55" w:rsidP="0021162E">
            <w:pPr>
              <w:widowControl w:val="0"/>
              <w:spacing w:before="0" w:after="0" w:line="312" w:lineRule="auto"/>
              <w:ind w:left="-57" w:right="-57" w:firstLine="0"/>
              <w:jc w:val="center"/>
              <w:rPr>
                <w:rFonts w:eastAsia="Times New Roman"/>
                <w:color w:val="000000"/>
              </w:rPr>
            </w:pPr>
            <w:r w:rsidRPr="00540999">
              <w:rPr>
                <w:rFonts w:eastAsia="Times New Roman"/>
                <w:color w:val="000000"/>
              </w:rPr>
              <w:sym w:font="Symbol" w:char="F0B4"/>
            </w:r>
          </w:p>
        </w:tc>
        <w:tc>
          <w:tcPr>
            <w:tcW w:w="340" w:type="dxa"/>
            <w:shd w:val="clear" w:color="auto" w:fill="auto"/>
            <w:noWrap/>
            <w:vAlign w:val="center"/>
          </w:tcPr>
          <w:p w14:paraId="2E078FCA"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2" w:type="dxa"/>
            <w:shd w:val="clear" w:color="auto" w:fill="auto"/>
            <w:noWrap/>
            <w:vAlign w:val="center"/>
          </w:tcPr>
          <w:p w14:paraId="7323F4C6"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45723934"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4A0961AC"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6" w:type="dxa"/>
            <w:vAlign w:val="center"/>
          </w:tcPr>
          <w:p w14:paraId="64F4DEE5"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7" w:type="dxa"/>
            <w:vAlign w:val="center"/>
          </w:tcPr>
          <w:p w14:paraId="2117E81C"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6" w:type="dxa"/>
            <w:vAlign w:val="center"/>
          </w:tcPr>
          <w:p w14:paraId="2D3049BF"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6" w:type="dxa"/>
            <w:vAlign w:val="center"/>
          </w:tcPr>
          <w:p w14:paraId="3089FA7B"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7" w:type="dxa"/>
            <w:vAlign w:val="center"/>
          </w:tcPr>
          <w:p w14:paraId="385B0F36"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r>
      <w:tr w:rsidR="00F2589C" w:rsidRPr="00540999" w14:paraId="6C683E40" w14:textId="77777777" w:rsidTr="00455C55">
        <w:trPr>
          <w:trHeight w:val="397"/>
        </w:trPr>
        <w:tc>
          <w:tcPr>
            <w:tcW w:w="480" w:type="dxa"/>
            <w:shd w:val="clear" w:color="auto" w:fill="auto"/>
            <w:noWrap/>
            <w:vAlign w:val="center"/>
          </w:tcPr>
          <w:p w14:paraId="50990661" w14:textId="6B02445A" w:rsidR="00F2589C" w:rsidRPr="00540999" w:rsidRDefault="00F2589C" w:rsidP="0021162E">
            <w:pPr>
              <w:widowControl w:val="0"/>
              <w:spacing w:before="0" w:after="0" w:line="312" w:lineRule="auto"/>
              <w:ind w:left="-57" w:right="-57" w:firstLine="0"/>
              <w:jc w:val="center"/>
              <w:rPr>
                <w:rFonts w:eastAsia="Times New Roman"/>
                <w:color w:val="000000"/>
              </w:rPr>
            </w:pPr>
            <w:r w:rsidRPr="00540999">
              <w:rPr>
                <w:rFonts w:eastAsia="Times New Roman"/>
                <w:color w:val="000000"/>
              </w:rPr>
              <w:t>2</w:t>
            </w:r>
          </w:p>
        </w:tc>
        <w:tc>
          <w:tcPr>
            <w:tcW w:w="1925" w:type="dxa"/>
            <w:shd w:val="clear" w:color="auto" w:fill="auto"/>
            <w:vAlign w:val="center"/>
          </w:tcPr>
          <w:p w14:paraId="19968E3C" w14:textId="6BCDED03" w:rsidR="00F2589C" w:rsidRPr="00540999" w:rsidRDefault="00F2589C" w:rsidP="0021162E">
            <w:pPr>
              <w:widowControl w:val="0"/>
              <w:spacing w:before="0" w:after="0" w:line="312" w:lineRule="auto"/>
              <w:ind w:firstLine="0"/>
              <w:jc w:val="left"/>
              <w:rPr>
                <w:rFonts w:eastAsia="Times New Roman"/>
                <w:color w:val="000000"/>
              </w:rPr>
            </w:pPr>
            <w:r w:rsidRPr="00540999">
              <w:t>Kiểm tra bài tập</w:t>
            </w:r>
          </w:p>
        </w:tc>
        <w:tc>
          <w:tcPr>
            <w:tcW w:w="992" w:type="dxa"/>
            <w:shd w:val="clear" w:color="auto" w:fill="auto"/>
            <w:vAlign w:val="center"/>
          </w:tcPr>
          <w:p w14:paraId="561926DB" w14:textId="0181A827" w:rsidR="00F2589C" w:rsidRPr="00540999" w:rsidRDefault="00F2589C" w:rsidP="0021162E">
            <w:pPr>
              <w:widowControl w:val="0"/>
              <w:spacing w:before="0" w:after="0" w:line="312" w:lineRule="auto"/>
              <w:ind w:firstLine="0"/>
              <w:jc w:val="center"/>
              <w:rPr>
                <w:rFonts w:eastAsia="Times New Roman"/>
                <w:color w:val="000000"/>
              </w:rPr>
            </w:pPr>
            <w:r w:rsidRPr="00540999">
              <w:rPr>
                <w:rFonts w:eastAsia="Times New Roman"/>
                <w:color w:val="000000"/>
              </w:rPr>
              <w:t>Đáp án</w:t>
            </w:r>
          </w:p>
        </w:tc>
        <w:tc>
          <w:tcPr>
            <w:tcW w:w="336" w:type="dxa"/>
            <w:shd w:val="clear" w:color="auto" w:fill="auto"/>
            <w:noWrap/>
            <w:vAlign w:val="center"/>
          </w:tcPr>
          <w:p w14:paraId="3FDB42DA" w14:textId="572C35CF"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59A081BB" w14:textId="2ABE9896" w:rsidR="00F2589C" w:rsidRPr="00540999" w:rsidRDefault="00455C55" w:rsidP="0021162E">
            <w:pPr>
              <w:widowControl w:val="0"/>
              <w:spacing w:before="0" w:after="0" w:line="312" w:lineRule="auto"/>
              <w:ind w:left="-57" w:right="-57" w:firstLine="0"/>
              <w:jc w:val="center"/>
              <w:rPr>
                <w:rFonts w:eastAsia="Times New Roman"/>
                <w:color w:val="000000"/>
              </w:rPr>
            </w:pPr>
            <w:r w:rsidRPr="00540999">
              <w:rPr>
                <w:rFonts w:eastAsia="Times New Roman"/>
                <w:color w:val="000000"/>
              </w:rPr>
              <w:sym w:font="Symbol" w:char="F0B4"/>
            </w:r>
          </w:p>
        </w:tc>
        <w:tc>
          <w:tcPr>
            <w:tcW w:w="336" w:type="dxa"/>
            <w:shd w:val="clear" w:color="auto" w:fill="auto"/>
            <w:noWrap/>
            <w:vAlign w:val="center"/>
          </w:tcPr>
          <w:p w14:paraId="7D9DC948"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293FD401" w14:textId="431A3953" w:rsidR="00F2589C" w:rsidRPr="00540999" w:rsidRDefault="00455C55" w:rsidP="0021162E">
            <w:pPr>
              <w:widowControl w:val="0"/>
              <w:spacing w:before="0" w:after="0" w:line="312" w:lineRule="auto"/>
              <w:ind w:left="-57" w:right="-57" w:firstLine="0"/>
              <w:jc w:val="center"/>
              <w:rPr>
                <w:rFonts w:eastAsia="Times New Roman"/>
                <w:color w:val="000000"/>
              </w:rPr>
            </w:pPr>
            <w:r w:rsidRPr="00540999">
              <w:rPr>
                <w:rFonts w:eastAsia="Times New Roman"/>
                <w:color w:val="000000"/>
              </w:rPr>
              <w:sym w:font="Symbol" w:char="F0B4"/>
            </w:r>
          </w:p>
        </w:tc>
        <w:tc>
          <w:tcPr>
            <w:tcW w:w="336" w:type="dxa"/>
            <w:shd w:val="clear" w:color="auto" w:fill="auto"/>
            <w:noWrap/>
            <w:vAlign w:val="center"/>
          </w:tcPr>
          <w:p w14:paraId="10B50627"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0BB9CD34"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7201FEDB"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40" w:type="dxa"/>
            <w:shd w:val="clear" w:color="auto" w:fill="auto"/>
            <w:noWrap/>
            <w:vAlign w:val="center"/>
          </w:tcPr>
          <w:p w14:paraId="519B15E3"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2" w:type="dxa"/>
            <w:shd w:val="clear" w:color="auto" w:fill="auto"/>
            <w:noWrap/>
            <w:vAlign w:val="center"/>
          </w:tcPr>
          <w:p w14:paraId="45A388E5"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2DC79475"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5C97091F"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6" w:type="dxa"/>
            <w:vAlign w:val="center"/>
          </w:tcPr>
          <w:p w14:paraId="2945C214"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7" w:type="dxa"/>
            <w:vAlign w:val="center"/>
          </w:tcPr>
          <w:p w14:paraId="74334E9B"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6" w:type="dxa"/>
            <w:vAlign w:val="center"/>
          </w:tcPr>
          <w:p w14:paraId="6F5B8C3D"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6" w:type="dxa"/>
            <w:vAlign w:val="center"/>
          </w:tcPr>
          <w:p w14:paraId="261FEAC9"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7" w:type="dxa"/>
            <w:vAlign w:val="center"/>
          </w:tcPr>
          <w:p w14:paraId="317EE6C7"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r>
      <w:tr w:rsidR="00F2589C" w:rsidRPr="00540999" w14:paraId="44EF8860" w14:textId="77777777" w:rsidTr="00455C55">
        <w:trPr>
          <w:trHeight w:val="397"/>
        </w:trPr>
        <w:tc>
          <w:tcPr>
            <w:tcW w:w="480" w:type="dxa"/>
            <w:shd w:val="clear" w:color="auto" w:fill="auto"/>
            <w:noWrap/>
            <w:vAlign w:val="center"/>
          </w:tcPr>
          <w:p w14:paraId="762914E8" w14:textId="2722B875" w:rsidR="00F2589C" w:rsidRPr="00540999" w:rsidRDefault="00F2589C" w:rsidP="0021162E">
            <w:pPr>
              <w:widowControl w:val="0"/>
              <w:spacing w:before="0" w:after="0" w:line="312" w:lineRule="auto"/>
              <w:ind w:left="-57" w:right="-57" w:firstLine="0"/>
              <w:jc w:val="center"/>
              <w:rPr>
                <w:rFonts w:eastAsia="Times New Roman"/>
                <w:color w:val="000000"/>
              </w:rPr>
            </w:pPr>
            <w:r w:rsidRPr="00540999">
              <w:rPr>
                <w:rFonts w:eastAsia="Times New Roman"/>
                <w:color w:val="000000"/>
              </w:rPr>
              <w:t>3</w:t>
            </w:r>
          </w:p>
        </w:tc>
        <w:tc>
          <w:tcPr>
            <w:tcW w:w="1925" w:type="dxa"/>
            <w:shd w:val="clear" w:color="auto" w:fill="auto"/>
            <w:vAlign w:val="center"/>
          </w:tcPr>
          <w:p w14:paraId="21140BA2" w14:textId="7CCD7A9B" w:rsidR="00F2589C" w:rsidRPr="00540999" w:rsidRDefault="00F2589C" w:rsidP="0021162E">
            <w:pPr>
              <w:widowControl w:val="0"/>
              <w:spacing w:before="0" w:after="0" w:line="312" w:lineRule="auto"/>
              <w:ind w:firstLine="0"/>
              <w:jc w:val="left"/>
              <w:rPr>
                <w:rFonts w:eastAsia="Times New Roman"/>
                <w:color w:val="000000"/>
              </w:rPr>
            </w:pPr>
            <w:r w:rsidRPr="00540999">
              <w:t>Hoạt động nhóm</w:t>
            </w:r>
          </w:p>
        </w:tc>
        <w:tc>
          <w:tcPr>
            <w:tcW w:w="992" w:type="dxa"/>
            <w:shd w:val="clear" w:color="auto" w:fill="auto"/>
            <w:vAlign w:val="center"/>
          </w:tcPr>
          <w:p w14:paraId="2191503E" w14:textId="20C0A1D7" w:rsidR="00F2589C" w:rsidRPr="00540999" w:rsidRDefault="00F2589C" w:rsidP="0021162E">
            <w:pPr>
              <w:widowControl w:val="0"/>
              <w:spacing w:before="0" w:after="0" w:line="312" w:lineRule="auto"/>
              <w:ind w:firstLine="0"/>
              <w:jc w:val="center"/>
              <w:rPr>
                <w:rFonts w:eastAsia="Times New Roman"/>
                <w:color w:val="000000"/>
              </w:rPr>
            </w:pPr>
            <w:r w:rsidRPr="00540999">
              <w:t>Rubrics</w:t>
            </w:r>
          </w:p>
        </w:tc>
        <w:tc>
          <w:tcPr>
            <w:tcW w:w="336" w:type="dxa"/>
            <w:shd w:val="clear" w:color="auto" w:fill="auto"/>
            <w:noWrap/>
            <w:vAlign w:val="center"/>
          </w:tcPr>
          <w:p w14:paraId="190F095D" w14:textId="047898FA"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70E70182"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6931D86D"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3848C5B5"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5AD5911C"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4E2CCFA4"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282692B5"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40" w:type="dxa"/>
            <w:shd w:val="clear" w:color="auto" w:fill="auto"/>
            <w:noWrap/>
            <w:vAlign w:val="center"/>
          </w:tcPr>
          <w:p w14:paraId="6AD6F235" w14:textId="54C66EB4" w:rsidR="00F2589C" w:rsidRPr="00540999" w:rsidRDefault="00455C55" w:rsidP="0021162E">
            <w:pPr>
              <w:widowControl w:val="0"/>
              <w:spacing w:before="0" w:after="0" w:line="312" w:lineRule="auto"/>
              <w:ind w:left="-57" w:right="-57" w:firstLine="0"/>
              <w:jc w:val="center"/>
              <w:rPr>
                <w:rFonts w:eastAsia="Times New Roman"/>
                <w:color w:val="000000"/>
              </w:rPr>
            </w:pPr>
            <w:r w:rsidRPr="00540999">
              <w:rPr>
                <w:rFonts w:eastAsia="Times New Roman"/>
                <w:color w:val="000000"/>
              </w:rPr>
              <w:sym w:font="Symbol" w:char="F0B4"/>
            </w:r>
          </w:p>
        </w:tc>
        <w:tc>
          <w:tcPr>
            <w:tcW w:w="332" w:type="dxa"/>
            <w:shd w:val="clear" w:color="auto" w:fill="auto"/>
            <w:noWrap/>
            <w:vAlign w:val="center"/>
          </w:tcPr>
          <w:p w14:paraId="5316CDE5" w14:textId="527943E1" w:rsidR="00F2589C" w:rsidRPr="00540999" w:rsidRDefault="00455C55" w:rsidP="0021162E">
            <w:pPr>
              <w:widowControl w:val="0"/>
              <w:spacing w:before="0" w:after="0" w:line="312" w:lineRule="auto"/>
              <w:ind w:left="-57" w:right="-57" w:firstLine="0"/>
              <w:jc w:val="center"/>
              <w:rPr>
                <w:rFonts w:eastAsia="Times New Roman"/>
                <w:color w:val="000000"/>
              </w:rPr>
            </w:pPr>
            <w:r w:rsidRPr="00540999">
              <w:rPr>
                <w:rFonts w:eastAsia="Times New Roman"/>
                <w:color w:val="000000"/>
              </w:rPr>
              <w:sym w:font="Symbol" w:char="F0B4"/>
            </w:r>
          </w:p>
        </w:tc>
        <w:tc>
          <w:tcPr>
            <w:tcW w:w="337" w:type="dxa"/>
            <w:shd w:val="clear" w:color="auto" w:fill="auto"/>
            <w:noWrap/>
            <w:vAlign w:val="center"/>
          </w:tcPr>
          <w:p w14:paraId="2CE5A0BC"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00541E46"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6" w:type="dxa"/>
            <w:vAlign w:val="center"/>
          </w:tcPr>
          <w:p w14:paraId="361A0BF8"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7" w:type="dxa"/>
            <w:vAlign w:val="center"/>
          </w:tcPr>
          <w:p w14:paraId="2049E6D7"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6" w:type="dxa"/>
            <w:vAlign w:val="center"/>
          </w:tcPr>
          <w:p w14:paraId="4E297B61"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6" w:type="dxa"/>
            <w:vAlign w:val="center"/>
          </w:tcPr>
          <w:p w14:paraId="286F17B3"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7" w:type="dxa"/>
            <w:vAlign w:val="center"/>
          </w:tcPr>
          <w:p w14:paraId="48ECF13D"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r>
      <w:tr w:rsidR="00F2589C" w:rsidRPr="00540999" w14:paraId="4E82DC61" w14:textId="77777777" w:rsidTr="00455C55">
        <w:trPr>
          <w:trHeight w:val="397"/>
        </w:trPr>
        <w:tc>
          <w:tcPr>
            <w:tcW w:w="480" w:type="dxa"/>
            <w:shd w:val="clear" w:color="auto" w:fill="auto"/>
            <w:noWrap/>
            <w:vAlign w:val="center"/>
          </w:tcPr>
          <w:p w14:paraId="344FB533" w14:textId="49CFFF88" w:rsidR="00F2589C" w:rsidRPr="00540999" w:rsidRDefault="00F2589C" w:rsidP="0021162E">
            <w:pPr>
              <w:widowControl w:val="0"/>
              <w:spacing w:before="0" w:after="0" w:line="312" w:lineRule="auto"/>
              <w:ind w:left="-57" w:right="-57" w:firstLine="0"/>
              <w:jc w:val="center"/>
              <w:rPr>
                <w:rFonts w:eastAsia="Times New Roman"/>
                <w:color w:val="000000"/>
              </w:rPr>
            </w:pPr>
            <w:r w:rsidRPr="00540999">
              <w:rPr>
                <w:rFonts w:eastAsia="Times New Roman"/>
                <w:color w:val="000000"/>
              </w:rPr>
              <w:t>4</w:t>
            </w:r>
          </w:p>
        </w:tc>
        <w:tc>
          <w:tcPr>
            <w:tcW w:w="1925" w:type="dxa"/>
            <w:shd w:val="clear" w:color="auto" w:fill="auto"/>
            <w:vAlign w:val="center"/>
          </w:tcPr>
          <w:p w14:paraId="70E735B3" w14:textId="09A5AF87" w:rsidR="00F2589C" w:rsidRPr="00540999" w:rsidRDefault="00F2589C" w:rsidP="0021162E">
            <w:pPr>
              <w:widowControl w:val="0"/>
              <w:spacing w:before="0" w:after="0" w:line="312" w:lineRule="auto"/>
              <w:ind w:firstLine="0"/>
              <w:jc w:val="left"/>
              <w:rPr>
                <w:rFonts w:eastAsia="Times New Roman"/>
                <w:color w:val="000000"/>
              </w:rPr>
            </w:pPr>
            <w:r w:rsidRPr="00540999">
              <w:t>Thi tự luận</w:t>
            </w:r>
          </w:p>
        </w:tc>
        <w:tc>
          <w:tcPr>
            <w:tcW w:w="992" w:type="dxa"/>
            <w:shd w:val="clear" w:color="auto" w:fill="auto"/>
            <w:vAlign w:val="center"/>
          </w:tcPr>
          <w:p w14:paraId="6B5BF587" w14:textId="5DBCF75F" w:rsidR="00F2589C" w:rsidRPr="00540999" w:rsidRDefault="00F2589C" w:rsidP="0021162E">
            <w:pPr>
              <w:widowControl w:val="0"/>
              <w:spacing w:before="0" w:after="0" w:line="312" w:lineRule="auto"/>
              <w:ind w:firstLine="0"/>
              <w:jc w:val="center"/>
              <w:rPr>
                <w:rFonts w:eastAsia="Times New Roman"/>
                <w:color w:val="000000"/>
              </w:rPr>
            </w:pPr>
            <w:r w:rsidRPr="00540999">
              <w:rPr>
                <w:rFonts w:eastAsia="Times New Roman"/>
                <w:color w:val="000000"/>
              </w:rPr>
              <w:t>Đáp án</w:t>
            </w:r>
          </w:p>
        </w:tc>
        <w:tc>
          <w:tcPr>
            <w:tcW w:w="336" w:type="dxa"/>
            <w:shd w:val="clear" w:color="auto" w:fill="auto"/>
            <w:noWrap/>
            <w:vAlign w:val="center"/>
          </w:tcPr>
          <w:p w14:paraId="7103FB80" w14:textId="00D0F53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40D457DC" w14:textId="500BAAB6" w:rsidR="00F2589C" w:rsidRPr="00540999" w:rsidRDefault="00455C55" w:rsidP="0021162E">
            <w:pPr>
              <w:widowControl w:val="0"/>
              <w:spacing w:before="0" w:after="0" w:line="312" w:lineRule="auto"/>
              <w:ind w:left="-57" w:right="-57" w:firstLine="0"/>
              <w:jc w:val="center"/>
              <w:rPr>
                <w:rFonts w:eastAsia="Times New Roman"/>
                <w:color w:val="000000"/>
              </w:rPr>
            </w:pPr>
            <w:r w:rsidRPr="00540999">
              <w:rPr>
                <w:rFonts w:eastAsia="Times New Roman"/>
                <w:color w:val="000000"/>
              </w:rPr>
              <w:sym w:font="Symbol" w:char="F0B4"/>
            </w:r>
          </w:p>
        </w:tc>
        <w:tc>
          <w:tcPr>
            <w:tcW w:w="336" w:type="dxa"/>
            <w:shd w:val="clear" w:color="auto" w:fill="auto"/>
            <w:noWrap/>
            <w:vAlign w:val="center"/>
          </w:tcPr>
          <w:p w14:paraId="2D3B5E3A"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599A9F9A" w14:textId="06A6675A" w:rsidR="00F2589C" w:rsidRPr="00540999" w:rsidRDefault="00455C55" w:rsidP="0021162E">
            <w:pPr>
              <w:widowControl w:val="0"/>
              <w:spacing w:before="0" w:after="0" w:line="312" w:lineRule="auto"/>
              <w:ind w:left="-57" w:right="-57" w:firstLine="0"/>
              <w:jc w:val="center"/>
              <w:rPr>
                <w:rFonts w:eastAsia="Times New Roman"/>
                <w:color w:val="000000"/>
              </w:rPr>
            </w:pPr>
            <w:r w:rsidRPr="00540999">
              <w:rPr>
                <w:rFonts w:eastAsia="Times New Roman"/>
                <w:color w:val="000000"/>
              </w:rPr>
              <w:sym w:font="Symbol" w:char="F0B4"/>
            </w:r>
          </w:p>
        </w:tc>
        <w:tc>
          <w:tcPr>
            <w:tcW w:w="336" w:type="dxa"/>
            <w:shd w:val="clear" w:color="auto" w:fill="auto"/>
            <w:noWrap/>
            <w:vAlign w:val="center"/>
          </w:tcPr>
          <w:p w14:paraId="1BE9AA31"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6E32EC12"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32975950"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40" w:type="dxa"/>
            <w:shd w:val="clear" w:color="auto" w:fill="auto"/>
            <w:noWrap/>
            <w:vAlign w:val="center"/>
          </w:tcPr>
          <w:p w14:paraId="734A25C1"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2" w:type="dxa"/>
            <w:shd w:val="clear" w:color="auto" w:fill="auto"/>
            <w:noWrap/>
            <w:vAlign w:val="center"/>
          </w:tcPr>
          <w:p w14:paraId="7E975931"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0F45A537"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7DDFDE8E"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6" w:type="dxa"/>
            <w:vAlign w:val="center"/>
          </w:tcPr>
          <w:p w14:paraId="1069FAE7"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7" w:type="dxa"/>
            <w:vAlign w:val="center"/>
          </w:tcPr>
          <w:p w14:paraId="4CCB3992"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6" w:type="dxa"/>
            <w:vAlign w:val="center"/>
          </w:tcPr>
          <w:p w14:paraId="2B6C8516"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6" w:type="dxa"/>
            <w:vAlign w:val="center"/>
          </w:tcPr>
          <w:p w14:paraId="7D3A57CF"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7" w:type="dxa"/>
            <w:vAlign w:val="center"/>
          </w:tcPr>
          <w:p w14:paraId="42479098"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r>
      <w:tr w:rsidR="00F2589C" w:rsidRPr="00540999" w14:paraId="4CE583EE" w14:textId="77777777" w:rsidTr="00455C55">
        <w:trPr>
          <w:trHeight w:val="397"/>
        </w:trPr>
        <w:tc>
          <w:tcPr>
            <w:tcW w:w="480" w:type="dxa"/>
            <w:shd w:val="clear" w:color="auto" w:fill="auto"/>
            <w:noWrap/>
            <w:vAlign w:val="center"/>
          </w:tcPr>
          <w:p w14:paraId="0D4D41D2" w14:textId="30CEB219" w:rsidR="00F2589C" w:rsidRPr="00540999" w:rsidRDefault="00F2589C" w:rsidP="0021162E">
            <w:pPr>
              <w:widowControl w:val="0"/>
              <w:spacing w:before="0" w:after="0" w:line="312" w:lineRule="auto"/>
              <w:ind w:left="-57" w:right="-57" w:firstLine="0"/>
              <w:jc w:val="center"/>
              <w:rPr>
                <w:rFonts w:eastAsia="Times New Roman"/>
                <w:color w:val="000000"/>
              </w:rPr>
            </w:pPr>
            <w:r w:rsidRPr="00540999">
              <w:rPr>
                <w:rFonts w:eastAsia="Times New Roman"/>
                <w:color w:val="000000"/>
              </w:rPr>
              <w:t>5</w:t>
            </w:r>
          </w:p>
        </w:tc>
        <w:tc>
          <w:tcPr>
            <w:tcW w:w="1925" w:type="dxa"/>
            <w:shd w:val="clear" w:color="auto" w:fill="auto"/>
            <w:vAlign w:val="center"/>
          </w:tcPr>
          <w:p w14:paraId="67E2BAD3" w14:textId="2E893B16" w:rsidR="00F2589C" w:rsidRPr="00540999" w:rsidRDefault="00F2589C" w:rsidP="0021162E">
            <w:pPr>
              <w:widowControl w:val="0"/>
              <w:spacing w:before="0" w:after="0" w:line="312" w:lineRule="auto"/>
              <w:ind w:firstLine="0"/>
              <w:jc w:val="left"/>
              <w:rPr>
                <w:rFonts w:eastAsia="Times New Roman"/>
                <w:color w:val="000000"/>
              </w:rPr>
            </w:pPr>
            <w:r w:rsidRPr="00540999">
              <w:t>Viết báo cáo</w:t>
            </w:r>
          </w:p>
        </w:tc>
        <w:tc>
          <w:tcPr>
            <w:tcW w:w="992" w:type="dxa"/>
            <w:shd w:val="clear" w:color="auto" w:fill="auto"/>
            <w:vAlign w:val="center"/>
          </w:tcPr>
          <w:p w14:paraId="4C6F2FBD" w14:textId="04D7F49B" w:rsidR="00F2589C" w:rsidRPr="00540999" w:rsidRDefault="00F2589C" w:rsidP="0021162E">
            <w:pPr>
              <w:widowControl w:val="0"/>
              <w:spacing w:before="0" w:after="0" w:line="312" w:lineRule="auto"/>
              <w:ind w:firstLine="0"/>
              <w:jc w:val="center"/>
              <w:rPr>
                <w:rFonts w:eastAsia="Times New Roman"/>
                <w:color w:val="000000"/>
              </w:rPr>
            </w:pPr>
            <w:r w:rsidRPr="00540999">
              <w:t>Rubrics</w:t>
            </w:r>
          </w:p>
        </w:tc>
        <w:tc>
          <w:tcPr>
            <w:tcW w:w="336" w:type="dxa"/>
            <w:shd w:val="clear" w:color="auto" w:fill="auto"/>
            <w:noWrap/>
            <w:vAlign w:val="center"/>
          </w:tcPr>
          <w:p w14:paraId="002630EF" w14:textId="10738D70" w:rsidR="00F2589C" w:rsidRPr="00540999" w:rsidRDefault="00455C55" w:rsidP="0021162E">
            <w:pPr>
              <w:widowControl w:val="0"/>
              <w:spacing w:before="0" w:after="0" w:line="312" w:lineRule="auto"/>
              <w:ind w:left="-57" w:right="-57" w:firstLine="0"/>
              <w:jc w:val="center"/>
              <w:rPr>
                <w:rFonts w:eastAsia="Times New Roman"/>
                <w:color w:val="000000"/>
              </w:rPr>
            </w:pPr>
            <w:r w:rsidRPr="00540999">
              <w:rPr>
                <w:rFonts w:eastAsia="Times New Roman"/>
                <w:color w:val="000000"/>
              </w:rPr>
              <w:sym w:font="Symbol" w:char="F0B4"/>
            </w:r>
          </w:p>
        </w:tc>
        <w:tc>
          <w:tcPr>
            <w:tcW w:w="336" w:type="dxa"/>
            <w:shd w:val="clear" w:color="auto" w:fill="auto"/>
            <w:noWrap/>
            <w:vAlign w:val="center"/>
          </w:tcPr>
          <w:p w14:paraId="542FF31A"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4E8E01B7"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38E4A678"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36D30D08"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59A7B1AA" w14:textId="23D9D9EE" w:rsidR="00F2589C" w:rsidRPr="00540999" w:rsidRDefault="00455C55" w:rsidP="0021162E">
            <w:pPr>
              <w:widowControl w:val="0"/>
              <w:spacing w:before="0" w:after="0" w:line="312" w:lineRule="auto"/>
              <w:ind w:left="-57" w:right="-57" w:firstLine="0"/>
              <w:jc w:val="center"/>
              <w:rPr>
                <w:rFonts w:eastAsia="Times New Roman"/>
                <w:color w:val="000000"/>
              </w:rPr>
            </w:pPr>
            <w:r w:rsidRPr="00540999">
              <w:rPr>
                <w:rFonts w:eastAsia="Times New Roman"/>
                <w:color w:val="000000"/>
              </w:rPr>
              <w:sym w:font="Symbol" w:char="F0B4"/>
            </w:r>
          </w:p>
        </w:tc>
        <w:tc>
          <w:tcPr>
            <w:tcW w:w="337" w:type="dxa"/>
            <w:shd w:val="clear" w:color="auto" w:fill="auto"/>
            <w:noWrap/>
            <w:vAlign w:val="center"/>
          </w:tcPr>
          <w:p w14:paraId="1157A4B9"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40" w:type="dxa"/>
            <w:shd w:val="clear" w:color="auto" w:fill="auto"/>
            <w:noWrap/>
            <w:vAlign w:val="center"/>
          </w:tcPr>
          <w:p w14:paraId="6A56F824"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2" w:type="dxa"/>
            <w:shd w:val="clear" w:color="auto" w:fill="auto"/>
            <w:noWrap/>
            <w:vAlign w:val="center"/>
          </w:tcPr>
          <w:p w14:paraId="257A59FE"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61DB21BD" w14:textId="5B994E06" w:rsidR="00F2589C" w:rsidRPr="00540999" w:rsidRDefault="00016336" w:rsidP="0021162E">
            <w:pPr>
              <w:widowControl w:val="0"/>
              <w:spacing w:before="0" w:after="0" w:line="312" w:lineRule="auto"/>
              <w:ind w:left="-57" w:right="-57" w:firstLine="0"/>
              <w:jc w:val="center"/>
              <w:rPr>
                <w:rFonts w:eastAsia="Times New Roman"/>
                <w:color w:val="000000"/>
              </w:rPr>
            </w:pPr>
            <w:r w:rsidRPr="00540999">
              <w:rPr>
                <w:rFonts w:eastAsia="Times New Roman"/>
                <w:color w:val="000000"/>
              </w:rPr>
              <w:sym w:font="Symbol" w:char="F0B4"/>
            </w:r>
          </w:p>
        </w:tc>
        <w:tc>
          <w:tcPr>
            <w:tcW w:w="336" w:type="dxa"/>
            <w:shd w:val="clear" w:color="auto" w:fill="auto"/>
            <w:noWrap/>
            <w:vAlign w:val="center"/>
          </w:tcPr>
          <w:p w14:paraId="2EAA3FE7" w14:textId="674904E3" w:rsidR="00F2589C" w:rsidRPr="00540999" w:rsidRDefault="00455C55" w:rsidP="0021162E">
            <w:pPr>
              <w:widowControl w:val="0"/>
              <w:spacing w:before="0" w:after="0" w:line="312" w:lineRule="auto"/>
              <w:ind w:left="-57" w:right="-57" w:firstLine="0"/>
              <w:jc w:val="center"/>
              <w:rPr>
                <w:rFonts w:eastAsia="Times New Roman"/>
                <w:color w:val="000000"/>
              </w:rPr>
            </w:pPr>
            <w:r w:rsidRPr="00540999">
              <w:rPr>
                <w:rFonts w:eastAsia="Times New Roman"/>
                <w:color w:val="000000"/>
              </w:rPr>
              <w:sym w:font="Symbol" w:char="F0B4"/>
            </w:r>
          </w:p>
        </w:tc>
        <w:tc>
          <w:tcPr>
            <w:tcW w:w="336" w:type="dxa"/>
            <w:vAlign w:val="center"/>
          </w:tcPr>
          <w:p w14:paraId="54625E81"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7" w:type="dxa"/>
            <w:vAlign w:val="center"/>
          </w:tcPr>
          <w:p w14:paraId="5CD04FAE"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6" w:type="dxa"/>
            <w:vAlign w:val="center"/>
          </w:tcPr>
          <w:p w14:paraId="3E8DB7BA"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6" w:type="dxa"/>
            <w:vAlign w:val="center"/>
          </w:tcPr>
          <w:p w14:paraId="5DCE3B87"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7" w:type="dxa"/>
            <w:vAlign w:val="center"/>
          </w:tcPr>
          <w:p w14:paraId="4BCE8588"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r>
      <w:tr w:rsidR="00F2589C" w:rsidRPr="00540999" w14:paraId="085F6BB5" w14:textId="77777777" w:rsidTr="00455C55">
        <w:trPr>
          <w:trHeight w:val="397"/>
        </w:trPr>
        <w:tc>
          <w:tcPr>
            <w:tcW w:w="480" w:type="dxa"/>
            <w:shd w:val="clear" w:color="auto" w:fill="auto"/>
            <w:noWrap/>
            <w:vAlign w:val="center"/>
          </w:tcPr>
          <w:p w14:paraId="1C030CEB" w14:textId="10912C70" w:rsidR="00F2589C" w:rsidRPr="00540999" w:rsidRDefault="00F2589C" w:rsidP="0021162E">
            <w:pPr>
              <w:widowControl w:val="0"/>
              <w:spacing w:before="0" w:after="0" w:line="312" w:lineRule="auto"/>
              <w:ind w:left="-57" w:right="-57" w:firstLine="0"/>
              <w:jc w:val="center"/>
              <w:rPr>
                <w:rFonts w:eastAsia="Times New Roman"/>
                <w:color w:val="000000"/>
              </w:rPr>
            </w:pPr>
            <w:r w:rsidRPr="00540999">
              <w:rPr>
                <w:rFonts w:eastAsia="Times New Roman"/>
                <w:color w:val="000000"/>
              </w:rPr>
              <w:t>6</w:t>
            </w:r>
          </w:p>
        </w:tc>
        <w:tc>
          <w:tcPr>
            <w:tcW w:w="1925" w:type="dxa"/>
            <w:shd w:val="clear" w:color="auto" w:fill="auto"/>
            <w:vAlign w:val="center"/>
          </w:tcPr>
          <w:p w14:paraId="3C13437A" w14:textId="1C8DD540" w:rsidR="00F2589C" w:rsidRPr="00540999" w:rsidRDefault="00F2589C" w:rsidP="0021162E">
            <w:pPr>
              <w:widowControl w:val="0"/>
              <w:spacing w:before="0" w:after="0" w:line="312" w:lineRule="auto"/>
              <w:ind w:firstLine="0"/>
              <w:jc w:val="left"/>
              <w:rPr>
                <w:rFonts w:eastAsia="Times New Roman"/>
                <w:color w:val="000000"/>
              </w:rPr>
            </w:pPr>
            <w:r w:rsidRPr="00540999">
              <w:t>Thuyết trình</w:t>
            </w:r>
          </w:p>
        </w:tc>
        <w:tc>
          <w:tcPr>
            <w:tcW w:w="992" w:type="dxa"/>
            <w:shd w:val="clear" w:color="auto" w:fill="auto"/>
            <w:vAlign w:val="center"/>
          </w:tcPr>
          <w:p w14:paraId="1B697EC6" w14:textId="6BCF8A5D" w:rsidR="00F2589C" w:rsidRPr="00540999" w:rsidRDefault="00F2589C" w:rsidP="0021162E">
            <w:pPr>
              <w:widowControl w:val="0"/>
              <w:spacing w:before="0" w:after="0" w:line="312" w:lineRule="auto"/>
              <w:ind w:firstLine="0"/>
              <w:jc w:val="center"/>
              <w:rPr>
                <w:rFonts w:eastAsia="Times New Roman"/>
                <w:color w:val="000000"/>
              </w:rPr>
            </w:pPr>
            <w:r w:rsidRPr="00540999">
              <w:t>Rubrics</w:t>
            </w:r>
          </w:p>
        </w:tc>
        <w:tc>
          <w:tcPr>
            <w:tcW w:w="336" w:type="dxa"/>
            <w:shd w:val="clear" w:color="auto" w:fill="auto"/>
            <w:noWrap/>
            <w:vAlign w:val="center"/>
          </w:tcPr>
          <w:p w14:paraId="4A106A53" w14:textId="00BADAD3"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72CBC52C"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0E580CB8"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62EC9954"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29C304FB"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39A2E661"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396CDEDF"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40" w:type="dxa"/>
            <w:shd w:val="clear" w:color="auto" w:fill="auto"/>
            <w:noWrap/>
            <w:vAlign w:val="center"/>
          </w:tcPr>
          <w:p w14:paraId="20AEDD5E"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2" w:type="dxa"/>
            <w:shd w:val="clear" w:color="auto" w:fill="auto"/>
            <w:noWrap/>
            <w:vAlign w:val="center"/>
          </w:tcPr>
          <w:p w14:paraId="6F6F1625"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13B16FB9" w14:textId="7027D863" w:rsidR="00F2589C" w:rsidRPr="00540999" w:rsidRDefault="00016336" w:rsidP="0021162E">
            <w:pPr>
              <w:widowControl w:val="0"/>
              <w:spacing w:before="0" w:after="0" w:line="312" w:lineRule="auto"/>
              <w:ind w:left="-57" w:right="-57" w:firstLine="0"/>
              <w:jc w:val="center"/>
              <w:rPr>
                <w:rFonts w:eastAsia="Times New Roman"/>
                <w:color w:val="000000"/>
              </w:rPr>
            </w:pPr>
            <w:r w:rsidRPr="00540999">
              <w:rPr>
                <w:rFonts w:eastAsia="Times New Roman"/>
                <w:color w:val="000000"/>
              </w:rPr>
              <w:sym w:font="Symbol" w:char="F0B4"/>
            </w:r>
          </w:p>
        </w:tc>
        <w:tc>
          <w:tcPr>
            <w:tcW w:w="336" w:type="dxa"/>
            <w:shd w:val="clear" w:color="auto" w:fill="auto"/>
            <w:noWrap/>
            <w:vAlign w:val="center"/>
          </w:tcPr>
          <w:p w14:paraId="1917BD70"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6" w:type="dxa"/>
            <w:vAlign w:val="center"/>
          </w:tcPr>
          <w:p w14:paraId="3ECB3220"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7" w:type="dxa"/>
            <w:vAlign w:val="center"/>
          </w:tcPr>
          <w:p w14:paraId="144ED78F"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6" w:type="dxa"/>
            <w:vAlign w:val="center"/>
          </w:tcPr>
          <w:p w14:paraId="2FB04BF0"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6" w:type="dxa"/>
            <w:vAlign w:val="center"/>
          </w:tcPr>
          <w:p w14:paraId="195DF880"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c>
          <w:tcPr>
            <w:tcW w:w="337" w:type="dxa"/>
            <w:vAlign w:val="center"/>
          </w:tcPr>
          <w:p w14:paraId="451316D3" w14:textId="77777777" w:rsidR="00F2589C" w:rsidRPr="00540999" w:rsidRDefault="00F2589C" w:rsidP="0021162E">
            <w:pPr>
              <w:widowControl w:val="0"/>
              <w:spacing w:before="0" w:after="0" w:line="312" w:lineRule="auto"/>
              <w:ind w:left="-57" w:right="-57" w:firstLine="0"/>
              <w:jc w:val="center"/>
              <w:rPr>
                <w:rFonts w:eastAsia="Times New Roman"/>
                <w:color w:val="000000"/>
              </w:rPr>
            </w:pPr>
          </w:p>
        </w:tc>
      </w:tr>
      <w:tr w:rsidR="00016336" w:rsidRPr="00540999" w14:paraId="6A5E9289" w14:textId="77777777" w:rsidTr="00455C55">
        <w:trPr>
          <w:trHeight w:val="397"/>
        </w:trPr>
        <w:tc>
          <w:tcPr>
            <w:tcW w:w="480" w:type="dxa"/>
            <w:shd w:val="clear" w:color="auto" w:fill="auto"/>
            <w:noWrap/>
            <w:vAlign w:val="center"/>
          </w:tcPr>
          <w:p w14:paraId="4FB3A411" w14:textId="5CEEC3D6" w:rsidR="00016336" w:rsidRPr="00540999" w:rsidRDefault="00016336" w:rsidP="0021162E">
            <w:pPr>
              <w:widowControl w:val="0"/>
              <w:spacing w:before="0" w:after="0" w:line="312" w:lineRule="auto"/>
              <w:ind w:left="-57" w:right="-57" w:firstLine="0"/>
              <w:jc w:val="center"/>
              <w:rPr>
                <w:rFonts w:eastAsia="Times New Roman"/>
                <w:color w:val="000000"/>
              </w:rPr>
            </w:pPr>
            <w:r w:rsidRPr="00540999">
              <w:rPr>
                <w:rFonts w:eastAsia="Times New Roman"/>
                <w:color w:val="000000"/>
              </w:rPr>
              <w:t>7</w:t>
            </w:r>
          </w:p>
        </w:tc>
        <w:tc>
          <w:tcPr>
            <w:tcW w:w="1925" w:type="dxa"/>
            <w:shd w:val="clear" w:color="auto" w:fill="auto"/>
            <w:vAlign w:val="center"/>
          </w:tcPr>
          <w:p w14:paraId="39AA0B8C" w14:textId="512C2D1B" w:rsidR="00016336" w:rsidRPr="00540999" w:rsidRDefault="00016336" w:rsidP="0021162E">
            <w:pPr>
              <w:widowControl w:val="0"/>
              <w:spacing w:before="0" w:after="0" w:line="312" w:lineRule="auto"/>
              <w:ind w:firstLine="0"/>
              <w:jc w:val="left"/>
              <w:rPr>
                <w:rFonts w:eastAsia="Times New Roman"/>
                <w:color w:val="000000"/>
              </w:rPr>
            </w:pPr>
            <w:r w:rsidRPr="00540999">
              <w:t>Đồ án</w:t>
            </w:r>
          </w:p>
        </w:tc>
        <w:tc>
          <w:tcPr>
            <w:tcW w:w="992" w:type="dxa"/>
            <w:shd w:val="clear" w:color="auto" w:fill="auto"/>
            <w:vAlign w:val="center"/>
          </w:tcPr>
          <w:p w14:paraId="7A168D99" w14:textId="13FC0A7F" w:rsidR="00016336" w:rsidRPr="00540999" w:rsidRDefault="00016336" w:rsidP="0021162E">
            <w:pPr>
              <w:widowControl w:val="0"/>
              <w:spacing w:before="0" w:after="0" w:line="312" w:lineRule="auto"/>
              <w:ind w:firstLine="0"/>
              <w:jc w:val="center"/>
              <w:rPr>
                <w:rFonts w:eastAsia="Times New Roman"/>
                <w:color w:val="000000"/>
              </w:rPr>
            </w:pPr>
            <w:r w:rsidRPr="00540999">
              <w:t>Rubrics</w:t>
            </w:r>
          </w:p>
        </w:tc>
        <w:tc>
          <w:tcPr>
            <w:tcW w:w="336" w:type="dxa"/>
            <w:shd w:val="clear" w:color="auto" w:fill="auto"/>
            <w:noWrap/>
            <w:vAlign w:val="center"/>
          </w:tcPr>
          <w:p w14:paraId="4B89DEDD" w14:textId="428B6E62" w:rsidR="00016336" w:rsidRPr="00540999" w:rsidRDefault="00016336" w:rsidP="0021162E">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0337986F" w14:textId="77777777" w:rsidR="00016336" w:rsidRPr="00540999" w:rsidRDefault="00016336" w:rsidP="0021162E">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06DF8D21" w14:textId="5C4BB245" w:rsidR="00016336" w:rsidRPr="00540999" w:rsidRDefault="00455C55" w:rsidP="0021162E">
            <w:pPr>
              <w:widowControl w:val="0"/>
              <w:spacing w:before="0" w:after="0" w:line="312" w:lineRule="auto"/>
              <w:ind w:left="-57" w:right="-57" w:firstLine="0"/>
              <w:jc w:val="center"/>
              <w:rPr>
                <w:rFonts w:eastAsia="Times New Roman"/>
                <w:color w:val="000000"/>
              </w:rPr>
            </w:pPr>
            <w:r w:rsidRPr="00540999">
              <w:rPr>
                <w:rFonts w:eastAsia="Times New Roman"/>
                <w:color w:val="000000"/>
              </w:rPr>
              <w:sym w:font="Symbol" w:char="F0B4"/>
            </w:r>
          </w:p>
        </w:tc>
        <w:tc>
          <w:tcPr>
            <w:tcW w:w="337" w:type="dxa"/>
            <w:shd w:val="clear" w:color="auto" w:fill="auto"/>
            <w:noWrap/>
            <w:vAlign w:val="center"/>
          </w:tcPr>
          <w:p w14:paraId="4935E44F" w14:textId="77777777" w:rsidR="00016336" w:rsidRPr="00540999" w:rsidRDefault="00016336" w:rsidP="0021162E">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338499CF" w14:textId="647D769B" w:rsidR="00016336" w:rsidRPr="00540999" w:rsidRDefault="00455C55" w:rsidP="0021162E">
            <w:pPr>
              <w:widowControl w:val="0"/>
              <w:spacing w:before="0" w:after="0" w:line="312" w:lineRule="auto"/>
              <w:ind w:left="-57" w:right="-57" w:firstLine="0"/>
              <w:jc w:val="center"/>
              <w:rPr>
                <w:rFonts w:eastAsia="Times New Roman"/>
                <w:color w:val="000000"/>
              </w:rPr>
            </w:pPr>
            <w:r w:rsidRPr="00540999">
              <w:rPr>
                <w:rFonts w:eastAsia="Times New Roman"/>
                <w:color w:val="000000"/>
              </w:rPr>
              <w:sym w:font="Symbol" w:char="F0B4"/>
            </w:r>
          </w:p>
        </w:tc>
        <w:tc>
          <w:tcPr>
            <w:tcW w:w="336" w:type="dxa"/>
            <w:shd w:val="clear" w:color="auto" w:fill="auto"/>
            <w:noWrap/>
            <w:vAlign w:val="center"/>
          </w:tcPr>
          <w:p w14:paraId="010D7311" w14:textId="2DFE879D" w:rsidR="00016336" w:rsidRPr="00540999" w:rsidRDefault="00455C55" w:rsidP="0021162E">
            <w:pPr>
              <w:widowControl w:val="0"/>
              <w:spacing w:before="0" w:after="0" w:line="312" w:lineRule="auto"/>
              <w:ind w:left="-57" w:right="-57" w:firstLine="0"/>
              <w:jc w:val="center"/>
              <w:rPr>
                <w:rFonts w:eastAsia="Times New Roman"/>
                <w:color w:val="000000"/>
              </w:rPr>
            </w:pPr>
            <w:r w:rsidRPr="00540999">
              <w:rPr>
                <w:rFonts w:eastAsia="Times New Roman"/>
                <w:color w:val="000000"/>
              </w:rPr>
              <w:sym w:font="Symbol" w:char="F0B4"/>
            </w:r>
          </w:p>
        </w:tc>
        <w:tc>
          <w:tcPr>
            <w:tcW w:w="337" w:type="dxa"/>
            <w:shd w:val="clear" w:color="auto" w:fill="auto"/>
            <w:noWrap/>
            <w:vAlign w:val="center"/>
          </w:tcPr>
          <w:p w14:paraId="7C0416FC" w14:textId="77777777" w:rsidR="00016336" w:rsidRPr="00540999" w:rsidRDefault="00016336" w:rsidP="0021162E">
            <w:pPr>
              <w:widowControl w:val="0"/>
              <w:spacing w:before="0" w:after="0" w:line="312" w:lineRule="auto"/>
              <w:ind w:left="-57" w:right="-57" w:firstLine="0"/>
              <w:jc w:val="center"/>
              <w:rPr>
                <w:rFonts w:eastAsia="Times New Roman"/>
                <w:color w:val="000000"/>
              </w:rPr>
            </w:pPr>
          </w:p>
        </w:tc>
        <w:tc>
          <w:tcPr>
            <w:tcW w:w="340" w:type="dxa"/>
            <w:shd w:val="clear" w:color="auto" w:fill="auto"/>
            <w:noWrap/>
            <w:vAlign w:val="center"/>
          </w:tcPr>
          <w:p w14:paraId="43F2AA26" w14:textId="77777777" w:rsidR="00016336" w:rsidRPr="00540999" w:rsidRDefault="00016336" w:rsidP="0021162E">
            <w:pPr>
              <w:widowControl w:val="0"/>
              <w:spacing w:before="0" w:after="0" w:line="312" w:lineRule="auto"/>
              <w:ind w:left="-57" w:right="-57" w:firstLine="0"/>
              <w:jc w:val="center"/>
              <w:rPr>
                <w:rFonts w:eastAsia="Times New Roman"/>
                <w:color w:val="000000"/>
              </w:rPr>
            </w:pPr>
          </w:p>
        </w:tc>
        <w:tc>
          <w:tcPr>
            <w:tcW w:w="332" w:type="dxa"/>
            <w:shd w:val="clear" w:color="auto" w:fill="auto"/>
            <w:noWrap/>
            <w:vAlign w:val="center"/>
          </w:tcPr>
          <w:p w14:paraId="4F7648B3" w14:textId="77777777" w:rsidR="00016336" w:rsidRPr="00540999" w:rsidRDefault="00016336" w:rsidP="0021162E">
            <w:pPr>
              <w:widowControl w:val="0"/>
              <w:spacing w:before="0" w:after="0" w:line="312" w:lineRule="auto"/>
              <w:ind w:left="-57" w:right="-57" w:firstLine="0"/>
              <w:jc w:val="center"/>
              <w:rPr>
                <w:rFonts w:eastAsia="Times New Roman"/>
                <w:color w:val="000000"/>
              </w:rPr>
            </w:pPr>
          </w:p>
        </w:tc>
        <w:tc>
          <w:tcPr>
            <w:tcW w:w="337" w:type="dxa"/>
            <w:shd w:val="clear" w:color="auto" w:fill="auto"/>
            <w:noWrap/>
            <w:vAlign w:val="center"/>
          </w:tcPr>
          <w:p w14:paraId="07CFCD27" w14:textId="77777777" w:rsidR="00016336" w:rsidRPr="00540999" w:rsidRDefault="00016336" w:rsidP="0021162E">
            <w:pPr>
              <w:widowControl w:val="0"/>
              <w:spacing w:before="0" w:after="0" w:line="312" w:lineRule="auto"/>
              <w:ind w:left="-57" w:right="-57" w:firstLine="0"/>
              <w:jc w:val="center"/>
              <w:rPr>
                <w:rFonts w:eastAsia="Times New Roman"/>
                <w:color w:val="000000"/>
              </w:rPr>
            </w:pPr>
          </w:p>
        </w:tc>
        <w:tc>
          <w:tcPr>
            <w:tcW w:w="336" w:type="dxa"/>
            <w:shd w:val="clear" w:color="auto" w:fill="auto"/>
            <w:noWrap/>
            <w:vAlign w:val="center"/>
          </w:tcPr>
          <w:p w14:paraId="49FE07A4" w14:textId="77777777" w:rsidR="00016336" w:rsidRPr="00540999" w:rsidRDefault="00016336" w:rsidP="0021162E">
            <w:pPr>
              <w:widowControl w:val="0"/>
              <w:spacing w:before="0" w:after="0" w:line="312" w:lineRule="auto"/>
              <w:ind w:left="-57" w:right="-57" w:firstLine="0"/>
              <w:jc w:val="center"/>
              <w:rPr>
                <w:rFonts w:eastAsia="Times New Roman"/>
                <w:color w:val="000000"/>
              </w:rPr>
            </w:pPr>
          </w:p>
        </w:tc>
        <w:tc>
          <w:tcPr>
            <w:tcW w:w="336" w:type="dxa"/>
            <w:vAlign w:val="center"/>
          </w:tcPr>
          <w:p w14:paraId="3177FA71" w14:textId="17BAD2F6" w:rsidR="00016336" w:rsidRPr="00540999" w:rsidRDefault="00016336" w:rsidP="0021162E">
            <w:pPr>
              <w:widowControl w:val="0"/>
              <w:spacing w:before="0" w:after="0" w:line="312" w:lineRule="auto"/>
              <w:ind w:left="-57" w:right="-57" w:firstLine="0"/>
              <w:jc w:val="center"/>
              <w:rPr>
                <w:rFonts w:eastAsia="Times New Roman"/>
                <w:color w:val="000000"/>
              </w:rPr>
            </w:pPr>
            <w:r w:rsidRPr="00540999">
              <w:rPr>
                <w:rFonts w:eastAsia="Times New Roman"/>
                <w:color w:val="000000"/>
              </w:rPr>
              <w:sym w:font="Symbol" w:char="F0B4"/>
            </w:r>
          </w:p>
        </w:tc>
        <w:tc>
          <w:tcPr>
            <w:tcW w:w="337" w:type="dxa"/>
            <w:vAlign w:val="center"/>
          </w:tcPr>
          <w:p w14:paraId="62CF8F0D" w14:textId="2712F557" w:rsidR="00016336" w:rsidRPr="00540999" w:rsidRDefault="00016336" w:rsidP="0021162E">
            <w:pPr>
              <w:widowControl w:val="0"/>
              <w:spacing w:before="0" w:after="0" w:line="312" w:lineRule="auto"/>
              <w:ind w:left="-57" w:right="-57" w:firstLine="0"/>
              <w:jc w:val="center"/>
              <w:rPr>
                <w:rFonts w:eastAsia="Times New Roman"/>
                <w:color w:val="000000"/>
              </w:rPr>
            </w:pPr>
            <w:r w:rsidRPr="00540999">
              <w:rPr>
                <w:rFonts w:eastAsia="Times New Roman"/>
                <w:color w:val="000000"/>
              </w:rPr>
              <w:sym w:font="Symbol" w:char="F0B4"/>
            </w:r>
          </w:p>
        </w:tc>
        <w:tc>
          <w:tcPr>
            <w:tcW w:w="336" w:type="dxa"/>
            <w:vAlign w:val="center"/>
          </w:tcPr>
          <w:p w14:paraId="4FAFC2EF" w14:textId="1D5ADFBA" w:rsidR="00016336" w:rsidRPr="00540999" w:rsidRDefault="00016336" w:rsidP="0021162E">
            <w:pPr>
              <w:widowControl w:val="0"/>
              <w:spacing w:before="0" w:after="0" w:line="312" w:lineRule="auto"/>
              <w:ind w:left="-57" w:right="-57" w:firstLine="0"/>
              <w:jc w:val="center"/>
              <w:rPr>
                <w:rFonts w:eastAsia="Times New Roman"/>
                <w:color w:val="000000"/>
              </w:rPr>
            </w:pPr>
            <w:r w:rsidRPr="00540999">
              <w:rPr>
                <w:rFonts w:eastAsia="Times New Roman"/>
                <w:color w:val="000000"/>
              </w:rPr>
              <w:sym w:font="Symbol" w:char="F0B4"/>
            </w:r>
          </w:p>
        </w:tc>
        <w:tc>
          <w:tcPr>
            <w:tcW w:w="336" w:type="dxa"/>
            <w:vAlign w:val="center"/>
          </w:tcPr>
          <w:p w14:paraId="24D6232B" w14:textId="4245A33C" w:rsidR="00016336" w:rsidRPr="00540999" w:rsidRDefault="00016336" w:rsidP="0021162E">
            <w:pPr>
              <w:widowControl w:val="0"/>
              <w:spacing w:before="0" w:after="0" w:line="312" w:lineRule="auto"/>
              <w:ind w:left="-57" w:right="-57" w:firstLine="0"/>
              <w:jc w:val="center"/>
              <w:rPr>
                <w:rFonts w:eastAsia="Times New Roman"/>
                <w:color w:val="000000"/>
              </w:rPr>
            </w:pPr>
            <w:r w:rsidRPr="00540999">
              <w:rPr>
                <w:rFonts w:eastAsia="Times New Roman"/>
                <w:color w:val="000000"/>
              </w:rPr>
              <w:sym w:font="Symbol" w:char="F0B4"/>
            </w:r>
          </w:p>
        </w:tc>
        <w:tc>
          <w:tcPr>
            <w:tcW w:w="337" w:type="dxa"/>
            <w:vAlign w:val="center"/>
          </w:tcPr>
          <w:p w14:paraId="460FE204" w14:textId="04940546" w:rsidR="00016336" w:rsidRPr="00540999" w:rsidRDefault="00016336" w:rsidP="0021162E">
            <w:pPr>
              <w:widowControl w:val="0"/>
              <w:spacing w:before="0" w:after="0" w:line="312" w:lineRule="auto"/>
              <w:ind w:left="-57" w:right="-57" w:firstLine="0"/>
              <w:jc w:val="center"/>
              <w:rPr>
                <w:rFonts w:eastAsia="Times New Roman"/>
                <w:color w:val="000000"/>
              </w:rPr>
            </w:pPr>
            <w:r w:rsidRPr="00540999">
              <w:rPr>
                <w:rFonts w:eastAsia="Times New Roman"/>
                <w:color w:val="000000"/>
              </w:rPr>
              <w:sym w:font="Symbol" w:char="F0B4"/>
            </w:r>
          </w:p>
        </w:tc>
      </w:tr>
    </w:tbl>
    <w:p w14:paraId="6229D19D" w14:textId="3D7ADEA7" w:rsidR="00F2589C" w:rsidRPr="00540999" w:rsidRDefault="00F2589C" w:rsidP="00540999">
      <w:pPr>
        <w:widowControl w:val="0"/>
        <w:spacing w:before="0" w:after="0" w:line="312" w:lineRule="auto"/>
        <w:ind w:firstLine="720"/>
      </w:pPr>
    </w:p>
    <w:p w14:paraId="2DBC8ADB" w14:textId="77777777" w:rsidR="00F2589C" w:rsidRPr="00540999" w:rsidRDefault="00F2589C" w:rsidP="00540999">
      <w:pPr>
        <w:widowControl w:val="0"/>
        <w:spacing w:before="0" w:after="0" w:line="312" w:lineRule="auto"/>
        <w:ind w:firstLine="720"/>
      </w:pPr>
    </w:p>
    <w:p w14:paraId="47607C98" w14:textId="69C2793B" w:rsidR="00935BE8" w:rsidRPr="00540999" w:rsidRDefault="00935BE8" w:rsidP="00540999">
      <w:pPr>
        <w:widowControl w:val="0"/>
        <w:spacing w:before="0" w:after="0" w:line="312" w:lineRule="auto"/>
        <w:ind w:firstLine="720"/>
        <w:rPr>
          <w:rFonts w:eastAsia="Times New Roman"/>
          <w:b/>
          <w:kern w:val="32"/>
          <w:lang w:val="en-GB"/>
        </w:rPr>
      </w:pPr>
    </w:p>
    <w:p w14:paraId="7B4AC19B" w14:textId="77777777" w:rsidR="006B44F0" w:rsidRPr="00540999" w:rsidRDefault="006B44F0" w:rsidP="00540999">
      <w:pPr>
        <w:widowControl w:val="0"/>
        <w:spacing w:before="0" w:after="0" w:line="312" w:lineRule="auto"/>
        <w:ind w:firstLine="720"/>
        <w:rPr>
          <w:rFonts w:eastAsia="Times New Roman"/>
          <w:b/>
          <w:kern w:val="32"/>
          <w:lang w:val="en-GB"/>
        </w:rPr>
      </w:pPr>
      <w:r w:rsidRPr="00540999">
        <w:br w:type="page"/>
      </w:r>
    </w:p>
    <w:p w14:paraId="0AE20B7A" w14:textId="77777777" w:rsidR="00571BCC" w:rsidRDefault="00C51E36" w:rsidP="0021162E">
      <w:pPr>
        <w:pStyle w:val="1INSONLAN"/>
      </w:pPr>
      <w:bookmarkStart w:id="122" w:name="_Toc169862420"/>
      <w:r w:rsidRPr="00540999">
        <w:lastRenderedPageBreak/>
        <w:t>PHẦN</w:t>
      </w:r>
      <w:r w:rsidR="00152234" w:rsidRPr="00540999">
        <w:t xml:space="preserve"> 4</w:t>
      </w:r>
      <w:r w:rsidR="00502BE5" w:rsidRPr="00540999">
        <w:t xml:space="preserve">. </w:t>
      </w:r>
    </w:p>
    <w:p w14:paraId="26339B35" w14:textId="244875F5" w:rsidR="00452EB5" w:rsidRPr="00540999" w:rsidRDefault="00C51E36" w:rsidP="0021162E">
      <w:pPr>
        <w:pStyle w:val="1INSONLAN"/>
      </w:pPr>
      <w:r w:rsidRPr="00540999">
        <w:t>MÔ TẢ</w:t>
      </w:r>
      <w:r w:rsidR="00935BE8" w:rsidRPr="00540999">
        <w:rPr>
          <w:lang w:val="vi-VN"/>
        </w:rPr>
        <w:t xml:space="preserve"> TÓM TẮT CÁC</w:t>
      </w:r>
      <w:r w:rsidRPr="00540999">
        <w:t xml:space="preserve"> HỌC PHẦN</w:t>
      </w:r>
      <w:bookmarkStart w:id="123" w:name="OLE_LINK51"/>
      <w:bookmarkStart w:id="124" w:name="OLE_LINK52"/>
      <w:bookmarkEnd w:id="122"/>
    </w:p>
    <w:bookmarkEnd w:id="123"/>
    <w:bookmarkEnd w:id="124"/>
    <w:p w14:paraId="16685BBF" w14:textId="4DAC3643" w:rsidR="00F071E0" w:rsidRPr="00540999" w:rsidRDefault="00F071E0" w:rsidP="00540999">
      <w:pPr>
        <w:widowControl w:val="0"/>
        <w:spacing w:before="0" w:after="0" w:line="312" w:lineRule="auto"/>
        <w:ind w:firstLine="720"/>
        <w:rPr>
          <w:bCs/>
          <w:iCs/>
        </w:rPr>
      </w:pPr>
    </w:p>
    <w:p w14:paraId="41EA37B0" w14:textId="77777777" w:rsidR="00366A23" w:rsidRPr="00540999" w:rsidRDefault="00366A23" w:rsidP="0021162E">
      <w:pPr>
        <w:pStyle w:val="2INSONLAN"/>
      </w:pPr>
      <w:bookmarkStart w:id="125" w:name="_Toc169862421"/>
      <w:r w:rsidRPr="00540999">
        <w:t>4.1. Triết học</w:t>
      </w:r>
      <w:bookmarkEnd w:id="125"/>
    </w:p>
    <w:p w14:paraId="51673513" w14:textId="01DF62D9" w:rsidR="00366A23" w:rsidRPr="00540999" w:rsidRDefault="00366A23" w:rsidP="00540999">
      <w:pPr>
        <w:widowControl w:val="0"/>
        <w:spacing w:before="0" w:after="0" w:line="312" w:lineRule="auto"/>
        <w:ind w:right="369" w:firstLine="720"/>
        <w:rPr>
          <w:b/>
          <w:bCs/>
          <w:iCs/>
        </w:rPr>
      </w:pPr>
      <w:r w:rsidRPr="00540999">
        <w:rPr>
          <w:b/>
          <w:bCs/>
          <w:iCs/>
        </w:rPr>
        <w:sym w:font="Wingdings" w:char="F0A7"/>
      </w:r>
      <w:r w:rsidRPr="00540999">
        <w:rPr>
          <w:b/>
          <w:bCs/>
          <w:iCs/>
        </w:rPr>
        <w:t xml:space="preserve"> </w:t>
      </w:r>
      <w:r w:rsidRPr="00540999">
        <w:rPr>
          <w:b/>
          <w:bCs/>
          <w:i/>
          <w:iCs/>
        </w:rPr>
        <w:t>Mã học phần</w:t>
      </w:r>
      <w:r w:rsidRPr="00540999">
        <w:rPr>
          <w:bCs/>
          <w:iCs/>
        </w:rPr>
        <w:t>:</w:t>
      </w:r>
      <w:r w:rsidRPr="00540999">
        <w:rPr>
          <w:b/>
          <w:bCs/>
          <w:iCs/>
        </w:rPr>
        <w:t xml:space="preserve"> PH</w:t>
      </w:r>
      <w:r w:rsidR="00AF68C5">
        <w:rPr>
          <w:b/>
          <w:bCs/>
          <w:iCs/>
        </w:rPr>
        <w:t>N</w:t>
      </w:r>
      <w:r w:rsidRPr="00540999">
        <w:rPr>
          <w:b/>
          <w:bCs/>
          <w:iCs/>
        </w:rPr>
        <w:t>81001</w:t>
      </w:r>
    </w:p>
    <w:p w14:paraId="7F6C0772" w14:textId="6459E9D4" w:rsidR="00366A23" w:rsidRPr="00540999" w:rsidRDefault="00366A23" w:rsidP="00540999">
      <w:pPr>
        <w:widowControl w:val="0"/>
        <w:spacing w:before="0" w:after="0" w:line="312" w:lineRule="auto"/>
        <w:ind w:firstLine="720"/>
        <w:rPr>
          <w:b/>
          <w:bCs/>
          <w:iCs/>
        </w:rPr>
      </w:pPr>
      <w:r w:rsidRPr="00540999">
        <w:rPr>
          <w:b/>
          <w:bCs/>
          <w:iCs/>
        </w:rPr>
        <w:sym w:font="Wingdings" w:char="F0A7"/>
      </w:r>
      <w:r w:rsidRPr="00540999">
        <w:rPr>
          <w:b/>
          <w:bCs/>
          <w:iCs/>
        </w:rPr>
        <w:t xml:space="preserve"> </w:t>
      </w:r>
      <w:r w:rsidRPr="00540999">
        <w:rPr>
          <w:b/>
          <w:bCs/>
          <w:i/>
          <w:iCs/>
        </w:rPr>
        <w:t>Loại học phần</w:t>
      </w:r>
      <w:r w:rsidRPr="00540999">
        <w:rPr>
          <w:bCs/>
          <w:iCs/>
        </w:rPr>
        <w:t>:</w:t>
      </w:r>
      <w:r w:rsidRPr="00540999">
        <w:rPr>
          <w:b/>
          <w:bCs/>
          <w:iCs/>
        </w:rPr>
        <w:t xml:space="preserve"> </w:t>
      </w:r>
      <w:r w:rsidRPr="00540999">
        <w:rPr>
          <w:bCs/>
          <w:iCs/>
        </w:rPr>
        <w:t>Kiến thức chung.</w:t>
      </w:r>
    </w:p>
    <w:p w14:paraId="1C8928FE" w14:textId="0267983B" w:rsidR="00366A23" w:rsidRPr="00540999" w:rsidRDefault="00366A23" w:rsidP="00540999">
      <w:pPr>
        <w:widowControl w:val="0"/>
        <w:spacing w:before="0" w:after="0" w:line="312" w:lineRule="auto"/>
        <w:ind w:firstLine="720"/>
        <w:rPr>
          <w:b/>
          <w:bCs/>
          <w:iCs/>
        </w:rPr>
      </w:pPr>
      <w:r w:rsidRPr="00540999">
        <w:rPr>
          <w:b/>
          <w:bCs/>
          <w:iCs/>
        </w:rPr>
        <w:sym w:font="Wingdings" w:char="F0A7"/>
      </w:r>
      <w:r w:rsidRPr="00540999">
        <w:rPr>
          <w:b/>
          <w:bCs/>
          <w:i/>
          <w:iCs/>
        </w:rPr>
        <w:t xml:space="preserve"> Mô tả học phần</w:t>
      </w:r>
      <w:r w:rsidRPr="00540999">
        <w:rPr>
          <w:i/>
          <w:iCs/>
        </w:rPr>
        <w:t>:</w:t>
      </w:r>
      <w:r w:rsidR="00A852E7">
        <w:rPr>
          <w:iCs/>
        </w:rPr>
        <w:t xml:space="preserve">  </w:t>
      </w:r>
      <w:r w:rsidR="007E25E4" w:rsidRPr="007E25E4">
        <w:rPr>
          <w:iCs/>
        </w:rPr>
        <w:t>Triết học là học phần bắt buộc thuộc khối kiến thức chung của các ngành Khoa học tự nhiên và Công nghệ. Học phần được kết cấu thành 4 chương, trình bày những nội dung cơ bản của triết học phương Đông, phương Tây và triết học Mác - Lênin; mối quan hệ giữa triết học với các khoa học; vai trò của khoa học đối với sự phát triển xã hội. Học phần trang bị kiến thức triết học, bồi dưỡng kỹ năng vận dụng được tư duy biện chứng trong nghiên cứu các học thuyết triết học, hình thành được phẩm chất chính trị, đạo đức trong học tập, nghiên cứu triết học.</w:t>
      </w:r>
    </w:p>
    <w:p w14:paraId="5D79AE87" w14:textId="0B3D7D61" w:rsidR="007E25E4" w:rsidRPr="007E25E4" w:rsidRDefault="00366A23" w:rsidP="00F12491">
      <w:pPr>
        <w:spacing w:after="240" w:line="264" w:lineRule="auto"/>
        <w:rPr>
          <w:rFonts w:eastAsia="Times New Roman"/>
          <w:bCs/>
          <w:iCs/>
          <w:color w:val="auto"/>
          <w:lang w:val="vi-VN"/>
        </w:rPr>
      </w:pPr>
      <w:r w:rsidRPr="007E25E4">
        <w:rPr>
          <w:b/>
          <w:bCs/>
          <w:iCs/>
        </w:rPr>
        <w:t xml:space="preserve"> </w:t>
      </w:r>
      <w:r w:rsidRPr="007E25E4">
        <w:rPr>
          <w:b/>
          <w:bCs/>
          <w:iCs/>
        </w:rPr>
        <w:sym w:font="Wingdings" w:char="F0A7"/>
      </w:r>
      <w:r w:rsidRPr="007E25E4">
        <w:rPr>
          <w:b/>
          <w:bCs/>
          <w:i/>
          <w:iCs/>
        </w:rPr>
        <w:t xml:space="preserve"> CĐR học phần</w:t>
      </w:r>
      <w:bookmarkStart w:id="126" w:name="_Toc169862422"/>
      <w:r w:rsidR="00F12491">
        <w:rPr>
          <w:b/>
          <w:bCs/>
          <w:i/>
          <w:iCs/>
        </w:rPr>
        <w:t>:</w:t>
      </w:r>
      <w:r w:rsidR="007E25E4" w:rsidRPr="007E25E4">
        <w:rPr>
          <w:rFonts w:eastAsia="Times New Roman"/>
          <w:bCs/>
          <w:iCs/>
          <w:color w:val="auto"/>
          <w:lang w:val="vi-VN"/>
        </w:rPr>
        <w:t xml:space="preserve"> Sau khi học xong học phần này, người học cần đạt được:</w:t>
      </w:r>
    </w:p>
    <w:tbl>
      <w:tblPr>
        <w:tblpPr w:leftFromText="180" w:rightFromText="180"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4869"/>
        <w:gridCol w:w="809"/>
        <w:gridCol w:w="910"/>
        <w:gridCol w:w="1690"/>
      </w:tblGrid>
      <w:tr w:rsidR="007E25E4" w:rsidRPr="007E25E4" w14:paraId="62E0645E" w14:textId="77777777" w:rsidTr="007E25E4">
        <w:tc>
          <w:tcPr>
            <w:tcW w:w="931" w:type="dxa"/>
            <w:shd w:val="clear" w:color="auto" w:fill="FFF2CC"/>
            <w:vAlign w:val="center"/>
          </w:tcPr>
          <w:p w14:paraId="20294916" w14:textId="77777777" w:rsidR="007E25E4" w:rsidRPr="007E25E4" w:rsidRDefault="007E25E4" w:rsidP="007E25E4">
            <w:pPr>
              <w:spacing w:line="264" w:lineRule="auto"/>
              <w:ind w:firstLine="0"/>
              <w:jc w:val="center"/>
              <w:rPr>
                <w:rFonts w:eastAsia="Times New Roman"/>
                <w:b/>
                <w:bCs/>
                <w:iCs/>
                <w:color w:val="auto"/>
                <w:lang w:val="vi-VN"/>
              </w:rPr>
            </w:pPr>
            <w:r w:rsidRPr="007E25E4">
              <w:rPr>
                <w:rFonts w:eastAsia="Times New Roman"/>
                <w:b/>
                <w:bCs/>
                <w:iCs/>
                <w:color w:val="auto"/>
                <w:lang w:val="vi-VN"/>
              </w:rPr>
              <w:t>CLO</w:t>
            </w:r>
          </w:p>
        </w:tc>
        <w:tc>
          <w:tcPr>
            <w:tcW w:w="4921" w:type="dxa"/>
            <w:shd w:val="clear" w:color="auto" w:fill="FFF2CC"/>
            <w:vAlign w:val="center"/>
          </w:tcPr>
          <w:p w14:paraId="6AE594E0" w14:textId="77777777" w:rsidR="007E25E4" w:rsidRPr="007E25E4" w:rsidRDefault="007E25E4" w:rsidP="007E25E4">
            <w:pPr>
              <w:spacing w:line="264" w:lineRule="auto"/>
              <w:ind w:firstLine="0"/>
              <w:jc w:val="center"/>
              <w:rPr>
                <w:rFonts w:eastAsia="Times New Roman"/>
                <w:b/>
                <w:bCs/>
                <w:iCs/>
                <w:color w:val="auto"/>
                <w:lang w:val="vi-VN"/>
              </w:rPr>
            </w:pPr>
            <w:r w:rsidRPr="007E25E4">
              <w:rPr>
                <w:rFonts w:eastAsia="Times New Roman"/>
                <w:b/>
                <w:bCs/>
                <w:iCs/>
                <w:color w:val="auto"/>
                <w:lang w:val="vi-VN"/>
              </w:rPr>
              <w:t>Chuẩn đầu ra học phần (CLO)</w:t>
            </w:r>
          </w:p>
        </w:tc>
        <w:tc>
          <w:tcPr>
            <w:tcW w:w="809" w:type="dxa"/>
            <w:shd w:val="clear" w:color="auto" w:fill="FFF2CC"/>
          </w:tcPr>
          <w:p w14:paraId="048D44F2" w14:textId="77777777" w:rsidR="007E25E4" w:rsidRPr="007E25E4" w:rsidRDefault="007E25E4" w:rsidP="007E25E4">
            <w:pPr>
              <w:spacing w:line="264" w:lineRule="auto"/>
              <w:ind w:firstLine="0"/>
              <w:jc w:val="center"/>
              <w:rPr>
                <w:rFonts w:eastAsia="Times New Roman"/>
                <w:b/>
                <w:bCs/>
                <w:iCs/>
                <w:color w:val="auto"/>
                <w:lang w:val="vi-VN"/>
              </w:rPr>
            </w:pPr>
            <w:r w:rsidRPr="007E25E4">
              <w:rPr>
                <w:rFonts w:eastAsia="Times New Roman"/>
                <w:b/>
                <w:bCs/>
                <w:iCs/>
                <w:color w:val="auto"/>
                <w:lang w:val="vi-VN"/>
              </w:rPr>
              <w:t>Đóng góp cho PLO</w:t>
            </w:r>
          </w:p>
        </w:tc>
        <w:tc>
          <w:tcPr>
            <w:tcW w:w="847" w:type="dxa"/>
            <w:shd w:val="clear" w:color="auto" w:fill="FFF2CC"/>
          </w:tcPr>
          <w:p w14:paraId="3A9ABD39" w14:textId="77777777" w:rsidR="007E25E4" w:rsidRPr="007E25E4" w:rsidRDefault="007E25E4" w:rsidP="007E25E4">
            <w:pPr>
              <w:spacing w:line="264" w:lineRule="auto"/>
              <w:ind w:firstLine="0"/>
              <w:jc w:val="center"/>
              <w:rPr>
                <w:rFonts w:eastAsia="Times New Roman"/>
                <w:b/>
                <w:bCs/>
                <w:iCs/>
                <w:color w:val="auto"/>
                <w:lang w:val="vi-VN"/>
              </w:rPr>
            </w:pPr>
            <w:r w:rsidRPr="007E25E4">
              <w:rPr>
                <w:rFonts w:eastAsia="Times New Roman"/>
                <w:b/>
                <w:bCs/>
                <w:iCs/>
                <w:color w:val="auto"/>
                <w:lang w:val="vi-VN"/>
              </w:rPr>
              <w:t>Trọng số</w:t>
            </w:r>
          </w:p>
        </w:tc>
        <w:tc>
          <w:tcPr>
            <w:tcW w:w="1701" w:type="dxa"/>
            <w:shd w:val="clear" w:color="auto" w:fill="FFF2CC"/>
          </w:tcPr>
          <w:p w14:paraId="5D5A0E38" w14:textId="77777777" w:rsidR="007E25E4" w:rsidRPr="007E25E4" w:rsidRDefault="007E25E4" w:rsidP="007E25E4">
            <w:pPr>
              <w:spacing w:line="264" w:lineRule="auto"/>
              <w:ind w:firstLine="0"/>
              <w:jc w:val="center"/>
              <w:rPr>
                <w:rFonts w:eastAsia="Times New Roman"/>
                <w:b/>
                <w:bCs/>
                <w:iCs/>
                <w:color w:val="auto"/>
                <w:lang w:val="vi-VN"/>
              </w:rPr>
            </w:pPr>
            <w:r w:rsidRPr="007E25E4">
              <w:rPr>
                <w:rFonts w:eastAsia="Times New Roman"/>
                <w:b/>
                <w:bCs/>
                <w:iCs/>
                <w:color w:val="auto"/>
                <w:lang w:val="vi-VN"/>
              </w:rPr>
              <w:t>Điểm năng lực cần đạt</w:t>
            </w:r>
          </w:p>
        </w:tc>
      </w:tr>
      <w:tr w:rsidR="007E25E4" w:rsidRPr="007E25E4" w14:paraId="240B7DA7" w14:textId="77777777" w:rsidTr="007E25E4">
        <w:tc>
          <w:tcPr>
            <w:tcW w:w="931" w:type="dxa"/>
          </w:tcPr>
          <w:p w14:paraId="557744D0" w14:textId="77777777" w:rsidR="007E25E4" w:rsidRPr="007E25E4" w:rsidRDefault="007E25E4" w:rsidP="007E25E4">
            <w:pPr>
              <w:spacing w:line="264" w:lineRule="auto"/>
              <w:ind w:firstLine="0"/>
              <w:jc w:val="center"/>
              <w:rPr>
                <w:rFonts w:eastAsia="Times New Roman"/>
                <w:iCs/>
                <w:color w:val="auto"/>
                <w:lang w:val="vi-VN"/>
              </w:rPr>
            </w:pPr>
            <w:r w:rsidRPr="007E25E4">
              <w:rPr>
                <w:rFonts w:eastAsia="Times New Roman"/>
                <w:iCs/>
                <w:color w:val="auto"/>
                <w:lang w:val="vi-VN"/>
              </w:rPr>
              <w:t>1.</w:t>
            </w:r>
            <w:r w:rsidRPr="007E25E4">
              <w:rPr>
                <w:rFonts w:eastAsia="Times New Roman"/>
                <w:iCs/>
                <w:color w:val="auto"/>
                <w:lang w:val="en-GB"/>
              </w:rPr>
              <w:t>1</w:t>
            </w:r>
            <w:r w:rsidRPr="007E25E4">
              <w:rPr>
                <w:rFonts w:eastAsia="Times New Roman"/>
                <w:iCs/>
                <w:color w:val="auto"/>
                <w:lang w:val="vi-VN"/>
              </w:rPr>
              <w:t>.1.1</w:t>
            </w:r>
          </w:p>
        </w:tc>
        <w:tc>
          <w:tcPr>
            <w:tcW w:w="4921" w:type="dxa"/>
            <w:vAlign w:val="center"/>
          </w:tcPr>
          <w:p w14:paraId="5B97B128" w14:textId="77777777" w:rsidR="007E25E4" w:rsidRPr="007E25E4" w:rsidRDefault="007E25E4" w:rsidP="007E25E4">
            <w:pPr>
              <w:spacing w:line="264" w:lineRule="auto"/>
              <w:ind w:firstLine="0"/>
              <w:rPr>
                <w:rFonts w:eastAsia="Times New Roman"/>
                <w:iCs/>
                <w:color w:val="auto"/>
                <w:lang w:val="vi-VN"/>
              </w:rPr>
            </w:pPr>
            <w:r w:rsidRPr="007E25E4">
              <w:rPr>
                <w:rFonts w:eastAsia="Calibri"/>
                <w:i/>
                <w:color w:val="auto"/>
                <w:kern w:val="2"/>
                <w:lang w:val="vi-VN"/>
                <w14:ligatures w14:val="standardContextual"/>
              </w:rPr>
              <w:t xml:space="preserve">Vận dụng </w:t>
            </w:r>
            <w:r w:rsidRPr="007E25E4">
              <w:rPr>
                <w:rFonts w:eastAsia="Calibri"/>
                <w:color w:val="auto"/>
                <w:kern w:val="2"/>
                <w:lang w:val="vi-VN"/>
                <w14:ligatures w14:val="standardContextual"/>
              </w:rPr>
              <w:t>được quan điểm duy vật biện chứng để nghiên cứu ảnh hưởng của triết học phương Đông, phương Tây đến đời sống xã hội và con người Việt Nam</w:t>
            </w:r>
          </w:p>
        </w:tc>
        <w:tc>
          <w:tcPr>
            <w:tcW w:w="809" w:type="dxa"/>
            <w:vMerge w:val="restart"/>
            <w:vAlign w:val="center"/>
          </w:tcPr>
          <w:p w14:paraId="65744450" w14:textId="77777777" w:rsidR="007E25E4" w:rsidRPr="007E25E4" w:rsidRDefault="007E25E4" w:rsidP="007E25E4">
            <w:pPr>
              <w:spacing w:line="264" w:lineRule="auto"/>
              <w:ind w:firstLine="0"/>
              <w:jc w:val="center"/>
              <w:rPr>
                <w:rFonts w:eastAsia="Times New Roman"/>
                <w:color w:val="auto"/>
                <w:lang w:val="vi-VN"/>
              </w:rPr>
            </w:pPr>
          </w:p>
          <w:p w14:paraId="386DA9C6" w14:textId="77777777" w:rsidR="007E25E4" w:rsidRPr="007E25E4" w:rsidRDefault="007E25E4" w:rsidP="007E25E4">
            <w:pPr>
              <w:spacing w:line="264" w:lineRule="auto"/>
              <w:ind w:firstLine="0"/>
              <w:jc w:val="center"/>
              <w:rPr>
                <w:rFonts w:eastAsia="Times New Roman"/>
                <w:color w:val="auto"/>
                <w:lang w:val="vi-VN"/>
              </w:rPr>
            </w:pPr>
            <w:r w:rsidRPr="007E25E4">
              <w:rPr>
                <w:rFonts w:eastAsia="Times New Roman"/>
                <w:color w:val="auto"/>
                <w:lang w:val="vi-VN"/>
              </w:rPr>
              <w:t>1.1.1</w:t>
            </w:r>
          </w:p>
        </w:tc>
        <w:tc>
          <w:tcPr>
            <w:tcW w:w="847" w:type="dxa"/>
            <w:vAlign w:val="center"/>
          </w:tcPr>
          <w:p w14:paraId="6216DC4E" w14:textId="77777777" w:rsidR="007E25E4" w:rsidRPr="007E25E4" w:rsidRDefault="007E25E4" w:rsidP="007E25E4">
            <w:pPr>
              <w:spacing w:line="264" w:lineRule="auto"/>
              <w:ind w:firstLine="0"/>
              <w:jc w:val="center"/>
              <w:rPr>
                <w:rFonts w:eastAsia="Times New Roman"/>
                <w:color w:val="auto"/>
                <w:lang w:val="vi-VN"/>
              </w:rPr>
            </w:pPr>
            <w:r w:rsidRPr="007E25E4">
              <w:rPr>
                <w:rFonts w:eastAsia="Times New Roman"/>
                <w:color w:val="auto"/>
                <w:lang w:val="en-GB"/>
              </w:rPr>
              <w:t>10</w:t>
            </w:r>
            <w:r w:rsidRPr="007E25E4">
              <w:rPr>
                <w:rFonts w:eastAsia="Times New Roman"/>
                <w:color w:val="auto"/>
                <w:lang w:val="vi-VN"/>
              </w:rPr>
              <w:t>%</w:t>
            </w:r>
          </w:p>
        </w:tc>
        <w:tc>
          <w:tcPr>
            <w:tcW w:w="1701" w:type="dxa"/>
            <w:vAlign w:val="center"/>
          </w:tcPr>
          <w:p w14:paraId="220E9233" w14:textId="77777777" w:rsidR="007E25E4" w:rsidRPr="007E25E4" w:rsidRDefault="007E25E4" w:rsidP="007E25E4">
            <w:pPr>
              <w:spacing w:line="264" w:lineRule="auto"/>
              <w:ind w:firstLine="0"/>
              <w:jc w:val="center"/>
              <w:rPr>
                <w:rFonts w:eastAsia="Times New Roman"/>
                <w:iCs/>
                <w:color w:val="auto"/>
                <w:lang w:val="vi-VN"/>
              </w:rPr>
            </w:pPr>
            <w:r w:rsidRPr="007E25E4">
              <w:rPr>
                <w:rFonts w:eastAsia="Times New Roman"/>
                <w:color w:val="auto"/>
                <w:lang w:val="en-GB"/>
              </w:rPr>
              <w:t>2</w:t>
            </w:r>
            <w:r w:rsidRPr="007E25E4">
              <w:rPr>
                <w:rFonts w:eastAsia="Times New Roman"/>
                <w:color w:val="auto"/>
                <w:lang w:val="vi-VN"/>
              </w:rPr>
              <w:t>,</w:t>
            </w:r>
            <w:r w:rsidRPr="007E25E4">
              <w:rPr>
                <w:rFonts w:eastAsia="Times New Roman"/>
                <w:color w:val="auto"/>
              </w:rPr>
              <w:t>5</w:t>
            </w:r>
            <w:r w:rsidRPr="007E25E4">
              <w:rPr>
                <w:rFonts w:eastAsia="Times New Roman"/>
                <w:color w:val="auto"/>
                <w:lang w:val="vi-VN"/>
              </w:rPr>
              <w:t xml:space="preserve"> {Mức </w:t>
            </w:r>
            <w:r w:rsidRPr="007E25E4">
              <w:rPr>
                <w:rFonts w:eastAsia="Times New Roman"/>
                <w:color w:val="auto"/>
                <w:lang w:val="en-GB"/>
              </w:rPr>
              <w:t>3</w:t>
            </w:r>
            <w:r w:rsidRPr="007E25E4">
              <w:rPr>
                <w:rFonts w:eastAsia="Times New Roman"/>
                <w:color w:val="auto"/>
                <w:lang w:val="vi-VN"/>
              </w:rPr>
              <w:t>}</w:t>
            </w:r>
          </w:p>
        </w:tc>
      </w:tr>
      <w:tr w:rsidR="007E25E4" w:rsidRPr="007E25E4" w14:paraId="0FFE7A56" w14:textId="77777777" w:rsidTr="007E25E4">
        <w:tc>
          <w:tcPr>
            <w:tcW w:w="931" w:type="dxa"/>
          </w:tcPr>
          <w:p w14:paraId="67E04250" w14:textId="77777777" w:rsidR="007E25E4" w:rsidRPr="007E25E4" w:rsidRDefault="007E25E4" w:rsidP="007E25E4">
            <w:pPr>
              <w:spacing w:line="264" w:lineRule="auto"/>
              <w:ind w:firstLine="0"/>
              <w:jc w:val="center"/>
              <w:rPr>
                <w:rFonts w:eastAsia="Times New Roman"/>
                <w:iCs/>
                <w:color w:val="auto"/>
                <w:lang w:val="vi-VN"/>
              </w:rPr>
            </w:pPr>
            <w:r w:rsidRPr="007E25E4">
              <w:rPr>
                <w:rFonts w:eastAsia="Times New Roman"/>
                <w:iCs/>
                <w:color w:val="auto"/>
                <w:lang w:val="vi-VN"/>
              </w:rPr>
              <w:t>1.</w:t>
            </w:r>
            <w:r w:rsidRPr="007E25E4">
              <w:rPr>
                <w:rFonts w:eastAsia="Times New Roman"/>
                <w:iCs/>
                <w:color w:val="auto"/>
                <w:lang w:val="en-GB"/>
              </w:rPr>
              <w:t>1</w:t>
            </w:r>
            <w:r w:rsidRPr="007E25E4">
              <w:rPr>
                <w:rFonts w:eastAsia="Times New Roman"/>
                <w:iCs/>
                <w:color w:val="auto"/>
                <w:lang w:val="vi-VN"/>
              </w:rPr>
              <w:t>.1.2</w:t>
            </w:r>
          </w:p>
        </w:tc>
        <w:tc>
          <w:tcPr>
            <w:tcW w:w="4921" w:type="dxa"/>
            <w:vAlign w:val="center"/>
          </w:tcPr>
          <w:p w14:paraId="215CDE51" w14:textId="77777777" w:rsidR="007E25E4" w:rsidRPr="007E25E4" w:rsidRDefault="007E25E4" w:rsidP="007E25E4">
            <w:pPr>
              <w:spacing w:line="264" w:lineRule="auto"/>
              <w:ind w:firstLine="0"/>
              <w:rPr>
                <w:rFonts w:eastAsia="Times New Roman"/>
                <w:iCs/>
                <w:color w:val="auto"/>
                <w:lang w:val="vi-VN"/>
              </w:rPr>
            </w:pPr>
            <w:r w:rsidRPr="007E25E4">
              <w:rPr>
                <w:rFonts w:eastAsia="Calibri"/>
                <w:i/>
                <w:color w:val="auto"/>
                <w:kern w:val="2"/>
                <w:lang w:val="vi-VN"/>
                <w14:ligatures w14:val="standardContextual"/>
              </w:rPr>
              <w:t>Vận dụng</w:t>
            </w:r>
            <w:r w:rsidRPr="007E25E4">
              <w:rPr>
                <w:rFonts w:eastAsia="Calibri"/>
                <w:color w:val="auto"/>
                <w:kern w:val="2"/>
                <w:lang w:val="vi-VN"/>
                <w14:ligatures w14:val="standardContextual"/>
              </w:rPr>
              <w:t xml:space="preserve"> được triết học Mác - Lênin vào nghiên cứu khoa học tự nhiên, công nghệ và thực tiễn xã hội</w:t>
            </w:r>
          </w:p>
        </w:tc>
        <w:tc>
          <w:tcPr>
            <w:tcW w:w="809" w:type="dxa"/>
            <w:vMerge/>
            <w:vAlign w:val="center"/>
          </w:tcPr>
          <w:p w14:paraId="02C98872" w14:textId="77777777" w:rsidR="007E25E4" w:rsidRPr="007E25E4" w:rsidRDefault="007E25E4" w:rsidP="007E25E4">
            <w:pPr>
              <w:spacing w:line="264" w:lineRule="auto"/>
              <w:ind w:firstLine="0"/>
              <w:jc w:val="center"/>
              <w:rPr>
                <w:rFonts w:eastAsia="Times New Roman"/>
                <w:color w:val="auto"/>
                <w:lang w:val="vi-VN"/>
              </w:rPr>
            </w:pPr>
          </w:p>
        </w:tc>
        <w:tc>
          <w:tcPr>
            <w:tcW w:w="847" w:type="dxa"/>
            <w:vAlign w:val="center"/>
          </w:tcPr>
          <w:p w14:paraId="088427AD" w14:textId="77777777" w:rsidR="007E25E4" w:rsidRPr="007E25E4" w:rsidRDefault="007E25E4" w:rsidP="007E25E4">
            <w:pPr>
              <w:spacing w:line="264" w:lineRule="auto"/>
              <w:ind w:firstLine="0"/>
              <w:jc w:val="center"/>
              <w:rPr>
                <w:rFonts w:eastAsia="Times New Roman"/>
                <w:color w:val="auto"/>
                <w:lang w:val="vi-VN"/>
              </w:rPr>
            </w:pPr>
            <w:r w:rsidRPr="007E25E4">
              <w:rPr>
                <w:rFonts w:eastAsia="Times New Roman"/>
                <w:color w:val="auto"/>
                <w:lang w:val="en-GB"/>
              </w:rPr>
              <w:t>10</w:t>
            </w:r>
            <w:r w:rsidRPr="007E25E4">
              <w:rPr>
                <w:rFonts w:eastAsia="Times New Roman"/>
                <w:color w:val="auto"/>
                <w:lang w:val="vi-VN"/>
              </w:rPr>
              <w:t>%</w:t>
            </w:r>
          </w:p>
        </w:tc>
        <w:tc>
          <w:tcPr>
            <w:tcW w:w="1701" w:type="dxa"/>
            <w:vAlign w:val="center"/>
          </w:tcPr>
          <w:p w14:paraId="50F2DC69" w14:textId="77777777" w:rsidR="007E25E4" w:rsidRPr="007E25E4" w:rsidRDefault="007E25E4" w:rsidP="007E25E4">
            <w:pPr>
              <w:spacing w:line="264" w:lineRule="auto"/>
              <w:ind w:firstLine="0"/>
              <w:jc w:val="center"/>
              <w:rPr>
                <w:rFonts w:eastAsia="Times New Roman"/>
                <w:color w:val="auto"/>
                <w:lang w:val="vi-VN"/>
              </w:rPr>
            </w:pPr>
            <w:r w:rsidRPr="007E25E4">
              <w:rPr>
                <w:rFonts w:eastAsia="Times New Roman"/>
                <w:color w:val="auto"/>
                <w:lang w:val="vi-VN"/>
              </w:rPr>
              <w:t>2,5 {Mức</w:t>
            </w:r>
            <w:r w:rsidRPr="007E25E4">
              <w:rPr>
                <w:rFonts w:eastAsia="Times New Roman"/>
                <w:color w:val="auto"/>
                <w:lang w:val="en-GB"/>
              </w:rPr>
              <w:t xml:space="preserve"> 3</w:t>
            </w:r>
            <w:r w:rsidRPr="007E25E4">
              <w:rPr>
                <w:rFonts w:eastAsia="Times New Roman"/>
                <w:color w:val="auto"/>
                <w:lang w:val="vi-VN"/>
              </w:rPr>
              <w:t>}</w:t>
            </w:r>
          </w:p>
        </w:tc>
      </w:tr>
      <w:tr w:rsidR="007E25E4" w:rsidRPr="007E25E4" w14:paraId="0868F8FF" w14:textId="77777777" w:rsidTr="007E25E4">
        <w:tc>
          <w:tcPr>
            <w:tcW w:w="931" w:type="dxa"/>
            <w:vAlign w:val="center"/>
          </w:tcPr>
          <w:p w14:paraId="30A7E366" w14:textId="77777777" w:rsidR="007E25E4" w:rsidRPr="007E25E4" w:rsidRDefault="007E25E4" w:rsidP="007E25E4">
            <w:pPr>
              <w:spacing w:line="264" w:lineRule="auto"/>
              <w:ind w:firstLine="0"/>
              <w:jc w:val="center"/>
              <w:rPr>
                <w:rFonts w:eastAsia="Times New Roman"/>
                <w:iCs/>
                <w:color w:val="auto"/>
                <w:lang w:val="vi-VN"/>
              </w:rPr>
            </w:pPr>
            <w:r w:rsidRPr="007E25E4">
              <w:rPr>
                <w:rFonts w:eastAsia="Times New Roman"/>
                <w:iCs/>
                <w:color w:val="auto"/>
                <w:lang w:val="vi-VN"/>
              </w:rPr>
              <w:t>1.</w:t>
            </w:r>
            <w:r w:rsidRPr="007E25E4">
              <w:rPr>
                <w:rFonts w:eastAsia="Times New Roman"/>
                <w:iCs/>
                <w:color w:val="auto"/>
                <w:lang w:val="en-GB"/>
              </w:rPr>
              <w:t>1</w:t>
            </w:r>
            <w:r w:rsidRPr="007E25E4">
              <w:rPr>
                <w:rFonts w:eastAsia="Times New Roman"/>
                <w:iCs/>
                <w:color w:val="auto"/>
                <w:lang w:val="vi-VN"/>
              </w:rPr>
              <w:t>.</w:t>
            </w:r>
            <w:r w:rsidRPr="007E25E4">
              <w:rPr>
                <w:rFonts w:eastAsia="Times New Roman"/>
                <w:iCs/>
                <w:color w:val="auto"/>
                <w:lang w:val="en-GB"/>
              </w:rPr>
              <w:t>1</w:t>
            </w:r>
            <w:r w:rsidRPr="007E25E4">
              <w:rPr>
                <w:rFonts w:eastAsia="Times New Roman"/>
                <w:iCs/>
                <w:color w:val="auto"/>
                <w:lang w:val="vi-VN"/>
              </w:rPr>
              <w:t>.</w:t>
            </w:r>
            <w:r w:rsidRPr="007E25E4">
              <w:rPr>
                <w:rFonts w:eastAsia="Times New Roman"/>
                <w:iCs/>
                <w:color w:val="auto"/>
                <w:lang w:val="en-GB"/>
              </w:rPr>
              <w:t>3</w:t>
            </w:r>
          </w:p>
        </w:tc>
        <w:tc>
          <w:tcPr>
            <w:tcW w:w="4921" w:type="dxa"/>
            <w:vAlign w:val="center"/>
          </w:tcPr>
          <w:p w14:paraId="33CB95B3" w14:textId="77777777" w:rsidR="007E25E4" w:rsidRPr="007E25E4" w:rsidRDefault="007E25E4" w:rsidP="007E25E4">
            <w:pPr>
              <w:spacing w:line="264" w:lineRule="auto"/>
              <w:ind w:firstLine="0"/>
              <w:rPr>
                <w:rFonts w:eastAsia="Times New Roman"/>
                <w:iCs/>
                <w:color w:val="auto"/>
                <w:lang w:val="vi-VN"/>
              </w:rPr>
            </w:pPr>
            <w:r w:rsidRPr="007E25E4">
              <w:rPr>
                <w:rFonts w:eastAsia="Calibri"/>
                <w:i/>
                <w:color w:val="auto"/>
                <w:kern w:val="2"/>
                <w:lang w:val="vi-VN"/>
                <w14:ligatures w14:val="standardContextual"/>
              </w:rPr>
              <w:t xml:space="preserve">Vận dụng </w:t>
            </w:r>
            <w:r w:rsidRPr="007E25E4">
              <w:rPr>
                <w:rFonts w:eastAsia="Calibri"/>
                <w:color w:val="auto"/>
                <w:kern w:val="2"/>
                <w:lang w:val="vi-VN"/>
                <w14:ligatures w14:val="standardContextual"/>
              </w:rPr>
              <w:t>được triết học Mác - Lênin vào nghiên cứu mối quan hệ giữa triết học với khoa học; vai trò của khoa học, công nghệ trong sự phát triển xã hội</w:t>
            </w:r>
          </w:p>
        </w:tc>
        <w:tc>
          <w:tcPr>
            <w:tcW w:w="809" w:type="dxa"/>
            <w:vMerge/>
            <w:vAlign w:val="center"/>
          </w:tcPr>
          <w:p w14:paraId="243ABF1C" w14:textId="77777777" w:rsidR="007E25E4" w:rsidRPr="007E25E4" w:rsidRDefault="007E25E4" w:rsidP="007E25E4">
            <w:pPr>
              <w:spacing w:line="264" w:lineRule="auto"/>
              <w:ind w:firstLine="0"/>
              <w:jc w:val="center"/>
              <w:rPr>
                <w:rFonts w:eastAsia="Times New Roman"/>
                <w:color w:val="auto"/>
                <w:lang w:val="vi-VN"/>
              </w:rPr>
            </w:pPr>
          </w:p>
        </w:tc>
        <w:tc>
          <w:tcPr>
            <w:tcW w:w="847" w:type="dxa"/>
            <w:vAlign w:val="center"/>
          </w:tcPr>
          <w:p w14:paraId="7CC248CB" w14:textId="77777777" w:rsidR="007E25E4" w:rsidRPr="007E25E4" w:rsidRDefault="007E25E4" w:rsidP="007E25E4">
            <w:pPr>
              <w:spacing w:line="264" w:lineRule="auto"/>
              <w:ind w:firstLine="0"/>
              <w:jc w:val="center"/>
              <w:rPr>
                <w:rFonts w:eastAsia="Times New Roman"/>
                <w:color w:val="auto"/>
                <w:lang w:val="vi-VN"/>
              </w:rPr>
            </w:pPr>
            <w:r w:rsidRPr="007E25E4">
              <w:rPr>
                <w:rFonts w:eastAsia="Times New Roman"/>
                <w:color w:val="auto"/>
                <w:lang w:val="en-GB"/>
              </w:rPr>
              <w:t>10</w:t>
            </w:r>
            <w:r w:rsidRPr="007E25E4">
              <w:rPr>
                <w:rFonts w:eastAsia="Times New Roman"/>
                <w:color w:val="auto"/>
                <w:lang w:val="vi-VN"/>
              </w:rPr>
              <w:t>%</w:t>
            </w:r>
          </w:p>
        </w:tc>
        <w:tc>
          <w:tcPr>
            <w:tcW w:w="1701" w:type="dxa"/>
            <w:vAlign w:val="center"/>
          </w:tcPr>
          <w:p w14:paraId="446F99B8" w14:textId="77777777" w:rsidR="007E25E4" w:rsidRPr="007E25E4" w:rsidRDefault="007E25E4" w:rsidP="007E25E4">
            <w:pPr>
              <w:spacing w:line="264" w:lineRule="auto"/>
              <w:ind w:firstLine="0"/>
              <w:jc w:val="center"/>
              <w:rPr>
                <w:rFonts w:eastAsia="Times New Roman"/>
                <w:color w:val="auto"/>
                <w:lang w:val="vi-VN"/>
              </w:rPr>
            </w:pPr>
            <w:r w:rsidRPr="007E25E4">
              <w:rPr>
                <w:rFonts w:eastAsia="Times New Roman"/>
                <w:color w:val="auto"/>
                <w:lang w:val="vi-VN"/>
              </w:rPr>
              <w:t>2,5 {Mức</w:t>
            </w:r>
            <w:r w:rsidRPr="007E25E4">
              <w:rPr>
                <w:rFonts w:eastAsia="Times New Roman"/>
                <w:color w:val="auto"/>
                <w:lang w:val="en-GB"/>
              </w:rPr>
              <w:t xml:space="preserve"> 3</w:t>
            </w:r>
            <w:r w:rsidRPr="007E25E4">
              <w:rPr>
                <w:rFonts w:eastAsia="Times New Roman"/>
                <w:color w:val="auto"/>
                <w:lang w:val="vi-VN"/>
              </w:rPr>
              <w:t>}</w:t>
            </w:r>
          </w:p>
        </w:tc>
      </w:tr>
      <w:tr w:rsidR="007E25E4" w:rsidRPr="007E25E4" w14:paraId="5DF6506B" w14:textId="77777777" w:rsidTr="007E25E4">
        <w:tc>
          <w:tcPr>
            <w:tcW w:w="931" w:type="dxa"/>
            <w:vAlign w:val="center"/>
          </w:tcPr>
          <w:p w14:paraId="3E24F740" w14:textId="77777777" w:rsidR="007E25E4" w:rsidRPr="007E25E4" w:rsidRDefault="007E25E4" w:rsidP="007E25E4">
            <w:pPr>
              <w:spacing w:line="264" w:lineRule="auto"/>
              <w:ind w:firstLine="0"/>
              <w:jc w:val="center"/>
              <w:rPr>
                <w:rFonts w:eastAsia="Times New Roman"/>
                <w:iCs/>
                <w:color w:val="auto"/>
                <w:lang w:val="vi-VN"/>
              </w:rPr>
            </w:pPr>
            <w:r w:rsidRPr="007E25E4">
              <w:rPr>
                <w:rFonts w:eastAsia="Times New Roman"/>
                <w:iCs/>
                <w:color w:val="auto"/>
                <w:lang w:val="vi-VN"/>
              </w:rPr>
              <w:t>2.</w:t>
            </w:r>
            <w:r w:rsidRPr="007E25E4">
              <w:rPr>
                <w:rFonts w:eastAsia="Times New Roman"/>
                <w:iCs/>
                <w:color w:val="auto"/>
              </w:rPr>
              <w:t>1</w:t>
            </w:r>
            <w:r w:rsidRPr="007E25E4">
              <w:rPr>
                <w:rFonts w:eastAsia="Times New Roman"/>
                <w:iCs/>
                <w:color w:val="auto"/>
                <w:lang w:val="vi-VN"/>
              </w:rPr>
              <w:t>.1.1</w:t>
            </w:r>
          </w:p>
        </w:tc>
        <w:tc>
          <w:tcPr>
            <w:tcW w:w="4921" w:type="dxa"/>
            <w:vAlign w:val="center"/>
          </w:tcPr>
          <w:p w14:paraId="2B2E16F6" w14:textId="77777777" w:rsidR="007E25E4" w:rsidRPr="007E25E4" w:rsidRDefault="007E25E4" w:rsidP="007E25E4">
            <w:pPr>
              <w:spacing w:line="264" w:lineRule="auto"/>
              <w:ind w:firstLine="0"/>
              <w:rPr>
                <w:rFonts w:eastAsia="Times New Roman"/>
                <w:iCs/>
                <w:color w:val="auto"/>
                <w:lang w:val="vi-VN"/>
              </w:rPr>
            </w:pPr>
            <w:r w:rsidRPr="007E25E4">
              <w:rPr>
                <w:rFonts w:eastAsia="Calibri"/>
                <w:i/>
                <w:color w:val="auto"/>
                <w:spacing w:val="-2"/>
                <w:kern w:val="2"/>
                <w:lang w:val="vi-VN"/>
                <w14:ligatures w14:val="standardContextual"/>
              </w:rPr>
              <w:t xml:space="preserve">Vận dụng </w:t>
            </w:r>
            <w:r w:rsidRPr="007E25E4">
              <w:rPr>
                <w:rFonts w:eastAsia="Calibri"/>
                <w:iCs/>
                <w:color w:val="auto"/>
                <w:spacing w:val="-2"/>
                <w:kern w:val="2"/>
                <w:lang w:val="vi-VN"/>
                <w14:ligatures w14:val="standardContextual"/>
              </w:rPr>
              <w:t>được</w:t>
            </w:r>
            <w:r w:rsidRPr="007E25E4">
              <w:rPr>
                <w:rFonts w:eastAsia="Calibri"/>
                <w:color w:val="auto"/>
                <w:spacing w:val="-2"/>
                <w:kern w:val="2"/>
                <w:lang w:val="vi-VN"/>
                <w14:ligatures w14:val="standardContextual"/>
              </w:rPr>
              <w:t xml:space="preserve"> tư duy biện chứng trong nghiên cứu các học thuyết triết học</w:t>
            </w:r>
          </w:p>
        </w:tc>
        <w:tc>
          <w:tcPr>
            <w:tcW w:w="809" w:type="dxa"/>
            <w:vAlign w:val="center"/>
          </w:tcPr>
          <w:p w14:paraId="2233A480" w14:textId="77777777" w:rsidR="007E25E4" w:rsidRPr="007E25E4" w:rsidRDefault="007E25E4" w:rsidP="007E25E4">
            <w:pPr>
              <w:spacing w:line="264" w:lineRule="auto"/>
              <w:ind w:firstLine="0"/>
              <w:jc w:val="center"/>
              <w:rPr>
                <w:rFonts w:eastAsia="Times New Roman"/>
                <w:color w:val="auto"/>
                <w:lang w:val="vi-VN"/>
              </w:rPr>
            </w:pPr>
            <w:r w:rsidRPr="007E25E4">
              <w:rPr>
                <w:rFonts w:eastAsia="Times New Roman"/>
                <w:color w:val="auto"/>
                <w:lang w:val="vi-VN"/>
              </w:rPr>
              <w:t>2.</w:t>
            </w:r>
            <w:r w:rsidRPr="007E25E4">
              <w:rPr>
                <w:rFonts w:eastAsia="Times New Roman"/>
                <w:color w:val="auto"/>
                <w:lang w:val="en-GB"/>
              </w:rPr>
              <w:t>1</w:t>
            </w:r>
            <w:r w:rsidRPr="007E25E4">
              <w:rPr>
                <w:rFonts w:eastAsia="Times New Roman"/>
                <w:color w:val="auto"/>
                <w:lang w:val="vi-VN"/>
              </w:rPr>
              <w:t>.1</w:t>
            </w:r>
          </w:p>
        </w:tc>
        <w:tc>
          <w:tcPr>
            <w:tcW w:w="847" w:type="dxa"/>
            <w:vAlign w:val="center"/>
          </w:tcPr>
          <w:p w14:paraId="323A80C4" w14:textId="77777777" w:rsidR="007E25E4" w:rsidRPr="007E25E4" w:rsidRDefault="007E25E4" w:rsidP="007E25E4">
            <w:pPr>
              <w:spacing w:line="264" w:lineRule="auto"/>
              <w:ind w:firstLine="0"/>
              <w:jc w:val="center"/>
              <w:rPr>
                <w:rFonts w:eastAsia="Times New Roman"/>
                <w:color w:val="auto"/>
                <w:lang w:val="vi-VN"/>
              </w:rPr>
            </w:pPr>
            <w:r w:rsidRPr="007E25E4">
              <w:rPr>
                <w:rFonts w:eastAsia="Times New Roman"/>
                <w:color w:val="auto"/>
                <w:lang w:val="vi-VN"/>
              </w:rPr>
              <w:t>1</w:t>
            </w:r>
            <w:r w:rsidRPr="007E25E4">
              <w:rPr>
                <w:rFonts w:eastAsia="Times New Roman"/>
                <w:color w:val="auto"/>
                <w:lang w:val="en-GB"/>
              </w:rPr>
              <w:t>5</w:t>
            </w:r>
            <w:r w:rsidRPr="007E25E4">
              <w:rPr>
                <w:rFonts w:eastAsia="Times New Roman"/>
                <w:color w:val="auto"/>
                <w:lang w:val="vi-VN"/>
              </w:rPr>
              <w:t>%</w:t>
            </w:r>
          </w:p>
        </w:tc>
        <w:tc>
          <w:tcPr>
            <w:tcW w:w="1701" w:type="dxa"/>
            <w:vAlign w:val="center"/>
          </w:tcPr>
          <w:p w14:paraId="096AB6DF" w14:textId="77777777" w:rsidR="007E25E4" w:rsidRPr="007E25E4" w:rsidRDefault="007E25E4" w:rsidP="007E25E4">
            <w:pPr>
              <w:spacing w:line="264" w:lineRule="auto"/>
              <w:ind w:firstLine="0"/>
              <w:jc w:val="center"/>
              <w:rPr>
                <w:rFonts w:eastAsia="Times New Roman"/>
                <w:iCs/>
                <w:color w:val="auto"/>
                <w:lang w:val="vi-VN"/>
              </w:rPr>
            </w:pPr>
            <w:r w:rsidRPr="007E25E4">
              <w:rPr>
                <w:rFonts w:eastAsia="Times New Roman"/>
                <w:color w:val="auto"/>
                <w:lang w:val="vi-VN"/>
              </w:rPr>
              <w:t>2,5 {Mức 3}</w:t>
            </w:r>
          </w:p>
        </w:tc>
      </w:tr>
      <w:tr w:rsidR="007E25E4" w:rsidRPr="007E25E4" w14:paraId="5685298A" w14:textId="77777777" w:rsidTr="007E25E4">
        <w:tc>
          <w:tcPr>
            <w:tcW w:w="931" w:type="dxa"/>
          </w:tcPr>
          <w:p w14:paraId="4D77F6AE" w14:textId="77777777" w:rsidR="007E25E4" w:rsidRPr="007E25E4" w:rsidRDefault="007E25E4" w:rsidP="007E25E4">
            <w:pPr>
              <w:spacing w:line="264" w:lineRule="auto"/>
              <w:ind w:firstLine="0"/>
              <w:jc w:val="center"/>
              <w:rPr>
                <w:rFonts w:eastAsia="Times New Roman"/>
                <w:iCs/>
                <w:color w:val="auto"/>
                <w:lang w:val="vi-VN"/>
              </w:rPr>
            </w:pPr>
            <w:r w:rsidRPr="007E25E4">
              <w:rPr>
                <w:rFonts w:eastAsia="Times New Roman"/>
                <w:iCs/>
                <w:color w:val="auto"/>
                <w:lang w:val="vi-VN"/>
              </w:rPr>
              <w:t>2.2.</w:t>
            </w:r>
            <w:r w:rsidRPr="007E25E4">
              <w:rPr>
                <w:rFonts w:eastAsia="Times New Roman"/>
                <w:iCs/>
                <w:color w:val="auto"/>
              </w:rPr>
              <w:t>1</w:t>
            </w:r>
            <w:r w:rsidRPr="007E25E4">
              <w:rPr>
                <w:rFonts w:eastAsia="Times New Roman"/>
                <w:iCs/>
                <w:color w:val="auto"/>
                <w:lang w:val="vi-VN"/>
              </w:rPr>
              <w:t>.1</w:t>
            </w:r>
          </w:p>
        </w:tc>
        <w:tc>
          <w:tcPr>
            <w:tcW w:w="4921" w:type="dxa"/>
            <w:vAlign w:val="center"/>
          </w:tcPr>
          <w:p w14:paraId="0E3F5AF0" w14:textId="77777777" w:rsidR="007E25E4" w:rsidRPr="007E25E4" w:rsidRDefault="007E25E4" w:rsidP="007E25E4">
            <w:pPr>
              <w:spacing w:line="264" w:lineRule="auto"/>
              <w:ind w:firstLine="0"/>
              <w:rPr>
                <w:rFonts w:eastAsia="Times New Roman"/>
                <w:bCs/>
                <w:iCs/>
                <w:color w:val="auto"/>
                <w:lang w:val="vi-VN"/>
              </w:rPr>
            </w:pPr>
            <w:r w:rsidRPr="007E25E4">
              <w:rPr>
                <w:rFonts w:eastAsia="Calibri"/>
                <w:i/>
                <w:color w:val="auto"/>
                <w:spacing w:val="-2"/>
                <w:kern w:val="2"/>
                <w:lang w:val="vi-VN"/>
                <w14:ligatures w14:val="standardContextual"/>
              </w:rPr>
              <w:t>Thể hiện</w:t>
            </w:r>
            <w:r w:rsidRPr="007E25E4">
              <w:rPr>
                <w:rFonts w:eastAsia="Calibri"/>
                <w:color w:val="auto"/>
                <w:spacing w:val="-2"/>
                <w:kern w:val="2"/>
                <w:lang w:val="vi-VN"/>
                <w14:ligatures w14:val="standardContextual"/>
              </w:rPr>
              <w:t xml:space="preserve"> </w:t>
            </w:r>
            <w:r w:rsidRPr="007E25E4">
              <w:rPr>
                <w:rFonts w:eastAsia="Calibri"/>
                <w:color w:val="auto"/>
                <w:kern w:val="2"/>
                <w:lang w:val="vi-VN"/>
                <w14:ligatures w14:val="standardContextual"/>
              </w:rPr>
              <w:t>phẩm chất chính trị, đạo đức</w:t>
            </w:r>
            <w:r w:rsidRPr="007E25E4">
              <w:rPr>
                <w:rFonts w:eastAsia="Times New Roman"/>
                <w:color w:val="auto"/>
                <w:spacing w:val="-1"/>
                <w:kern w:val="2"/>
                <w:lang w:val="vi"/>
                <w14:ligatures w14:val="standardContextual"/>
              </w:rPr>
              <w:t xml:space="preserve"> </w:t>
            </w:r>
            <w:r w:rsidRPr="007E25E4">
              <w:rPr>
                <w:rFonts w:eastAsia="Times New Roman"/>
                <w:color w:val="auto"/>
                <w:kern w:val="2"/>
                <w:lang w:val="vi-VN"/>
                <w14:ligatures w14:val="standardContextual"/>
              </w:rPr>
              <w:t>trong học tập, nghiên cứu triết học</w:t>
            </w:r>
          </w:p>
        </w:tc>
        <w:tc>
          <w:tcPr>
            <w:tcW w:w="809" w:type="dxa"/>
            <w:vAlign w:val="center"/>
          </w:tcPr>
          <w:p w14:paraId="2F9067FB" w14:textId="77777777" w:rsidR="007E25E4" w:rsidRPr="007E25E4" w:rsidRDefault="007E25E4" w:rsidP="007E25E4">
            <w:pPr>
              <w:spacing w:line="264" w:lineRule="auto"/>
              <w:ind w:firstLine="0"/>
              <w:jc w:val="center"/>
              <w:rPr>
                <w:rFonts w:eastAsia="Times New Roman"/>
                <w:color w:val="auto"/>
                <w:lang w:val="en-GB"/>
              </w:rPr>
            </w:pPr>
            <w:r w:rsidRPr="007E25E4">
              <w:rPr>
                <w:rFonts w:eastAsia="Times New Roman"/>
                <w:color w:val="auto"/>
                <w:lang w:val="vi-VN"/>
              </w:rPr>
              <w:t>2.2.</w:t>
            </w:r>
            <w:r w:rsidRPr="007E25E4">
              <w:rPr>
                <w:rFonts w:eastAsia="Times New Roman"/>
                <w:color w:val="auto"/>
                <w:lang w:val="en-GB"/>
              </w:rPr>
              <w:t>1</w:t>
            </w:r>
          </w:p>
        </w:tc>
        <w:tc>
          <w:tcPr>
            <w:tcW w:w="847" w:type="dxa"/>
            <w:vAlign w:val="center"/>
          </w:tcPr>
          <w:p w14:paraId="51F1C3E7" w14:textId="77777777" w:rsidR="007E25E4" w:rsidRPr="007E25E4" w:rsidRDefault="007E25E4" w:rsidP="007E25E4">
            <w:pPr>
              <w:spacing w:line="264" w:lineRule="auto"/>
              <w:ind w:firstLine="0"/>
              <w:jc w:val="center"/>
              <w:rPr>
                <w:rFonts w:eastAsia="Times New Roman"/>
                <w:color w:val="auto"/>
                <w:lang w:val="vi-VN"/>
              </w:rPr>
            </w:pPr>
            <w:r w:rsidRPr="007E25E4">
              <w:rPr>
                <w:rFonts w:eastAsia="Times New Roman"/>
                <w:color w:val="auto"/>
                <w:lang w:val="vi-VN"/>
              </w:rPr>
              <w:t>1</w:t>
            </w:r>
            <w:r w:rsidRPr="007E25E4">
              <w:rPr>
                <w:rFonts w:eastAsia="Times New Roman"/>
                <w:color w:val="auto"/>
                <w:lang w:val="en-GB"/>
              </w:rPr>
              <w:t>5</w:t>
            </w:r>
            <w:r w:rsidRPr="007E25E4">
              <w:rPr>
                <w:rFonts w:eastAsia="Times New Roman"/>
                <w:color w:val="auto"/>
                <w:lang w:val="vi-VN"/>
              </w:rPr>
              <w:t>%</w:t>
            </w:r>
          </w:p>
        </w:tc>
        <w:tc>
          <w:tcPr>
            <w:tcW w:w="1701" w:type="dxa"/>
            <w:vAlign w:val="center"/>
          </w:tcPr>
          <w:p w14:paraId="42F545D7" w14:textId="77777777" w:rsidR="007E25E4" w:rsidRPr="007E25E4" w:rsidRDefault="007E25E4" w:rsidP="007E25E4">
            <w:pPr>
              <w:spacing w:line="264" w:lineRule="auto"/>
              <w:ind w:firstLine="0"/>
              <w:jc w:val="center"/>
              <w:rPr>
                <w:rFonts w:eastAsia="Times New Roman"/>
                <w:bCs/>
                <w:iCs/>
                <w:color w:val="auto"/>
                <w:lang w:val="vi-VN"/>
              </w:rPr>
            </w:pPr>
            <w:r w:rsidRPr="007E25E4">
              <w:rPr>
                <w:rFonts w:eastAsia="Times New Roman"/>
                <w:color w:val="auto"/>
                <w:lang w:val="en-GB"/>
              </w:rPr>
              <w:t>2</w:t>
            </w:r>
            <w:r w:rsidRPr="007E25E4">
              <w:rPr>
                <w:rFonts w:eastAsia="Times New Roman"/>
                <w:color w:val="auto"/>
                <w:lang w:val="vi-VN"/>
              </w:rPr>
              <w:t xml:space="preserve">,5 {Mức </w:t>
            </w:r>
            <w:r w:rsidRPr="007E25E4">
              <w:rPr>
                <w:rFonts w:eastAsia="Times New Roman"/>
                <w:color w:val="auto"/>
                <w:lang w:val="en-GB"/>
              </w:rPr>
              <w:t>3</w:t>
            </w:r>
            <w:r w:rsidRPr="007E25E4">
              <w:rPr>
                <w:rFonts w:eastAsia="Times New Roman"/>
                <w:color w:val="auto"/>
                <w:lang w:val="vi-VN"/>
              </w:rPr>
              <w:t>}</w:t>
            </w:r>
          </w:p>
        </w:tc>
      </w:tr>
    </w:tbl>
    <w:p w14:paraId="4D976434" w14:textId="7ACCFE61" w:rsidR="007E25E4" w:rsidRDefault="007E25E4" w:rsidP="007E25E4">
      <w:pPr>
        <w:spacing w:line="264" w:lineRule="auto"/>
        <w:ind w:firstLine="0"/>
        <w:rPr>
          <w:rFonts w:eastAsia="Times New Roman"/>
          <w:b/>
          <w:color w:val="auto"/>
          <w:sz w:val="24"/>
          <w:szCs w:val="24"/>
          <w:lang w:val="vi-VN"/>
        </w:rPr>
      </w:pPr>
    </w:p>
    <w:p w14:paraId="2547D37D" w14:textId="3DA2FF6D" w:rsidR="00F12491" w:rsidRDefault="00F12491" w:rsidP="007E25E4">
      <w:pPr>
        <w:spacing w:line="264" w:lineRule="auto"/>
        <w:ind w:firstLine="0"/>
        <w:rPr>
          <w:rFonts w:eastAsia="Times New Roman"/>
          <w:b/>
          <w:color w:val="auto"/>
          <w:sz w:val="24"/>
          <w:szCs w:val="24"/>
          <w:lang w:val="vi-VN"/>
        </w:rPr>
      </w:pPr>
    </w:p>
    <w:p w14:paraId="312DC6F9" w14:textId="77777777" w:rsidR="00F12491" w:rsidRPr="007E25E4" w:rsidRDefault="00F12491" w:rsidP="007E25E4">
      <w:pPr>
        <w:spacing w:line="264" w:lineRule="auto"/>
        <w:ind w:firstLine="0"/>
        <w:rPr>
          <w:rFonts w:eastAsia="Times New Roman"/>
          <w:b/>
          <w:color w:val="auto"/>
          <w:sz w:val="24"/>
          <w:szCs w:val="24"/>
          <w:lang w:val="vi-VN"/>
        </w:rPr>
      </w:pPr>
    </w:p>
    <w:p w14:paraId="7E5EA04C" w14:textId="2B5108A9" w:rsidR="00366A23" w:rsidRPr="00540999" w:rsidRDefault="00366A23" w:rsidP="007E25E4">
      <w:pPr>
        <w:widowControl w:val="0"/>
        <w:spacing w:before="0" w:after="0" w:line="312" w:lineRule="auto"/>
        <w:ind w:firstLine="720"/>
      </w:pPr>
      <w:r w:rsidRPr="00540999">
        <w:lastRenderedPageBreak/>
        <w:t>4.2. Tiếng Anh</w:t>
      </w:r>
      <w:bookmarkEnd w:id="126"/>
    </w:p>
    <w:p w14:paraId="0F387FFE" w14:textId="35D092C2" w:rsidR="00366A23" w:rsidRPr="00540999" w:rsidRDefault="00366A23" w:rsidP="00540999">
      <w:pPr>
        <w:widowControl w:val="0"/>
        <w:spacing w:before="0" w:after="0" w:line="312" w:lineRule="auto"/>
        <w:ind w:right="369" w:firstLine="720"/>
        <w:rPr>
          <w:b/>
          <w:bCs/>
          <w:iCs/>
        </w:rPr>
      </w:pPr>
      <w:r w:rsidRPr="00540999">
        <w:rPr>
          <w:b/>
          <w:bCs/>
          <w:iCs/>
        </w:rPr>
        <w:sym w:font="Wingdings" w:char="F0A7"/>
      </w:r>
      <w:r w:rsidRPr="00540999">
        <w:rPr>
          <w:b/>
          <w:bCs/>
          <w:iCs/>
        </w:rPr>
        <w:t xml:space="preserve"> </w:t>
      </w:r>
      <w:r w:rsidRPr="00540999">
        <w:rPr>
          <w:b/>
          <w:bCs/>
          <w:i/>
          <w:iCs/>
        </w:rPr>
        <w:t>Mã học phần</w:t>
      </w:r>
      <w:r w:rsidRPr="00540999">
        <w:rPr>
          <w:bCs/>
          <w:iCs/>
        </w:rPr>
        <w:t>:</w:t>
      </w:r>
      <w:r w:rsidRPr="00540999">
        <w:rPr>
          <w:b/>
          <w:bCs/>
          <w:iCs/>
        </w:rPr>
        <w:t xml:space="preserve"> ENG81002</w:t>
      </w:r>
    </w:p>
    <w:p w14:paraId="0592FAD5" w14:textId="77777777" w:rsidR="00366A23" w:rsidRPr="00540999" w:rsidRDefault="00366A23" w:rsidP="00540999">
      <w:pPr>
        <w:widowControl w:val="0"/>
        <w:spacing w:before="0" w:after="0" w:line="312" w:lineRule="auto"/>
        <w:ind w:firstLine="720"/>
        <w:rPr>
          <w:b/>
          <w:bCs/>
          <w:iCs/>
        </w:rPr>
      </w:pPr>
      <w:r w:rsidRPr="00540999">
        <w:rPr>
          <w:b/>
          <w:bCs/>
          <w:iCs/>
        </w:rPr>
        <w:sym w:font="Wingdings" w:char="F0A7"/>
      </w:r>
      <w:r w:rsidRPr="00540999">
        <w:rPr>
          <w:b/>
          <w:bCs/>
          <w:iCs/>
        </w:rPr>
        <w:t xml:space="preserve"> </w:t>
      </w:r>
      <w:r w:rsidRPr="00540999">
        <w:rPr>
          <w:b/>
          <w:bCs/>
          <w:i/>
          <w:iCs/>
        </w:rPr>
        <w:t>Loại học phần</w:t>
      </w:r>
      <w:r w:rsidRPr="00540999">
        <w:rPr>
          <w:bCs/>
          <w:iCs/>
        </w:rPr>
        <w:t>:</w:t>
      </w:r>
      <w:r w:rsidRPr="00540999">
        <w:rPr>
          <w:b/>
          <w:bCs/>
          <w:iCs/>
        </w:rPr>
        <w:t xml:space="preserve"> </w:t>
      </w:r>
      <w:r w:rsidRPr="00540999">
        <w:rPr>
          <w:bCs/>
          <w:iCs/>
        </w:rPr>
        <w:t>Kiến thức chung.</w:t>
      </w:r>
    </w:p>
    <w:p w14:paraId="11BD4F21" w14:textId="77777777" w:rsidR="00294ABB" w:rsidRPr="00294ABB" w:rsidRDefault="00366A23" w:rsidP="00294ABB">
      <w:pPr>
        <w:spacing w:before="0" w:after="0" w:line="312" w:lineRule="auto"/>
        <w:ind w:firstLine="720"/>
        <w:rPr>
          <w:rFonts w:eastAsia="Times New Roman"/>
          <w:color w:val="auto"/>
          <w:lang w:val="vi-VN"/>
        </w:rPr>
      </w:pPr>
      <w:r w:rsidRPr="00540999">
        <w:rPr>
          <w:b/>
          <w:bCs/>
          <w:iCs/>
        </w:rPr>
        <w:sym w:font="Wingdings" w:char="F0A7"/>
      </w:r>
      <w:r w:rsidRPr="00540999">
        <w:rPr>
          <w:b/>
          <w:bCs/>
          <w:i/>
          <w:iCs/>
        </w:rPr>
        <w:t xml:space="preserve"> Mô tả học phần</w:t>
      </w:r>
      <w:r w:rsidRPr="00540999">
        <w:rPr>
          <w:i/>
          <w:iCs/>
        </w:rPr>
        <w:t>:</w:t>
      </w:r>
      <w:r w:rsidR="00A852E7">
        <w:rPr>
          <w:iCs/>
        </w:rPr>
        <w:t xml:space="preserve"> </w:t>
      </w:r>
      <w:r w:rsidR="00294ABB" w:rsidRPr="00294ABB">
        <w:rPr>
          <w:rFonts w:eastAsia="Times New Roman"/>
          <w:color w:val="auto"/>
          <w:lang w:val="vi-VN"/>
        </w:rPr>
        <w:t>Học phần Tiếng Anh là học phần bắt buộc thuộc khối kiến thức đại cương trong Chương trình đào tạo trình độ Thạc sĩ. Học phần này giúp người học củng cố, phát triển kiến thức ngôn ngữ (Ngữ pháp, Từ vựng, Ngữ âm) và rèn luyện kỹ năng thực hành Tiếng Anh (Nghe, Nói, Đọc, Viết) theo các chủ đề. Người học có cơ hội thực hiện các hoạt động giao tiếp ngôn ngữ bằng tiếng Anh, phát triển kiến thức nền tảng về văn hóa, xã hội và sử dụng tiếng Anh làm công cụ nghiên cứu cũng như cải tiến các hoạt động chuyên môn liên quan đến lĩnh vực nghề nghiệp cụ thể.</w:t>
      </w:r>
    </w:p>
    <w:p w14:paraId="3A460A07" w14:textId="77777777" w:rsidR="00294ABB" w:rsidRPr="00294ABB" w:rsidRDefault="00366A23" w:rsidP="00294ABB">
      <w:pPr>
        <w:spacing w:line="264" w:lineRule="auto"/>
        <w:rPr>
          <w:rFonts w:eastAsia="Times New Roman"/>
          <w:bCs/>
          <w:iCs/>
          <w:color w:val="auto"/>
          <w:lang w:val="vi-VN"/>
        </w:rPr>
      </w:pPr>
      <w:r w:rsidRPr="00540999">
        <w:rPr>
          <w:b/>
          <w:bCs/>
          <w:iCs/>
        </w:rPr>
        <w:sym w:font="Wingdings" w:char="F0A7"/>
      </w:r>
      <w:r w:rsidRPr="00540999">
        <w:rPr>
          <w:b/>
          <w:bCs/>
          <w:i/>
          <w:iCs/>
        </w:rPr>
        <w:t xml:space="preserve"> CĐR học phần:</w:t>
      </w:r>
      <w:r w:rsidRPr="00540999">
        <w:rPr>
          <w:b/>
          <w:bCs/>
          <w:iCs/>
        </w:rPr>
        <w:t xml:space="preserve"> </w:t>
      </w:r>
      <w:r w:rsidR="00294ABB" w:rsidRPr="00294ABB">
        <w:rPr>
          <w:rFonts w:eastAsia="Times New Roman"/>
          <w:bCs/>
          <w:iCs/>
          <w:color w:val="auto"/>
          <w:lang w:val="vi-VN"/>
        </w:rPr>
        <w:t>Sau khi học xong học phần này, người học cần đạt được:</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5784"/>
        <w:gridCol w:w="984"/>
        <w:gridCol w:w="910"/>
        <w:gridCol w:w="1131"/>
      </w:tblGrid>
      <w:tr w:rsidR="00294ABB" w:rsidRPr="00294ABB" w14:paraId="03C2994D" w14:textId="77777777" w:rsidTr="00294ABB">
        <w:trPr>
          <w:jc w:val="center"/>
        </w:trPr>
        <w:tc>
          <w:tcPr>
            <w:tcW w:w="967" w:type="dxa"/>
            <w:shd w:val="clear" w:color="auto" w:fill="FFF2CC"/>
            <w:vAlign w:val="center"/>
          </w:tcPr>
          <w:p w14:paraId="2BFB70B5" w14:textId="77777777" w:rsidR="00294ABB" w:rsidRPr="00294ABB" w:rsidRDefault="00294ABB" w:rsidP="00294ABB">
            <w:pPr>
              <w:spacing w:line="264" w:lineRule="auto"/>
              <w:ind w:firstLine="0"/>
              <w:jc w:val="center"/>
              <w:rPr>
                <w:rFonts w:eastAsia="Times New Roman"/>
                <w:b/>
                <w:bCs/>
                <w:iCs/>
                <w:color w:val="auto"/>
              </w:rPr>
            </w:pPr>
            <w:r w:rsidRPr="00294ABB">
              <w:rPr>
                <w:rFonts w:eastAsia="Times New Roman"/>
                <w:b/>
                <w:bCs/>
                <w:iCs/>
                <w:color w:val="auto"/>
              </w:rPr>
              <w:t>CLO</w:t>
            </w:r>
          </w:p>
        </w:tc>
        <w:tc>
          <w:tcPr>
            <w:tcW w:w="5832" w:type="dxa"/>
            <w:shd w:val="clear" w:color="auto" w:fill="FFF2CC"/>
            <w:vAlign w:val="center"/>
          </w:tcPr>
          <w:p w14:paraId="681F9223" w14:textId="77777777" w:rsidR="00294ABB" w:rsidRPr="00294ABB" w:rsidRDefault="00294ABB" w:rsidP="00294ABB">
            <w:pPr>
              <w:spacing w:line="264" w:lineRule="auto"/>
              <w:ind w:firstLine="0"/>
              <w:jc w:val="center"/>
              <w:rPr>
                <w:rFonts w:eastAsia="Times New Roman"/>
                <w:b/>
                <w:bCs/>
                <w:iCs/>
                <w:color w:val="auto"/>
              </w:rPr>
            </w:pPr>
            <w:r w:rsidRPr="00294ABB">
              <w:rPr>
                <w:rFonts w:eastAsia="Times New Roman"/>
                <w:b/>
                <w:bCs/>
                <w:iCs/>
                <w:color w:val="auto"/>
              </w:rPr>
              <w:t>Chuẩn đầu ra học phần (CLO)</w:t>
            </w:r>
          </w:p>
        </w:tc>
        <w:tc>
          <w:tcPr>
            <w:tcW w:w="986" w:type="dxa"/>
            <w:shd w:val="clear" w:color="auto" w:fill="FFF2CC"/>
          </w:tcPr>
          <w:p w14:paraId="1E36465F" w14:textId="77777777" w:rsidR="00294ABB" w:rsidRPr="00294ABB" w:rsidRDefault="00294ABB" w:rsidP="00294ABB">
            <w:pPr>
              <w:spacing w:line="264" w:lineRule="auto"/>
              <w:ind w:firstLine="0"/>
              <w:jc w:val="center"/>
              <w:rPr>
                <w:rFonts w:eastAsia="Times New Roman"/>
                <w:b/>
                <w:bCs/>
                <w:iCs/>
                <w:color w:val="auto"/>
              </w:rPr>
            </w:pPr>
            <w:r w:rsidRPr="00294ABB">
              <w:rPr>
                <w:rFonts w:eastAsia="Times New Roman"/>
                <w:b/>
                <w:bCs/>
                <w:iCs/>
                <w:color w:val="auto"/>
              </w:rPr>
              <w:t>Đóng góp cho PLO</w:t>
            </w:r>
          </w:p>
        </w:tc>
        <w:tc>
          <w:tcPr>
            <w:tcW w:w="857" w:type="dxa"/>
            <w:shd w:val="clear" w:color="auto" w:fill="FFF2CC"/>
          </w:tcPr>
          <w:p w14:paraId="23367571" w14:textId="77777777" w:rsidR="00294ABB" w:rsidRPr="00294ABB" w:rsidRDefault="00294ABB" w:rsidP="00294ABB">
            <w:pPr>
              <w:spacing w:line="264" w:lineRule="auto"/>
              <w:ind w:firstLine="0"/>
              <w:jc w:val="center"/>
              <w:rPr>
                <w:rFonts w:eastAsia="Times New Roman"/>
                <w:b/>
                <w:bCs/>
                <w:iCs/>
                <w:color w:val="auto"/>
              </w:rPr>
            </w:pPr>
            <w:r w:rsidRPr="00294ABB">
              <w:rPr>
                <w:rFonts w:eastAsia="Times New Roman"/>
                <w:b/>
                <w:bCs/>
                <w:iCs/>
                <w:color w:val="auto"/>
              </w:rPr>
              <w:t>Trọng số</w:t>
            </w:r>
          </w:p>
        </w:tc>
        <w:tc>
          <w:tcPr>
            <w:tcW w:w="1134" w:type="dxa"/>
            <w:shd w:val="clear" w:color="auto" w:fill="FFF2CC"/>
          </w:tcPr>
          <w:p w14:paraId="7B443C1A" w14:textId="77777777" w:rsidR="00294ABB" w:rsidRPr="00294ABB" w:rsidRDefault="00294ABB" w:rsidP="00294ABB">
            <w:pPr>
              <w:spacing w:line="264" w:lineRule="auto"/>
              <w:ind w:firstLine="0"/>
              <w:jc w:val="center"/>
              <w:rPr>
                <w:rFonts w:eastAsia="Times New Roman"/>
                <w:b/>
                <w:bCs/>
                <w:iCs/>
                <w:color w:val="auto"/>
              </w:rPr>
            </w:pPr>
            <w:r w:rsidRPr="00294ABB">
              <w:rPr>
                <w:rFonts w:eastAsia="Times New Roman"/>
                <w:b/>
                <w:bCs/>
                <w:iCs/>
                <w:color w:val="auto"/>
              </w:rPr>
              <w:t>Điểm năng lực cần đạt</w:t>
            </w:r>
          </w:p>
        </w:tc>
      </w:tr>
      <w:tr w:rsidR="00294ABB" w:rsidRPr="00294ABB" w14:paraId="4CB32516" w14:textId="77777777" w:rsidTr="009B454E">
        <w:trPr>
          <w:jc w:val="center"/>
        </w:trPr>
        <w:tc>
          <w:tcPr>
            <w:tcW w:w="967" w:type="dxa"/>
          </w:tcPr>
          <w:p w14:paraId="5B7FC928" w14:textId="77777777" w:rsidR="00294ABB" w:rsidRPr="00294ABB" w:rsidRDefault="00294ABB" w:rsidP="00294ABB">
            <w:pPr>
              <w:spacing w:line="264" w:lineRule="auto"/>
              <w:ind w:firstLine="0"/>
              <w:jc w:val="left"/>
              <w:rPr>
                <w:rFonts w:eastAsia="Times New Roman"/>
                <w:iCs/>
                <w:color w:val="auto"/>
              </w:rPr>
            </w:pPr>
            <w:r w:rsidRPr="00294ABB">
              <w:rPr>
                <w:rFonts w:eastAsia="Times New Roman"/>
                <w:iCs/>
                <w:color w:val="auto"/>
              </w:rPr>
              <w:t>3.2.2.1</w:t>
            </w:r>
          </w:p>
        </w:tc>
        <w:tc>
          <w:tcPr>
            <w:tcW w:w="5832" w:type="dxa"/>
            <w:vAlign w:val="center"/>
          </w:tcPr>
          <w:p w14:paraId="5054E77C" w14:textId="77777777" w:rsidR="00294ABB" w:rsidRPr="00294ABB" w:rsidRDefault="00294ABB" w:rsidP="00294ABB">
            <w:pPr>
              <w:spacing w:line="264" w:lineRule="auto"/>
              <w:ind w:firstLine="0"/>
              <w:rPr>
                <w:rFonts w:eastAsia="Times New Roman"/>
                <w:bCs/>
                <w:color w:val="auto"/>
              </w:rPr>
            </w:pPr>
            <w:r w:rsidRPr="00294ABB">
              <w:rPr>
                <w:rFonts w:eastAsia="Times New Roman"/>
                <w:bCs/>
                <w:color w:val="auto"/>
              </w:rPr>
              <w:t>Nghe hiểu được ý chính của các bài nói về các chủ đề phức tạp (nội dung và ngôn ngữ) về các vấn đề cụ thể hay trừu tượng liên quan tới cuộc sống cá nhân, xã hội, học tập hay nghề nghiệp khi được diễn đạt rõ ràng và bằng giọng chuẩn</w:t>
            </w:r>
          </w:p>
        </w:tc>
        <w:tc>
          <w:tcPr>
            <w:tcW w:w="986" w:type="dxa"/>
            <w:vMerge w:val="restart"/>
          </w:tcPr>
          <w:p w14:paraId="644165B9" w14:textId="77777777" w:rsidR="00294ABB" w:rsidRPr="00294ABB" w:rsidRDefault="00294ABB" w:rsidP="00294ABB">
            <w:pPr>
              <w:spacing w:line="264" w:lineRule="auto"/>
              <w:ind w:firstLine="0"/>
              <w:jc w:val="left"/>
              <w:rPr>
                <w:rFonts w:eastAsia="Times New Roman"/>
                <w:color w:val="auto"/>
              </w:rPr>
            </w:pPr>
          </w:p>
          <w:p w14:paraId="3BE856B4" w14:textId="77777777" w:rsidR="00294ABB" w:rsidRPr="00294ABB" w:rsidRDefault="00294ABB" w:rsidP="00294ABB">
            <w:pPr>
              <w:spacing w:line="264" w:lineRule="auto"/>
              <w:ind w:firstLine="0"/>
              <w:jc w:val="left"/>
              <w:rPr>
                <w:rFonts w:eastAsia="Times New Roman"/>
                <w:color w:val="auto"/>
              </w:rPr>
            </w:pPr>
          </w:p>
          <w:p w14:paraId="5B5311D4" w14:textId="77777777" w:rsidR="00294ABB" w:rsidRPr="00294ABB" w:rsidRDefault="00294ABB" w:rsidP="00294ABB">
            <w:pPr>
              <w:spacing w:line="264" w:lineRule="auto"/>
              <w:ind w:firstLine="0"/>
              <w:jc w:val="left"/>
              <w:rPr>
                <w:rFonts w:eastAsia="Times New Roman"/>
                <w:color w:val="auto"/>
              </w:rPr>
            </w:pPr>
          </w:p>
          <w:p w14:paraId="1CDFD513" w14:textId="77777777" w:rsidR="00294ABB" w:rsidRPr="00294ABB" w:rsidRDefault="00294ABB" w:rsidP="00294ABB">
            <w:pPr>
              <w:spacing w:line="264" w:lineRule="auto"/>
              <w:ind w:firstLine="0"/>
              <w:jc w:val="left"/>
              <w:rPr>
                <w:rFonts w:eastAsia="Times New Roman"/>
                <w:color w:val="auto"/>
              </w:rPr>
            </w:pPr>
          </w:p>
          <w:p w14:paraId="51FDF253" w14:textId="77777777" w:rsidR="00294ABB" w:rsidRPr="00294ABB" w:rsidRDefault="00294ABB" w:rsidP="00294ABB">
            <w:pPr>
              <w:spacing w:line="264" w:lineRule="auto"/>
              <w:ind w:firstLine="0"/>
              <w:jc w:val="left"/>
              <w:rPr>
                <w:rFonts w:eastAsia="Times New Roman"/>
                <w:color w:val="auto"/>
              </w:rPr>
            </w:pPr>
          </w:p>
          <w:p w14:paraId="16462B61" w14:textId="77777777" w:rsidR="00294ABB" w:rsidRPr="00294ABB" w:rsidRDefault="00294ABB" w:rsidP="00294ABB">
            <w:pPr>
              <w:spacing w:line="264" w:lineRule="auto"/>
              <w:ind w:firstLine="0"/>
              <w:jc w:val="left"/>
              <w:rPr>
                <w:rFonts w:eastAsia="Times New Roman"/>
                <w:color w:val="auto"/>
              </w:rPr>
            </w:pPr>
          </w:p>
          <w:p w14:paraId="1CFAD7D2" w14:textId="77777777" w:rsidR="00294ABB" w:rsidRPr="00294ABB" w:rsidRDefault="00294ABB" w:rsidP="00294ABB">
            <w:pPr>
              <w:spacing w:line="264" w:lineRule="auto"/>
              <w:ind w:firstLine="0"/>
              <w:jc w:val="left"/>
              <w:rPr>
                <w:rFonts w:eastAsia="Times New Roman"/>
                <w:color w:val="auto"/>
              </w:rPr>
            </w:pPr>
          </w:p>
          <w:p w14:paraId="5E3653E0" w14:textId="77777777" w:rsidR="00294ABB" w:rsidRPr="00294ABB" w:rsidRDefault="00294ABB" w:rsidP="00294ABB">
            <w:pPr>
              <w:spacing w:line="264" w:lineRule="auto"/>
              <w:ind w:firstLine="0"/>
              <w:jc w:val="left"/>
              <w:rPr>
                <w:rFonts w:eastAsia="Times New Roman"/>
                <w:color w:val="auto"/>
              </w:rPr>
            </w:pPr>
            <w:r w:rsidRPr="00294ABB">
              <w:rPr>
                <w:rFonts w:eastAsia="Times New Roman"/>
                <w:color w:val="auto"/>
              </w:rPr>
              <w:t>3.2.2</w:t>
            </w:r>
          </w:p>
          <w:p w14:paraId="653CA83E" w14:textId="77777777" w:rsidR="00294ABB" w:rsidRPr="00294ABB" w:rsidRDefault="00294ABB" w:rsidP="00294ABB">
            <w:pPr>
              <w:spacing w:line="264" w:lineRule="auto"/>
              <w:ind w:firstLine="0"/>
              <w:jc w:val="left"/>
              <w:rPr>
                <w:rFonts w:eastAsia="Times New Roman"/>
                <w:color w:val="auto"/>
              </w:rPr>
            </w:pPr>
          </w:p>
          <w:p w14:paraId="630F33A1" w14:textId="77777777" w:rsidR="00294ABB" w:rsidRPr="00294ABB" w:rsidRDefault="00294ABB" w:rsidP="00294ABB">
            <w:pPr>
              <w:spacing w:line="264" w:lineRule="auto"/>
              <w:ind w:firstLine="0"/>
              <w:jc w:val="left"/>
              <w:rPr>
                <w:rFonts w:eastAsia="Times New Roman"/>
                <w:color w:val="auto"/>
              </w:rPr>
            </w:pPr>
          </w:p>
        </w:tc>
        <w:tc>
          <w:tcPr>
            <w:tcW w:w="857" w:type="dxa"/>
          </w:tcPr>
          <w:p w14:paraId="593C90E9" w14:textId="77777777" w:rsidR="00294ABB" w:rsidRPr="00294ABB" w:rsidRDefault="00294ABB" w:rsidP="00294ABB">
            <w:pPr>
              <w:spacing w:line="264" w:lineRule="auto"/>
              <w:ind w:firstLine="0"/>
              <w:jc w:val="left"/>
              <w:rPr>
                <w:rFonts w:eastAsia="Times New Roman"/>
                <w:color w:val="auto"/>
              </w:rPr>
            </w:pPr>
            <w:r w:rsidRPr="00294ABB">
              <w:rPr>
                <w:rFonts w:eastAsia="Times New Roman"/>
                <w:color w:val="auto"/>
              </w:rPr>
              <w:t>25%</w:t>
            </w:r>
          </w:p>
        </w:tc>
        <w:tc>
          <w:tcPr>
            <w:tcW w:w="1134" w:type="dxa"/>
          </w:tcPr>
          <w:p w14:paraId="03902A4B" w14:textId="77777777" w:rsidR="00294ABB" w:rsidRPr="00294ABB" w:rsidRDefault="00294ABB" w:rsidP="00294ABB">
            <w:pPr>
              <w:spacing w:line="264" w:lineRule="auto"/>
              <w:ind w:firstLine="0"/>
              <w:jc w:val="left"/>
              <w:rPr>
                <w:rFonts w:eastAsia="Times New Roman"/>
                <w:iCs/>
                <w:color w:val="auto"/>
              </w:rPr>
            </w:pPr>
            <w:r w:rsidRPr="00294ABB">
              <w:rPr>
                <w:rFonts w:eastAsia="Times New Roman"/>
                <w:color w:val="auto"/>
              </w:rPr>
              <w:t>2,5 (S3)</w:t>
            </w:r>
          </w:p>
        </w:tc>
      </w:tr>
      <w:tr w:rsidR="00294ABB" w:rsidRPr="00294ABB" w14:paraId="07E89013" w14:textId="77777777" w:rsidTr="009B454E">
        <w:trPr>
          <w:jc w:val="center"/>
        </w:trPr>
        <w:tc>
          <w:tcPr>
            <w:tcW w:w="967" w:type="dxa"/>
          </w:tcPr>
          <w:p w14:paraId="0FA28C6B" w14:textId="77777777" w:rsidR="00294ABB" w:rsidRPr="00294ABB" w:rsidRDefault="00294ABB" w:rsidP="00294ABB">
            <w:pPr>
              <w:spacing w:line="264" w:lineRule="auto"/>
              <w:ind w:firstLine="0"/>
              <w:jc w:val="left"/>
              <w:rPr>
                <w:rFonts w:eastAsia="Times New Roman"/>
                <w:iCs/>
                <w:color w:val="auto"/>
              </w:rPr>
            </w:pPr>
            <w:r w:rsidRPr="00294ABB">
              <w:rPr>
                <w:rFonts w:eastAsia="Times New Roman"/>
                <w:iCs/>
                <w:color w:val="auto"/>
              </w:rPr>
              <w:t>3.2.2.2</w:t>
            </w:r>
          </w:p>
        </w:tc>
        <w:tc>
          <w:tcPr>
            <w:tcW w:w="5832" w:type="dxa"/>
          </w:tcPr>
          <w:p w14:paraId="69F1AD06" w14:textId="77777777" w:rsidR="00294ABB" w:rsidRPr="00294ABB" w:rsidRDefault="00294ABB" w:rsidP="00294ABB">
            <w:pPr>
              <w:spacing w:line="264" w:lineRule="auto"/>
              <w:ind w:firstLine="0"/>
              <w:rPr>
                <w:rFonts w:eastAsia="Times New Roman"/>
                <w:bCs/>
                <w:color w:val="auto"/>
              </w:rPr>
            </w:pPr>
            <w:r w:rsidRPr="00294ABB">
              <w:rPr>
                <w:rFonts w:eastAsia="Times New Roman"/>
                <w:bCs/>
                <w:color w:val="auto"/>
              </w:rPr>
              <w:t>Đọc hiểu được ý chính và nội dung chi tiết các văn bản chứa đựng thông tin rõ ràng về các chủ đề liên quan đến chuyên ngành và lĩnh vực yêu thích, quan tâm của mình</w:t>
            </w:r>
          </w:p>
        </w:tc>
        <w:tc>
          <w:tcPr>
            <w:tcW w:w="986" w:type="dxa"/>
            <w:vMerge/>
          </w:tcPr>
          <w:p w14:paraId="7787BC4F" w14:textId="77777777" w:rsidR="00294ABB" w:rsidRPr="00294ABB" w:rsidRDefault="00294ABB" w:rsidP="00294ABB">
            <w:pPr>
              <w:spacing w:line="264" w:lineRule="auto"/>
              <w:ind w:firstLine="0"/>
              <w:jc w:val="left"/>
              <w:rPr>
                <w:rFonts w:eastAsia="Times New Roman"/>
                <w:color w:val="auto"/>
              </w:rPr>
            </w:pPr>
          </w:p>
        </w:tc>
        <w:tc>
          <w:tcPr>
            <w:tcW w:w="857" w:type="dxa"/>
          </w:tcPr>
          <w:p w14:paraId="2D500994" w14:textId="77777777" w:rsidR="00294ABB" w:rsidRPr="00294ABB" w:rsidRDefault="00294ABB" w:rsidP="00294ABB">
            <w:pPr>
              <w:spacing w:line="264" w:lineRule="auto"/>
              <w:ind w:firstLine="0"/>
              <w:jc w:val="left"/>
              <w:rPr>
                <w:rFonts w:eastAsia="Times New Roman"/>
                <w:color w:val="auto"/>
              </w:rPr>
            </w:pPr>
            <w:r w:rsidRPr="00294ABB">
              <w:rPr>
                <w:rFonts w:eastAsia="Times New Roman"/>
                <w:color w:val="auto"/>
              </w:rPr>
              <w:t>25%</w:t>
            </w:r>
          </w:p>
        </w:tc>
        <w:tc>
          <w:tcPr>
            <w:tcW w:w="1134" w:type="dxa"/>
          </w:tcPr>
          <w:p w14:paraId="728C3560" w14:textId="77777777" w:rsidR="00294ABB" w:rsidRPr="00294ABB" w:rsidRDefault="00294ABB" w:rsidP="00294ABB">
            <w:pPr>
              <w:spacing w:line="264" w:lineRule="auto"/>
              <w:ind w:firstLine="0"/>
              <w:jc w:val="left"/>
              <w:rPr>
                <w:rFonts w:eastAsia="Times New Roman"/>
                <w:color w:val="auto"/>
              </w:rPr>
            </w:pPr>
            <w:r w:rsidRPr="00294ABB">
              <w:rPr>
                <w:rFonts w:eastAsia="Times New Roman"/>
                <w:color w:val="auto"/>
              </w:rPr>
              <w:t>2,5 (S3)</w:t>
            </w:r>
          </w:p>
        </w:tc>
      </w:tr>
      <w:tr w:rsidR="00294ABB" w:rsidRPr="00294ABB" w14:paraId="4D39451B" w14:textId="77777777" w:rsidTr="009B454E">
        <w:trPr>
          <w:jc w:val="center"/>
        </w:trPr>
        <w:tc>
          <w:tcPr>
            <w:tcW w:w="967" w:type="dxa"/>
          </w:tcPr>
          <w:p w14:paraId="7FEBE777" w14:textId="77777777" w:rsidR="00294ABB" w:rsidRPr="00294ABB" w:rsidRDefault="00294ABB" w:rsidP="00294ABB">
            <w:pPr>
              <w:spacing w:line="264" w:lineRule="auto"/>
              <w:ind w:firstLine="0"/>
              <w:jc w:val="left"/>
              <w:rPr>
                <w:rFonts w:eastAsia="Times New Roman"/>
                <w:iCs/>
                <w:color w:val="auto"/>
              </w:rPr>
            </w:pPr>
            <w:r w:rsidRPr="00294ABB">
              <w:rPr>
                <w:rFonts w:eastAsia="Times New Roman"/>
                <w:iCs/>
                <w:color w:val="auto"/>
              </w:rPr>
              <w:t>3.2.2.3</w:t>
            </w:r>
          </w:p>
        </w:tc>
        <w:tc>
          <w:tcPr>
            <w:tcW w:w="5832" w:type="dxa"/>
          </w:tcPr>
          <w:p w14:paraId="181BB3C6" w14:textId="77777777" w:rsidR="00294ABB" w:rsidRPr="00294ABB" w:rsidRDefault="00294ABB" w:rsidP="00294ABB">
            <w:pPr>
              <w:spacing w:line="264" w:lineRule="auto"/>
              <w:ind w:firstLine="0"/>
              <w:rPr>
                <w:rFonts w:eastAsia="Times New Roman"/>
                <w:bCs/>
                <w:color w:val="auto"/>
              </w:rPr>
            </w:pPr>
            <w:r w:rsidRPr="00294ABB">
              <w:rPr>
                <w:rFonts w:eastAsia="Times New Roman"/>
                <w:bCs/>
                <w:color w:val="auto"/>
              </w:rPr>
              <w:t>Sử dụng được ngôn từ chính xác để trình bày trôi chảy về một chủ đề hay một trải nghiệm cá nhân.</w:t>
            </w:r>
          </w:p>
        </w:tc>
        <w:tc>
          <w:tcPr>
            <w:tcW w:w="986" w:type="dxa"/>
            <w:vMerge/>
          </w:tcPr>
          <w:p w14:paraId="79CC6A00" w14:textId="77777777" w:rsidR="00294ABB" w:rsidRPr="00294ABB" w:rsidRDefault="00294ABB" w:rsidP="00294ABB">
            <w:pPr>
              <w:spacing w:line="264" w:lineRule="auto"/>
              <w:ind w:firstLine="0"/>
              <w:jc w:val="left"/>
              <w:rPr>
                <w:rFonts w:eastAsia="Times New Roman"/>
                <w:color w:val="auto"/>
              </w:rPr>
            </w:pPr>
          </w:p>
        </w:tc>
        <w:tc>
          <w:tcPr>
            <w:tcW w:w="857" w:type="dxa"/>
          </w:tcPr>
          <w:p w14:paraId="320B6F3F" w14:textId="77777777" w:rsidR="00294ABB" w:rsidRPr="00294ABB" w:rsidRDefault="00294ABB" w:rsidP="00294ABB">
            <w:pPr>
              <w:spacing w:line="264" w:lineRule="auto"/>
              <w:ind w:firstLine="0"/>
              <w:jc w:val="left"/>
              <w:rPr>
                <w:rFonts w:eastAsia="Times New Roman"/>
                <w:color w:val="auto"/>
              </w:rPr>
            </w:pPr>
            <w:r w:rsidRPr="00294ABB">
              <w:rPr>
                <w:rFonts w:eastAsia="Times New Roman"/>
                <w:color w:val="auto"/>
              </w:rPr>
              <w:t>25%</w:t>
            </w:r>
          </w:p>
        </w:tc>
        <w:tc>
          <w:tcPr>
            <w:tcW w:w="1134" w:type="dxa"/>
          </w:tcPr>
          <w:p w14:paraId="7BB7976E" w14:textId="77777777" w:rsidR="00294ABB" w:rsidRPr="00294ABB" w:rsidRDefault="00294ABB" w:rsidP="00294ABB">
            <w:pPr>
              <w:spacing w:line="264" w:lineRule="auto"/>
              <w:ind w:firstLine="0"/>
              <w:jc w:val="left"/>
              <w:rPr>
                <w:rFonts w:eastAsia="Times New Roman"/>
                <w:iCs/>
                <w:color w:val="auto"/>
              </w:rPr>
            </w:pPr>
            <w:r w:rsidRPr="00294ABB">
              <w:rPr>
                <w:rFonts w:eastAsia="Times New Roman"/>
                <w:color w:val="auto"/>
              </w:rPr>
              <w:t>2,5 (S3)</w:t>
            </w:r>
          </w:p>
        </w:tc>
      </w:tr>
      <w:tr w:rsidR="00294ABB" w:rsidRPr="00294ABB" w14:paraId="40544C03" w14:textId="77777777" w:rsidTr="009B454E">
        <w:trPr>
          <w:jc w:val="center"/>
        </w:trPr>
        <w:tc>
          <w:tcPr>
            <w:tcW w:w="967" w:type="dxa"/>
          </w:tcPr>
          <w:p w14:paraId="291CF740" w14:textId="77777777" w:rsidR="00294ABB" w:rsidRPr="00294ABB" w:rsidRDefault="00294ABB" w:rsidP="00294ABB">
            <w:pPr>
              <w:spacing w:line="264" w:lineRule="auto"/>
              <w:ind w:firstLine="0"/>
              <w:jc w:val="left"/>
              <w:rPr>
                <w:rFonts w:eastAsia="Times New Roman"/>
                <w:iCs/>
                <w:color w:val="auto"/>
              </w:rPr>
            </w:pPr>
            <w:r w:rsidRPr="00294ABB">
              <w:rPr>
                <w:rFonts w:eastAsia="Times New Roman"/>
                <w:iCs/>
                <w:color w:val="auto"/>
              </w:rPr>
              <w:t>3.2.2.4</w:t>
            </w:r>
          </w:p>
        </w:tc>
        <w:tc>
          <w:tcPr>
            <w:tcW w:w="5832" w:type="dxa"/>
          </w:tcPr>
          <w:p w14:paraId="57460EF1" w14:textId="77777777" w:rsidR="00294ABB" w:rsidRPr="00294ABB" w:rsidRDefault="00294ABB" w:rsidP="00294ABB">
            <w:pPr>
              <w:spacing w:line="264" w:lineRule="auto"/>
              <w:ind w:firstLine="0"/>
              <w:rPr>
                <w:rFonts w:eastAsia="Times New Roman"/>
                <w:bCs/>
                <w:color w:val="auto"/>
              </w:rPr>
            </w:pPr>
            <w:r w:rsidRPr="00294ABB">
              <w:rPr>
                <w:rFonts w:eastAsia="Times New Roman"/>
                <w:bCs/>
                <w:color w:val="auto"/>
              </w:rPr>
              <w:t>Trình bày được bài viết chi tiết, rõ ràng, có tính liên kết về các chủ đề quan tâm khác nhau, đưa ra những thông tin và lập luận từ một số nguồn khác nhau</w:t>
            </w:r>
          </w:p>
        </w:tc>
        <w:tc>
          <w:tcPr>
            <w:tcW w:w="986" w:type="dxa"/>
            <w:vMerge/>
          </w:tcPr>
          <w:p w14:paraId="35B81256" w14:textId="77777777" w:rsidR="00294ABB" w:rsidRPr="00294ABB" w:rsidRDefault="00294ABB" w:rsidP="00294ABB">
            <w:pPr>
              <w:spacing w:line="264" w:lineRule="auto"/>
              <w:ind w:firstLine="0"/>
              <w:jc w:val="left"/>
              <w:rPr>
                <w:rFonts w:eastAsia="Times New Roman"/>
                <w:color w:val="auto"/>
              </w:rPr>
            </w:pPr>
          </w:p>
        </w:tc>
        <w:tc>
          <w:tcPr>
            <w:tcW w:w="857" w:type="dxa"/>
          </w:tcPr>
          <w:p w14:paraId="71A43E76" w14:textId="77777777" w:rsidR="00294ABB" w:rsidRPr="00294ABB" w:rsidRDefault="00294ABB" w:rsidP="00294ABB">
            <w:pPr>
              <w:spacing w:line="264" w:lineRule="auto"/>
              <w:ind w:firstLine="0"/>
              <w:jc w:val="left"/>
              <w:rPr>
                <w:rFonts w:eastAsia="Times New Roman"/>
                <w:color w:val="auto"/>
              </w:rPr>
            </w:pPr>
            <w:r w:rsidRPr="00294ABB">
              <w:rPr>
                <w:rFonts w:eastAsia="Times New Roman"/>
                <w:color w:val="auto"/>
              </w:rPr>
              <w:t>25%</w:t>
            </w:r>
          </w:p>
        </w:tc>
        <w:tc>
          <w:tcPr>
            <w:tcW w:w="1134" w:type="dxa"/>
          </w:tcPr>
          <w:p w14:paraId="44FD312C" w14:textId="77777777" w:rsidR="00294ABB" w:rsidRPr="00294ABB" w:rsidRDefault="00294ABB" w:rsidP="00294ABB">
            <w:pPr>
              <w:spacing w:line="264" w:lineRule="auto"/>
              <w:ind w:firstLine="0"/>
              <w:jc w:val="left"/>
              <w:rPr>
                <w:rFonts w:eastAsia="Times New Roman"/>
                <w:color w:val="auto"/>
              </w:rPr>
            </w:pPr>
            <w:r w:rsidRPr="00294ABB">
              <w:rPr>
                <w:rFonts w:eastAsia="Times New Roman"/>
                <w:color w:val="auto"/>
              </w:rPr>
              <w:t>2,5 (S3)</w:t>
            </w:r>
          </w:p>
        </w:tc>
      </w:tr>
    </w:tbl>
    <w:p w14:paraId="63F219E7" w14:textId="0CBB16CC" w:rsidR="0021162E" w:rsidRPr="00294ABB" w:rsidRDefault="0021162E" w:rsidP="00294ABB">
      <w:pPr>
        <w:widowControl w:val="0"/>
        <w:spacing w:before="0" w:after="0" w:line="312" w:lineRule="auto"/>
        <w:ind w:firstLine="720"/>
        <w:rPr>
          <w:iCs/>
        </w:rPr>
      </w:pPr>
    </w:p>
    <w:p w14:paraId="6A05C20E" w14:textId="0A4DC102" w:rsidR="00196A3C" w:rsidRPr="00540999" w:rsidRDefault="00366A23" w:rsidP="0021162E">
      <w:pPr>
        <w:pStyle w:val="2INSONLAN"/>
      </w:pPr>
      <w:r w:rsidRPr="00540999">
        <w:t xml:space="preserve"> </w:t>
      </w:r>
      <w:bookmarkStart w:id="127" w:name="_Toc169862423"/>
      <w:r w:rsidR="00CB0580" w:rsidRPr="00540999">
        <w:t>4.</w:t>
      </w:r>
      <w:r w:rsidRPr="00540999">
        <w:t>3</w:t>
      </w:r>
      <w:r w:rsidR="00196A3C" w:rsidRPr="00540999">
        <w:t xml:space="preserve">. </w:t>
      </w:r>
      <w:r w:rsidR="007C2C91" w:rsidRPr="00540999">
        <w:t>Giải tích hàm</w:t>
      </w:r>
      <w:bookmarkEnd w:id="127"/>
    </w:p>
    <w:p w14:paraId="503B64C6" w14:textId="2CCBA23D" w:rsidR="00CC35D7" w:rsidRPr="00540999" w:rsidRDefault="00CC35D7" w:rsidP="00540999">
      <w:pPr>
        <w:widowControl w:val="0"/>
        <w:spacing w:before="0" w:after="0" w:line="312" w:lineRule="auto"/>
        <w:ind w:right="369" w:firstLine="720"/>
        <w:rPr>
          <w:b/>
          <w:bCs/>
          <w:iCs/>
        </w:rPr>
      </w:pPr>
      <w:r w:rsidRPr="00540999">
        <w:rPr>
          <w:b/>
          <w:bCs/>
          <w:iCs/>
        </w:rPr>
        <w:sym w:font="Wingdings" w:char="F0A7"/>
      </w:r>
      <w:r w:rsidR="00F96AFC" w:rsidRPr="00540999">
        <w:rPr>
          <w:b/>
          <w:bCs/>
          <w:iCs/>
        </w:rPr>
        <w:t xml:space="preserve"> </w:t>
      </w:r>
      <w:r w:rsidR="00F96AFC" w:rsidRPr="00540999">
        <w:rPr>
          <w:b/>
          <w:bCs/>
          <w:i/>
          <w:iCs/>
        </w:rPr>
        <w:t>Mã học phần</w:t>
      </w:r>
      <w:r w:rsidR="00F96AFC" w:rsidRPr="00540999">
        <w:rPr>
          <w:bCs/>
          <w:iCs/>
        </w:rPr>
        <w:t>:</w:t>
      </w:r>
      <w:r w:rsidR="00F96AFC" w:rsidRPr="00540999">
        <w:rPr>
          <w:b/>
          <w:bCs/>
          <w:iCs/>
        </w:rPr>
        <w:t xml:space="preserve"> </w:t>
      </w:r>
      <w:r w:rsidR="007C2C91" w:rsidRPr="00540999">
        <w:rPr>
          <w:b/>
          <w:bCs/>
          <w:iCs/>
        </w:rPr>
        <w:t>MAT82003</w:t>
      </w:r>
    </w:p>
    <w:p w14:paraId="3866E937" w14:textId="3277996D" w:rsidR="00CC35D7" w:rsidRPr="00540999" w:rsidRDefault="00F96AFC" w:rsidP="00540999">
      <w:pPr>
        <w:widowControl w:val="0"/>
        <w:spacing w:before="0" w:after="0" w:line="312" w:lineRule="auto"/>
        <w:ind w:firstLine="720"/>
        <w:rPr>
          <w:b/>
          <w:bCs/>
          <w:iCs/>
        </w:rPr>
      </w:pPr>
      <w:r w:rsidRPr="00540999">
        <w:rPr>
          <w:b/>
          <w:bCs/>
          <w:iCs/>
        </w:rPr>
        <w:sym w:font="Wingdings" w:char="F0A7"/>
      </w:r>
      <w:r w:rsidRPr="00540999">
        <w:rPr>
          <w:b/>
          <w:bCs/>
          <w:iCs/>
        </w:rPr>
        <w:t xml:space="preserve"> </w:t>
      </w:r>
      <w:r w:rsidRPr="00540999">
        <w:rPr>
          <w:b/>
          <w:bCs/>
          <w:i/>
          <w:iCs/>
        </w:rPr>
        <w:t>Loại học phần</w:t>
      </w:r>
      <w:r w:rsidRPr="00540999">
        <w:rPr>
          <w:bCs/>
          <w:iCs/>
        </w:rPr>
        <w:t>:</w:t>
      </w:r>
      <w:r w:rsidRPr="00540999">
        <w:rPr>
          <w:b/>
          <w:bCs/>
          <w:iCs/>
        </w:rPr>
        <w:t xml:space="preserve"> </w:t>
      </w:r>
      <w:r w:rsidR="00F60BA9" w:rsidRPr="00540999">
        <w:rPr>
          <w:bCs/>
          <w:iCs/>
        </w:rPr>
        <w:t>Cơ sở ngành b</w:t>
      </w:r>
      <w:r w:rsidRPr="00540999">
        <w:rPr>
          <w:bCs/>
          <w:iCs/>
        </w:rPr>
        <w:t>ắt buộc</w:t>
      </w:r>
      <w:r w:rsidR="00F60BA9" w:rsidRPr="00540999">
        <w:rPr>
          <w:bCs/>
          <w:iCs/>
        </w:rPr>
        <w:t>.</w:t>
      </w:r>
    </w:p>
    <w:p w14:paraId="49F37570" w14:textId="4D2EA2F4" w:rsidR="007C2C91" w:rsidRPr="00540999" w:rsidRDefault="00CC35D7" w:rsidP="00540999">
      <w:pPr>
        <w:widowControl w:val="0"/>
        <w:spacing w:before="0" w:after="0" w:line="312" w:lineRule="auto"/>
        <w:ind w:right="99" w:firstLine="720"/>
        <w:rPr>
          <w:b/>
          <w:bCs/>
          <w:iCs/>
        </w:rPr>
      </w:pPr>
      <w:r w:rsidRPr="00540999">
        <w:rPr>
          <w:b/>
          <w:bCs/>
          <w:iCs/>
        </w:rPr>
        <w:sym w:font="Wingdings" w:char="F0A7"/>
      </w:r>
      <w:r w:rsidRPr="00540999">
        <w:rPr>
          <w:b/>
          <w:bCs/>
          <w:i/>
          <w:iCs/>
        </w:rPr>
        <w:t xml:space="preserve"> </w:t>
      </w:r>
      <w:r w:rsidR="00F17AA1" w:rsidRPr="00540999">
        <w:rPr>
          <w:b/>
          <w:bCs/>
          <w:i/>
          <w:iCs/>
        </w:rPr>
        <w:t>Mô tả học phần:</w:t>
      </w:r>
      <w:r w:rsidR="00AE63C1" w:rsidRPr="00540999">
        <w:rPr>
          <w:b/>
          <w:bCs/>
          <w:iCs/>
        </w:rPr>
        <w:t xml:space="preserve"> </w:t>
      </w:r>
      <w:r w:rsidR="007C2C91" w:rsidRPr="00540999">
        <w:rPr>
          <w:bCs/>
          <w:iCs/>
        </w:rPr>
        <w:t xml:space="preserve">Giải tích hàm là học phần bắt buộc dành cho học viên cao học nhóm ngành Toán. Ở bậc </w:t>
      </w:r>
      <w:r w:rsidR="00E74E69" w:rsidRPr="00540999">
        <w:rPr>
          <w:bCs/>
          <w:iCs/>
        </w:rPr>
        <w:t>ĐH</w:t>
      </w:r>
      <w:r w:rsidR="007C2C91" w:rsidRPr="00540999">
        <w:rPr>
          <w:bCs/>
          <w:iCs/>
        </w:rPr>
        <w:t xml:space="preserve">, học viên đã được học về không gian định chuẩn, không gian Banach, không gian Hilbert, các định lý cơ bản của giải tích hàm. Học phần này nhằm trang bị cho người học các kiến thức cơ bản về không gian các hàm liên tục, </w:t>
      </w:r>
      <w:r w:rsidR="007C2C91" w:rsidRPr="00540999">
        <w:rPr>
          <w:bCs/>
          <w:iCs/>
        </w:rPr>
        <w:lastRenderedPageBreak/>
        <w:t>Định lý Stone-Weierstrass, Định lý Ascoli và một số kiến thức ban đầu về lý thuyết toán tử như phổ của toán tử tuyến tính liên tục, các tính chất của các toán tử compact, liên hợp, tự liên hợp tạo cơ sở cho học viên học tiếp các môn học khác của</w:t>
      </w:r>
      <w:r w:rsidR="00DD702F" w:rsidRPr="00540999">
        <w:rPr>
          <w:bCs/>
          <w:iCs/>
        </w:rPr>
        <w:t xml:space="preserve"> </w:t>
      </w:r>
      <w:r w:rsidR="007C2C91" w:rsidRPr="00540999">
        <w:rPr>
          <w:bCs/>
          <w:iCs/>
        </w:rPr>
        <w:t>chương trình cao học và học tập, nghiên cứu ở các bậc cao hơn, đặc biệt là các học viên thuộc chuyên ngành giải tích, xác suất, toán ứng dụng.</w:t>
      </w:r>
    </w:p>
    <w:p w14:paraId="6935F431" w14:textId="6726F336" w:rsidR="00A14AA1" w:rsidRPr="00FF58DF" w:rsidRDefault="00CC35D7" w:rsidP="009A0864">
      <w:pPr>
        <w:widowControl w:val="0"/>
        <w:spacing w:before="0" w:after="0" w:line="312" w:lineRule="auto"/>
        <w:ind w:firstLine="720"/>
        <w:rPr>
          <w:rFonts w:eastAsia="Times New Roman"/>
          <w:b/>
          <w:iCs/>
          <w:color w:val="000000"/>
        </w:rPr>
      </w:pPr>
      <w:bookmarkStart w:id="128" w:name="_Hlk169532596"/>
      <w:r w:rsidRPr="00540999">
        <w:rPr>
          <w:b/>
          <w:bCs/>
          <w:iCs/>
        </w:rPr>
        <w:sym w:font="Wingdings" w:char="F0A7"/>
      </w:r>
      <w:r w:rsidRPr="00540999">
        <w:rPr>
          <w:b/>
          <w:bCs/>
          <w:i/>
          <w:iCs/>
        </w:rPr>
        <w:t xml:space="preserve"> </w:t>
      </w:r>
      <w:r w:rsidR="006D3577" w:rsidRPr="00540999">
        <w:rPr>
          <w:b/>
          <w:bCs/>
          <w:i/>
          <w:iCs/>
        </w:rPr>
        <w:t xml:space="preserve">CĐR </w:t>
      </w:r>
      <w:r w:rsidR="007065A9" w:rsidRPr="00540999">
        <w:rPr>
          <w:b/>
          <w:bCs/>
          <w:i/>
          <w:iCs/>
        </w:rPr>
        <w:t>học</w:t>
      </w:r>
      <w:r w:rsidR="00F17AA1" w:rsidRPr="00540999">
        <w:rPr>
          <w:b/>
          <w:bCs/>
          <w:i/>
          <w:iCs/>
        </w:rPr>
        <w:t xml:space="preserve"> phần:</w:t>
      </w:r>
      <w:r w:rsidR="00AE63C1" w:rsidRPr="00540999">
        <w:rPr>
          <w:b/>
          <w:bCs/>
          <w:iCs/>
        </w:rPr>
        <w:t xml:space="preserve"> </w:t>
      </w:r>
      <w:bookmarkEnd w:id="128"/>
      <w:r w:rsidR="00A14AA1" w:rsidRPr="00FF58DF">
        <w:rPr>
          <w:rFonts w:eastAsia="Times New Roman"/>
          <w:bCs/>
          <w:iCs/>
          <w:color w:val="auto"/>
          <w:kern w:val="2"/>
          <w:sz w:val="28"/>
          <w:szCs w:val="22"/>
          <w:lang w:val="vi-VN"/>
          <w14:ligatures w14:val="standardContextual"/>
        </w:rPr>
        <w:t>Sau khi học xong học phần này, người học cần đạt được:</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
        <w:gridCol w:w="1073"/>
        <w:gridCol w:w="5068"/>
        <w:gridCol w:w="11"/>
        <w:gridCol w:w="815"/>
        <w:gridCol w:w="910"/>
        <w:gridCol w:w="1420"/>
      </w:tblGrid>
      <w:tr w:rsidR="007C2C91" w:rsidRPr="00540999" w14:paraId="751E2EC3" w14:textId="77777777" w:rsidTr="00353120">
        <w:trPr>
          <w:jc w:val="center"/>
        </w:trPr>
        <w:tc>
          <w:tcPr>
            <w:tcW w:w="1084" w:type="dxa"/>
            <w:gridSpan w:val="2"/>
            <w:shd w:val="clear" w:color="auto" w:fill="FFF2CC"/>
            <w:vAlign w:val="center"/>
          </w:tcPr>
          <w:p w14:paraId="522A6C33" w14:textId="77777777" w:rsidR="007C2C91" w:rsidRPr="00540999" w:rsidRDefault="007C2C91" w:rsidP="00353120">
            <w:pPr>
              <w:widowControl w:val="0"/>
              <w:spacing w:before="0" w:after="0" w:line="288" w:lineRule="auto"/>
              <w:ind w:firstLine="0"/>
              <w:jc w:val="center"/>
              <w:rPr>
                <w:rFonts w:eastAsia="Times New Roman"/>
                <w:b/>
                <w:bCs/>
                <w:iCs/>
                <w:color w:val="auto"/>
              </w:rPr>
            </w:pPr>
            <w:r w:rsidRPr="00540999">
              <w:rPr>
                <w:rFonts w:eastAsia="Times New Roman"/>
                <w:b/>
                <w:bCs/>
                <w:iCs/>
                <w:color w:val="auto"/>
              </w:rPr>
              <w:t>CLO</w:t>
            </w:r>
          </w:p>
        </w:tc>
        <w:tc>
          <w:tcPr>
            <w:tcW w:w="5068" w:type="dxa"/>
            <w:shd w:val="clear" w:color="auto" w:fill="FFF2CC"/>
            <w:vAlign w:val="center"/>
          </w:tcPr>
          <w:p w14:paraId="4085B4BF" w14:textId="466F389C" w:rsidR="007C2C91" w:rsidRPr="00540999" w:rsidRDefault="006D3577" w:rsidP="00353120">
            <w:pPr>
              <w:widowControl w:val="0"/>
              <w:spacing w:before="0" w:after="0" w:line="288" w:lineRule="auto"/>
              <w:ind w:firstLine="0"/>
              <w:jc w:val="center"/>
              <w:rPr>
                <w:rFonts w:eastAsia="Times New Roman"/>
                <w:b/>
                <w:bCs/>
                <w:iCs/>
                <w:color w:val="auto"/>
              </w:rPr>
            </w:pPr>
            <w:r w:rsidRPr="00540999">
              <w:rPr>
                <w:rFonts w:eastAsia="Times New Roman"/>
                <w:b/>
                <w:bCs/>
                <w:iCs/>
                <w:color w:val="auto"/>
              </w:rPr>
              <w:t xml:space="preserve">CĐR </w:t>
            </w:r>
            <w:r w:rsidR="007C2C91" w:rsidRPr="00540999">
              <w:rPr>
                <w:rFonts w:eastAsia="Times New Roman"/>
                <w:b/>
                <w:bCs/>
                <w:iCs/>
                <w:color w:val="auto"/>
              </w:rPr>
              <w:t>học phần (CLO)</w:t>
            </w:r>
          </w:p>
        </w:tc>
        <w:tc>
          <w:tcPr>
            <w:tcW w:w="826" w:type="dxa"/>
            <w:gridSpan w:val="2"/>
            <w:shd w:val="clear" w:color="auto" w:fill="FFF2CC"/>
            <w:vAlign w:val="center"/>
          </w:tcPr>
          <w:p w14:paraId="6473E385" w14:textId="77777777" w:rsidR="007C2C91" w:rsidRPr="00540999" w:rsidRDefault="007C2C91" w:rsidP="00353120">
            <w:pPr>
              <w:widowControl w:val="0"/>
              <w:spacing w:before="0" w:after="0" w:line="288" w:lineRule="auto"/>
              <w:ind w:firstLine="0"/>
              <w:jc w:val="center"/>
              <w:rPr>
                <w:rFonts w:eastAsia="Times New Roman"/>
                <w:b/>
                <w:bCs/>
                <w:iCs/>
                <w:color w:val="auto"/>
              </w:rPr>
            </w:pPr>
            <w:r w:rsidRPr="00540999">
              <w:rPr>
                <w:rFonts w:eastAsia="Times New Roman"/>
                <w:b/>
                <w:bCs/>
                <w:iCs/>
                <w:color w:val="auto"/>
              </w:rPr>
              <w:t>Đóng góp cho PLO</w:t>
            </w:r>
          </w:p>
        </w:tc>
        <w:tc>
          <w:tcPr>
            <w:tcW w:w="910" w:type="dxa"/>
            <w:shd w:val="clear" w:color="auto" w:fill="FFF2CC"/>
            <w:vAlign w:val="center"/>
          </w:tcPr>
          <w:p w14:paraId="4CEC40E1" w14:textId="77777777" w:rsidR="007C2C91" w:rsidRPr="00540999" w:rsidRDefault="007C2C91" w:rsidP="00353120">
            <w:pPr>
              <w:widowControl w:val="0"/>
              <w:spacing w:before="0" w:after="0" w:line="288" w:lineRule="auto"/>
              <w:ind w:firstLine="0"/>
              <w:jc w:val="center"/>
              <w:rPr>
                <w:rFonts w:eastAsia="Times New Roman"/>
                <w:b/>
                <w:bCs/>
                <w:iCs/>
                <w:color w:val="auto"/>
              </w:rPr>
            </w:pPr>
            <w:r w:rsidRPr="00540999">
              <w:rPr>
                <w:rFonts w:eastAsia="Times New Roman"/>
                <w:b/>
                <w:bCs/>
                <w:iCs/>
                <w:color w:val="auto"/>
              </w:rPr>
              <w:t>Trọng số</w:t>
            </w:r>
          </w:p>
        </w:tc>
        <w:tc>
          <w:tcPr>
            <w:tcW w:w="1420" w:type="dxa"/>
            <w:shd w:val="clear" w:color="auto" w:fill="FFF2CC"/>
            <w:vAlign w:val="center"/>
          </w:tcPr>
          <w:p w14:paraId="1E81D03B" w14:textId="77777777" w:rsidR="007C2C91" w:rsidRPr="00540999" w:rsidRDefault="007C2C91" w:rsidP="00353120">
            <w:pPr>
              <w:widowControl w:val="0"/>
              <w:spacing w:before="0" w:after="0" w:line="288" w:lineRule="auto"/>
              <w:ind w:firstLine="0"/>
              <w:jc w:val="center"/>
              <w:rPr>
                <w:rFonts w:eastAsia="Times New Roman"/>
                <w:b/>
                <w:bCs/>
                <w:iCs/>
                <w:color w:val="auto"/>
              </w:rPr>
            </w:pPr>
            <w:r w:rsidRPr="00540999">
              <w:rPr>
                <w:rFonts w:eastAsia="Times New Roman"/>
                <w:b/>
                <w:bCs/>
                <w:iCs/>
                <w:color w:val="auto"/>
              </w:rPr>
              <w:t>Điểm năng lực cần đạt</w:t>
            </w:r>
          </w:p>
        </w:tc>
      </w:tr>
      <w:tr w:rsidR="007C2C91" w:rsidRPr="00540999" w14:paraId="6AFE6E86" w14:textId="77777777" w:rsidTr="00353120">
        <w:trPr>
          <w:jc w:val="center"/>
        </w:trPr>
        <w:tc>
          <w:tcPr>
            <w:tcW w:w="1084" w:type="dxa"/>
            <w:gridSpan w:val="2"/>
          </w:tcPr>
          <w:p w14:paraId="21F4EC0C" w14:textId="77777777" w:rsidR="007C2C91" w:rsidRPr="00540999" w:rsidRDefault="007C2C91" w:rsidP="00353120">
            <w:pPr>
              <w:widowControl w:val="0"/>
              <w:spacing w:before="0" w:after="0" w:line="288" w:lineRule="auto"/>
              <w:ind w:firstLine="0"/>
              <w:jc w:val="center"/>
              <w:rPr>
                <w:rFonts w:eastAsia="Times New Roman"/>
                <w:iCs/>
                <w:color w:val="auto"/>
              </w:rPr>
            </w:pPr>
          </w:p>
          <w:p w14:paraId="4C104FEA" w14:textId="77777777" w:rsidR="007C2C91" w:rsidRPr="00540999" w:rsidRDefault="007C2C91" w:rsidP="00353120">
            <w:pPr>
              <w:widowControl w:val="0"/>
              <w:spacing w:before="0" w:after="0" w:line="288" w:lineRule="auto"/>
              <w:ind w:firstLine="0"/>
              <w:jc w:val="center"/>
              <w:rPr>
                <w:rFonts w:eastAsia="Times New Roman"/>
                <w:iCs/>
                <w:color w:val="auto"/>
              </w:rPr>
            </w:pPr>
            <w:r w:rsidRPr="00540999">
              <w:rPr>
                <w:rFonts w:eastAsia="Times New Roman"/>
                <w:iCs/>
                <w:color w:val="auto"/>
              </w:rPr>
              <w:t>1.1.2.1</w:t>
            </w:r>
          </w:p>
        </w:tc>
        <w:tc>
          <w:tcPr>
            <w:tcW w:w="5079" w:type="dxa"/>
            <w:gridSpan w:val="2"/>
          </w:tcPr>
          <w:p w14:paraId="28D6AFC2" w14:textId="1322081E" w:rsidR="007C2C91" w:rsidRPr="00353120" w:rsidRDefault="007C2C91" w:rsidP="00353120">
            <w:pPr>
              <w:widowControl w:val="0"/>
              <w:spacing w:before="0" w:after="0" w:line="288" w:lineRule="auto"/>
              <w:ind w:firstLine="0"/>
              <w:rPr>
                <w:rFonts w:eastAsia="Times New Roman"/>
                <w:iCs/>
                <w:color w:val="auto"/>
                <w:spacing w:val="-6"/>
              </w:rPr>
            </w:pPr>
            <w:r w:rsidRPr="00353120">
              <w:rPr>
                <w:rFonts w:eastAsia="Times New Roman"/>
                <w:iCs/>
                <w:color w:val="auto"/>
                <w:spacing w:val="-6"/>
              </w:rPr>
              <w:t>Xây dựng đại số Banach từ một tập hợp cho trước; thiết lập được các mối quan hệ giữa không gian các hàm bị</w:t>
            </w:r>
            <w:r w:rsidR="00A852E7" w:rsidRPr="00353120">
              <w:rPr>
                <w:rFonts w:eastAsia="Times New Roman"/>
                <w:iCs/>
                <w:color w:val="auto"/>
                <w:spacing w:val="-6"/>
              </w:rPr>
              <w:t xml:space="preserve"> </w:t>
            </w:r>
            <w:r w:rsidRPr="00353120">
              <w:rPr>
                <w:rFonts w:eastAsia="Times New Roman"/>
                <w:iCs/>
                <w:color w:val="auto"/>
                <w:spacing w:val="-6"/>
              </w:rPr>
              <w:t>chặn với không gian các hàm liên tục và bị chặn, mối quan hệ giữa các tính chất của đại số Banach với một số kiến thức về giải tích trong chương trình phổ thông.</w:t>
            </w:r>
          </w:p>
        </w:tc>
        <w:tc>
          <w:tcPr>
            <w:tcW w:w="815" w:type="dxa"/>
            <w:vMerge w:val="restart"/>
          </w:tcPr>
          <w:p w14:paraId="4F216098" w14:textId="77777777" w:rsidR="007C2C91" w:rsidRPr="00540999" w:rsidRDefault="007C2C91" w:rsidP="00353120">
            <w:pPr>
              <w:widowControl w:val="0"/>
              <w:spacing w:before="0" w:after="0" w:line="288" w:lineRule="auto"/>
              <w:ind w:firstLine="0"/>
              <w:jc w:val="center"/>
              <w:rPr>
                <w:rFonts w:eastAsia="Times New Roman"/>
                <w:color w:val="auto"/>
              </w:rPr>
            </w:pPr>
          </w:p>
          <w:p w14:paraId="4E838D1F" w14:textId="77777777" w:rsidR="007C2C91" w:rsidRPr="00540999" w:rsidRDefault="007C2C91" w:rsidP="00353120">
            <w:pPr>
              <w:widowControl w:val="0"/>
              <w:spacing w:before="0" w:after="0" w:line="288" w:lineRule="auto"/>
              <w:ind w:firstLine="0"/>
              <w:jc w:val="center"/>
              <w:rPr>
                <w:rFonts w:eastAsia="Times New Roman"/>
                <w:color w:val="auto"/>
              </w:rPr>
            </w:pPr>
          </w:p>
          <w:p w14:paraId="27C9B94D" w14:textId="77777777" w:rsidR="007C2C91" w:rsidRPr="00540999" w:rsidRDefault="007C2C91" w:rsidP="00353120">
            <w:pPr>
              <w:widowControl w:val="0"/>
              <w:spacing w:before="0" w:after="0" w:line="288" w:lineRule="auto"/>
              <w:ind w:firstLine="0"/>
              <w:jc w:val="center"/>
              <w:rPr>
                <w:rFonts w:eastAsia="Times New Roman"/>
                <w:color w:val="auto"/>
              </w:rPr>
            </w:pPr>
          </w:p>
          <w:p w14:paraId="00D68D0D" w14:textId="77777777" w:rsidR="007C2C91" w:rsidRPr="00540999" w:rsidRDefault="007C2C91" w:rsidP="00353120">
            <w:pPr>
              <w:widowControl w:val="0"/>
              <w:spacing w:before="0" w:after="0" w:line="288" w:lineRule="auto"/>
              <w:ind w:firstLine="0"/>
              <w:jc w:val="center"/>
              <w:rPr>
                <w:rFonts w:eastAsia="Times New Roman"/>
                <w:color w:val="auto"/>
              </w:rPr>
            </w:pPr>
            <w:r w:rsidRPr="00540999">
              <w:rPr>
                <w:rFonts w:eastAsia="Times New Roman"/>
                <w:color w:val="auto"/>
              </w:rPr>
              <w:t>1.1.2</w:t>
            </w:r>
          </w:p>
        </w:tc>
        <w:tc>
          <w:tcPr>
            <w:tcW w:w="910" w:type="dxa"/>
          </w:tcPr>
          <w:p w14:paraId="41EDE98A" w14:textId="77777777" w:rsidR="007C2C91" w:rsidRPr="00540999" w:rsidRDefault="007C2C91" w:rsidP="00353120">
            <w:pPr>
              <w:widowControl w:val="0"/>
              <w:spacing w:before="0" w:after="0" w:line="288" w:lineRule="auto"/>
              <w:ind w:firstLine="0"/>
              <w:jc w:val="center"/>
              <w:rPr>
                <w:rFonts w:eastAsia="Times New Roman"/>
                <w:color w:val="auto"/>
              </w:rPr>
            </w:pPr>
          </w:p>
          <w:p w14:paraId="5F25275A" w14:textId="77777777" w:rsidR="007C2C91" w:rsidRPr="00540999" w:rsidRDefault="007C2C91" w:rsidP="00353120">
            <w:pPr>
              <w:widowControl w:val="0"/>
              <w:spacing w:before="0" w:after="0" w:line="288" w:lineRule="auto"/>
              <w:ind w:firstLine="0"/>
              <w:jc w:val="center"/>
              <w:rPr>
                <w:rFonts w:eastAsia="Times New Roman"/>
                <w:color w:val="auto"/>
              </w:rPr>
            </w:pPr>
            <w:r w:rsidRPr="00540999">
              <w:rPr>
                <w:rFonts w:eastAsia="Times New Roman"/>
                <w:color w:val="auto"/>
              </w:rPr>
              <w:t>5%</w:t>
            </w:r>
          </w:p>
        </w:tc>
        <w:tc>
          <w:tcPr>
            <w:tcW w:w="1420" w:type="dxa"/>
          </w:tcPr>
          <w:p w14:paraId="2F63934B" w14:textId="77777777" w:rsidR="007C2C91" w:rsidRPr="00540999" w:rsidRDefault="007C2C91" w:rsidP="00353120">
            <w:pPr>
              <w:widowControl w:val="0"/>
              <w:spacing w:before="0" w:after="0" w:line="288" w:lineRule="auto"/>
              <w:ind w:firstLine="0"/>
              <w:jc w:val="center"/>
              <w:rPr>
                <w:rFonts w:eastAsia="Times New Roman"/>
                <w:color w:val="auto"/>
              </w:rPr>
            </w:pPr>
          </w:p>
          <w:p w14:paraId="358012CE" w14:textId="77777777" w:rsidR="00542E69" w:rsidRPr="00540999" w:rsidRDefault="007C2C91" w:rsidP="00353120">
            <w:pPr>
              <w:widowControl w:val="0"/>
              <w:spacing w:before="0" w:after="0" w:line="288" w:lineRule="auto"/>
              <w:ind w:firstLine="0"/>
              <w:jc w:val="center"/>
              <w:rPr>
                <w:rFonts w:eastAsia="Times New Roman"/>
                <w:color w:val="auto"/>
              </w:rPr>
            </w:pPr>
            <w:r w:rsidRPr="00540999">
              <w:rPr>
                <w:rFonts w:eastAsia="Times New Roman"/>
                <w:color w:val="auto"/>
              </w:rPr>
              <w:t>2,5</w:t>
            </w:r>
          </w:p>
          <w:p w14:paraId="1A1677CB" w14:textId="3525C634" w:rsidR="007C2C91" w:rsidRPr="00540999" w:rsidRDefault="00542E69" w:rsidP="00353120">
            <w:pPr>
              <w:widowControl w:val="0"/>
              <w:spacing w:before="0" w:after="0" w:line="288" w:lineRule="auto"/>
              <w:ind w:firstLine="0"/>
              <w:jc w:val="center"/>
              <w:rPr>
                <w:rFonts w:eastAsia="Times New Roman"/>
                <w:iCs/>
                <w:color w:val="auto"/>
              </w:rPr>
            </w:pPr>
            <w:r w:rsidRPr="00540999">
              <w:rPr>
                <w:rFonts w:eastAsia="Times New Roman"/>
                <w:color w:val="auto"/>
              </w:rPr>
              <w:t>{Mức 3}</w:t>
            </w:r>
            <w:r w:rsidR="007C2C91" w:rsidRPr="00540999">
              <w:rPr>
                <w:rFonts w:eastAsia="Times New Roman"/>
                <w:color w:val="auto"/>
              </w:rPr>
              <w:t xml:space="preserve"> </w:t>
            </w:r>
          </w:p>
        </w:tc>
      </w:tr>
      <w:tr w:rsidR="007C2C91" w:rsidRPr="00540999" w14:paraId="3AEB716C" w14:textId="77777777" w:rsidTr="00353120">
        <w:trPr>
          <w:trHeight w:val="331"/>
          <w:jc w:val="center"/>
        </w:trPr>
        <w:tc>
          <w:tcPr>
            <w:tcW w:w="1084" w:type="dxa"/>
            <w:gridSpan w:val="2"/>
          </w:tcPr>
          <w:p w14:paraId="3DE30B55" w14:textId="77777777" w:rsidR="007C2C91" w:rsidRPr="00540999" w:rsidRDefault="007C2C91" w:rsidP="00353120">
            <w:pPr>
              <w:widowControl w:val="0"/>
              <w:spacing w:before="0" w:after="0" w:line="288" w:lineRule="auto"/>
              <w:ind w:firstLine="0"/>
              <w:jc w:val="left"/>
              <w:rPr>
                <w:rFonts w:eastAsia="Times New Roman"/>
                <w:iCs/>
                <w:color w:val="auto"/>
              </w:rPr>
            </w:pPr>
            <w:r w:rsidRPr="00540999">
              <w:rPr>
                <w:rFonts w:eastAsia="Times New Roman"/>
                <w:iCs/>
                <w:color w:val="auto"/>
              </w:rPr>
              <w:t>1.1.2.2</w:t>
            </w:r>
          </w:p>
        </w:tc>
        <w:tc>
          <w:tcPr>
            <w:tcW w:w="5079" w:type="dxa"/>
            <w:gridSpan w:val="2"/>
          </w:tcPr>
          <w:p w14:paraId="4A369112" w14:textId="77777777" w:rsidR="007C2C91" w:rsidRPr="00540999" w:rsidRDefault="007C2C91" w:rsidP="00353120">
            <w:pPr>
              <w:widowControl w:val="0"/>
              <w:spacing w:before="0" w:after="0" w:line="288" w:lineRule="auto"/>
              <w:ind w:firstLine="0"/>
              <w:rPr>
                <w:rFonts w:eastAsia="Times New Roman"/>
                <w:color w:val="000000"/>
              </w:rPr>
            </w:pPr>
            <w:r w:rsidRPr="00540999">
              <w:rPr>
                <w:rFonts w:eastAsia="Times New Roman"/>
                <w:color w:val="000000"/>
              </w:rPr>
              <w:t>Áp dụng Định lý Stone-Weierstrass để giải quyết các bài toán về xấp xỉ các hàm liên tục bởi dãy các đa thức.</w:t>
            </w:r>
          </w:p>
        </w:tc>
        <w:tc>
          <w:tcPr>
            <w:tcW w:w="815" w:type="dxa"/>
            <w:vMerge/>
          </w:tcPr>
          <w:p w14:paraId="2A684D89" w14:textId="77777777" w:rsidR="007C2C91" w:rsidRPr="00540999" w:rsidRDefault="007C2C91" w:rsidP="00353120">
            <w:pPr>
              <w:widowControl w:val="0"/>
              <w:spacing w:before="0" w:after="0" w:line="288" w:lineRule="auto"/>
              <w:ind w:firstLine="0"/>
              <w:jc w:val="center"/>
              <w:rPr>
                <w:rFonts w:eastAsia="Times New Roman"/>
                <w:color w:val="auto"/>
              </w:rPr>
            </w:pPr>
          </w:p>
        </w:tc>
        <w:tc>
          <w:tcPr>
            <w:tcW w:w="910" w:type="dxa"/>
          </w:tcPr>
          <w:p w14:paraId="7E734D1E" w14:textId="77777777" w:rsidR="007C2C91" w:rsidRPr="00540999" w:rsidRDefault="007C2C91" w:rsidP="00353120">
            <w:pPr>
              <w:widowControl w:val="0"/>
              <w:spacing w:before="0" w:after="0" w:line="288" w:lineRule="auto"/>
              <w:ind w:firstLine="0"/>
              <w:jc w:val="center"/>
              <w:rPr>
                <w:rFonts w:eastAsia="Times New Roman"/>
                <w:color w:val="auto"/>
              </w:rPr>
            </w:pPr>
          </w:p>
          <w:p w14:paraId="28627BA0" w14:textId="77777777" w:rsidR="007C2C91" w:rsidRPr="00540999" w:rsidRDefault="007C2C91" w:rsidP="00353120">
            <w:pPr>
              <w:widowControl w:val="0"/>
              <w:spacing w:before="0" w:after="0" w:line="288" w:lineRule="auto"/>
              <w:ind w:firstLine="0"/>
              <w:jc w:val="center"/>
              <w:rPr>
                <w:rFonts w:eastAsia="Times New Roman"/>
                <w:color w:val="auto"/>
              </w:rPr>
            </w:pPr>
            <w:r w:rsidRPr="00540999">
              <w:rPr>
                <w:rFonts w:eastAsia="Times New Roman"/>
                <w:color w:val="auto"/>
              </w:rPr>
              <w:t>3%</w:t>
            </w:r>
          </w:p>
        </w:tc>
        <w:tc>
          <w:tcPr>
            <w:tcW w:w="1420" w:type="dxa"/>
          </w:tcPr>
          <w:p w14:paraId="652D6930" w14:textId="77777777" w:rsidR="007C2C91" w:rsidRPr="00540999" w:rsidRDefault="007C2C91" w:rsidP="00353120">
            <w:pPr>
              <w:widowControl w:val="0"/>
              <w:spacing w:before="0" w:after="0" w:line="288" w:lineRule="auto"/>
              <w:ind w:firstLine="0"/>
              <w:jc w:val="center"/>
              <w:rPr>
                <w:rFonts w:eastAsia="Times New Roman"/>
                <w:color w:val="auto"/>
              </w:rPr>
            </w:pPr>
          </w:p>
          <w:p w14:paraId="500F17C5" w14:textId="77777777" w:rsidR="007C2C91" w:rsidRPr="00540999" w:rsidRDefault="007C2C91" w:rsidP="00353120">
            <w:pPr>
              <w:widowControl w:val="0"/>
              <w:spacing w:before="0" w:after="0" w:line="288" w:lineRule="auto"/>
              <w:ind w:firstLine="0"/>
              <w:jc w:val="center"/>
              <w:rPr>
                <w:rFonts w:eastAsia="Times New Roman"/>
                <w:color w:val="auto"/>
              </w:rPr>
            </w:pPr>
            <w:r w:rsidRPr="00540999">
              <w:rPr>
                <w:rFonts w:eastAsia="Times New Roman"/>
                <w:color w:val="auto"/>
              </w:rPr>
              <w:t xml:space="preserve">2,5 </w:t>
            </w:r>
          </w:p>
          <w:p w14:paraId="1A293BE5" w14:textId="6E0FC99D" w:rsidR="00542E69" w:rsidRPr="00540999" w:rsidRDefault="00542E69" w:rsidP="00353120">
            <w:pPr>
              <w:widowControl w:val="0"/>
              <w:spacing w:before="0" w:after="0" w:line="288" w:lineRule="auto"/>
              <w:ind w:firstLine="0"/>
              <w:jc w:val="center"/>
              <w:rPr>
                <w:rFonts w:eastAsia="Times New Roman"/>
                <w:color w:val="auto"/>
              </w:rPr>
            </w:pPr>
            <w:r w:rsidRPr="00540999">
              <w:rPr>
                <w:rFonts w:eastAsia="Times New Roman"/>
                <w:color w:val="auto"/>
              </w:rPr>
              <w:t>{Mức 3}</w:t>
            </w:r>
          </w:p>
        </w:tc>
      </w:tr>
      <w:tr w:rsidR="007C2C91" w:rsidRPr="00540999" w14:paraId="11201D80" w14:textId="77777777" w:rsidTr="00353120">
        <w:trPr>
          <w:jc w:val="center"/>
        </w:trPr>
        <w:tc>
          <w:tcPr>
            <w:tcW w:w="1084" w:type="dxa"/>
            <w:gridSpan w:val="2"/>
          </w:tcPr>
          <w:p w14:paraId="756AFCAB" w14:textId="77777777" w:rsidR="007C2C91" w:rsidRPr="00540999" w:rsidRDefault="007C2C91" w:rsidP="00353120">
            <w:pPr>
              <w:widowControl w:val="0"/>
              <w:spacing w:before="0" w:after="0" w:line="288" w:lineRule="auto"/>
              <w:ind w:firstLine="0"/>
              <w:jc w:val="center"/>
              <w:rPr>
                <w:rFonts w:eastAsia="Times New Roman"/>
                <w:iCs/>
                <w:color w:val="auto"/>
              </w:rPr>
            </w:pPr>
            <w:r w:rsidRPr="00540999">
              <w:rPr>
                <w:rFonts w:eastAsia="Times New Roman"/>
                <w:iCs/>
                <w:color w:val="auto"/>
              </w:rPr>
              <w:t>1.1.2.3</w:t>
            </w:r>
          </w:p>
        </w:tc>
        <w:tc>
          <w:tcPr>
            <w:tcW w:w="5079" w:type="dxa"/>
            <w:gridSpan w:val="2"/>
          </w:tcPr>
          <w:p w14:paraId="246C346B" w14:textId="77777777" w:rsidR="007C2C91" w:rsidRPr="00540999" w:rsidRDefault="007C2C91" w:rsidP="00353120">
            <w:pPr>
              <w:widowControl w:val="0"/>
              <w:spacing w:before="0" w:after="0" w:line="288" w:lineRule="auto"/>
              <w:ind w:firstLine="0"/>
              <w:rPr>
                <w:rFonts w:eastAsia="Times New Roman"/>
                <w:color w:val="000000"/>
              </w:rPr>
            </w:pPr>
            <w:r w:rsidRPr="00540999">
              <w:rPr>
                <w:rFonts w:eastAsia="Times New Roman"/>
                <w:color w:val="000000"/>
              </w:rPr>
              <w:t>- Khảo sát được tính compact, tính liên hợp, tính tự liên hợp và tính dương của các toán tử.</w:t>
            </w:r>
          </w:p>
          <w:p w14:paraId="6623AFEE" w14:textId="77777777" w:rsidR="007C2C91" w:rsidRPr="00540999" w:rsidRDefault="007C2C91" w:rsidP="00353120">
            <w:pPr>
              <w:widowControl w:val="0"/>
              <w:spacing w:before="0" w:after="0" w:line="288" w:lineRule="auto"/>
              <w:ind w:firstLine="0"/>
              <w:rPr>
                <w:rFonts w:eastAsia="Times New Roman"/>
                <w:color w:val="000000"/>
              </w:rPr>
            </w:pPr>
            <w:r w:rsidRPr="00540999">
              <w:rPr>
                <w:rFonts w:eastAsia="Times New Roman"/>
                <w:color w:val="000000"/>
              </w:rPr>
              <w:t>- Tìm được phổ của các ánh xạ tuyến tính liên tục.</w:t>
            </w:r>
          </w:p>
        </w:tc>
        <w:tc>
          <w:tcPr>
            <w:tcW w:w="815" w:type="dxa"/>
            <w:vMerge/>
          </w:tcPr>
          <w:p w14:paraId="02212D1C" w14:textId="77777777" w:rsidR="007C2C91" w:rsidRPr="00540999" w:rsidRDefault="007C2C91" w:rsidP="00353120">
            <w:pPr>
              <w:widowControl w:val="0"/>
              <w:spacing w:before="0" w:after="0" w:line="288" w:lineRule="auto"/>
              <w:ind w:firstLine="0"/>
              <w:jc w:val="center"/>
              <w:rPr>
                <w:rFonts w:eastAsia="Times New Roman"/>
                <w:color w:val="auto"/>
              </w:rPr>
            </w:pPr>
          </w:p>
        </w:tc>
        <w:tc>
          <w:tcPr>
            <w:tcW w:w="910" w:type="dxa"/>
          </w:tcPr>
          <w:p w14:paraId="4DCC3103" w14:textId="77777777" w:rsidR="007C2C91" w:rsidRPr="00540999" w:rsidRDefault="007C2C91" w:rsidP="00353120">
            <w:pPr>
              <w:widowControl w:val="0"/>
              <w:spacing w:before="0" w:after="0" w:line="288" w:lineRule="auto"/>
              <w:ind w:firstLine="0"/>
              <w:jc w:val="center"/>
              <w:rPr>
                <w:rFonts w:eastAsia="Times New Roman"/>
                <w:color w:val="auto"/>
              </w:rPr>
            </w:pPr>
          </w:p>
          <w:p w14:paraId="2D810F85" w14:textId="77777777" w:rsidR="007C2C91" w:rsidRPr="00540999" w:rsidRDefault="007C2C91" w:rsidP="00353120">
            <w:pPr>
              <w:widowControl w:val="0"/>
              <w:spacing w:before="0" w:after="0" w:line="288" w:lineRule="auto"/>
              <w:ind w:firstLine="0"/>
              <w:jc w:val="center"/>
              <w:rPr>
                <w:rFonts w:eastAsia="Times New Roman"/>
                <w:color w:val="auto"/>
              </w:rPr>
            </w:pPr>
            <w:r w:rsidRPr="00540999">
              <w:rPr>
                <w:rFonts w:eastAsia="Times New Roman"/>
                <w:color w:val="auto"/>
              </w:rPr>
              <w:t>8%</w:t>
            </w:r>
          </w:p>
        </w:tc>
        <w:tc>
          <w:tcPr>
            <w:tcW w:w="1420" w:type="dxa"/>
          </w:tcPr>
          <w:p w14:paraId="4B3D1A1D" w14:textId="77777777" w:rsidR="007C2C91" w:rsidRPr="00540999" w:rsidRDefault="007C2C91" w:rsidP="00353120">
            <w:pPr>
              <w:widowControl w:val="0"/>
              <w:spacing w:before="0" w:after="0" w:line="288" w:lineRule="auto"/>
              <w:ind w:firstLine="0"/>
              <w:jc w:val="center"/>
              <w:rPr>
                <w:rFonts w:eastAsia="Times New Roman"/>
                <w:color w:val="auto"/>
              </w:rPr>
            </w:pPr>
          </w:p>
          <w:p w14:paraId="214AAEA0" w14:textId="77777777" w:rsidR="007C2C91" w:rsidRPr="00540999" w:rsidRDefault="007C2C91" w:rsidP="00353120">
            <w:pPr>
              <w:widowControl w:val="0"/>
              <w:spacing w:before="0" w:after="0" w:line="288" w:lineRule="auto"/>
              <w:ind w:firstLine="0"/>
              <w:jc w:val="center"/>
              <w:rPr>
                <w:rFonts w:eastAsia="Times New Roman"/>
                <w:color w:val="auto"/>
              </w:rPr>
            </w:pPr>
            <w:r w:rsidRPr="00540999">
              <w:rPr>
                <w:rFonts w:eastAsia="Times New Roman"/>
                <w:color w:val="auto"/>
              </w:rPr>
              <w:t xml:space="preserve">2,5 </w:t>
            </w:r>
          </w:p>
          <w:p w14:paraId="021F983D" w14:textId="491A0398" w:rsidR="00542E69" w:rsidRPr="00540999" w:rsidRDefault="00542E69" w:rsidP="00353120">
            <w:pPr>
              <w:widowControl w:val="0"/>
              <w:spacing w:before="0" w:after="0" w:line="288" w:lineRule="auto"/>
              <w:ind w:firstLine="0"/>
              <w:jc w:val="center"/>
              <w:rPr>
                <w:rFonts w:eastAsia="Times New Roman"/>
                <w:color w:val="auto"/>
              </w:rPr>
            </w:pPr>
            <w:r w:rsidRPr="00540999">
              <w:rPr>
                <w:rFonts w:eastAsia="Times New Roman"/>
                <w:color w:val="auto"/>
              </w:rPr>
              <w:t>{Mức 3}</w:t>
            </w:r>
          </w:p>
        </w:tc>
      </w:tr>
      <w:tr w:rsidR="007C2C91" w:rsidRPr="00540999" w14:paraId="32F2E29C" w14:textId="77777777" w:rsidTr="00353120">
        <w:trPr>
          <w:jc w:val="center"/>
        </w:trPr>
        <w:tc>
          <w:tcPr>
            <w:tcW w:w="1084" w:type="dxa"/>
            <w:gridSpan w:val="2"/>
          </w:tcPr>
          <w:p w14:paraId="181879F7" w14:textId="77777777" w:rsidR="007C2C91" w:rsidRPr="00540999" w:rsidRDefault="007C2C91" w:rsidP="00353120">
            <w:pPr>
              <w:widowControl w:val="0"/>
              <w:spacing w:before="0" w:after="0" w:line="288" w:lineRule="auto"/>
              <w:ind w:firstLine="0"/>
              <w:jc w:val="center"/>
              <w:rPr>
                <w:rFonts w:eastAsia="Times New Roman"/>
                <w:iCs/>
                <w:color w:val="auto"/>
              </w:rPr>
            </w:pPr>
            <w:r w:rsidRPr="00540999">
              <w:rPr>
                <w:rFonts w:eastAsia="Times New Roman"/>
                <w:iCs/>
                <w:color w:val="auto"/>
              </w:rPr>
              <w:t>2.1.2.1</w:t>
            </w:r>
          </w:p>
        </w:tc>
        <w:tc>
          <w:tcPr>
            <w:tcW w:w="5079" w:type="dxa"/>
            <w:gridSpan w:val="2"/>
          </w:tcPr>
          <w:p w14:paraId="7E0BC7A0" w14:textId="002CCD85" w:rsidR="007C2C91" w:rsidRPr="00540999" w:rsidRDefault="007C2C91" w:rsidP="00353120">
            <w:pPr>
              <w:widowControl w:val="0"/>
              <w:spacing w:before="0" w:after="0" w:line="288" w:lineRule="auto"/>
              <w:ind w:firstLine="0"/>
              <w:rPr>
                <w:rFonts w:eastAsia="Times New Roman"/>
                <w:iCs/>
                <w:color w:val="auto"/>
              </w:rPr>
            </w:pPr>
            <w:r w:rsidRPr="00540999">
              <w:rPr>
                <w:rFonts w:eastAsia="Times New Roman"/>
                <w:iCs/>
                <w:color w:val="auto"/>
              </w:rPr>
              <w:t>Vận dụng được kỹ năng khai thác học liệu số và ứng dụng công nghệ thông tin cơ bản để hoàn thành các nhiệm vụ học tập</w:t>
            </w:r>
            <w:r w:rsidR="00BA06C2">
              <w:rPr>
                <w:rFonts w:eastAsia="Times New Roman"/>
                <w:iCs/>
                <w:color w:val="auto"/>
              </w:rPr>
              <w:t>.</w:t>
            </w:r>
            <w:r w:rsidRPr="00540999">
              <w:rPr>
                <w:rFonts w:eastAsia="Times New Roman"/>
                <w:iCs/>
                <w:color w:val="auto"/>
              </w:rPr>
              <w:t xml:space="preserve"> </w:t>
            </w:r>
          </w:p>
        </w:tc>
        <w:tc>
          <w:tcPr>
            <w:tcW w:w="815" w:type="dxa"/>
          </w:tcPr>
          <w:p w14:paraId="24F64F98" w14:textId="77777777" w:rsidR="007C2C91" w:rsidRPr="00540999" w:rsidRDefault="007C2C91" w:rsidP="00353120">
            <w:pPr>
              <w:widowControl w:val="0"/>
              <w:spacing w:before="0" w:after="0" w:line="288" w:lineRule="auto"/>
              <w:ind w:firstLine="0"/>
              <w:jc w:val="center"/>
              <w:rPr>
                <w:rFonts w:eastAsia="Times New Roman"/>
                <w:color w:val="auto"/>
              </w:rPr>
            </w:pPr>
          </w:p>
          <w:p w14:paraId="18584779" w14:textId="77777777" w:rsidR="007C2C91" w:rsidRPr="00540999" w:rsidRDefault="007C2C91" w:rsidP="00353120">
            <w:pPr>
              <w:widowControl w:val="0"/>
              <w:spacing w:before="0" w:after="0" w:line="288" w:lineRule="auto"/>
              <w:ind w:firstLine="0"/>
              <w:jc w:val="center"/>
              <w:rPr>
                <w:rFonts w:eastAsia="Times New Roman"/>
                <w:color w:val="auto"/>
              </w:rPr>
            </w:pPr>
            <w:r w:rsidRPr="00540999">
              <w:rPr>
                <w:rFonts w:eastAsia="Times New Roman"/>
                <w:color w:val="auto"/>
              </w:rPr>
              <w:t>2.1.2</w:t>
            </w:r>
          </w:p>
        </w:tc>
        <w:tc>
          <w:tcPr>
            <w:tcW w:w="910" w:type="dxa"/>
          </w:tcPr>
          <w:p w14:paraId="0DBAAADA" w14:textId="77777777" w:rsidR="007C2C91" w:rsidRPr="00540999" w:rsidRDefault="007C2C91" w:rsidP="00353120">
            <w:pPr>
              <w:widowControl w:val="0"/>
              <w:spacing w:before="0" w:after="0" w:line="288" w:lineRule="auto"/>
              <w:ind w:firstLine="0"/>
              <w:jc w:val="center"/>
              <w:rPr>
                <w:rFonts w:eastAsia="Times New Roman"/>
                <w:color w:val="auto"/>
              </w:rPr>
            </w:pPr>
          </w:p>
          <w:p w14:paraId="4D392205" w14:textId="77777777" w:rsidR="007C2C91" w:rsidRPr="00540999" w:rsidRDefault="007C2C91" w:rsidP="00353120">
            <w:pPr>
              <w:widowControl w:val="0"/>
              <w:spacing w:before="0" w:after="0" w:line="288" w:lineRule="auto"/>
              <w:ind w:firstLine="0"/>
              <w:jc w:val="center"/>
              <w:rPr>
                <w:rFonts w:eastAsia="Times New Roman"/>
                <w:color w:val="auto"/>
              </w:rPr>
            </w:pPr>
            <w:r w:rsidRPr="00540999">
              <w:rPr>
                <w:rFonts w:eastAsia="Times New Roman"/>
                <w:color w:val="auto"/>
              </w:rPr>
              <w:t>20%</w:t>
            </w:r>
          </w:p>
        </w:tc>
        <w:tc>
          <w:tcPr>
            <w:tcW w:w="1420" w:type="dxa"/>
          </w:tcPr>
          <w:p w14:paraId="23DAF5D5" w14:textId="77777777" w:rsidR="007C2C91" w:rsidRPr="00540999" w:rsidRDefault="007C2C91" w:rsidP="00353120">
            <w:pPr>
              <w:widowControl w:val="0"/>
              <w:spacing w:before="0" w:after="0" w:line="288" w:lineRule="auto"/>
              <w:ind w:firstLine="0"/>
              <w:jc w:val="center"/>
              <w:rPr>
                <w:rFonts w:eastAsia="Times New Roman"/>
                <w:color w:val="auto"/>
              </w:rPr>
            </w:pPr>
          </w:p>
          <w:p w14:paraId="70BA6092" w14:textId="77777777" w:rsidR="007C2C91" w:rsidRPr="00540999" w:rsidRDefault="007C2C91" w:rsidP="00353120">
            <w:pPr>
              <w:widowControl w:val="0"/>
              <w:spacing w:before="0" w:after="0" w:line="288" w:lineRule="auto"/>
              <w:ind w:firstLine="0"/>
              <w:jc w:val="center"/>
              <w:rPr>
                <w:rFonts w:eastAsia="Times New Roman"/>
                <w:iCs/>
                <w:color w:val="auto"/>
              </w:rPr>
            </w:pPr>
            <w:r w:rsidRPr="00540999">
              <w:rPr>
                <w:rFonts w:eastAsia="Times New Roman"/>
                <w:color w:val="auto"/>
              </w:rPr>
              <w:t xml:space="preserve">2,5 </w:t>
            </w:r>
          </w:p>
          <w:p w14:paraId="2215A1F4" w14:textId="3917A19F" w:rsidR="00542E69" w:rsidRPr="00540999" w:rsidRDefault="00542E69" w:rsidP="00353120">
            <w:pPr>
              <w:widowControl w:val="0"/>
              <w:spacing w:before="0" w:after="0" w:line="288" w:lineRule="auto"/>
              <w:ind w:firstLine="0"/>
              <w:jc w:val="center"/>
              <w:rPr>
                <w:rFonts w:eastAsia="Times New Roman"/>
                <w:iCs/>
                <w:color w:val="auto"/>
              </w:rPr>
            </w:pPr>
            <w:r w:rsidRPr="00540999">
              <w:rPr>
                <w:rFonts w:eastAsia="Times New Roman"/>
                <w:color w:val="auto"/>
              </w:rPr>
              <w:t>{Mức 3}</w:t>
            </w:r>
          </w:p>
        </w:tc>
      </w:tr>
      <w:tr w:rsidR="007C2C91" w:rsidRPr="00540999" w14:paraId="0841C94C" w14:textId="77777777" w:rsidTr="00353120">
        <w:trPr>
          <w:gridBefore w:val="1"/>
          <w:wBefore w:w="11" w:type="dxa"/>
          <w:trHeight w:val="815"/>
          <w:jc w:val="center"/>
        </w:trPr>
        <w:tc>
          <w:tcPr>
            <w:tcW w:w="1073" w:type="dxa"/>
          </w:tcPr>
          <w:p w14:paraId="2AEC53C3" w14:textId="77777777" w:rsidR="007C2C91" w:rsidRPr="00540999" w:rsidRDefault="007C2C91" w:rsidP="00353120">
            <w:pPr>
              <w:widowControl w:val="0"/>
              <w:spacing w:before="0" w:after="0" w:line="288" w:lineRule="auto"/>
              <w:ind w:firstLine="0"/>
              <w:jc w:val="center"/>
              <w:rPr>
                <w:rFonts w:eastAsia="Times New Roman"/>
                <w:iCs/>
                <w:color w:val="auto"/>
              </w:rPr>
            </w:pPr>
            <w:r w:rsidRPr="00540999">
              <w:rPr>
                <w:rFonts w:eastAsia="Times New Roman"/>
                <w:iCs/>
                <w:color w:val="auto"/>
              </w:rPr>
              <w:t>3.1.1.1</w:t>
            </w:r>
          </w:p>
        </w:tc>
        <w:tc>
          <w:tcPr>
            <w:tcW w:w="5079" w:type="dxa"/>
            <w:gridSpan w:val="2"/>
          </w:tcPr>
          <w:p w14:paraId="4756388E" w14:textId="51D52A4D" w:rsidR="007C2C91" w:rsidRPr="00540999" w:rsidRDefault="007C2C91" w:rsidP="00353120">
            <w:pPr>
              <w:widowControl w:val="0"/>
              <w:spacing w:before="0" w:after="0" w:line="288" w:lineRule="auto"/>
              <w:ind w:firstLine="0"/>
              <w:rPr>
                <w:rFonts w:eastAsia="Times New Roman"/>
                <w:iCs/>
                <w:color w:val="auto"/>
              </w:rPr>
            </w:pPr>
            <w:r w:rsidRPr="00540999">
              <w:rPr>
                <w:rFonts w:eastAsia="Calibri"/>
                <w:bCs/>
                <w:iCs/>
                <w:color w:val="auto"/>
                <w:spacing w:val="-6"/>
                <w:kern w:val="2"/>
              </w:rPr>
              <w:t>Hợp tác hiệu quả với các bên liên quan để giải quyết các nhiệm vụ trong học tập</w:t>
            </w:r>
            <w:r w:rsidR="00BA06C2">
              <w:rPr>
                <w:rFonts w:eastAsia="Calibri"/>
                <w:bCs/>
                <w:iCs/>
                <w:color w:val="auto"/>
                <w:spacing w:val="-6"/>
                <w:kern w:val="2"/>
              </w:rPr>
              <w:t>.</w:t>
            </w:r>
            <w:r w:rsidRPr="00540999">
              <w:rPr>
                <w:rFonts w:eastAsia="Calibri"/>
                <w:bCs/>
                <w:iCs/>
                <w:color w:val="auto"/>
                <w:spacing w:val="-6"/>
                <w:kern w:val="2"/>
              </w:rPr>
              <w:t xml:space="preserve"> </w:t>
            </w:r>
          </w:p>
        </w:tc>
        <w:tc>
          <w:tcPr>
            <w:tcW w:w="815" w:type="dxa"/>
          </w:tcPr>
          <w:p w14:paraId="51C47BD2" w14:textId="77777777" w:rsidR="007C2C91" w:rsidRPr="00540999" w:rsidRDefault="007C2C91" w:rsidP="00353120">
            <w:pPr>
              <w:widowControl w:val="0"/>
              <w:spacing w:before="0" w:after="0" w:line="288" w:lineRule="auto"/>
              <w:ind w:firstLine="0"/>
              <w:jc w:val="center"/>
              <w:rPr>
                <w:rFonts w:eastAsia="Times New Roman"/>
                <w:color w:val="auto"/>
              </w:rPr>
            </w:pPr>
            <w:r w:rsidRPr="00540999">
              <w:rPr>
                <w:rFonts w:eastAsia="Times New Roman"/>
                <w:color w:val="auto"/>
              </w:rPr>
              <w:t>3.1.1</w:t>
            </w:r>
          </w:p>
        </w:tc>
        <w:tc>
          <w:tcPr>
            <w:tcW w:w="910" w:type="dxa"/>
          </w:tcPr>
          <w:p w14:paraId="79CF1821" w14:textId="77777777" w:rsidR="007C2C91" w:rsidRPr="00540999" w:rsidRDefault="007C2C91" w:rsidP="00353120">
            <w:pPr>
              <w:widowControl w:val="0"/>
              <w:spacing w:before="0" w:after="0" w:line="288" w:lineRule="auto"/>
              <w:ind w:firstLine="0"/>
              <w:jc w:val="center"/>
              <w:rPr>
                <w:rFonts w:eastAsia="Times New Roman"/>
                <w:color w:val="auto"/>
              </w:rPr>
            </w:pPr>
            <w:r w:rsidRPr="00540999">
              <w:rPr>
                <w:rFonts w:eastAsia="Times New Roman"/>
                <w:color w:val="auto"/>
              </w:rPr>
              <w:t>20%</w:t>
            </w:r>
          </w:p>
        </w:tc>
        <w:tc>
          <w:tcPr>
            <w:tcW w:w="1420" w:type="dxa"/>
          </w:tcPr>
          <w:p w14:paraId="16047002" w14:textId="77777777" w:rsidR="007C2C91" w:rsidRPr="00540999" w:rsidRDefault="007C2C91" w:rsidP="00353120">
            <w:pPr>
              <w:widowControl w:val="0"/>
              <w:spacing w:before="0" w:after="0" w:line="288" w:lineRule="auto"/>
              <w:ind w:firstLine="0"/>
              <w:jc w:val="center"/>
              <w:rPr>
                <w:rFonts w:eastAsia="Times New Roman"/>
                <w:iCs/>
                <w:color w:val="auto"/>
              </w:rPr>
            </w:pPr>
            <w:r w:rsidRPr="00540999">
              <w:rPr>
                <w:rFonts w:eastAsia="Times New Roman"/>
                <w:color w:val="auto"/>
              </w:rPr>
              <w:t xml:space="preserve">2,5 </w:t>
            </w:r>
          </w:p>
          <w:p w14:paraId="18DD98F6" w14:textId="4349C675" w:rsidR="00542E69" w:rsidRPr="00540999" w:rsidRDefault="00542E69" w:rsidP="00353120">
            <w:pPr>
              <w:widowControl w:val="0"/>
              <w:spacing w:before="0" w:after="0" w:line="288" w:lineRule="auto"/>
              <w:ind w:firstLine="0"/>
              <w:jc w:val="center"/>
              <w:rPr>
                <w:rFonts w:eastAsia="Times New Roman"/>
                <w:iCs/>
                <w:color w:val="auto"/>
              </w:rPr>
            </w:pPr>
            <w:r w:rsidRPr="00540999">
              <w:rPr>
                <w:rFonts w:eastAsia="Times New Roman"/>
                <w:color w:val="auto"/>
              </w:rPr>
              <w:t>{Mức 3}</w:t>
            </w:r>
          </w:p>
        </w:tc>
      </w:tr>
    </w:tbl>
    <w:p w14:paraId="1A8455F9" w14:textId="77777777" w:rsidR="00353120" w:rsidRDefault="00353120" w:rsidP="00540999">
      <w:pPr>
        <w:widowControl w:val="0"/>
        <w:spacing w:before="0" w:after="0" w:line="312" w:lineRule="auto"/>
        <w:ind w:firstLine="720"/>
        <w:rPr>
          <w:b/>
          <w:bCs/>
          <w:iCs/>
        </w:rPr>
      </w:pPr>
    </w:p>
    <w:p w14:paraId="79F2832D" w14:textId="61E2EBE6" w:rsidR="00196A3C" w:rsidRPr="00540999" w:rsidRDefault="00CB0580" w:rsidP="00353120">
      <w:pPr>
        <w:pStyle w:val="2INSONLAN"/>
      </w:pPr>
      <w:bookmarkStart w:id="129" w:name="_Toc169862424"/>
      <w:r w:rsidRPr="00540999">
        <w:t>4.</w:t>
      </w:r>
      <w:r w:rsidR="00366A23" w:rsidRPr="00540999">
        <w:t>4</w:t>
      </w:r>
      <w:r w:rsidR="00196A3C" w:rsidRPr="00540999">
        <w:t xml:space="preserve">. </w:t>
      </w:r>
      <w:r w:rsidR="007C2C91" w:rsidRPr="00540999">
        <w:t>Đại số hiện đại</w:t>
      </w:r>
      <w:bookmarkEnd w:id="129"/>
    </w:p>
    <w:p w14:paraId="33468928" w14:textId="2E0F5FB2" w:rsidR="00F60BA9" w:rsidRPr="00540999" w:rsidRDefault="00F60BA9" w:rsidP="00540999">
      <w:pPr>
        <w:widowControl w:val="0"/>
        <w:spacing w:before="0" w:after="0" w:line="312" w:lineRule="auto"/>
        <w:ind w:firstLine="720"/>
        <w:rPr>
          <w:b/>
          <w:bCs/>
          <w:iCs/>
        </w:rPr>
      </w:pPr>
      <w:r w:rsidRPr="00540999">
        <w:rPr>
          <w:b/>
          <w:bCs/>
          <w:iCs/>
        </w:rPr>
        <w:sym w:font="Wingdings" w:char="F0A7"/>
      </w:r>
      <w:r w:rsidRPr="00540999">
        <w:rPr>
          <w:b/>
          <w:bCs/>
          <w:iCs/>
        </w:rPr>
        <w:t xml:space="preserve"> </w:t>
      </w:r>
      <w:r w:rsidRPr="00540999">
        <w:rPr>
          <w:b/>
          <w:bCs/>
          <w:i/>
          <w:iCs/>
        </w:rPr>
        <w:t>Mã học phần</w:t>
      </w:r>
      <w:r w:rsidRPr="00540999">
        <w:rPr>
          <w:bCs/>
          <w:iCs/>
        </w:rPr>
        <w:t>:</w:t>
      </w:r>
      <w:r w:rsidRPr="00540999">
        <w:rPr>
          <w:b/>
          <w:bCs/>
          <w:iCs/>
        </w:rPr>
        <w:t xml:space="preserve"> </w:t>
      </w:r>
      <w:r w:rsidR="007C2C91" w:rsidRPr="00540999">
        <w:rPr>
          <w:b/>
          <w:bCs/>
          <w:iCs/>
        </w:rPr>
        <w:t>MAT82004</w:t>
      </w:r>
    </w:p>
    <w:p w14:paraId="34088F82" w14:textId="77777777" w:rsidR="00F60BA9" w:rsidRPr="00540999" w:rsidRDefault="00F60BA9" w:rsidP="00540999">
      <w:pPr>
        <w:widowControl w:val="0"/>
        <w:spacing w:before="0" w:after="0" w:line="312" w:lineRule="auto"/>
        <w:ind w:firstLine="720"/>
        <w:rPr>
          <w:b/>
          <w:bCs/>
          <w:iCs/>
        </w:rPr>
      </w:pPr>
      <w:r w:rsidRPr="00540999">
        <w:rPr>
          <w:b/>
          <w:bCs/>
          <w:iCs/>
        </w:rPr>
        <w:sym w:font="Wingdings" w:char="F0A7"/>
      </w:r>
      <w:r w:rsidRPr="00540999">
        <w:rPr>
          <w:b/>
          <w:bCs/>
          <w:iCs/>
        </w:rPr>
        <w:t xml:space="preserve"> </w:t>
      </w:r>
      <w:r w:rsidRPr="00540999">
        <w:rPr>
          <w:b/>
          <w:bCs/>
          <w:i/>
          <w:iCs/>
        </w:rPr>
        <w:t>Loại học phần</w:t>
      </w:r>
      <w:r w:rsidRPr="00540999">
        <w:rPr>
          <w:bCs/>
          <w:iCs/>
        </w:rPr>
        <w:t>:</w:t>
      </w:r>
      <w:r w:rsidRPr="00540999">
        <w:rPr>
          <w:b/>
          <w:bCs/>
          <w:iCs/>
        </w:rPr>
        <w:t xml:space="preserve"> </w:t>
      </w:r>
      <w:r w:rsidRPr="00540999">
        <w:rPr>
          <w:bCs/>
          <w:iCs/>
        </w:rPr>
        <w:t>Cơ sở ngành bắt buộc.</w:t>
      </w:r>
    </w:p>
    <w:p w14:paraId="4685ECB1" w14:textId="77777777" w:rsidR="00FF4AD2" w:rsidRPr="00540999" w:rsidRDefault="00F60BA9" w:rsidP="00540999">
      <w:pPr>
        <w:widowControl w:val="0"/>
        <w:spacing w:before="0" w:after="0" w:line="312" w:lineRule="auto"/>
        <w:ind w:firstLine="720"/>
        <w:rPr>
          <w:b/>
          <w:bCs/>
          <w:iCs/>
        </w:rPr>
      </w:pPr>
      <w:r w:rsidRPr="00540999">
        <w:rPr>
          <w:b/>
          <w:bCs/>
          <w:iCs/>
        </w:rPr>
        <w:sym w:font="Wingdings" w:char="F0A7"/>
      </w:r>
      <w:r w:rsidRPr="00540999">
        <w:rPr>
          <w:b/>
          <w:bCs/>
          <w:iCs/>
        </w:rPr>
        <w:t xml:space="preserve"> </w:t>
      </w:r>
      <w:r w:rsidR="00034811" w:rsidRPr="00540999">
        <w:rPr>
          <w:b/>
          <w:bCs/>
          <w:i/>
          <w:iCs/>
        </w:rPr>
        <w:t>Mô tả học phần</w:t>
      </w:r>
      <w:r w:rsidR="00034811" w:rsidRPr="00540999">
        <w:rPr>
          <w:bCs/>
          <w:iCs/>
        </w:rPr>
        <w:t>:</w:t>
      </w:r>
      <w:r w:rsidRPr="00540999">
        <w:rPr>
          <w:b/>
          <w:bCs/>
          <w:i/>
          <w:iCs/>
        </w:rPr>
        <w:t xml:space="preserve"> </w:t>
      </w:r>
      <w:r w:rsidR="00FF4AD2" w:rsidRPr="00540999">
        <w:rPr>
          <w:bCs/>
          <w:iCs/>
        </w:rPr>
        <w:t xml:space="preserve">Đại số hiện đại là học phần bắt buộc dành cho học viên cao học nhóm ngành Toán. Nội dung của học phần là nghiên cứu những cấu trúc đại số có một hoặc hai phép toán hai ngôi cùng với một phép nhân với vô hướng, đó là môđun và đại số trên một vành cho trước. Có thể nói khái niệm môđun là khái niệm quan trọng nhất trong đại số hiện đại vì nó xuất hiện trong hầu hết các lý thuyết toán học hiện đại </w:t>
      </w:r>
      <w:r w:rsidR="00FF4AD2" w:rsidRPr="00540999">
        <w:rPr>
          <w:bCs/>
          <w:iCs/>
        </w:rPr>
        <w:lastRenderedPageBreak/>
        <w:t xml:space="preserve">và có khả năng thống nhất một cách bản chất các cấu trúc đại số mà học viên đã được học trước đây như vành, iđêan, nhóm Abel, không gian vectơ. Tính linh hoạt và phổ quát của cấu trúc môđun đã mang lại nhiều ứng dụng quan trọng. Thông qua lý thuyết môđun, chúng ta sẽ có dịp soi sáng, củng cố lý thuyết về không gian vectơ và nhiều lý thuyết toán học khác. Sự kết hợp giữa hai cấu trúc môđun và vành được gọi là đại số kết hợp. Học phần cung cấp những khái niệm và các tính chất cơ bản nhất về hai cấu trúc môđun và đại số. Bên cạnh đó, thông qua mô hình dạy học kết hợp, học phần còn giúp học viên phát triển các kỹ năng ứng dụng công nghệ thông tin cơ bản và kỹ năng hợp tác để giải quyết các vấn đề trong thực hiện các nhiệm vụ học tập. </w:t>
      </w:r>
    </w:p>
    <w:p w14:paraId="42D2B468" w14:textId="42D87A32" w:rsidR="00A14AA1" w:rsidRPr="00FF58DF" w:rsidRDefault="00F60BA9" w:rsidP="009A0864">
      <w:pPr>
        <w:widowControl w:val="0"/>
        <w:spacing w:before="0" w:after="0" w:line="312" w:lineRule="auto"/>
        <w:ind w:firstLine="720"/>
        <w:rPr>
          <w:rFonts w:eastAsia="Times New Roman"/>
          <w:b/>
          <w:iCs/>
          <w:color w:val="000000"/>
        </w:rPr>
      </w:pPr>
      <w:r w:rsidRPr="00540999">
        <w:rPr>
          <w:b/>
          <w:bCs/>
          <w:iCs/>
        </w:rPr>
        <w:sym w:font="Wingdings" w:char="F0A7"/>
      </w:r>
      <w:r w:rsidRPr="00540999">
        <w:rPr>
          <w:b/>
          <w:bCs/>
          <w:iCs/>
        </w:rPr>
        <w:t xml:space="preserve"> </w:t>
      </w:r>
      <w:r w:rsidR="006D3577" w:rsidRPr="00540999">
        <w:rPr>
          <w:b/>
          <w:bCs/>
          <w:i/>
          <w:iCs/>
        </w:rPr>
        <w:t xml:space="preserve">CĐR </w:t>
      </w:r>
      <w:r w:rsidR="00034811" w:rsidRPr="00540999">
        <w:rPr>
          <w:b/>
          <w:bCs/>
          <w:i/>
          <w:iCs/>
        </w:rPr>
        <w:t>h</w:t>
      </w:r>
      <w:r w:rsidR="00615D63" w:rsidRPr="00540999">
        <w:rPr>
          <w:b/>
          <w:bCs/>
          <w:i/>
          <w:iCs/>
        </w:rPr>
        <w:t>ọc</w:t>
      </w:r>
      <w:r w:rsidR="00034811" w:rsidRPr="00540999">
        <w:rPr>
          <w:b/>
          <w:bCs/>
          <w:i/>
          <w:iCs/>
        </w:rPr>
        <w:t xml:space="preserve"> phần</w:t>
      </w:r>
      <w:r w:rsidR="00034811" w:rsidRPr="00540999">
        <w:rPr>
          <w:bCs/>
          <w:iCs/>
        </w:rPr>
        <w:t>:</w:t>
      </w:r>
      <w:r w:rsidRPr="00540999">
        <w:rPr>
          <w:b/>
          <w:bCs/>
          <w:i/>
          <w:iCs/>
        </w:rPr>
        <w:t xml:space="preserve"> </w:t>
      </w:r>
      <w:r w:rsidR="00A14AA1" w:rsidRPr="00FF58DF">
        <w:rPr>
          <w:rFonts w:eastAsia="Times New Roman"/>
          <w:bCs/>
          <w:iCs/>
          <w:color w:val="auto"/>
          <w:kern w:val="2"/>
          <w:sz w:val="28"/>
          <w:szCs w:val="22"/>
          <w:lang w:val="vi-VN"/>
          <w14:ligatures w14:val="standardContextual"/>
        </w:rPr>
        <w:t>Sau khi học xong học phần này, người học cần đạt được:</w:t>
      </w:r>
    </w:p>
    <w:tbl>
      <w:tblPr>
        <w:tblW w:w="8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4778"/>
        <w:gridCol w:w="1054"/>
        <w:gridCol w:w="910"/>
        <w:gridCol w:w="1233"/>
      </w:tblGrid>
      <w:tr w:rsidR="00FF4AD2" w:rsidRPr="00540999" w14:paraId="345264C9" w14:textId="77777777" w:rsidTr="006D1625">
        <w:trPr>
          <w:jc w:val="center"/>
        </w:trPr>
        <w:tc>
          <w:tcPr>
            <w:tcW w:w="931" w:type="dxa"/>
            <w:shd w:val="clear" w:color="auto" w:fill="FFF2CC"/>
            <w:vAlign w:val="center"/>
          </w:tcPr>
          <w:p w14:paraId="13CEB4AD" w14:textId="77777777" w:rsidR="00FF4AD2" w:rsidRPr="00540999" w:rsidRDefault="00FF4AD2" w:rsidP="005064B3">
            <w:pPr>
              <w:widowControl w:val="0"/>
              <w:spacing w:before="0" w:after="0" w:line="312" w:lineRule="auto"/>
              <w:ind w:firstLine="0"/>
              <w:jc w:val="center"/>
              <w:rPr>
                <w:rFonts w:eastAsia="Times New Roman"/>
                <w:b/>
                <w:bCs/>
                <w:iCs/>
                <w:color w:val="auto"/>
              </w:rPr>
            </w:pPr>
            <w:r w:rsidRPr="00540999">
              <w:rPr>
                <w:rFonts w:eastAsia="Times New Roman"/>
                <w:b/>
                <w:bCs/>
                <w:iCs/>
                <w:color w:val="auto"/>
              </w:rPr>
              <w:t>CLO</w:t>
            </w:r>
          </w:p>
        </w:tc>
        <w:tc>
          <w:tcPr>
            <w:tcW w:w="4778" w:type="dxa"/>
            <w:shd w:val="clear" w:color="auto" w:fill="FFF2CC"/>
            <w:vAlign w:val="center"/>
          </w:tcPr>
          <w:p w14:paraId="7BF60CF0" w14:textId="753B8209" w:rsidR="00FF4AD2" w:rsidRPr="00540999" w:rsidRDefault="006D3577" w:rsidP="005064B3">
            <w:pPr>
              <w:widowControl w:val="0"/>
              <w:spacing w:before="0" w:after="0" w:line="312" w:lineRule="auto"/>
              <w:ind w:firstLine="0"/>
              <w:jc w:val="center"/>
              <w:rPr>
                <w:rFonts w:eastAsia="Times New Roman"/>
                <w:b/>
                <w:bCs/>
                <w:iCs/>
                <w:color w:val="auto"/>
              </w:rPr>
            </w:pPr>
            <w:r w:rsidRPr="00540999">
              <w:rPr>
                <w:rFonts w:eastAsia="Times New Roman"/>
                <w:b/>
                <w:bCs/>
                <w:iCs/>
                <w:color w:val="auto"/>
              </w:rPr>
              <w:t xml:space="preserve">CĐR </w:t>
            </w:r>
            <w:r w:rsidR="00FF4AD2" w:rsidRPr="00540999">
              <w:rPr>
                <w:rFonts w:eastAsia="Times New Roman"/>
                <w:b/>
                <w:bCs/>
                <w:iCs/>
                <w:color w:val="auto"/>
              </w:rPr>
              <w:t>học phần (CLO)</w:t>
            </w:r>
          </w:p>
        </w:tc>
        <w:tc>
          <w:tcPr>
            <w:tcW w:w="1054" w:type="dxa"/>
            <w:shd w:val="clear" w:color="auto" w:fill="FFF2CC"/>
          </w:tcPr>
          <w:p w14:paraId="295B46F4" w14:textId="77777777" w:rsidR="00FF4AD2" w:rsidRPr="00540999" w:rsidRDefault="00FF4AD2" w:rsidP="005064B3">
            <w:pPr>
              <w:widowControl w:val="0"/>
              <w:spacing w:before="0" w:after="0" w:line="312" w:lineRule="auto"/>
              <w:ind w:firstLine="0"/>
              <w:jc w:val="center"/>
              <w:rPr>
                <w:rFonts w:eastAsia="Times New Roman"/>
                <w:b/>
                <w:bCs/>
                <w:iCs/>
                <w:color w:val="auto"/>
              </w:rPr>
            </w:pPr>
            <w:r w:rsidRPr="00540999">
              <w:rPr>
                <w:rFonts w:eastAsia="Times New Roman"/>
                <w:b/>
                <w:bCs/>
                <w:iCs/>
                <w:color w:val="auto"/>
              </w:rPr>
              <w:t>Đóng góp cho PLO</w:t>
            </w:r>
          </w:p>
        </w:tc>
        <w:tc>
          <w:tcPr>
            <w:tcW w:w="910" w:type="dxa"/>
            <w:shd w:val="clear" w:color="auto" w:fill="FFF2CC"/>
          </w:tcPr>
          <w:p w14:paraId="2DBDCA8B" w14:textId="77777777" w:rsidR="00FF4AD2" w:rsidRPr="00540999" w:rsidRDefault="00FF4AD2" w:rsidP="005064B3">
            <w:pPr>
              <w:widowControl w:val="0"/>
              <w:spacing w:before="0" w:after="0" w:line="312" w:lineRule="auto"/>
              <w:ind w:firstLine="0"/>
              <w:jc w:val="center"/>
              <w:rPr>
                <w:rFonts w:eastAsia="Times New Roman"/>
                <w:b/>
                <w:bCs/>
                <w:iCs/>
                <w:color w:val="auto"/>
              </w:rPr>
            </w:pPr>
            <w:r w:rsidRPr="00540999">
              <w:rPr>
                <w:rFonts w:eastAsia="Times New Roman"/>
                <w:b/>
                <w:bCs/>
                <w:iCs/>
                <w:color w:val="auto"/>
              </w:rPr>
              <w:t>Trọng số</w:t>
            </w:r>
          </w:p>
        </w:tc>
        <w:tc>
          <w:tcPr>
            <w:tcW w:w="1233" w:type="dxa"/>
            <w:shd w:val="clear" w:color="auto" w:fill="FFF2CC"/>
          </w:tcPr>
          <w:p w14:paraId="65101068" w14:textId="77777777" w:rsidR="00FF4AD2" w:rsidRPr="00540999" w:rsidRDefault="00FF4AD2" w:rsidP="005064B3">
            <w:pPr>
              <w:widowControl w:val="0"/>
              <w:spacing w:before="0" w:after="0" w:line="312" w:lineRule="auto"/>
              <w:ind w:firstLine="0"/>
              <w:jc w:val="center"/>
              <w:rPr>
                <w:rFonts w:eastAsia="Times New Roman"/>
                <w:b/>
                <w:bCs/>
                <w:iCs/>
                <w:color w:val="auto"/>
              </w:rPr>
            </w:pPr>
            <w:r w:rsidRPr="00540999">
              <w:rPr>
                <w:rFonts w:eastAsia="Times New Roman"/>
                <w:b/>
                <w:bCs/>
                <w:iCs/>
                <w:color w:val="auto"/>
              </w:rPr>
              <w:t>Điểm năng lực cần đạt</w:t>
            </w:r>
          </w:p>
        </w:tc>
      </w:tr>
      <w:tr w:rsidR="00FF4AD2" w:rsidRPr="00540999" w14:paraId="05C1C559" w14:textId="77777777" w:rsidTr="006D1625">
        <w:trPr>
          <w:trHeight w:val="512"/>
          <w:jc w:val="center"/>
        </w:trPr>
        <w:tc>
          <w:tcPr>
            <w:tcW w:w="931" w:type="dxa"/>
          </w:tcPr>
          <w:p w14:paraId="57F14849" w14:textId="77777777" w:rsidR="00FF4AD2" w:rsidRPr="00540999" w:rsidRDefault="00FF4AD2" w:rsidP="005064B3">
            <w:pPr>
              <w:widowControl w:val="0"/>
              <w:spacing w:before="0" w:after="0" w:line="312" w:lineRule="auto"/>
              <w:ind w:firstLine="0"/>
              <w:jc w:val="center"/>
              <w:rPr>
                <w:rFonts w:eastAsia="Times New Roman"/>
                <w:iCs/>
                <w:color w:val="auto"/>
              </w:rPr>
            </w:pPr>
          </w:p>
          <w:p w14:paraId="5E6F0D7B" w14:textId="77777777" w:rsidR="00FF4AD2" w:rsidRPr="00540999" w:rsidRDefault="00FF4AD2" w:rsidP="005064B3">
            <w:pPr>
              <w:widowControl w:val="0"/>
              <w:spacing w:before="0" w:after="0" w:line="312" w:lineRule="auto"/>
              <w:ind w:firstLine="0"/>
              <w:jc w:val="center"/>
              <w:rPr>
                <w:rFonts w:eastAsia="Times New Roman"/>
                <w:iCs/>
                <w:color w:val="auto"/>
              </w:rPr>
            </w:pPr>
            <w:r w:rsidRPr="00540999">
              <w:rPr>
                <w:rFonts w:eastAsia="Times New Roman"/>
                <w:iCs/>
                <w:color w:val="auto"/>
              </w:rPr>
              <w:t>1.1.2.1</w:t>
            </w:r>
          </w:p>
        </w:tc>
        <w:tc>
          <w:tcPr>
            <w:tcW w:w="4778" w:type="dxa"/>
          </w:tcPr>
          <w:p w14:paraId="65651647" w14:textId="0B5F5E04" w:rsidR="00FF4AD2" w:rsidRPr="00540999" w:rsidRDefault="00FF4AD2" w:rsidP="005064B3">
            <w:pPr>
              <w:widowControl w:val="0"/>
              <w:tabs>
                <w:tab w:val="left" w:pos="6660"/>
              </w:tabs>
              <w:spacing w:before="0" w:after="0" w:line="312" w:lineRule="auto"/>
              <w:ind w:firstLine="0"/>
              <w:rPr>
                <w:rFonts w:eastAsia="Times New Roman"/>
                <w:iCs/>
                <w:color w:val="auto"/>
              </w:rPr>
            </w:pPr>
            <w:r w:rsidRPr="008F3D06">
              <w:rPr>
                <w:rFonts w:eastAsia="Calibri"/>
                <w:bCs/>
                <w:color w:val="auto"/>
                <w:kern w:val="2"/>
                <w:lang w:val="en-GB"/>
              </w:rPr>
              <w:t>Mô tả</w:t>
            </w:r>
            <w:r w:rsidRPr="00540999">
              <w:rPr>
                <w:rFonts w:eastAsia="Calibri"/>
                <w:bCs/>
                <w:color w:val="auto"/>
                <w:kern w:val="2"/>
                <w:lang w:val="en-GB"/>
              </w:rPr>
              <w:t xml:space="preserve"> được</w:t>
            </w:r>
            <w:r w:rsidRPr="00540999">
              <w:rPr>
                <w:rFonts w:eastAsia="Calibri"/>
                <w:bCs/>
                <w:i/>
                <w:iCs/>
                <w:color w:val="auto"/>
                <w:kern w:val="2"/>
                <w:lang w:val="en-GB"/>
              </w:rPr>
              <w:t xml:space="preserve"> </w:t>
            </w:r>
            <w:r w:rsidRPr="00540999">
              <w:rPr>
                <w:rFonts w:eastAsia="Calibri"/>
                <w:bCs/>
                <w:color w:val="auto"/>
                <w:kern w:val="2"/>
                <w:lang w:val="en-GB"/>
              </w:rPr>
              <w:t>sự</w:t>
            </w:r>
            <w:r w:rsidRPr="00540999">
              <w:rPr>
                <w:rFonts w:eastAsia="Calibri"/>
                <w:bCs/>
                <w:i/>
                <w:iCs/>
                <w:color w:val="auto"/>
                <w:kern w:val="2"/>
                <w:lang w:val="en-GB"/>
              </w:rPr>
              <w:t xml:space="preserve"> </w:t>
            </w:r>
            <w:r w:rsidRPr="00540999">
              <w:rPr>
                <w:rFonts w:eastAsia="Calibri"/>
                <w:bCs/>
                <w:color w:val="auto"/>
                <w:kern w:val="2"/>
                <w:lang w:val="en-GB"/>
              </w:rPr>
              <w:t xml:space="preserve">hình thành, phát triển và đối tượng nghiên cứu của Đại số hiện đại; </w:t>
            </w:r>
            <w:r w:rsidRPr="008F3D06">
              <w:rPr>
                <w:rFonts w:eastAsia="Calibri"/>
                <w:bCs/>
                <w:color w:val="auto"/>
                <w:kern w:val="2"/>
                <w:lang w:val="en-GB"/>
              </w:rPr>
              <w:t>v</w:t>
            </w:r>
            <w:r w:rsidRPr="008F3D06">
              <w:rPr>
                <w:rFonts w:eastAsia="Arial"/>
                <w:color w:val="auto"/>
              </w:rPr>
              <w:t xml:space="preserve">ận dụng </w:t>
            </w:r>
            <w:r w:rsidRPr="00540999">
              <w:rPr>
                <w:rFonts w:eastAsia="Arial"/>
                <w:color w:val="auto"/>
              </w:rPr>
              <w:t>các kiến thức cơ bản về môđun để chứng minh một số tính chất về môđun, môđun con,</w:t>
            </w:r>
            <w:r w:rsidR="00A852E7">
              <w:rPr>
                <w:rFonts w:eastAsia="Arial"/>
                <w:color w:val="auto"/>
              </w:rPr>
              <w:t xml:space="preserve"> </w:t>
            </w:r>
            <w:r w:rsidRPr="00540999">
              <w:rPr>
                <w:rFonts w:eastAsia="Arial"/>
                <w:color w:val="auto"/>
              </w:rPr>
              <w:t xml:space="preserve">môđun thương, đồng cấu môđun, môđun hữu hạn </w:t>
            </w:r>
            <w:r w:rsidRPr="00540999">
              <w:rPr>
                <w:rFonts w:eastAsia="Calibri"/>
                <w:bCs/>
                <w:color w:val="auto"/>
                <w:kern w:val="2"/>
                <w:lang w:val="en-GB"/>
              </w:rPr>
              <w:t xml:space="preserve">; </w:t>
            </w:r>
            <w:r w:rsidRPr="008F3D06">
              <w:rPr>
                <w:rFonts w:eastAsia="Calibri"/>
                <w:bCs/>
                <w:color w:val="auto"/>
                <w:kern w:val="2"/>
                <w:lang w:val="en-GB"/>
              </w:rPr>
              <w:t xml:space="preserve">hiểu </w:t>
            </w:r>
            <w:r w:rsidRPr="00540999">
              <w:rPr>
                <w:rFonts w:eastAsia="Calibri"/>
                <w:bCs/>
                <w:color w:val="auto"/>
                <w:kern w:val="2"/>
                <w:lang w:val="en-GB"/>
              </w:rPr>
              <w:t xml:space="preserve">được vai trò của môđun </w:t>
            </w:r>
            <w:r w:rsidRPr="00540999">
              <w:rPr>
                <w:rFonts w:eastAsia="Calibri"/>
                <w:color w:val="auto"/>
                <w:kern w:val="2"/>
              </w:rPr>
              <w:t>trong Đại số hiện đại thông qua mối quan hệ và sự thống nhất với các cấu trúc đại số đã học như vành, iđêan, nhóm Abel, không gian vectơ.</w:t>
            </w:r>
          </w:p>
        </w:tc>
        <w:tc>
          <w:tcPr>
            <w:tcW w:w="1054" w:type="dxa"/>
            <w:vMerge w:val="restart"/>
            <w:vAlign w:val="center"/>
          </w:tcPr>
          <w:p w14:paraId="72147F87" w14:textId="77777777" w:rsidR="00FF4AD2" w:rsidRPr="00540999" w:rsidRDefault="00FF4AD2" w:rsidP="005064B3">
            <w:pPr>
              <w:widowControl w:val="0"/>
              <w:spacing w:before="0" w:after="0" w:line="312" w:lineRule="auto"/>
              <w:ind w:firstLine="0"/>
              <w:jc w:val="center"/>
              <w:rPr>
                <w:rFonts w:eastAsia="Times New Roman"/>
                <w:color w:val="auto"/>
              </w:rPr>
            </w:pPr>
          </w:p>
          <w:p w14:paraId="176D40CD" w14:textId="77777777" w:rsidR="00FF4AD2" w:rsidRPr="00540999" w:rsidRDefault="00FF4AD2" w:rsidP="005064B3">
            <w:pPr>
              <w:widowControl w:val="0"/>
              <w:spacing w:before="0" w:after="0" w:line="312" w:lineRule="auto"/>
              <w:ind w:firstLine="0"/>
              <w:jc w:val="center"/>
              <w:rPr>
                <w:rFonts w:eastAsia="Times New Roman"/>
                <w:color w:val="auto"/>
              </w:rPr>
            </w:pPr>
          </w:p>
          <w:p w14:paraId="555BBB88" w14:textId="77777777" w:rsidR="00FF4AD2" w:rsidRPr="00540999" w:rsidRDefault="00FF4AD2" w:rsidP="005064B3">
            <w:pPr>
              <w:widowControl w:val="0"/>
              <w:spacing w:before="0" w:after="0" w:line="312" w:lineRule="auto"/>
              <w:ind w:firstLine="0"/>
              <w:jc w:val="center"/>
              <w:rPr>
                <w:rFonts w:eastAsia="Times New Roman"/>
                <w:color w:val="auto"/>
              </w:rPr>
            </w:pPr>
          </w:p>
          <w:p w14:paraId="3B36400D" w14:textId="77777777" w:rsidR="00FF4AD2" w:rsidRPr="00540999" w:rsidRDefault="00FF4AD2" w:rsidP="005064B3">
            <w:pPr>
              <w:widowControl w:val="0"/>
              <w:spacing w:before="0" w:after="0" w:line="312" w:lineRule="auto"/>
              <w:ind w:firstLine="0"/>
              <w:jc w:val="center"/>
              <w:rPr>
                <w:rFonts w:eastAsia="Times New Roman"/>
                <w:color w:val="auto"/>
              </w:rPr>
            </w:pPr>
            <w:r w:rsidRPr="00540999">
              <w:rPr>
                <w:rFonts w:eastAsia="Times New Roman"/>
                <w:color w:val="auto"/>
              </w:rPr>
              <w:t>1.1.2</w:t>
            </w:r>
          </w:p>
        </w:tc>
        <w:tc>
          <w:tcPr>
            <w:tcW w:w="910" w:type="dxa"/>
            <w:vAlign w:val="center"/>
          </w:tcPr>
          <w:p w14:paraId="2B43FEED" w14:textId="77777777" w:rsidR="00FF4AD2" w:rsidRPr="00540999" w:rsidRDefault="00FF4AD2" w:rsidP="005064B3">
            <w:pPr>
              <w:widowControl w:val="0"/>
              <w:spacing w:before="0" w:after="0" w:line="312" w:lineRule="auto"/>
              <w:ind w:firstLine="0"/>
              <w:jc w:val="center"/>
              <w:rPr>
                <w:rFonts w:eastAsia="Times New Roman"/>
                <w:color w:val="auto"/>
              </w:rPr>
            </w:pPr>
          </w:p>
          <w:p w14:paraId="6A979985" w14:textId="77777777" w:rsidR="00FF4AD2" w:rsidRPr="00540999" w:rsidRDefault="00FF4AD2" w:rsidP="005064B3">
            <w:pPr>
              <w:widowControl w:val="0"/>
              <w:spacing w:before="0" w:after="0" w:line="312" w:lineRule="auto"/>
              <w:ind w:firstLine="0"/>
              <w:jc w:val="center"/>
              <w:rPr>
                <w:rFonts w:eastAsia="Times New Roman"/>
                <w:color w:val="auto"/>
              </w:rPr>
            </w:pPr>
            <w:r w:rsidRPr="00540999">
              <w:rPr>
                <w:rFonts w:eastAsia="Times New Roman"/>
                <w:color w:val="auto"/>
              </w:rPr>
              <w:t>8%</w:t>
            </w:r>
          </w:p>
        </w:tc>
        <w:tc>
          <w:tcPr>
            <w:tcW w:w="1233" w:type="dxa"/>
            <w:vAlign w:val="center"/>
          </w:tcPr>
          <w:p w14:paraId="54E971D6" w14:textId="77777777" w:rsidR="00FF4AD2" w:rsidRPr="00540999" w:rsidRDefault="00FF4AD2" w:rsidP="005064B3">
            <w:pPr>
              <w:widowControl w:val="0"/>
              <w:spacing w:before="0" w:after="0" w:line="312" w:lineRule="auto"/>
              <w:ind w:firstLine="0"/>
              <w:jc w:val="center"/>
              <w:rPr>
                <w:rFonts w:eastAsia="Times New Roman"/>
                <w:color w:val="auto"/>
              </w:rPr>
            </w:pPr>
          </w:p>
          <w:p w14:paraId="1AC0F583" w14:textId="77777777" w:rsidR="00FF4AD2" w:rsidRPr="00540999" w:rsidRDefault="00FF4AD2" w:rsidP="005064B3">
            <w:pPr>
              <w:widowControl w:val="0"/>
              <w:spacing w:before="0" w:after="0" w:line="312" w:lineRule="auto"/>
              <w:ind w:firstLine="0"/>
              <w:jc w:val="center"/>
              <w:rPr>
                <w:rFonts w:eastAsia="Times New Roman"/>
                <w:color w:val="auto"/>
              </w:rPr>
            </w:pPr>
            <w:r w:rsidRPr="00540999">
              <w:rPr>
                <w:rFonts w:eastAsia="Times New Roman"/>
                <w:color w:val="auto"/>
              </w:rPr>
              <w:t>2,5</w:t>
            </w:r>
          </w:p>
          <w:p w14:paraId="7797631A" w14:textId="77777777" w:rsidR="00FF4AD2" w:rsidRPr="00540999" w:rsidRDefault="00FF4AD2" w:rsidP="005064B3">
            <w:pPr>
              <w:widowControl w:val="0"/>
              <w:spacing w:before="0" w:after="0" w:line="312" w:lineRule="auto"/>
              <w:ind w:firstLine="0"/>
              <w:jc w:val="center"/>
              <w:rPr>
                <w:rFonts w:eastAsia="Times New Roman"/>
                <w:iCs/>
                <w:color w:val="auto"/>
              </w:rPr>
            </w:pPr>
            <w:r w:rsidRPr="00540999">
              <w:rPr>
                <w:rFonts w:eastAsia="Times New Roman"/>
                <w:color w:val="auto"/>
              </w:rPr>
              <w:t>{Mức 3}</w:t>
            </w:r>
          </w:p>
        </w:tc>
      </w:tr>
      <w:tr w:rsidR="00FF4AD2" w:rsidRPr="00540999" w14:paraId="6C8FBA56" w14:textId="77777777" w:rsidTr="006D1625">
        <w:trPr>
          <w:trHeight w:val="331"/>
          <w:jc w:val="center"/>
        </w:trPr>
        <w:tc>
          <w:tcPr>
            <w:tcW w:w="931" w:type="dxa"/>
          </w:tcPr>
          <w:p w14:paraId="75BCA632" w14:textId="77777777" w:rsidR="00FF4AD2" w:rsidRPr="00540999" w:rsidRDefault="00FF4AD2" w:rsidP="005064B3">
            <w:pPr>
              <w:widowControl w:val="0"/>
              <w:spacing w:before="0" w:after="0" w:line="312" w:lineRule="auto"/>
              <w:ind w:firstLine="0"/>
              <w:jc w:val="left"/>
              <w:rPr>
                <w:rFonts w:eastAsia="Times New Roman"/>
                <w:iCs/>
                <w:color w:val="auto"/>
              </w:rPr>
            </w:pPr>
            <w:r w:rsidRPr="00540999">
              <w:rPr>
                <w:rFonts w:eastAsia="Times New Roman"/>
                <w:iCs/>
                <w:color w:val="auto"/>
              </w:rPr>
              <w:t>1.1.2.2</w:t>
            </w:r>
          </w:p>
        </w:tc>
        <w:tc>
          <w:tcPr>
            <w:tcW w:w="4778" w:type="dxa"/>
          </w:tcPr>
          <w:p w14:paraId="6140B536" w14:textId="77777777" w:rsidR="00FF4AD2" w:rsidRPr="00540999" w:rsidRDefault="00FF4AD2" w:rsidP="005064B3">
            <w:pPr>
              <w:widowControl w:val="0"/>
              <w:spacing w:before="0" w:after="0" w:line="312" w:lineRule="auto"/>
              <w:ind w:firstLine="0"/>
              <w:rPr>
                <w:rFonts w:eastAsia="Times New Roman"/>
                <w:iCs/>
                <w:color w:val="auto"/>
              </w:rPr>
            </w:pPr>
            <w:r w:rsidRPr="00540999">
              <w:rPr>
                <w:rFonts w:eastAsia="Times New Roman"/>
                <w:iCs/>
                <w:color w:val="auto"/>
              </w:rPr>
              <w:t>Chứng minh một môđun là tự do, tìm hạng của môđun tự do; vận dụng địa phương hoá để xây dựng trường các thương của một miền nguyên.</w:t>
            </w:r>
          </w:p>
        </w:tc>
        <w:tc>
          <w:tcPr>
            <w:tcW w:w="1054" w:type="dxa"/>
            <w:vMerge/>
          </w:tcPr>
          <w:p w14:paraId="0A74CBEF" w14:textId="77777777" w:rsidR="00FF4AD2" w:rsidRPr="00540999" w:rsidRDefault="00FF4AD2" w:rsidP="005064B3">
            <w:pPr>
              <w:widowControl w:val="0"/>
              <w:spacing w:before="0" w:after="0" w:line="312" w:lineRule="auto"/>
              <w:ind w:firstLine="0"/>
              <w:jc w:val="center"/>
              <w:rPr>
                <w:rFonts w:eastAsia="Times New Roman"/>
                <w:color w:val="auto"/>
              </w:rPr>
            </w:pPr>
          </w:p>
        </w:tc>
        <w:tc>
          <w:tcPr>
            <w:tcW w:w="910" w:type="dxa"/>
          </w:tcPr>
          <w:p w14:paraId="3DC05835" w14:textId="77777777" w:rsidR="00FF4AD2" w:rsidRPr="00540999" w:rsidRDefault="00FF4AD2" w:rsidP="005064B3">
            <w:pPr>
              <w:widowControl w:val="0"/>
              <w:spacing w:before="0" w:after="0" w:line="312" w:lineRule="auto"/>
              <w:ind w:firstLine="0"/>
              <w:jc w:val="center"/>
              <w:rPr>
                <w:rFonts w:eastAsia="Times New Roman"/>
                <w:color w:val="auto"/>
              </w:rPr>
            </w:pPr>
          </w:p>
          <w:p w14:paraId="1704AE91" w14:textId="77777777" w:rsidR="00FF4AD2" w:rsidRPr="00540999" w:rsidRDefault="00FF4AD2" w:rsidP="005064B3">
            <w:pPr>
              <w:widowControl w:val="0"/>
              <w:spacing w:before="0" w:after="0" w:line="312" w:lineRule="auto"/>
              <w:ind w:firstLine="0"/>
              <w:jc w:val="center"/>
              <w:rPr>
                <w:rFonts w:eastAsia="Times New Roman"/>
                <w:color w:val="auto"/>
              </w:rPr>
            </w:pPr>
            <w:r w:rsidRPr="00540999">
              <w:rPr>
                <w:rFonts w:eastAsia="Times New Roman"/>
                <w:color w:val="auto"/>
              </w:rPr>
              <w:t>3%</w:t>
            </w:r>
          </w:p>
        </w:tc>
        <w:tc>
          <w:tcPr>
            <w:tcW w:w="1233" w:type="dxa"/>
          </w:tcPr>
          <w:p w14:paraId="29A9A4D4" w14:textId="77777777" w:rsidR="00FF4AD2" w:rsidRPr="00540999" w:rsidRDefault="00FF4AD2" w:rsidP="005064B3">
            <w:pPr>
              <w:widowControl w:val="0"/>
              <w:spacing w:before="0" w:after="0" w:line="312" w:lineRule="auto"/>
              <w:ind w:firstLine="0"/>
              <w:jc w:val="center"/>
              <w:rPr>
                <w:rFonts w:eastAsia="Times New Roman"/>
                <w:color w:val="auto"/>
              </w:rPr>
            </w:pPr>
          </w:p>
          <w:p w14:paraId="6C251CAC" w14:textId="77777777" w:rsidR="00FF4AD2" w:rsidRPr="00540999" w:rsidRDefault="00FF4AD2" w:rsidP="005064B3">
            <w:pPr>
              <w:widowControl w:val="0"/>
              <w:spacing w:before="0" w:after="0" w:line="312" w:lineRule="auto"/>
              <w:ind w:firstLine="0"/>
              <w:jc w:val="center"/>
              <w:rPr>
                <w:rFonts w:eastAsia="Times New Roman"/>
                <w:color w:val="auto"/>
              </w:rPr>
            </w:pPr>
            <w:r w:rsidRPr="00540999">
              <w:rPr>
                <w:rFonts w:eastAsia="Times New Roman"/>
                <w:color w:val="auto"/>
              </w:rPr>
              <w:t>2,5</w:t>
            </w:r>
          </w:p>
          <w:p w14:paraId="66C9F382" w14:textId="77777777" w:rsidR="00FF4AD2" w:rsidRPr="00540999" w:rsidRDefault="00FF4AD2" w:rsidP="005064B3">
            <w:pPr>
              <w:widowControl w:val="0"/>
              <w:spacing w:before="0" w:after="0" w:line="312" w:lineRule="auto"/>
              <w:ind w:firstLine="0"/>
              <w:jc w:val="center"/>
              <w:rPr>
                <w:rFonts w:eastAsia="Times New Roman"/>
                <w:color w:val="auto"/>
              </w:rPr>
            </w:pPr>
            <w:r w:rsidRPr="00540999">
              <w:rPr>
                <w:rFonts w:eastAsia="Times New Roman"/>
                <w:color w:val="auto"/>
              </w:rPr>
              <w:t>{Mức 3}</w:t>
            </w:r>
          </w:p>
        </w:tc>
      </w:tr>
      <w:tr w:rsidR="00FF4AD2" w:rsidRPr="00540999" w14:paraId="2E18771A" w14:textId="77777777" w:rsidTr="006D1625">
        <w:trPr>
          <w:jc w:val="center"/>
        </w:trPr>
        <w:tc>
          <w:tcPr>
            <w:tcW w:w="931" w:type="dxa"/>
          </w:tcPr>
          <w:p w14:paraId="60EC5599" w14:textId="77777777" w:rsidR="00FF4AD2" w:rsidRPr="00540999" w:rsidRDefault="00FF4AD2" w:rsidP="005064B3">
            <w:pPr>
              <w:widowControl w:val="0"/>
              <w:spacing w:before="0" w:after="0" w:line="312" w:lineRule="auto"/>
              <w:ind w:firstLine="0"/>
              <w:jc w:val="center"/>
              <w:rPr>
                <w:rFonts w:eastAsia="Times New Roman"/>
                <w:iCs/>
                <w:color w:val="auto"/>
              </w:rPr>
            </w:pPr>
            <w:r w:rsidRPr="00540999">
              <w:rPr>
                <w:rFonts w:eastAsia="Times New Roman"/>
                <w:iCs/>
                <w:color w:val="auto"/>
              </w:rPr>
              <w:t>1.1.2.3</w:t>
            </w:r>
          </w:p>
        </w:tc>
        <w:tc>
          <w:tcPr>
            <w:tcW w:w="4778" w:type="dxa"/>
          </w:tcPr>
          <w:p w14:paraId="659CBF33" w14:textId="6EF009D7" w:rsidR="00FF4AD2" w:rsidRPr="00540999" w:rsidRDefault="00FF4AD2" w:rsidP="005064B3">
            <w:pPr>
              <w:widowControl w:val="0"/>
              <w:spacing w:before="0" w:after="0" w:line="312" w:lineRule="auto"/>
              <w:ind w:firstLine="0"/>
              <w:rPr>
                <w:rFonts w:eastAsia="Times New Roman"/>
                <w:iCs/>
                <w:color w:val="auto"/>
              </w:rPr>
            </w:pPr>
            <w:r w:rsidRPr="00540999">
              <w:rPr>
                <w:rFonts w:eastAsia="Calibri"/>
                <w:bCs/>
                <w:color w:val="auto"/>
                <w:kern w:val="2"/>
                <w:lang w:val="en-GB"/>
              </w:rPr>
              <w:t>Chứng minh một cấu trúc là đại số, mô tả mối quan hệ của đại số với vành, môđun, không gian vectơ; mô tả đại số Quartecnion, đại số ma trận, đại số đa thức, đại số hữu hạ</w:t>
            </w:r>
            <w:r w:rsidR="00A14AA1">
              <w:rPr>
                <w:rFonts w:eastAsia="Calibri"/>
                <w:bCs/>
                <w:color w:val="auto"/>
                <w:kern w:val="2"/>
                <w:lang w:val="en-GB"/>
              </w:rPr>
              <w:t>n.</w:t>
            </w:r>
          </w:p>
        </w:tc>
        <w:tc>
          <w:tcPr>
            <w:tcW w:w="1054" w:type="dxa"/>
            <w:vMerge/>
          </w:tcPr>
          <w:p w14:paraId="495FE197" w14:textId="77777777" w:rsidR="00FF4AD2" w:rsidRPr="00540999" w:rsidRDefault="00FF4AD2" w:rsidP="005064B3">
            <w:pPr>
              <w:widowControl w:val="0"/>
              <w:spacing w:before="0" w:after="0" w:line="312" w:lineRule="auto"/>
              <w:ind w:firstLine="0"/>
              <w:jc w:val="center"/>
              <w:rPr>
                <w:rFonts w:eastAsia="Times New Roman"/>
                <w:color w:val="auto"/>
              </w:rPr>
            </w:pPr>
          </w:p>
        </w:tc>
        <w:tc>
          <w:tcPr>
            <w:tcW w:w="910" w:type="dxa"/>
          </w:tcPr>
          <w:p w14:paraId="7E5E446E" w14:textId="77777777" w:rsidR="00FF4AD2" w:rsidRPr="00540999" w:rsidRDefault="00FF4AD2" w:rsidP="005064B3">
            <w:pPr>
              <w:widowControl w:val="0"/>
              <w:spacing w:before="0" w:after="0" w:line="312" w:lineRule="auto"/>
              <w:ind w:firstLine="0"/>
              <w:jc w:val="center"/>
              <w:rPr>
                <w:rFonts w:eastAsia="Times New Roman"/>
                <w:color w:val="auto"/>
              </w:rPr>
            </w:pPr>
          </w:p>
          <w:p w14:paraId="0174235B" w14:textId="77777777" w:rsidR="00FF4AD2" w:rsidRPr="00540999" w:rsidRDefault="00FF4AD2" w:rsidP="005064B3">
            <w:pPr>
              <w:widowControl w:val="0"/>
              <w:spacing w:before="0" w:after="0" w:line="312" w:lineRule="auto"/>
              <w:ind w:firstLine="0"/>
              <w:jc w:val="center"/>
              <w:rPr>
                <w:rFonts w:eastAsia="Times New Roman"/>
                <w:color w:val="auto"/>
              </w:rPr>
            </w:pPr>
            <w:r w:rsidRPr="00540999">
              <w:rPr>
                <w:rFonts w:eastAsia="Times New Roman"/>
                <w:color w:val="auto"/>
              </w:rPr>
              <w:t>5%</w:t>
            </w:r>
          </w:p>
        </w:tc>
        <w:tc>
          <w:tcPr>
            <w:tcW w:w="1233" w:type="dxa"/>
          </w:tcPr>
          <w:p w14:paraId="5F7D030B" w14:textId="77777777" w:rsidR="00FF4AD2" w:rsidRPr="00540999" w:rsidRDefault="00FF4AD2" w:rsidP="005064B3">
            <w:pPr>
              <w:widowControl w:val="0"/>
              <w:spacing w:before="0" w:after="0" w:line="312" w:lineRule="auto"/>
              <w:ind w:firstLine="0"/>
              <w:jc w:val="center"/>
              <w:rPr>
                <w:rFonts w:eastAsia="Times New Roman"/>
                <w:color w:val="auto"/>
              </w:rPr>
            </w:pPr>
          </w:p>
          <w:p w14:paraId="59EAA48C" w14:textId="77777777" w:rsidR="00FF4AD2" w:rsidRPr="00540999" w:rsidRDefault="00FF4AD2" w:rsidP="005064B3">
            <w:pPr>
              <w:widowControl w:val="0"/>
              <w:spacing w:before="0" w:after="0" w:line="312" w:lineRule="auto"/>
              <w:ind w:firstLine="0"/>
              <w:jc w:val="center"/>
              <w:rPr>
                <w:rFonts w:eastAsia="Times New Roman"/>
                <w:color w:val="auto"/>
              </w:rPr>
            </w:pPr>
            <w:r w:rsidRPr="00540999">
              <w:rPr>
                <w:rFonts w:eastAsia="Times New Roman"/>
                <w:color w:val="auto"/>
              </w:rPr>
              <w:t>2,5</w:t>
            </w:r>
          </w:p>
          <w:p w14:paraId="19B77537" w14:textId="77777777" w:rsidR="00FF4AD2" w:rsidRPr="00540999" w:rsidRDefault="00FF4AD2" w:rsidP="005064B3">
            <w:pPr>
              <w:widowControl w:val="0"/>
              <w:spacing w:before="0" w:after="0" w:line="312" w:lineRule="auto"/>
              <w:ind w:firstLine="0"/>
              <w:jc w:val="center"/>
              <w:rPr>
                <w:rFonts w:eastAsia="Times New Roman"/>
                <w:color w:val="auto"/>
              </w:rPr>
            </w:pPr>
            <w:r w:rsidRPr="00540999">
              <w:rPr>
                <w:rFonts w:eastAsia="Times New Roman"/>
                <w:color w:val="auto"/>
              </w:rPr>
              <w:t>{Mức 3}</w:t>
            </w:r>
          </w:p>
        </w:tc>
      </w:tr>
      <w:tr w:rsidR="00FF4AD2" w:rsidRPr="00540999" w14:paraId="13A0947D" w14:textId="77777777" w:rsidTr="006D1625">
        <w:trPr>
          <w:jc w:val="center"/>
        </w:trPr>
        <w:tc>
          <w:tcPr>
            <w:tcW w:w="931" w:type="dxa"/>
          </w:tcPr>
          <w:p w14:paraId="7B9DFC27" w14:textId="77777777" w:rsidR="00FF4AD2" w:rsidRPr="00540999" w:rsidRDefault="00FF4AD2" w:rsidP="005064B3">
            <w:pPr>
              <w:widowControl w:val="0"/>
              <w:spacing w:before="0" w:after="0" w:line="312" w:lineRule="auto"/>
              <w:ind w:firstLine="0"/>
              <w:jc w:val="center"/>
              <w:rPr>
                <w:rFonts w:eastAsia="Times New Roman"/>
                <w:iCs/>
                <w:color w:val="auto"/>
              </w:rPr>
            </w:pPr>
            <w:r w:rsidRPr="00540999">
              <w:rPr>
                <w:rFonts w:eastAsia="Times New Roman"/>
                <w:iCs/>
                <w:color w:val="auto"/>
              </w:rPr>
              <w:t>2.1.2.1</w:t>
            </w:r>
          </w:p>
        </w:tc>
        <w:tc>
          <w:tcPr>
            <w:tcW w:w="4778" w:type="dxa"/>
          </w:tcPr>
          <w:p w14:paraId="76DF70F5" w14:textId="77777777" w:rsidR="00FF4AD2" w:rsidRPr="00540999" w:rsidRDefault="00FF4AD2" w:rsidP="005064B3">
            <w:pPr>
              <w:widowControl w:val="0"/>
              <w:spacing w:before="0" w:after="0" w:line="312" w:lineRule="auto"/>
              <w:ind w:firstLine="0"/>
              <w:rPr>
                <w:rFonts w:eastAsia="Times New Roman"/>
                <w:iCs/>
                <w:color w:val="auto"/>
              </w:rPr>
            </w:pPr>
            <w:r w:rsidRPr="00540999">
              <w:rPr>
                <w:rFonts w:eastAsia="Times New Roman"/>
                <w:iCs/>
                <w:color w:val="auto"/>
              </w:rPr>
              <w:t xml:space="preserve">Vận dụng được kỹ năng khai thác học liệu số và ứng dụng công nghệ thông tin cơ bản </w:t>
            </w:r>
            <w:r w:rsidRPr="00540999">
              <w:rPr>
                <w:rFonts w:eastAsia="Times New Roman"/>
                <w:iCs/>
                <w:color w:val="auto"/>
              </w:rPr>
              <w:lastRenderedPageBreak/>
              <w:t xml:space="preserve">để hoàn thành các nhiệm vụ học tập. </w:t>
            </w:r>
          </w:p>
        </w:tc>
        <w:tc>
          <w:tcPr>
            <w:tcW w:w="1054" w:type="dxa"/>
          </w:tcPr>
          <w:p w14:paraId="74FD4C87" w14:textId="77777777" w:rsidR="00FF4AD2" w:rsidRPr="00540999" w:rsidRDefault="00FF4AD2" w:rsidP="005064B3">
            <w:pPr>
              <w:widowControl w:val="0"/>
              <w:spacing w:before="0" w:after="0" w:line="312" w:lineRule="auto"/>
              <w:ind w:firstLine="0"/>
              <w:jc w:val="center"/>
              <w:rPr>
                <w:rFonts w:eastAsia="Times New Roman"/>
                <w:color w:val="auto"/>
              </w:rPr>
            </w:pPr>
          </w:p>
          <w:p w14:paraId="346DDC0B" w14:textId="77777777" w:rsidR="00FF4AD2" w:rsidRPr="00540999" w:rsidRDefault="00FF4AD2" w:rsidP="005064B3">
            <w:pPr>
              <w:widowControl w:val="0"/>
              <w:spacing w:before="0" w:after="0" w:line="312" w:lineRule="auto"/>
              <w:ind w:firstLine="0"/>
              <w:jc w:val="center"/>
              <w:rPr>
                <w:rFonts w:eastAsia="Times New Roman"/>
                <w:color w:val="auto"/>
              </w:rPr>
            </w:pPr>
            <w:r w:rsidRPr="00540999">
              <w:rPr>
                <w:rFonts w:eastAsia="Times New Roman"/>
                <w:color w:val="auto"/>
              </w:rPr>
              <w:t>2.1.2</w:t>
            </w:r>
          </w:p>
        </w:tc>
        <w:tc>
          <w:tcPr>
            <w:tcW w:w="910" w:type="dxa"/>
          </w:tcPr>
          <w:p w14:paraId="759F555B" w14:textId="77777777" w:rsidR="00FF4AD2" w:rsidRPr="00540999" w:rsidRDefault="00FF4AD2" w:rsidP="005064B3">
            <w:pPr>
              <w:widowControl w:val="0"/>
              <w:spacing w:before="0" w:after="0" w:line="312" w:lineRule="auto"/>
              <w:ind w:firstLine="0"/>
              <w:jc w:val="center"/>
              <w:rPr>
                <w:rFonts w:eastAsia="Times New Roman"/>
                <w:color w:val="auto"/>
              </w:rPr>
            </w:pPr>
          </w:p>
          <w:p w14:paraId="7C9A6935" w14:textId="77777777" w:rsidR="00FF4AD2" w:rsidRPr="00540999" w:rsidRDefault="00FF4AD2" w:rsidP="005064B3">
            <w:pPr>
              <w:widowControl w:val="0"/>
              <w:spacing w:before="0" w:after="0" w:line="312" w:lineRule="auto"/>
              <w:ind w:firstLine="0"/>
              <w:jc w:val="center"/>
              <w:rPr>
                <w:rFonts w:eastAsia="Times New Roman"/>
                <w:color w:val="auto"/>
              </w:rPr>
            </w:pPr>
            <w:r w:rsidRPr="00540999">
              <w:rPr>
                <w:rFonts w:eastAsia="Times New Roman"/>
                <w:color w:val="auto"/>
              </w:rPr>
              <w:t>20%</w:t>
            </w:r>
          </w:p>
        </w:tc>
        <w:tc>
          <w:tcPr>
            <w:tcW w:w="1233" w:type="dxa"/>
          </w:tcPr>
          <w:p w14:paraId="3A8349C4" w14:textId="77777777" w:rsidR="00FF4AD2" w:rsidRPr="00540999" w:rsidRDefault="00FF4AD2" w:rsidP="005064B3">
            <w:pPr>
              <w:widowControl w:val="0"/>
              <w:spacing w:before="0" w:after="0" w:line="312" w:lineRule="auto"/>
              <w:ind w:firstLine="0"/>
              <w:jc w:val="center"/>
              <w:rPr>
                <w:rFonts w:eastAsia="Times New Roman"/>
                <w:color w:val="auto"/>
              </w:rPr>
            </w:pPr>
            <w:r w:rsidRPr="00540999">
              <w:rPr>
                <w:rFonts w:eastAsia="Times New Roman"/>
                <w:color w:val="auto"/>
              </w:rPr>
              <w:t>2,5</w:t>
            </w:r>
          </w:p>
          <w:p w14:paraId="59B1C35C" w14:textId="77777777" w:rsidR="00FF4AD2" w:rsidRPr="00540999" w:rsidRDefault="00FF4AD2" w:rsidP="005064B3">
            <w:pPr>
              <w:widowControl w:val="0"/>
              <w:spacing w:before="0" w:after="0" w:line="312" w:lineRule="auto"/>
              <w:ind w:firstLine="0"/>
              <w:jc w:val="center"/>
              <w:rPr>
                <w:rFonts w:eastAsia="Times New Roman"/>
                <w:iCs/>
                <w:color w:val="auto"/>
              </w:rPr>
            </w:pPr>
            <w:r w:rsidRPr="00540999">
              <w:rPr>
                <w:rFonts w:eastAsia="Times New Roman"/>
                <w:color w:val="auto"/>
              </w:rPr>
              <w:t>{Mức 3}</w:t>
            </w:r>
          </w:p>
        </w:tc>
      </w:tr>
      <w:tr w:rsidR="00FF4AD2" w:rsidRPr="00540999" w14:paraId="77C34D0F" w14:textId="77777777" w:rsidTr="006D1625">
        <w:trPr>
          <w:trHeight w:val="815"/>
          <w:jc w:val="center"/>
        </w:trPr>
        <w:tc>
          <w:tcPr>
            <w:tcW w:w="931" w:type="dxa"/>
          </w:tcPr>
          <w:p w14:paraId="126D40C0" w14:textId="77777777" w:rsidR="00FF4AD2" w:rsidRPr="00540999" w:rsidRDefault="00FF4AD2" w:rsidP="005064B3">
            <w:pPr>
              <w:widowControl w:val="0"/>
              <w:spacing w:before="0" w:after="0" w:line="312" w:lineRule="auto"/>
              <w:ind w:firstLine="0"/>
              <w:jc w:val="center"/>
              <w:rPr>
                <w:rFonts w:eastAsia="Times New Roman"/>
                <w:iCs/>
                <w:color w:val="auto"/>
              </w:rPr>
            </w:pPr>
            <w:r w:rsidRPr="00540999">
              <w:rPr>
                <w:rFonts w:eastAsia="Times New Roman"/>
                <w:iCs/>
                <w:color w:val="auto"/>
              </w:rPr>
              <w:lastRenderedPageBreak/>
              <w:t>3.1.1.1</w:t>
            </w:r>
          </w:p>
        </w:tc>
        <w:tc>
          <w:tcPr>
            <w:tcW w:w="4778" w:type="dxa"/>
          </w:tcPr>
          <w:p w14:paraId="0459C837" w14:textId="77777777" w:rsidR="00FF4AD2" w:rsidRPr="00540999" w:rsidRDefault="00FF4AD2" w:rsidP="005064B3">
            <w:pPr>
              <w:widowControl w:val="0"/>
              <w:spacing w:before="0" w:after="0" w:line="312" w:lineRule="auto"/>
              <w:ind w:firstLine="0"/>
              <w:rPr>
                <w:rFonts w:eastAsia="Times New Roman"/>
                <w:iCs/>
                <w:color w:val="auto"/>
              </w:rPr>
            </w:pPr>
            <w:r w:rsidRPr="00540999">
              <w:rPr>
                <w:rFonts w:eastAsia="Calibri"/>
                <w:bCs/>
                <w:iCs/>
                <w:color w:val="auto"/>
                <w:spacing w:val="-6"/>
                <w:kern w:val="2"/>
                <w:lang w:val="en-GB"/>
              </w:rPr>
              <w:t xml:space="preserve">Thành thạo làm việc nhóm trong </w:t>
            </w:r>
            <w:r w:rsidRPr="00540999">
              <w:rPr>
                <w:rFonts w:eastAsia="Calibri"/>
                <w:bCs/>
                <w:iCs/>
                <w:color w:val="auto"/>
                <w:spacing w:val="-6"/>
                <w:kern w:val="2"/>
              </w:rPr>
              <w:t xml:space="preserve">giải quyết các nhiệm vụ trong học tập. </w:t>
            </w:r>
          </w:p>
        </w:tc>
        <w:tc>
          <w:tcPr>
            <w:tcW w:w="1054" w:type="dxa"/>
          </w:tcPr>
          <w:p w14:paraId="03629DE2" w14:textId="77777777" w:rsidR="00FF4AD2" w:rsidRPr="00540999" w:rsidRDefault="00FF4AD2" w:rsidP="005064B3">
            <w:pPr>
              <w:widowControl w:val="0"/>
              <w:spacing w:before="0" w:after="0" w:line="312" w:lineRule="auto"/>
              <w:ind w:firstLine="0"/>
              <w:jc w:val="center"/>
              <w:rPr>
                <w:rFonts w:eastAsia="Times New Roman"/>
                <w:color w:val="auto"/>
              </w:rPr>
            </w:pPr>
            <w:r w:rsidRPr="00540999">
              <w:rPr>
                <w:rFonts w:eastAsia="Times New Roman"/>
                <w:color w:val="auto"/>
              </w:rPr>
              <w:t>3.1.1</w:t>
            </w:r>
          </w:p>
        </w:tc>
        <w:tc>
          <w:tcPr>
            <w:tcW w:w="910" w:type="dxa"/>
          </w:tcPr>
          <w:p w14:paraId="794F878B" w14:textId="77777777" w:rsidR="00FF4AD2" w:rsidRPr="00540999" w:rsidRDefault="00FF4AD2" w:rsidP="005064B3">
            <w:pPr>
              <w:widowControl w:val="0"/>
              <w:spacing w:before="0" w:after="0" w:line="312" w:lineRule="auto"/>
              <w:ind w:firstLine="0"/>
              <w:jc w:val="center"/>
              <w:rPr>
                <w:rFonts w:eastAsia="Times New Roman"/>
                <w:color w:val="auto"/>
              </w:rPr>
            </w:pPr>
            <w:r w:rsidRPr="00540999">
              <w:rPr>
                <w:rFonts w:eastAsia="Times New Roman"/>
                <w:color w:val="auto"/>
              </w:rPr>
              <w:t>20%</w:t>
            </w:r>
          </w:p>
        </w:tc>
        <w:tc>
          <w:tcPr>
            <w:tcW w:w="1233" w:type="dxa"/>
          </w:tcPr>
          <w:p w14:paraId="7B0FD248" w14:textId="77777777" w:rsidR="00FF4AD2" w:rsidRPr="00540999" w:rsidRDefault="00FF4AD2" w:rsidP="005064B3">
            <w:pPr>
              <w:widowControl w:val="0"/>
              <w:spacing w:before="0" w:after="0" w:line="312" w:lineRule="auto"/>
              <w:ind w:firstLine="0"/>
              <w:jc w:val="center"/>
              <w:rPr>
                <w:rFonts w:eastAsia="Times New Roman"/>
                <w:color w:val="auto"/>
              </w:rPr>
            </w:pPr>
            <w:r w:rsidRPr="00540999">
              <w:rPr>
                <w:rFonts w:eastAsia="Times New Roman"/>
                <w:color w:val="auto"/>
              </w:rPr>
              <w:t>2,5</w:t>
            </w:r>
          </w:p>
          <w:p w14:paraId="29031EDA" w14:textId="77777777" w:rsidR="00FF4AD2" w:rsidRPr="00540999" w:rsidRDefault="00FF4AD2" w:rsidP="005064B3">
            <w:pPr>
              <w:widowControl w:val="0"/>
              <w:spacing w:before="0" w:after="0" w:line="312" w:lineRule="auto"/>
              <w:ind w:firstLine="0"/>
              <w:jc w:val="center"/>
              <w:rPr>
                <w:rFonts w:eastAsia="Times New Roman"/>
                <w:iCs/>
                <w:color w:val="auto"/>
              </w:rPr>
            </w:pPr>
            <w:r w:rsidRPr="00540999">
              <w:rPr>
                <w:rFonts w:eastAsia="Times New Roman"/>
                <w:color w:val="auto"/>
              </w:rPr>
              <w:t>{Mức 3}</w:t>
            </w:r>
          </w:p>
        </w:tc>
      </w:tr>
    </w:tbl>
    <w:p w14:paraId="160A612B" w14:textId="0F28F048" w:rsidR="00A963BB" w:rsidRPr="005A0B81" w:rsidRDefault="00A963BB" w:rsidP="00540999">
      <w:pPr>
        <w:widowControl w:val="0"/>
        <w:spacing w:before="0" w:after="0" w:line="312" w:lineRule="auto"/>
        <w:ind w:firstLine="720"/>
        <w:rPr>
          <w:rFonts w:eastAsia="Times New Roman"/>
          <w:noProof/>
          <w:sz w:val="8"/>
          <w:lang w:eastAsia="zh-CN"/>
        </w:rPr>
      </w:pPr>
    </w:p>
    <w:p w14:paraId="679F4B5C" w14:textId="02C7CE37" w:rsidR="00196A3C" w:rsidRPr="00540999" w:rsidRDefault="00CB0580" w:rsidP="005064B3">
      <w:pPr>
        <w:pStyle w:val="2INSONLAN"/>
      </w:pPr>
      <w:bookmarkStart w:id="130" w:name="_Toc169862425"/>
      <w:r w:rsidRPr="00540999">
        <w:t>4.</w:t>
      </w:r>
      <w:r w:rsidR="00366A23" w:rsidRPr="00540999">
        <w:t>5</w:t>
      </w:r>
      <w:r w:rsidR="00196A3C" w:rsidRPr="00540999">
        <w:t xml:space="preserve">. </w:t>
      </w:r>
      <w:r w:rsidR="00FF4AD2" w:rsidRPr="00540999">
        <w:t>Cơ sở lý thuyết xác suất hiện đại</w:t>
      </w:r>
      <w:bookmarkEnd w:id="130"/>
    </w:p>
    <w:p w14:paraId="2AD5A784" w14:textId="1D9AD590" w:rsidR="00F8438B" w:rsidRPr="00540999" w:rsidRDefault="00F8438B" w:rsidP="00540999">
      <w:pPr>
        <w:widowControl w:val="0"/>
        <w:spacing w:before="0" w:after="0" w:line="312" w:lineRule="auto"/>
        <w:ind w:firstLine="720"/>
        <w:rPr>
          <w:b/>
          <w:bCs/>
          <w:iCs/>
        </w:rPr>
      </w:pPr>
      <w:r w:rsidRPr="00540999">
        <w:rPr>
          <w:b/>
          <w:bCs/>
          <w:iCs/>
        </w:rPr>
        <w:sym w:font="Wingdings" w:char="F0A7"/>
      </w:r>
      <w:r w:rsidRPr="00540999">
        <w:rPr>
          <w:b/>
          <w:bCs/>
          <w:iCs/>
        </w:rPr>
        <w:t xml:space="preserve"> </w:t>
      </w:r>
      <w:r w:rsidRPr="00540999">
        <w:rPr>
          <w:b/>
          <w:bCs/>
          <w:i/>
          <w:iCs/>
        </w:rPr>
        <w:t>Mã học phần</w:t>
      </w:r>
      <w:r w:rsidRPr="00540999">
        <w:rPr>
          <w:bCs/>
          <w:iCs/>
        </w:rPr>
        <w:t>:</w:t>
      </w:r>
      <w:r w:rsidRPr="00540999">
        <w:rPr>
          <w:b/>
          <w:bCs/>
          <w:iCs/>
        </w:rPr>
        <w:t xml:space="preserve"> </w:t>
      </w:r>
      <w:r w:rsidR="00FF4AD2" w:rsidRPr="00540999">
        <w:rPr>
          <w:b/>
          <w:bCs/>
          <w:iCs/>
        </w:rPr>
        <w:t>MAT82005</w:t>
      </w:r>
    </w:p>
    <w:p w14:paraId="61882FA5" w14:textId="77777777" w:rsidR="00F8438B" w:rsidRPr="00540999" w:rsidRDefault="00F8438B" w:rsidP="00540999">
      <w:pPr>
        <w:widowControl w:val="0"/>
        <w:spacing w:before="0" w:after="0" w:line="312" w:lineRule="auto"/>
        <w:ind w:firstLine="720"/>
        <w:rPr>
          <w:b/>
          <w:bCs/>
          <w:iCs/>
        </w:rPr>
      </w:pPr>
      <w:r w:rsidRPr="00540999">
        <w:rPr>
          <w:b/>
          <w:bCs/>
          <w:iCs/>
        </w:rPr>
        <w:sym w:font="Wingdings" w:char="F0A7"/>
      </w:r>
      <w:r w:rsidRPr="00540999">
        <w:rPr>
          <w:b/>
          <w:bCs/>
          <w:iCs/>
        </w:rPr>
        <w:t xml:space="preserve"> </w:t>
      </w:r>
      <w:r w:rsidRPr="00540999">
        <w:rPr>
          <w:b/>
          <w:bCs/>
          <w:i/>
          <w:iCs/>
        </w:rPr>
        <w:t>Loại học phần</w:t>
      </w:r>
      <w:r w:rsidRPr="00540999">
        <w:rPr>
          <w:bCs/>
          <w:iCs/>
        </w:rPr>
        <w:t>:</w:t>
      </w:r>
      <w:r w:rsidRPr="00540999">
        <w:rPr>
          <w:b/>
          <w:bCs/>
          <w:iCs/>
        </w:rPr>
        <w:t xml:space="preserve"> </w:t>
      </w:r>
      <w:r w:rsidRPr="00540999">
        <w:rPr>
          <w:bCs/>
          <w:iCs/>
        </w:rPr>
        <w:t>Cơ sở ngành bắt buộc.</w:t>
      </w:r>
    </w:p>
    <w:p w14:paraId="3B9FE248" w14:textId="6E899431" w:rsidR="00FF4AD2" w:rsidRPr="00540999" w:rsidRDefault="00F8438B" w:rsidP="00540999">
      <w:pPr>
        <w:widowControl w:val="0"/>
        <w:spacing w:before="0" w:after="0" w:line="312" w:lineRule="auto"/>
        <w:ind w:firstLine="720"/>
        <w:rPr>
          <w:bCs/>
          <w:iCs/>
        </w:rPr>
      </w:pPr>
      <w:r w:rsidRPr="00540999">
        <w:rPr>
          <w:b/>
          <w:bCs/>
          <w:iCs/>
        </w:rPr>
        <w:sym w:font="Wingdings" w:char="F0A7"/>
      </w:r>
      <w:r w:rsidRPr="00540999">
        <w:rPr>
          <w:b/>
          <w:bCs/>
          <w:iCs/>
        </w:rPr>
        <w:t xml:space="preserve"> </w:t>
      </w:r>
      <w:r w:rsidR="00034811" w:rsidRPr="00540999">
        <w:rPr>
          <w:b/>
          <w:bCs/>
          <w:i/>
          <w:iCs/>
        </w:rPr>
        <w:t>Mô tả học phần</w:t>
      </w:r>
      <w:r w:rsidR="00034811" w:rsidRPr="00540999">
        <w:rPr>
          <w:bCs/>
          <w:iCs/>
        </w:rPr>
        <w:t>:</w:t>
      </w:r>
      <w:r w:rsidRPr="00540999">
        <w:rPr>
          <w:bCs/>
          <w:iCs/>
        </w:rPr>
        <w:t xml:space="preserve"> </w:t>
      </w:r>
      <w:r w:rsidR="00FF4AD2" w:rsidRPr="00540999">
        <w:rPr>
          <w:bCs/>
          <w:iCs/>
        </w:rPr>
        <w:t>Học phần “Cơ sở lý thuyết xác suất hiện đại” là học phần bắt buộc thuộc khối kiến thức chung của</w:t>
      </w:r>
      <w:r w:rsidR="00A852E7">
        <w:rPr>
          <w:bCs/>
          <w:iCs/>
        </w:rPr>
        <w:t xml:space="preserve"> </w:t>
      </w:r>
      <w:r w:rsidR="00FF4AD2" w:rsidRPr="00540999">
        <w:rPr>
          <w:bCs/>
          <w:iCs/>
        </w:rPr>
        <w:t>ngành Toán. Mục tiêu của học phần là củng cố và nâng cao các kiến thức cơ bản của</w:t>
      </w:r>
      <w:r w:rsidR="00A852E7">
        <w:rPr>
          <w:bCs/>
          <w:iCs/>
        </w:rPr>
        <w:t xml:space="preserve"> </w:t>
      </w:r>
      <w:r w:rsidR="00FF4AD2" w:rsidRPr="00540999">
        <w:rPr>
          <w:bCs/>
          <w:iCs/>
        </w:rPr>
        <w:t xml:space="preserve">lý thuyết xác suất mà học viên đã được học trong chương trình </w:t>
      </w:r>
      <w:r w:rsidR="00E74E69" w:rsidRPr="00540999">
        <w:rPr>
          <w:bCs/>
          <w:iCs/>
        </w:rPr>
        <w:t>ĐH</w:t>
      </w:r>
      <w:r w:rsidR="00FF4AD2" w:rsidRPr="00540999">
        <w:rPr>
          <w:bCs/>
          <w:iCs/>
        </w:rPr>
        <w:t>. Cụ thể, dựa trên lý thuyết độ đo-tính phân và giải tích hàm, học phần này trình bày một cách chặt chẽ các khái niệm và tính chất cơ bản nhất của lý thuyết xác suất: Không gian xác suất; phần tử ngẫu nhiên, các phần tử ngẫu nhiên độc lập; kỳ vọng có điều kiện và martingale. Trên cơ sở đó, học viên có thể vận dụng để lĩnh hội các kiến thức của chuyên ngành lý thuyết xác suất và thống kê toán học. Bên cạnh đó, thông qua mô hình dạy học kết hợp, học phần còn giúp học viên phát triển các kỹ năng ứng dụng công nghệ thông tin cơ bản và kỹ năng hợp tác để giải quyết các vấn đề trong thực hiện các nhiệm vụ học tập.</w:t>
      </w:r>
    </w:p>
    <w:p w14:paraId="1633E49D" w14:textId="1BAAC19B" w:rsidR="00A14AA1" w:rsidRPr="00FF58DF" w:rsidRDefault="00FF4AD2" w:rsidP="009A0864">
      <w:pPr>
        <w:widowControl w:val="0"/>
        <w:spacing w:before="0" w:after="0" w:line="312" w:lineRule="auto"/>
        <w:ind w:firstLine="720"/>
        <w:rPr>
          <w:rFonts w:eastAsia="Times New Roman"/>
          <w:b/>
          <w:iCs/>
          <w:color w:val="000000"/>
        </w:rPr>
      </w:pPr>
      <w:r w:rsidRPr="00540999">
        <w:rPr>
          <w:bCs/>
          <w:iCs/>
        </w:rPr>
        <w:t xml:space="preserve"> </w:t>
      </w:r>
      <w:r w:rsidR="00F8438B" w:rsidRPr="00540999">
        <w:rPr>
          <w:b/>
          <w:bCs/>
          <w:iCs/>
        </w:rPr>
        <w:sym w:font="Wingdings" w:char="F0A7"/>
      </w:r>
      <w:r w:rsidR="00F8438B" w:rsidRPr="00540999">
        <w:rPr>
          <w:b/>
          <w:bCs/>
          <w:iCs/>
        </w:rPr>
        <w:t xml:space="preserve"> </w:t>
      </w:r>
      <w:r w:rsidR="006D3577" w:rsidRPr="00540999">
        <w:rPr>
          <w:b/>
          <w:bCs/>
          <w:i/>
          <w:iCs/>
        </w:rPr>
        <w:t xml:space="preserve">CĐR </w:t>
      </w:r>
      <w:r w:rsidR="00034811" w:rsidRPr="00540999">
        <w:rPr>
          <w:b/>
          <w:bCs/>
          <w:i/>
          <w:iCs/>
        </w:rPr>
        <w:t>h</w:t>
      </w:r>
      <w:r w:rsidR="00615D63" w:rsidRPr="00540999">
        <w:rPr>
          <w:b/>
          <w:bCs/>
          <w:i/>
          <w:iCs/>
        </w:rPr>
        <w:t>ọc</w:t>
      </w:r>
      <w:r w:rsidR="00034811" w:rsidRPr="00540999">
        <w:rPr>
          <w:b/>
          <w:bCs/>
          <w:i/>
          <w:iCs/>
        </w:rPr>
        <w:t xml:space="preserve"> phần</w:t>
      </w:r>
      <w:r w:rsidR="00034811" w:rsidRPr="00540999">
        <w:rPr>
          <w:bCs/>
          <w:iCs/>
        </w:rPr>
        <w:t>:</w:t>
      </w:r>
      <w:r w:rsidR="009A0864">
        <w:rPr>
          <w:bCs/>
          <w:iCs/>
        </w:rPr>
        <w:t xml:space="preserve"> </w:t>
      </w:r>
      <w:r w:rsidR="00A14AA1" w:rsidRPr="00FF58DF">
        <w:rPr>
          <w:rFonts w:eastAsia="Times New Roman"/>
          <w:bCs/>
          <w:iCs/>
          <w:color w:val="auto"/>
          <w:kern w:val="2"/>
          <w:sz w:val="28"/>
          <w:szCs w:val="22"/>
          <w:lang w:val="vi-VN"/>
          <w14:ligatures w14:val="standardContextual"/>
        </w:rPr>
        <w:t>Sau khi học xong học phần này, người học cần đạt được:</w:t>
      </w:r>
    </w:p>
    <w:tbl>
      <w:tblPr>
        <w:tblW w:w="8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093"/>
        <w:gridCol w:w="1253"/>
        <w:gridCol w:w="910"/>
        <w:gridCol w:w="1550"/>
      </w:tblGrid>
      <w:tr w:rsidR="00FF4AD2" w:rsidRPr="00540999" w14:paraId="4ADE5E59" w14:textId="77777777" w:rsidTr="00542E69">
        <w:trPr>
          <w:jc w:val="center"/>
        </w:trPr>
        <w:tc>
          <w:tcPr>
            <w:tcW w:w="968" w:type="dxa"/>
            <w:shd w:val="clear" w:color="auto" w:fill="FFF2CC"/>
            <w:vAlign w:val="center"/>
          </w:tcPr>
          <w:p w14:paraId="21301FD7" w14:textId="77777777" w:rsidR="00FF4AD2" w:rsidRPr="00540999" w:rsidRDefault="00FF4AD2" w:rsidP="005064B3">
            <w:pPr>
              <w:widowControl w:val="0"/>
              <w:spacing w:before="0" w:after="0" w:line="312" w:lineRule="auto"/>
              <w:ind w:firstLine="0"/>
              <w:jc w:val="center"/>
              <w:rPr>
                <w:rFonts w:eastAsia="Times New Roman"/>
                <w:b/>
                <w:bCs/>
                <w:iCs/>
                <w:color w:val="auto"/>
              </w:rPr>
            </w:pPr>
            <w:r w:rsidRPr="00540999">
              <w:rPr>
                <w:rFonts w:eastAsia="Times New Roman"/>
                <w:b/>
                <w:bCs/>
                <w:iCs/>
                <w:color w:val="auto"/>
              </w:rPr>
              <w:t>CLO</w:t>
            </w:r>
          </w:p>
        </w:tc>
        <w:tc>
          <w:tcPr>
            <w:tcW w:w="4093" w:type="dxa"/>
            <w:shd w:val="clear" w:color="auto" w:fill="FFF2CC"/>
            <w:vAlign w:val="center"/>
          </w:tcPr>
          <w:p w14:paraId="4E423A58" w14:textId="2F98D488" w:rsidR="00FF4AD2" w:rsidRPr="00540999" w:rsidRDefault="006D3577" w:rsidP="005064B3">
            <w:pPr>
              <w:widowControl w:val="0"/>
              <w:spacing w:before="0" w:after="0" w:line="312" w:lineRule="auto"/>
              <w:ind w:firstLine="0"/>
              <w:jc w:val="center"/>
              <w:rPr>
                <w:rFonts w:eastAsia="Times New Roman"/>
                <w:b/>
                <w:bCs/>
                <w:iCs/>
                <w:color w:val="auto"/>
              </w:rPr>
            </w:pPr>
            <w:r w:rsidRPr="00540999">
              <w:rPr>
                <w:rFonts w:eastAsia="Times New Roman"/>
                <w:b/>
                <w:bCs/>
                <w:iCs/>
                <w:color w:val="auto"/>
              </w:rPr>
              <w:t xml:space="preserve">CĐR </w:t>
            </w:r>
            <w:r w:rsidR="00FF4AD2" w:rsidRPr="00540999">
              <w:rPr>
                <w:rFonts w:eastAsia="Times New Roman"/>
                <w:b/>
                <w:bCs/>
                <w:iCs/>
                <w:color w:val="auto"/>
              </w:rPr>
              <w:t>học phần (CLO)</w:t>
            </w:r>
          </w:p>
        </w:tc>
        <w:tc>
          <w:tcPr>
            <w:tcW w:w="1253" w:type="dxa"/>
            <w:shd w:val="clear" w:color="auto" w:fill="FFF2CC"/>
          </w:tcPr>
          <w:p w14:paraId="5DC5277F" w14:textId="77777777" w:rsidR="00FF4AD2" w:rsidRPr="00540999" w:rsidRDefault="00FF4AD2" w:rsidP="005064B3">
            <w:pPr>
              <w:widowControl w:val="0"/>
              <w:spacing w:before="0" w:after="0" w:line="312" w:lineRule="auto"/>
              <w:ind w:firstLine="0"/>
              <w:jc w:val="center"/>
              <w:rPr>
                <w:rFonts w:eastAsia="Times New Roman"/>
                <w:b/>
                <w:bCs/>
                <w:iCs/>
                <w:color w:val="auto"/>
              </w:rPr>
            </w:pPr>
            <w:r w:rsidRPr="00540999">
              <w:rPr>
                <w:rFonts w:eastAsia="Times New Roman"/>
                <w:b/>
                <w:bCs/>
                <w:iCs/>
                <w:color w:val="auto"/>
              </w:rPr>
              <w:t>Đóng góp cho PLO</w:t>
            </w:r>
          </w:p>
        </w:tc>
        <w:tc>
          <w:tcPr>
            <w:tcW w:w="910" w:type="dxa"/>
            <w:shd w:val="clear" w:color="auto" w:fill="FFF2CC"/>
          </w:tcPr>
          <w:p w14:paraId="6F8911B2" w14:textId="77777777" w:rsidR="00FF4AD2" w:rsidRPr="00540999" w:rsidRDefault="00FF4AD2" w:rsidP="005064B3">
            <w:pPr>
              <w:widowControl w:val="0"/>
              <w:spacing w:before="0" w:after="0" w:line="312" w:lineRule="auto"/>
              <w:ind w:firstLine="0"/>
              <w:jc w:val="center"/>
              <w:rPr>
                <w:rFonts w:eastAsia="Times New Roman"/>
                <w:b/>
                <w:bCs/>
                <w:iCs/>
                <w:color w:val="auto"/>
              </w:rPr>
            </w:pPr>
            <w:r w:rsidRPr="00540999">
              <w:rPr>
                <w:rFonts w:eastAsia="Times New Roman"/>
                <w:b/>
                <w:bCs/>
                <w:iCs/>
                <w:color w:val="auto"/>
              </w:rPr>
              <w:t>Trọng số</w:t>
            </w:r>
          </w:p>
        </w:tc>
        <w:tc>
          <w:tcPr>
            <w:tcW w:w="1550" w:type="dxa"/>
            <w:shd w:val="clear" w:color="auto" w:fill="FFF2CC"/>
          </w:tcPr>
          <w:p w14:paraId="7878BC57" w14:textId="77777777" w:rsidR="00FF4AD2" w:rsidRPr="00540999" w:rsidRDefault="00FF4AD2" w:rsidP="005064B3">
            <w:pPr>
              <w:widowControl w:val="0"/>
              <w:spacing w:before="0" w:after="0" w:line="312" w:lineRule="auto"/>
              <w:ind w:firstLine="0"/>
              <w:jc w:val="center"/>
              <w:rPr>
                <w:rFonts w:eastAsia="Times New Roman"/>
                <w:b/>
                <w:bCs/>
                <w:iCs/>
                <w:color w:val="auto"/>
              </w:rPr>
            </w:pPr>
            <w:r w:rsidRPr="00540999">
              <w:rPr>
                <w:rFonts w:eastAsia="Times New Roman"/>
                <w:b/>
                <w:bCs/>
                <w:iCs/>
                <w:color w:val="auto"/>
              </w:rPr>
              <w:t>Điểm năng lực cần đạt</w:t>
            </w:r>
          </w:p>
        </w:tc>
      </w:tr>
      <w:tr w:rsidR="00FF4AD2" w:rsidRPr="00540999" w14:paraId="2D4B3CDB" w14:textId="77777777" w:rsidTr="00542E69">
        <w:trPr>
          <w:jc w:val="center"/>
        </w:trPr>
        <w:tc>
          <w:tcPr>
            <w:tcW w:w="968" w:type="dxa"/>
          </w:tcPr>
          <w:p w14:paraId="4FD66934" w14:textId="77777777" w:rsidR="00FF4AD2" w:rsidRPr="00540999" w:rsidRDefault="00FF4AD2" w:rsidP="005064B3">
            <w:pPr>
              <w:widowControl w:val="0"/>
              <w:spacing w:before="0" w:after="0" w:line="312" w:lineRule="auto"/>
              <w:ind w:firstLine="0"/>
              <w:jc w:val="center"/>
              <w:rPr>
                <w:rFonts w:eastAsia="Times New Roman"/>
                <w:iCs/>
                <w:color w:val="auto"/>
              </w:rPr>
            </w:pPr>
            <w:r w:rsidRPr="00540999">
              <w:rPr>
                <w:rFonts w:eastAsia="Times New Roman"/>
                <w:iCs/>
                <w:color w:val="auto"/>
              </w:rPr>
              <w:t>1.</w:t>
            </w:r>
            <w:r w:rsidRPr="00540999">
              <w:rPr>
                <w:rFonts w:eastAsia="Times New Roman"/>
                <w:iCs/>
                <w:color w:val="auto"/>
                <w:lang w:val="vi-VN"/>
              </w:rPr>
              <w:t>1</w:t>
            </w:r>
            <w:r w:rsidRPr="00540999">
              <w:rPr>
                <w:rFonts w:eastAsia="Times New Roman"/>
                <w:iCs/>
                <w:color w:val="auto"/>
              </w:rPr>
              <w:t>.</w:t>
            </w:r>
            <w:r w:rsidRPr="00540999">
              <w:rPr>
                <w:rFonts w:eastAsia="Times New Roman"/>
                <w:iCs/>
                <w:color w:val="auto"/>
                <w:lang w:val="vi-VN"/>
              </w:rPr>
              <w:t>2</w:t>
            </w:r>
            <w:r w:rsidRPr="00540999">
              <w:rPr>
                <w:rFonts w:eastAsia="Times New Roman"/>
                <w:iCs/>
                <w:color w:val="auto"/>
              </w:rPr>
              <w:t>.1</w:t>
            </w:r>
          </w:p>
        </w:tc>
        <w:tc>
          <w:tcPr>
            <w:tcW w:w="4093" w:type="dxa"/>
          </w:tcPr>
          <w:p w14:paraId="6F8EC6CE" w14:textId="5C920AD7" w:rsidR="00FF4AD2" w:rsidRPr="00540999" w:rsidRDefault="00FF4AD2" w:rsidP="005064B3">
            <w:pPr>
              <w:widowControl w:val="0"/>
              <w:spacing w:before="0" w:after="0" w:line="312" w:lineRule="auto"/>
              <w:ind w:firstLine="0"/>
              <w:rPr>
                <w:rFonts w:eastAsia="Times New Roman"/>
                <w:iCs/>
                <w:color w:val="auto"/>
              </w:rPr>
            </w:pPr>
            <w:r w:rsidRPr="00540999">
              <w:rPr>
                <w:rFonts w:eastAsia="Calibri"/>
                <w:bCs/>
                <w:color w:val="auto"/>
                <w:kern w:val="2"/>
                <w:lang w:val="en-GB"/>
              </w:rPr>
              <w:t>Vận dụng được kiến</w:t>
            </w:r>
            <w:r w:rsidRPr="00540999">
              <w:rPr>
                <w:rFonts w:eastAsia="Calibri"/>
                <w:bCs/>
                <w:color w:val="auto"/>
                <w:kern w:val="2"/>
                <w:lang w:val="vi-VN"/>
              </w:rPr>
              <w:t xml:space="preserve"> thức của xác suất, xác suất có điều kiện, xác suất của các biến cố độc lập để giải các bài tập liên quan</w:t>
            </w:r>
            <w:r w:rsidR="00273EDD">
              <w:rPr>
                <w:rFonts w:eastAsia="Calibri"/>
                <w:bCs/>
                <w:color w:val="auto"/>
                <w:kern w:val="2"/>
              </w:rPr>
              <w:t>.</w:t>
            </w:r>
            <w:r w:rsidRPr="00540999">
              <w:rPr>
                <w:rFonts w:eastAsia="Calibri"/>
                <w:bCs/>
                <w:color w:val="auto"/>
                <w:kern w:val="2"/>
                <w:lang w:val="vi-VN"/>
              </w:rPr>
              <w:t xml:space="preserve"> </w:t>
            </w:r>
          </w:p>
        </w:tc>
        <w:tc>
          <w:tcPr>
            <w:tcW w:w="1253" w:type="dxa"/>
            <w:vMerge w:val="restart"/>
          </w:tcPr>
          <w:p w14:paraId="536DC1A6" w14:textId="77777777" w:rsidR="00FF4AD2" w:rsidRPr="00540999" w:rsidRDefault="00FF4AD2" w:rsidP="005064B3">
            <w:pPr>
              <w:widowControl w:val="0"/>
              <w:spacing w:before="0" w:after="0" w:line="312" w:lineRule="auto"/>
              <w:ind w:firstLine="0"/>
              <w:jc w:val="center"/>
              <w:rPr>
                <w:rFonts w:eastAsia="Times New Roman"/>
                <w:color w:val="auto"/>
              </w:rPr>
            </w:pPr>
          </w:p>
          <w:p w14:paraId="34AADE0A" w14:textId="77777777" w:rsidR="00FF4AD2" w:rsidRPr="00540999" w:rsidRDefault="00FF4AD2" w:rsidP="005064B3">
            <w:pPr>
              <w:widowControl w:val="0"/>
              <w:spacing w:before="0" w:after="0" w:line="312" w:lineRule="auto"/>
              <w:ind w:firstLine="0"/>
              <w:jc w:val="center"/>
              <w:rPr>
                <w:rFonts w:eastAsia="Times New Roman"/>
                <w:color w:val="auto"/>
              </w:rPr>
            </w:pPr>
          </w:p>
          <w:p w14:paraId="1A14EC38" w14:textId="77777777" w:rsidR="00FF4AD2" w:rsidRPr="00540999" w:rsidRDefault="00FF4AD2" w:rsidP="005064B3">
            <w:pPr>
              <w:widowControl w:val="0"/>
              <w:spacing w:before="0" w:after="0" w:line="312" w:lineRule="auto"/>
              <w:ind w:firstLine="0"/>
              <w:jc w:val="center"/>
              <w:rPr>
                <w:rFonts w:eastAsia="Times New Roman"/>
                <w:color w:val="auto"/>
                <w:lang w:val="vi-VN"/>
              </w:rPr>
            </w:pPr>
            <w:r w:rsidRPr="00540999">
              <w:rPr>
                <w:rFonts w:eastAsia="Times New Roman"/>
                <w:color w:val="auto"/>
              </w:rPr>
              <w:t>1.</w:t>
            </w:r>
            <w:r w:rsidRPr="00540999">
              <w:rPr>
                <w:rFonts w:eastAsia="Times New Roman"/>
                <w:color w:val="auto"/>
                <w:lang w:val="vi-VN"/>
              </w:rPr>
              <w:t>1</w:t>
            </w:r>
            <w:r w:rsidRPr="00540999">
              <w:rPr>
                <w:rFonts w:eastAsia="Times New Roman"/>
                <w:color w:val="auto"/>
              </w:rPr>
              <w:t>.</w:t>
            </w:r>
            <w:r w:rsidRPr="00540999">
              <w:rPr>
                <w:rFonts w:eastAsia="Times New Roman"/>
                <w:color w:val="auto"/>
                <w:lang w:val="vi-VN"/>
              </w:rPr>
              <w:t>2</w:t>
            </w:r>
          </w:p>
        </w:tc>
        <w:tc>
          <w:tcPr>
            <w:tcW w:w="910" w:type="dxa"/>
          </w:tcPr>
          <w:p w14:paraId="2FB6D7DE" w14:textId="77777777" w:rsidR="00FF4AD2" w:rsidRPr="00540999" w:rsidRDefault="00FF4AD2" w:rsidP="005064B3">
            <w:pPr>
              <w:widowControl w:val="0"/>
              <w:spacing w:before="0" w:after="0" w:line="312" w:lineRule="auto"/>
              <w:ind w:firstLine="0"/>
              <w:jc w:val="center"/>
              <w:rPr>
                <w:rFonts w:eastAsia="Times New Roman"/>
                <w:color w:val="auto"/>
              </w:rPr>
            </w:pPr>
            <w:r w:rsidRPr="00540999">
              <w:rPr>
                <w:rFonts w:eastAsia="Times New Roman"/>
                <w:color w:val="auto"/>
              </w:rPr>
              <w:t>5%</w:t>
            </w:r>
          </w:p>
        </w:tc>
        <w:tc>
          <w:tcPr>
            <w:tcW w:w="1550" w:type="dxa"/>
          </w:tcPr>
          <w:p w14:paraId="148429FB" w14:textId="77777777" w:rsidR="00FF4AD2" w:rsidRPr="00540999" w:rsidRDefault="00FF4AD2" w:rsidP="005064B3">
            <w:pPr>
              <w:widowControl w:val="0"/>
              <w:spacing w:before="0" w:after="0" w:line="312" w:lineRule="auto"/>
              <w:ind w:firstLine="0"/>
              <w:jc w:val="center"/>
              <w:rPr>
                <w:rFonts w:eastAsia="Times New Roman"/>
                <w:iCs/>
                <w:color w:val="auto"/>
              </w:rPr>
            </w:pPr>
            <w:r w:rsidRPr="00540999">
              <w:rPr>
                <w:rFonts w:eastAsia="Times New Roman"/>
                <w:color w:val="auto"/>
                <w:lang w:val="vi-VN"/>
              </w:rPr>
              <w:t>2</w:t>
            </w:r>
            <w:r w:rsidRPr="00540999">
              <w:rPr>
                <w:rFonts w:eastAsia="Times New Roman"/>
                <w:color w:val="auto"/>
              </w:rPr>
              <w:t xml:space="preserve">,5 {Mức </w:t>
            </w:r>
            <w:r w:rsidRPr="00540999">
              <w:rPr>
                <w:rFonts w:eastAsia="Times New Roman"/>
                <w:color w:val="auto"/>
                <w:lang w:val="vi-VN"/>
              </w:rPr>
              <w:t>3</w:t>
            </w:r>
            <w:r w:rsidRPr="00540999">
              <w:rPr>
                <w:rFonts w:eastAsia="Times New Roman"/>
                <w:color w:val="auto"/>
              </w:rPr>
              <w:t>}</w:t>
            </w:r>
          </w:p>
        </w:tc>
      </w:tr>
      <w:tr w:rsidR="00FF4AD2" w:rsidRPr="00540999" w14:paraId="6859A493" w14:textId="77777777" w:rsidTr="00542E69">
        <w:trPr>
          <w:jc w:val="center"/>
        </w:trPr>
        <w:tc>
          <w:tcPr>
            <w:tcW w:w="968" w:type="dxa"/>
          </w:tcPr>
          <w:p w14:paraId="3A6A59A7" w14:textId="77777777" w:rsidR="00FF4AD2" w:rsidRPr="00540999" w:rsidRDefault="00FF4AD2" w:rsidP="005064B3">
            <w:pPr>
              <w:widowControl w:val="0"/>
              <w:spacing w:before="0" w:after="0" w:line="312" w:lineRule="auto"/>
              <w:ind w:firstLine="0"/>
              <w:jc w:val="left"/>
              <w:rPr>
                <w:rFonts w:eastAsia="Times New Roman"/>
                <w:iCs/>
                <w:color w:val="auto"/>
                <w:lang w:val="vi-VN"/>
              </w:rPr>
            </w:pPr>
            <w:r w:rsidRPr="00540999">
              <w:rPr>
                <w:rFonts w:eastAsia="Times New Roman"/>
                <w:iCs/>
                <w:color w:val="auto"/>
              </w:rPr>
              <w:t>1.</w:t>
            </w:r>
            <w:r w:rsidRPr="00540999">
              <w:rPr>
                <w:rFonts w:eastAsia="Times New Roman"/>
                <w:iCs/>
                <w:color w:val="auto"/>
                <w:lang w:val="vi-VN"/>
              </w:rPr>
              <w:t>1</w:t>
            </w:r>
            <w:r w:rsidRPr="00540999">
              <w:rPr>
                <w:rFonts w:eastAsia="Times New Roman"/>
                <w:iCs/>
                <w:color w:val="auto"/>
              </w:rPr>
              <w:t>.</w:t>
            </w:r>
            <w:r w:rsidRPr="00540999">
              <w:rPr>
                <w:rFonts w:eastAsia="Times New Roman"/>
                <w:iCs/>
                <w:color w:val="auto"/>
                <w:lang w:val="vi-VN"/>
              </w:rPr>
              <w:t>2</w:t>
            </w:r>
            <w:r w:rsidRPr="00540999">
              <w:rPr>
                <w:rFonts w:eastAsia="Times New Roman"/>
                <w:iCs/>
                <w:color w:val="auto"/>
              </w:rPr>
              <w:t>.</w:t>
            </w:r>
            <w:r w:rsidRPr="00540999">
              <w:rPr>
                <w:rFonts w:eastAsia="Times New Roman"/>
                <w:iCs/>
                <w:color w:val="auto"/>
                <w:lang w:val="vi-VN"/>
              </w:rPr>
              <w:t>2</w:t>
            </w:r>
          </w:p>
        </w:tc>
        <w:tc>
          <w:tcPr>
            <w:tcW w:w="4093" w:type="dxa"/>
          </w:tcPr>
          <w:p w14:paraId="1CFE2912" w14:textId="77777777" w:rsidR="00FF4AD2" w:rsidRPr="00540999" w:rsidRDefault="00FF4AD2" w:rsidP="005064B3">
            <w:pPr>
              <w:widowControl w:val="0"/>
              <w:spacing w:before="0" w:after="0" w:line="312" w:lineRule="auto"/>
              <w:ind w:firstLine="0"/>
              <w:rPr>
                <w:rFonts w:eastAsia="Times New Roman"/>
                <w:iCs/>
                <w:color w:val="auto"/>
              </w:rPr>
            </w:pPr>
            <w:r w:rsidRPr="00540999">
              <w:rPr>
                <w:rFonts w:eastAsia="Calibri"/>
                <w:bCs/>
                <w:color w:val="auto"/>
                <w:kern w:val="2"/>
                <w:lang w:val="vi-VN"/>
              </w:rPr>
              <w:t>Áp dụng được các định nghĩa và tính chất của biến ngẫu nhiên và phần tử ngẫu nhiên để</w:t>
            </w:r>
            <w:r w:rsidRPr="00540999">
              <w:rPr>
                <w:rFonts w:eastAsia="Calibri"/>
                <w:bCs/>
                <w:color w:val="auto"/>
                <w:kern w:val="2"/>
                <w:lang w:val="en-GB"/>
              </w:rPr>
              <w:t xml:space="preserve"> </w:t>
            </w:r>
            <w:r w:rsidRPr="00540999">
              <w:rPr>
                <w:rFonts w:eastAsia="Calibri"/>
                <w:bCs/>
                <w:color w:val="auto"/>
                <w:kern w:val="2"/>
                <w:lang w:val="vi-VN"/>
              </w:rPr>
              <w:t>g</w:t>
            </w:r>
            <w:r w:rsidRPr="00540999">
              <w:rPr>
                <w:rFonts w:eastAsia="Calibri"/>
                <w:bCs/>
                <w:color w:val="auto"/>
                <w:kern w:val="2"/>
                <w:lang w:val="en-GB"/>
              </w:rPr>
              <w:t>iải</w:t>
            </w:r>
            <w:r w:rsidRPr="00540999">
              <w:rPr>
                <w:rFonts w:eastAsia="Calibri"/>
                <w:bCs/>
                <w:color w:val="auto"/>
                <w:kern w:val="2"/>
                <w:lang w:val="vi-VN"/>
              </w:rPr>
              <w:t xml:space="preserve"> được các bài tập liên quan. </w:t>
            </w:r>
          </w:p>
        </w:tc>
        <w:tc>
          <w:tcPr>
            <w:tcW w:w="1253" w:type="dxa"/>
            <w:vMerge/>
          </w:tcPr>
          <w:p w14:paraId="5D7A635D" w14:textId="77777777" w:rsidR="00FF4AD2" w:rsidRPr="00540999" w:rsidRDefault="00FF4AD2" w:rsidP="005064B3">
            <w:pPr>
              <w:widowControl w:val="0"/>
              <w:spacing w:before="0" w:after="0" w:line="312" w:lineRule="auto"/>
              <w:ind w:firstLine="0"/>
              <w:jc w:val="center"/>
              <w:rPr>
                <w:rFonts w:eastAsia="Times New Roman"/>
                <w:color w:val="auto"/>
              </w:rPr>
            </w:pPr>
          </w:p>
        </w:tc>
        <w:tc>
          <w:tcPr>
            <w:tcW w:w="910" w:type="dxa"/>
          </w:tcPr>
          <w:p w14:paraId="3B42E018" w14:textId="77777777" w:rsidR="00FF4AD2" w:rsidRPr="00540999" w:rsidRDefault="00FF4AD2" w:rsidP="005064B3">
            <w:pPr>
              <w:widowControl w:val="0"/>
              <w:spacing w:before="0" w:after="0" w:line="312" w:lineRule="auto"/>
              <w:ind w:firstLine="0"/>
              <w:jc w:val="center"/>
              <w:rPr>
                <w:rFonts w:eastAsia="Times New Roman"/>
                <w:color w:val="auto"/>
              </w:rPr>
            </w:pPr>
            <w:r w:rsidRPr="00540999">
              <w:rPr>
                <w:rFonts w:eastAsia="Times New Roman"/>
                <w:color w:val="auto"/>
                <w:lang w:val="vi-VN"/>
              </w:rPr>
              <w:t>5</w:t>
            </w:r>
            <w:r w:rsidRPr="00540999">
              <w:rPr>
                <w:rFonts w:eastAsia="Times New Roman"/>
                <w:color w:val="auto"/>
              </w:rPr>
              <w:t>%</w:t>
            </w:r>
          </w:p>
        </w:tc>
        <w:tc>
          <w:tcPr>
            <w:tcW w:w="1550" w:type="dxa"/>
          </w:tcPr>
          <w:p w14:paraId="0F9BD57C" w14:textId="77777777" w:rsidR="00FF4AD2" w:rsidRPr="00540999" w:rsidRDefault="00FF4AD2" w:rsidP="005064B3">
            <w:pPr>
              <w:widowControl w:val="0"/>
              <w:spacing w:before="0" w:after="0" w:line="312" w:lineRule="auto"/>
              <w:ind w:firstLine="0"/>
              <w:jc w:val="center"/>
              <w:rPr>
                <w:rFonts w:eastAsia="Times New Roman"/>
                <w:color w:val="auto"/>
              </w:rPr>
            </w:pPr>
            <w:r w:rsidRPr="00540999">
              <w:rPr>
                <w:rFonts w:eastAsia="Times New Roman"/>
                <w:color w:val="auto"/>
                <w:lang w:val="vi-VN"/>
              </w:rPr>
              <w:t>2</w:t>
            </w:r>
            <w:r w:rsidRPr="00540999">
              <w:rPr>
                <w:rFonts w:eastAsia="Times New Roman"/>
                <w:color w:val="auto"/>
              </w:rPr>
              <w:t xml:space="preserve">,5 {Mức </w:t>
            </w:r>
            <w:r w:rsidRPr="00540999">
              <w:rPr>
                <w:rFonts w:eastAsia="Times New Roman"/>
                <w:color w:val="auto"/>
                <w:lang w:val="vi-VN"/>
              </w:rPr>
              <w:t>3</w:t>
            </w:r>
            <w:r w:rsidRPr="00540999">
              <w:rPr>
                <w:rFonts w:eastAsia="Times New Roman"/>
                <w:color w:val="auto"/>
              </w:rPr>
              <w:t>}</w:t>
            </w:r>
          </w:p>
        </w:tc>
      </w:tr>
      <w:tr w:rsidR="00FF4AD2" w:rsidRPr="00540999" w14:paraId="5595EC23" w14:textId="77777777" w:rsidTr="00542E69">
        <w:trPr>
          <w:jc w:val="center"/>
        </w:trPr>
        <w:tc>
          <w:tcPr>
            <w:tcW w:w="968" w:type="dxa"/>
          </w:tcPr>
          <w:p w14:paraId="520B93E3" w14:textId="77777777" w:rsidR="00FF4AD2" w:rsidRPr="00540999" w:rsidRDefault="00FF4AD2" w:rsidP="005064B3">
            <w:pPr>
              <w:widowControl w:val="0"/>
              <w:spacing w:before="0" w:after="0" w:line="312" w:lineRule="auto"/>
              <w:ind w:firstLine="0"/>
              <w:jc w:val="left"/>
              <w:rPr>
                <w:rFonts w:eastAsia="Times New Roman"/>
                <w:iCs/>
                <w:color w:val="auto"/>
                <w:lang w:val="vi-VN"/>
              </w:rPr>
            </w:pPr>
            <w:r w:rsidRPr="00540999">
              <w:rPr>
                <w:rFonts w:eastAsia="Times New Roman"/>
                <w:iCs/>
                <w:color w:val="auto"/>
              </w:rPr>
              <w:t>1.</w:t>
            </w:r>
            <w:r w:rsidRPr="00540999">
              <w:rPr>
                <w:rFonts w:eastAsia="Times New Roman"/>
                <w:iCs/>
                <w:color w:val="auto"/>
                <w:lang w:val="vi-VN"/>
              </w:rPr>
              <w:t>1</w:t>
            </w:r>
            <w:r w:rsidRPr="00540999">
              <w:rPr>
                <w:rFonts w:eastAsia="Times New Roman"/>
                <w:iCs/>
                <w:color w:val="auto"/>
              </w:rPr>
              <w:t>.</w:t>
            </w:r>
            <w:r w:rsidRPr="00540999">
              <w:rPr>
                <w:rFonts w:eastAsia="Times New Roman"/>
                <w:iCs/>
                <w:color w:val="auto"/>
                <w:lang w:val="vi-VN"/>
              </w:rPr>
              <w:t>2</w:t>
            </w:r>
            <w:r w:rsidRPr="00540999">
              <w:rPr>
                <w:rFonts w:eastAsia="Times New Roman"/>
                <w:iCs/>
                <w:color w:val="auto"/>
              </w:rPr>
              <w:t>.</w:t>
            </w:r>
            <w:r w:rsidRPr="00540999">
              <w:rPr>
                <w:rFonts w:eastAsia="Times New Roman"/>
                <w:iCs/>
                <w:color w:val="auto"/>
                <w:lang w:val="vi-VN"/>
              </w:rPr>
              <w:t>3</w:t>
            </w:r>
          </w:p>
        </w:tc>
        <w:tc>
          <w:tcPr>
            <w:tcW w:w="4093" w:type="dxa"/>
          </w:tcPr>
          <w:p w14:paraId="2135484E" w14:textId="3F261FF9" w:rsidR="00FF4AD2" w:rsidRPr="00540999" w:rsidRDefault="00FF4AD2" w:rsidP="005064B3">
            <w:pPr>
              <w:widowControl w:val="0"/>
              <w:spacing w:before="0" w:after="0" w:line="312" w:lineRule="auto"/>
              <w:ind w:firstLine="0"/>
              <w:rPr>
                <w:rFonts w:eastAsia="Times New Roman"/>
                <w:iCs/>
                <w:color w:val="auto"/>
              </w:rPr>
            </w:pPr>
            <w:r w:rsidRPr="00540999">
              <w:rPr>
                <w:rFonts w:eastAsia="Calibri"/>
                <w:bCs/>
                <w:color w:val="auto"/>
                <w:kern w:val="2"/>
                <w:lang w:val="en-GB"/>
              </w:rPr>
              <w:t>Vận dụng được kiến</w:t>
            </w:r>
            <w:r w:rsidRPr="00540999">
              <w:rPr>
                <w:rFonts w:eastAsia="Calibri"/>
                <w:bCs/>
                <w:color w:val="auto"/>
                <w:kern w:val="2"/>
                <w:lang w:val="vi-VN"/>
              </w:rPr>
              <w:t xml:space="preserve"> thức về các biến ngẫu nhiên và</w:t>
            </w:r>
            <w:r w:rsidR="00A852E7">
              <w:rPr>
                <w:rFonts w:eastAsia="Calibri"/>
                <w:bCs/>
                <w:color w:val="auto"/>
                <w:kern w:val="2"/>
                <w:lang w:val="vi-VN"/>
              </w:rPr>
              <w:t xml:space="preserve"> </w:t>
            </w:r>
            <w:r w:rsidRPr="00540999">
              <w:rPr>
                <w:rFonts w:eastAsia="Calibri"/>
                <w:bCs/>
                <w:color w:val="auto"/>
                <w:kern w:val="2"/>
                <w:lang w:val="vi-VN"/>
              </w:rPr>
              <w:t>phần tử ngẫu nhiên độc lập, kỳ vọng có điều kiện và martingale để giải các bài tập liên quan.</w:t>
            </w:r>
          </w:p>
        </w:tc>
        <w:tc>
          <w:tcPr>
            <w:tcW w:w="1253" w:type="dxa"/>
          </w:tcPr>
          <w:p w14:paraId="14238DD6" w14:textId="77777777" w:rsidR="00FF4AD2" w:rsidRPr="00540999" w:rsidRDefault="00FF4AD2" w:rsidP="005064B3">
            <w:pPr>
              <w:widowControl w:val="0"/>
              <w:spacing w:before="0" w:after="0" w:line="312" w:lineRule="auto"/>
              <w:ind w:firstLine="0"/>
              <w:jc w:val="left"/>
              <w:rPr>
                <w:rFonts w:eastAsia="Calibri"/>
                <w:color w:val="auto"/>
                <w:kern w:val="2"/>
              </w:rPr>
            </w:pPr>
          </w:p>
        </w:tc>
        <w:tc>
          <w:tcPr>
            <w:tcW w:w="910" w:type="dxa"/>
          </w:tcPr>
          <w:p w14:paraId="330518BE" w14:textId="77777777" w:rsidR="00FF4AD2" w:rsidRPr="00540999" w:rsidRDefault="00FF4AD2" w:rsidP="005064B3">
            <w:pPr>
              <w:widowControl w:val="0"/>
              <w:spacing w:before="0" w:after="0" w:line="312" w:lineRule="auto"/>
              <w:ind w:firstLine="0"/>
              <w:jc w:val="center"/>
              <w:rPr>
                <w:rFonts w:eastAsia="Times New Roman"/>
                <w:color w:val="auto"/>
                <w:lang w:val="vi-VN"/>
              </w:rPr>
            </w:pPr>
            <w:r w:rsidRPr="00540999">
              <w:rPr>
                <w:rFonts w:eastAsia="Times New Roman"/>
                <w:color w:val="auto"/>
                <w:lang w:val="vi-VN"/>
              </w:rPr>
              <w:t>7</w:t>
            </w:r>
            <w:r w:rsidRPr="00540999">
              <w:rPr>
                <w:rFonts w:eastAsia="Times New Roman"/>
                <w:color w:val="auto"/>
              </w:rPr>
              <w:t>%</w:t>
            </w:r>
          </w:p>
        </w:tc>
        <w:tc>
          <w:tcPr>
            <w:tcW w:w="1550" w:type="dxa"/>
          </w:tcPr>
          <w:p w14:paraId="65930E3B" w14:textId="77777777" w:rsidR="00FF4AD2" w:rsidRPr="00540999" w:rsidRDefault="00FF4AD2" w:rsidP="005064B3">
            <w:pPr>
              <w:widowControl w:val="0"/>
              <w:spacing w:before="0" w:after="0" w:line="312" w:lineRule="auto"/>
              <w:ind w:firstLine="0"/>
              <w:jc w:val="center"/>
              <w:rPr>
                <w:rFonts w:eastAsia="Times New Roman"/>
                <w:color w:val="auto"/>
                <w:lang w:val="vi-VN"/>
              </w:rPr>
            </w:pPr>
            <w:r w:rsidRPr="00540999">
              <w:rPr>
                <w:rFonts w:eastAsia="Times New Roman"/>
                <w:color w:val="auto"/>
                <w:lang w:val="vi-VN"/>
              </w:rPr>
              <w:t>2</w:t>
            </w:r>
            <w:r w:rsidRPr="00540999">
              <w:rPr>
                <w:rFonts w:eastAsia="Times New Roman"/>
                <w:color w:val="auto"/>
              </w:rPr>
              <w:t xml:space="preserve">,5 {Mức </w:t>
            </w:r>
            <w:r w:rsidRPr="00540999">
              <w:rPr>
                <w:rFonts w:eastAsia="Times New Roman"/>
                <w:color w:val="auto"/>
                <w:lang w:val="vi-VN"/>
              </w:rPr>
              <w:t>3</w:t>
            </w:r>
            <w:r w:rsidRPr="00540999">
              <w:rPr>
                <w:rFonts w:eastAsia="Times New Roman"/>
                <w:color w:val="auto"/>
              </w:rPr>
              <w:t>}</w:t>
            </w:r>
          </w:p>
        </w:tc>
      </w:tr>
      <w:tr w:rsidR="00FF4AD2" w:rsidRPr="00540999" w14:paraId="17E7FA48" w14:textId="77777777" w:rsidTr="00542E69">
        <w:trPr>
          <w:jc w:val="center"/>
        </w:trPr>
        <w:tc>
          <w:tcPr>
            <w:tcW w:w="968" w:type="dxa"/>
          </w:tcPr>
          <w:p w14:paraId="7390DA78" w14:textId="77777777" w:rsidR="00FF4AD2" w:rsidRPr="00540999" w:rsidRDefault="00FF4AD2" w:rsidP="005064B3">
            <w:pPr>
              <w:widowControl w:val="0"/>
              <w:spacing w:before="0" w:after="0" w:line="312" w:lineRule="auto"/>
              <w:ind w:firstLine="0"/>
              <w:jc w:val="center"/>
              <w:rPr>
                <w:rFonts w:eastAsia="Times New Roman"/>
                <w:iCs/>
                <w:color w:val="auto"/>
              </w:rPr>
            </w:pPr>
            <w:r w:rsidRPr="00540999">
              <w:rPr>
                <w:rFonts w:eastAsia="Times New Roman"/>
                <w:iCs/>
                <w:color w:val="auto"/>
                <w:lang w:val="vi-VN"/>
              </w:rPr>
              <w:t>2.1.2.1</w:t>
            </w:r>
          </w:p>
        </w:tc>
        <w:tc>
          <w:tcPr>
            <w:tcW w:w="4093" w:type="dxa"/>
          </w:tcPr>
          <w:p w14:paraId="171A330B" w14:textId="3923D5F6" w:rsidR="00FF4AD2" w:rsidRPr="00540999" w:rsidRDefault="00FF4AD2" w:rsidP="005064B3">
            <w:pPr>
              <w:widowControl w:val="0"/>
              <w:spacing w:before="0" w:after="0" w:line="312" w:lineRule="auto"/>
              <w:ind w:firstLine="0"/>
              <w:rPr>
                <w:rFonts w:eastAsia="Times New Roman"/>
                <w:iCs/>
                <w:color w:val="auto"/>
              </w:rPr>
            </w:pPr>
            <w:r w:rsidRPr="00540999">
              <w:rPr>
                <w:rFonts w:eastAsia="Times New Roman"/>
                <w:iCs/>
                <w:color w:val="auto"/>
              </w:rPr>
              <w:t xml:space="preserve">Vận dụng được kỹ năng khai thác học </w:t>
            </w:r>
            <w:r w:rsidRPr="00540999">
              <w:rPr>
                <w:rFonts w:eastAsia="Times New Roman"/>
                <w:iCs/>
                <w:color w:val="auto"/>
              </w:rPr>
              <w:lastRenderedPageBreak/>
              <w:t>liệu số và ứng dụng công nghệ thông tin cơ bản để hoàn thành các nhiệm vụ học tập</w:t>
            </w:r>
            <w:r w:rsidR="00872929">
              <w:rPr>
                <w:rFonts w:eastAsia="Times New Roman"/>
                <w:iCs/>
                <w:color w:val="auto"/>
              </w:rPr>
              <w:t>.</w:t>
            </w:r>
          </w:p>
        </w:tc>
        <w:tc>
          <w:tcPr>
            <w:tcW w:w="1253" w:type="dxa"/>
          </w:tcPr>
          <w:p w14:paraId="6324F3CD" w14:textId="77777777" w:rsidR="00FF4AD2" w:rsidRPr="00540999" w:rsidRDefault="00FF4AD2" w:rsidP="005064B3">
            <w:pPr>
              <w:widowControl w:val="0"/>
              <w:spacing w:before="0" w:after="0" w:line="312" w:lineRule="auto"/>
              <w:ind w:firstLine="0"/>
              <w:jc w:val="center"/>
              <w:rPr>
                <w:rFonts w:eastAsia="Times New Roman"/>
                <w:color w:val="auto"/>
              </w:rPr>
            </w:pPr>
          </w:p>
        </w:tc>
        <w:tc>
          <w:tcPr>
            <w:tcW w:w="910" w:type="dxa"/>
          </w:tcPr>
          <w:p w14:paraId="1BA9F244" w14:textId="77777777" w:rsidR="00FF4AD2" w:rsidRPr="00540999" w:rsidRDefault="00FF4AD2" w:rsidP="005064B3">
            <w:pPr>
              <w:widowControl w:val="0"/>
              <w:spacing w:before="0" w:after="0" w:line="312" w:lineRule="auto"/>
              <w:ind w:firstLine="0"/>
              <w:jc w:val="center"/>
              <w:rPr>
                <w:rFonts w:eastAsia="Times New Roman"/>
                <w:color w:val="auto"/>
              </w:rPr>
            </w:pPr>
            <w:r w:rsidRPr="00540999">
              <w:rPr>
                <w:rFonts w:eastAsia="Times New Roman"/>
                <w:color w:val="auto"/>
                <w:lang w:val="vi-VN"/>
              </w:rPr>
              <w:t>20</w:t>
            </w:r>
            <w:r w:rsidRPr="00540999">
              <w:rPr>
                <w:rFonts w:eastAsia="Times New Roman"/>
                <w:color w:val="auto"/>
              </w:rPr>
              <w:t>%</w:t>
            </w:r>
          </w:p>
        </w:tc>
        <w:tc>
          <w:tcPr>
            <w:tcW w:w="1550" w:type="dxa"/>
          </w:tcPr>
          <w:p w14:paraId="61BFD8AB" w14:textId="77777777" w:rsidR="00FF4AD2" w:rsidRPr="00540999" w:rsidRDefault="00FF4AD2" w:rsidP="005064B3">
            <w:pPr>
              <w:widowControl w:val="0"/>
              <w:spacing w:before="0" w:after="0" w:line="312" w:lineRule="auto"/>
              <w:ind w:firstLine="0"/>
              <w:jc w:val="center"/>
              <w:rPr>
                <w:rFonts w:eastAsia="Times New Roman"/>
                <w:color w:val="auto"/>
              </w:rPr>
            </w:pPr>
            <w:r w:rsidRPr="00540999">
              <w:rPr>
                <w:rFonts w:eastAsia="Times New Roman"/>
                <w:color w:val="auto"/>
                <w:lang w:val="vi-VN"/>
              </w:rPr>
              <w:t>2</w:t>
            </w:r>
            <w:r w:rsidRPr="00540999">
              <w:rPr>
                <w:rFonts w:eastAsia="Times New Roman"/>
                <w:color w:val="auto"/>
              </w:rPr>
              <w:t xml:space="preserve">,5 {Mức </w:t>
            </w:r>
            <w:r w:rsidRPr="00540999">
              <w:rPr>
                <w:rFonts w:eastAsia="Times New Roman"/>
                <w:color w:val="auto"/>
                <w:lang w:val="vi-VN"/>
              </w:rPr>
              <w:t>3</w:t>
            </w:r>
            <w:r w:rsidRPr="00540999">
              <w:rPr>
                <w:rFonts w:eastAsia="Times New Roman"/>
                <w:color w:val="auto"/>
              </w:rPr>
              <w:t>}</w:t>
            </w:r>
          </w:p>
        </w:tc>
      </w:tr>
      <w:tr w:rsidR="00FF4AD2" w:rsidRPr="00540999" w14:paraId="7F25444D" w14:textId="77777777" w:rsidTr="00542E69">
        <w:trPr>
          <w:jc w:val="center"/>
        </w:trPr>
        <w:tc>
          <w:tcPr>
            <w:tcW w:w="968" w:type="dxa"/>
          </w:tcPr>
          <w:p w14:paraId="39794DAF" w14:textId="77777777" w:rsidR="00FF4AD2" w:rsidRPr="00540999" w:rsidRDefault="00FF4AD2" w:rsidP="005064B3">
            <w:pPr>
              <w:widowControl w:val="0"/>
              <w:spacing w:before="0" w:after="0" w:line="312" w:lineRule="auto"/>
              <w:ind w:firstLine="0"/>
              <w:jc w:val="center"/>
              <w:rPr>
                <w:rFonts w:eastAsia="Times New Roman"/>
                <w:iCs/>
                <w:color w:val="auto"/>
                <w:lang w:val="vi-VN"/>
              </w:rPr>
            </w:pPr>
            <w:r w:rsidRPr="00540999">
              <w:rPr>
                <w:rFonts w:eastAsia="Times New Roman"/>
                <w:iCs/>
                <w:color w:val="auto"/>
                <w:lang w:val="vi-VN"/>
              </w:rPr>
              <w:lastRenderedPageBreak/>
              <w:t>3.1.1.1</w:t>
            </w:r>
          </w:p>
        </w:tc>
        <w:tc>
          <w:tcPr>
            <w:tcW w:w="4093" w:type="dxa"/>
          </w:tcPr>
          <w:p w14:paraId="7DA60EE2" w14:textId="2ED40028" w:rsidR="00FF4AD2" w:rsidRPr="00540999" w:rsidRDefault="00FF4AD2" w:rsidP="005064B3">
            <w:pPr>
              <w:widowControl w:val="0"/>
              <w:spacing w:before="0" w:after="0" w:line="312" w:lineRule="auto"/>
              <w:ind w:firstLine="0"/>
              <w:rPr>
                <w:rFonts w:eastAsia="Times New Roman"/>
                <w:iCs/>
                <w:color w:val="auto"/>
              </w:rPr>
            </w:pPr>
            <w:r w:rsidRPr="00540999">
              <w:rPr>
                <w:rFonts w:eastAsia="Calibri"/>
                <w:bCs/>
                <w:iCs/>
                <w:color w:val="auto"/>
                <w:spacing w:val="-6"/>
                <w:kern w:val="2"/>
              </w:rPr>
              <w:t>Hợp tác hiệu quả với các bên liên quan để giải quyết các nhiệm vụ trong học tập</w:t>
            </w:r>
            <w:r w:rsidR="00872929">
              <w:rPr>
                <w:rFonts w:eastAsia="Calibri"/>
                <w:bCs/>
                <w:iCs/>
                <w:color w:val="auto"/>
                <w:spacing w:val="-6"/>
                <w:kern w:val="2"/>
              </w:rPr>
              <w:t>.</w:t>
            </w:r>
          </w:p>
        </w:tc>
        <w:tc>
          <w:tcPr>
            <w:tcW w:w="1253" w:type="dxa"/>
          </w:tcPr>
          <w:p w14:paraId="6695EBE9" w14:textId="77777777" w:rsidR="00FF4AD2" w:rsidRPr="00540999" w:rsidRDefault="00FF4AD2" w:rsidP="005064B3">
            <w:pPr>
              <w:widowControl w:val="0"/>
              <w:spacing w:before="0" w:after="0" w:line="312" w:lineRule="auto"/>
              <w:ind w:firstLine="0"/>
              <w:jc w:val="center"/>
              <w:rPr>
                <w:rFonts w:eastAsia="Times New Roman"/>
                <w:color w:val="auto"/>
                <w:lang w:val="vi-VN"/>
              </w:rPr>
            </w:pPr>
            <w:r w:rsidRPr="00540999">
              <w:rPr>
                <w:rFonts w:eastAsia="Times New Roman"/>
                <w:color w:val="auto"/>
                <w:lang w:val="vi-VN"/>
              </w:rPr>
              <w:t>3.1.1</w:t>
            </w:r>
          </w:p>
        </w:tc>
        <w:tc>
          <w:tcPr>
            <w:tcW w:w="910" w:type="dxa"/>
          </w:tcPr>
          <w:p w14:paraId="20883492" w14:textId="77777777" w:rsidR="00FF4AD2" w:rsidRPr="00540999" w:rsidRDefault="00FF4AD2" w:rsidP="005064B3">
            <w:pPr>
              <w:widowControl w:val="0"/>
              <w:spacing w:before="0" w:after="0" w:line="312" w:lineRule="auto"/>
              <w:ind w:firstLine="0"/>
              <w:jc w:val="center"/>
              <w:rPr>
                <w:rFonts w:eastAsia="Times New Roman"/>
                <w:color w:val="auto"/>
              </w:rPr>
            </w:pPr>
            <w:r w:rsidRPr="00540999">
              <w:rPr>
                <w:rFonts w:eastAsia="Times New Roman"/>
                <w:color w:val="auto"/>
                <w:lang w:val="vi-VN"/>
              </w:rPr>
              <w:t>2</w:t>
            </w:r>
            <w:r w:rsidRPr="00540999">
              <w:rPr>
                <w:rFonts w:eastAsia="Times New Roman"/>
                <w:color w:val="auto"/>
              </w:rPr>
              <w:t>0%</w:t>
            </w:r>
          </w:p>
        </w:tc>
        <w:tc>
          <w:tcPr>
            <w:tcW w:w="1550" w:type="dxa"/>
          </w:tcPr>
          <w:p w14:paraId="2455803C" w14:textId="77777777" w:rsidR="00FF4AD2" w:rsidRPr="00540999" w:rsidRDefault="00FF4AD2" w:rsidP="005064B3">
            <w:pPr>
              <w:widowControl w:val="0"/>
              <w:spacing w:before="0" w:after="0" w:line="312" w:lineRule="auto"/>
              <w:ind w:firstLine="0"/>
              <w:jc w:val="center"/>
              <w:rPr>
                <w:rFonts w:eastAsia="Times New Roman"/>
                <w:iCs/>
                <w:color w:val="auto"/>
              </w:rPr>
            </w:pPr>
            <w:r w:rsidRPr="00540999">
              <w:rPr>
                <w:rFonts w:eastAsia="Times New Roman"/>
                <w:color w:val="auto"/>
                <w:lang w:val="vi-VN"/>
              </w:rPr>
              <w:t>2</w:t>
            </w:r>
            <w:r w:rsidRPr="00540999">
              <w:rPr>
                <w:rFonts w:eastAsia="Times New Roman"/>
                <w:color w:val="auto"/>
              </w:rPr>
              <w:t xml:space="preserve">,5 {Mức </w:t>
            </w:r>
            <w:r w:rsidRPr="00540999">
              <w:rPr>
                <w:rFonts w:eastAsia="Times New Roman"/>
                <w:color w:val="auto"/>
                <w:lang w:val="vi-VN"/>
              </w:rPr>
              <w:t>3</w:t>
            </w:r>
            <w:r w:rsidRPr="00540999">
              <w:rPr>
                <w:rFonts w:eastAsia="Times New Roman"/>
                <w:color w:val="auto"/>
              </w:rPr>
              <w:t>}</w:t>
            </w:r>
          </w:p>
        </w:tc>
      </w:tr>
    </w:tbl>
    <w:p w14:paraId="651AE58E" w14:textId="716B25B1" w:rsidR="00196A3C" w:rsidRPr="00540999" w:rsidRDefault="00CB0580" w:rsidP="005A0B81">
      <w:pPr>
        <w:pStyle w:val="2INSONLAN"/>
        <w:spacing w:before="240"/>
      </w:pPr>
      <w:bookmarkStart w:id="131" w:name="_Toc169862426"/>
      <w:r w:rsidRPr="00540999">
        <w:t>4.</w:t>
      </w:r>
      <w:r w:rsidR="00366A23" w:rsidRPr="00540999">
        <w:t>6</w:t>
      </w:r>
      <w:r w:rsidR="00196A3C" w:rsidRPr="00540999">
        <w:t xml:space="preserve">. </w:t>
      </w:r>
      <w:r w:rsidR="00FF4AD2" w:rsidRPr="00540999">
        <w:t>Một số vấn đề hiện đại của lý luận dạy học môn Toán</w:t>
      </w:r>
      <w:bookmarkEnd w:id="131"/>
      <w:r w:rsidR="00FF4AD2" w:rsidRPr="00540999">
        <w:t xml:space="preserve"> </w:t>
      </w:r>
    </w:p>
    <w:p w14:paraId="4DEE4A01" w14:textId="3ED465B3" w:rsidR="00040509" w:rsidRPr="00540999" w:rsidRDefault="00040509" w:rsidP="00540999">
      <w:pPr>
        <w:widowControl w:val="0"/>
        <w:spacing w:before="0" w:after="0" w:line="312" w:lineRule="auto"/>
        <w:ind w:firstLine="720"/>
        <w:rPr>
          <w:b/>
          <w:bCs/>
          <w:iCs/>
        </w:rPr>
      </w:pPr>
      <w:r w:rsidRPr="00540999">
        <w:rPr>
          <w:b/>
          <w:bCs/>
          <w:iCs/>
        </w:rPr>
        <w:sym w:font="Wingdings" w:char="F0A7"/>
      </w:r>
      <w:r w:rsidRPr="00540999">
        <w:rPr>
          <w:b/>
          <w:bCs/>
          <w:iCs/>
        </w:rPr>
        <w:t xml:space="preserve"> </w:t>
      </w:r>
      <w:r w:rsidRPr="00540999">
        <w:rPr>
          <w:b/>
          <w:bCs/>
          <w:i/>
          <w:iCs/>
        </w:rPr>
        <w:t>Mã học phần</w:t>
      </w:r>
      <w:r w:rsidRPr="00540999">
        <w:rPr>
          <w:bCs/>
          <w:iCs/>
        </w:rPr>
        <w:t>:</w:t>
      </w:r>
      <w:r w:rsidRPr="00540999">
        <w:rPr>
          <w:b/>
          <w:bCs/>
          <w:iCs/>
        </w:rPr>
        <w:t xml:space="preserve"> </w:t>
      </w:r>
      <w:r w:rsidR="00FF4AD2" w:rsidRPr="00540999">
        <w:rPr>
          <w:b/>
          <w:bCs/>
          <w:iCs/>
        </w:rPr>
        <w:t>MAT82006</w:t>
      </w:r>
    </w:p>
    <w:p w14:paraId="4999D96F" w14:textId="77777777" w:rsidR="00040509" w:rsidRPr="00540999" w:rsidRDefault="00040509" w:rsidP="00540999">
      <w:pPr>
        <w:widowControl w:val="0"/>
        <w:spacing w:before="0" w:after="0" w:line="312" w:lineRule="auto"/>
        <w:ind w:firstLine="720"/>
        <w:rPr>
          <w:b/>
          <w:bCs/>
          <w:iCs/>
        </w:rPr>
      </w:pPr>
      <w:r w:rsidRPr="00540999">
        <w:rPr>
          <w:b/>
          <w:bCs/>
          <w:iCs/>
        </w:rPr>
        <w:sym w:font="Wingdings" w:char="F0A7"/>
      </w:r>
      <w:r w:rsidRPr="00540999">
        <w:rPr>
          <w:b/>
          <w:bCs/>
          <w:iCs/>
        </w:rPr>
        <w:t xml:space="preserve"> </w:t>
      </w:r>
      <w:r w:rsidRPr="00540999">
        <w:rPr>
          <w:b/>
          <w:bCs/>
          <w:i/>
          <w:iCs/>
        </w:rPr>
        <w:t>Loại học phần</w:t>
      </w:r>
      <w:r w:rsidRPr="00540999">
        <w:rPr>
          <w:bCs/>
          <w:iCs/>
        </w:rPr>
        <w:t>:</w:t>
      </w:r>
      <w:r w:rsidRPr="00540999">
        <w:rPr>
          <w:b/>
          <w:bCs/>
          <w:iCs/>
        </w:rPr>
        <w:t xml:space="preserve"> </w:t>
      </w:r>
      <w:r w:rsidRPr="00540999">
        <w:rPr>
          <w:bCs/>
          <w:iCs/>
        </w:rPr>
        <w:t>Cơ sở ngành bắt buộc.</w:t>
      </w:r>
    </w:p>
    <w:p w14:paraId="582AFE62" w14:textId="07F149AF" w:rsidR="00FF4AD2" w:rsidRPr="00540999" w:rsidRDefault="00040509" w:rsidP="00540999">
      <w:pPr>
        <w:widowControl w:val="0"/>
        <w:spacing w:before="0" w:after="0" w:line="312" w:lineRule="auto"/>
        <w:ind w:firstLine="720"/>
        <w:rPr>
          <w:bCs/>
          <w:iCs/>
        </w:rPr>
      </w:pPr>
      <w:r w:rsidRPr="00540999">
        <w:rPr>
          <w:b/>
          <w:bCs/>
          <w:iCs/>
        </w:rPr>
        <w:sym w:font="Wingdings" w:char="F0A7"/>
      </w:r>
      <w:r w:rsidRPr="00540999">
        <w:rPr>
          <w:b/>
          <w:bCs/>
          <w:iCs/>
        </w:rPr>
        <w:t xml:space="preserve"> </w:t>
      </w:r>
      <w:r w:rsidR="00034811" w:rsidRPr="00540999">
        <w:rPr>
          <w:b/>
          <w:bCs/>
          <w:i/>
          <w:iCs/>
        </w:rPr>
        <w:t>Mô tả học phần</w:t>
      </w:r>
      <w:r w:rsidR="00034811" w:rsidRPr="00540999">
        <w:rPr>
          <w:bCs/>
          <w:iCs/>
        </w:rPr>
        <w:t>:</w:t>
      </w:r>
      <w:r w:rsidRPr="00540999">
        <w:rPr>
          <w:b/>
          <w:bCs/>
          <w:iCs/>
        </w:rPr>
        <w:t xml:space="preserve"> </w:t>
      </w:r>
      <w:r w:rsidR="00FF4AD2" w:rsidRPr="00540999">
        <w:rPr>
          <w:bCs/>
          <w:iCs/>
        </w:rPr>
        <w:t xml:space="preserve">Học phần “Một số vấn đề hiện đại của lý luận dạy học môn Toán” là học phần bắt buộc dành cho học viên cao học ngành Toán. Học phần này phục vụ chủ yếu cho các học viên cao học ngành </w:t>
      </w:r>
      <w:r w:rsidR="008E00F3">
        <w:rPr>
          <w:bCs/>
          <w:iCs/>
        </w:rPr>
        <w:t>T</w:t>
      </w:r>
      <w:r w:rsidR="00FF4AD2" w:rsidRPr="00540999">
        <w:rPr>
          <w:bCs/>
          <w:iCs/>
        </w:rPr>
        <w:t xml:space="preserve">oán có tham gia dạy học, quản lí giáo dục và nghiên cứu quá trình nhận thức tri thức toán học. Những kiến thức được trình bày trong học phần này có tính phổ thông, chưa đi sâu những vấn đề chuyên môn của chuyên ngành Lí luận và </w:t>
      </w:r>
      <w:r w:rsidR="000F7CD5" w:rsidRPr="00540999">
        <w:rPr>
          <w:bCs/>
          <w:iCs/>
        </w:rPr>
        <w:t xml:space="preserve">PPDH </w:t>
      </w:r>
      <w:r w:rsidR="00FF4AD2" w:rsidRPr="00540999">
        <w:rPr>
          <w:bCs/>
          <w:iCs/>
        </w:rPr>
        <w:t>bộ môn toán. Do vậy nội dung có liên quan đến nhiều lĩnh vực ở một mức độ vừa phải, không mang tính hàn lâm.</w:t>
      </w:r>
    </w:p>
    <w:p w14:paraId="54A80F20" w14:textId="77777777" w:rsidR="00FF4AD2" w:rsidRPr="00540999" w:rsidRDefault="00FF4AD2" w:rsidP="00540999">
      <w:pPr>
        <w:widowControl w:val="0"/>
        <w:spacing w:before="0" w:after="0" w:line="312" w:lineRule="auto"/>
        <w:ind w:firstLine="720"/>
        <w:rPr>
          <w:b/>
          <w:bCs/>
          <w:iCs/>
        </w:rPr>
      </w:pPr>
      <w:r w:rsidRPr="00540999">
        <w:rPr>
          <w:bCs/>
          <w:iCs/>
        </w:rPr>
        <w:t>Nội dung của học phần gồm 3 chương, bao gồm những nội dung sau: Một số lí thuyết tâm lí học phát triển và các mô hình dạy học; phương pháp dạy học; phát triển năng lực và mục tiêu dạy học toán.</w:t>
      </w:r>
    </w:p>
    <w:p w14:paraId="0AD28100" w14:textId="4F5FA79A" w:rsidR="00A14AA1" w:rsidRPr="00FF58DF" w:rsidRDefault="00040509" w:rsidP="009A0864">
      <w:pPr>
        <w:widowControl w:val="0"/>
        <w:spacing w:before="0" w:after="0" w:line="312" w:lineRule="auto"/>
        <w:ind w:firstLine="720"/>
        <w:rPr>
          <w:rFonts w:eastAsia="Times New Roman"/>
          <w:b/>
          <w:iCs/>
          <w:color w:val="000000"/>
        </w:rPr>
      </w:pPr>
      <w:r w:rsidRPr="00540999">
        <w:rPr>
          <w:b/>
          <w:bCs/>
          <w:iCs/>
        </w:rPr>
        <w:sym w:font="Wingdings" w:char="F0A7"/>
      </w:r>
      <w:r w:rsidRPr="00540999">
        <w:rPr>
          <w:b/>
          <w:bCs/>
          <w:iCs/>
        </w:rPr>
        <w:t xml:space="preserve"> </w:t>
      </w:r>
      <w:r w:rsidR="006D3577" w:rsidRPr="00540999">
        <w:rPr>
          <w:b/>
          <w:bCs/>
          <w:i/>
          <w:iCs/>
        </w:rPr>
        <w:t xml:space="preserve">CĐR </w:t>
      </w:r>
      <w:r w:rsidR="00034811" w:rsidRPr="00540999">
        <w:rPr>
          <w:b/>
          <w:bCs/>
          <w:i/>
          <w:iCs/>
        </w:rPr>
        <w:t>h</w:t>
      </w:r>
      <w:r w:rsidR="00CA0CD5" w:rsidRPr="00540999">
        <w:rPr>
          <w:b/>
          <w:bCs/>
          <w:i/>
          <w:iCs/>
        </w:rPr>
        <w:t>ọc</w:t>
      </w:r>
      <w:r w:rsidR="00034811" w:rsidRPr="00540999">
        <w:rPr>
          <w:b/>
          <w:bCs/>
          <w:i/>
          <w:iCs/>
        </w:rPr>
        <w:t xml:space="preserve"> phần</w:t>
      </w:r>
      <w:r w:rsidR="00034811" w:rsidRPr="00540999">
        <w:rPr>
          <w:bCs/>
          <w:iCs/>
        </w:rPr>
        <w:t>:</w:t>
      </w:r>
      <w:r w:rsidRPr="00540999">
        <w:rPr>
          <w:bCs/>
          <w:iCs/>
        </w:rPr>
        <w:t xml:space="preserve"> </w:t>
      </w:r>
      <w:r w:rsidR="00A14AA1" w:rsidRPr="00FF58DF">
        <w:rPr>
          <w:rFonts w:eastAsia="Times New Roman"/>
          <w:bCs/>
          <w:iCs/>
          <w:color w:val="auto"/>
          <w:kern w:val="2"/>
          <w:sz w:val="28"/>
          <w:szCs w:val="22"/>
          <w:lang w:val="vi-VN"/>
          <w14:ligatures w14:val="standardContextual"/>
        </w:rPr>
        <w:t>Sau khi học xong học phần này, người học cần đạt được:</w:t>
      </w:r>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4309"/>
        <w:gridCol w:w="1031"/>
        <w:gridCol w:w="910"/>
        <w:gridCol w:w="1587"/>
      </w:tblGrid>
      <w:tr w:rsidR="00CA0CD5" w:rsidRPr="00540999" w14:paraId="44E20F35" w14:textId="77777777" w:rsidTr="00A14AA1">
        <w:trPr>
          <w:jc w:val="center"/>
        </w:trPr>
        <w:tc>
          <w:tcPr>
            <w:tcW w:w="931" w:type="dxa"/>
            <w:shd w:val="clear" w:color="auto" w:fill="FFF2CC"/>
            <w:vAlign w:val="center"/>
          </w:tcPr>
          <w:p w14:paraId="60CB00D7" w14:textId="77777777" w:rsidR="005521B3" w:rsidRPr="00540999" w:rsidRDefault="005521B3" w:rsidP="00634B9B">
            <w:pPr>
              <w:widowControl w:val="0"/>
              <w:spacing w:before="0" w:after="0" w:line="312" w:lineRule="auto"/>
              <w:ind w:firstLine="0"/>
              <w:jc w:val="center"/>
              <w:rPr>
                <w:rFonts w:eastAsia="Times New Roman"/>
                <w:b/>
                <w:bCs/>
                <w:iCs/>
                <w:color w:val="auto"/>
              </w:rPr>
            </w:pPr>
            <w:r w:rsidRPr="00540999">
              <w:rPr>
                <w:rFonts w:eastAsia="Times New Roman"/>
                <w:b/>
                <w:bCs/>
                <w:iCs/>
                <w:color w:val="auto"/>
              </w:rPr>
              <w:t>CLO</w:t>
            </w:r>
          </w:p>
        </w:tc>
        <w:tc>
          <w:tcPr>
            <w:tcW w:w="4309" w:type="dxa"/>
            <w:shd w:val="clear" w:color="auto" w:fill="FFF2CC"/>
            <w:vAlign w:val="center"/>
          </w:tcPr>
          <w:p w14:paraId="66EC256C" w14:textId="70224755" w:rsidR="005521B3" w:rsidRPr="00540999" w:rsidRDefault="006D3577" w:rsidP="00634B9B">
            <w:pPr>
              <w:widowControl w:val="0"/>
              <w:spacing w:before="0" w:after="0" w:line="312" w:lineRule="auto"/>
              <w:ind w:firstLine="0"/>
              <w:jc w:val="center"/>
              <w:rPr>
                <w:rFonts w:eastAsia="Times New Roman"/>
                <w:b/>
                <w:bCs/>
                <w:iCs/>
                <w:color w:val="auto"/>
              </w:rPr>
            </w:pPr>
            <w:r w:rsidRPr="00540999">
              <w:rPr>
                <w:rFonts w:eastAsia="Times New Roman"/>
                <w:b/>
                <w:bCs/>
                <w:iCs/>
                <w:color w:val="auto"/>
              </w:rPr>
              <w:t xml:space="preserve">CĐR </w:t>
            </w:r>
            <w:r w:rsidR="005521B3" w:rsidRPr="00540999">
              <w:rPr>
                <w:rFonts w:eastAsia="Times New Roman"/>
                <w:b/>
                <w:bCs/>
                <w:iCs/>
                <w:color w:val="auto"/>
              </w:rPr>
              <w:t>học phần (CLO)</w:t>
            </w:r>
          </w:p>
        </w:tc>
        <w:tc>
          <w:tcPr>
            <w:tcW w:w="1031" w:type="dxa"/>
            <w:shd w:val="clear" w:color="auto" w:fill="FFF2CC"/>
            <w:vAlign w:val="center"/>
          </w:tcPr>
          <w:p w14:paraId="0C64A0F7" w14:textId="77777777" w:rsidR="005521B3" w:rsidRPr="00540999" w:rsidRDefault="005521B3" w:rsidP="00634B9B">
            <w:pPr>
              <w:widowControl w:val="0"/>
              <w:spacing w:before="0" w:after="0" w:line="312" w:lineRule="auto"/>
              <w:ind w:firstLine="0"/>
              <w:jc w:val="center"/>
              <w:rPr>
                <w:rFonts w:eastAsia="Times New Roman"/>
                <w:b/>
                <w:bCs/>
                <w:iCs/>
                <w:color w:val="auto"/>
              </w:rPr>
            </w:pPr>
            <w:r w:rsidRPr="00540999">
              <w:rPr>
                <w:rFonts w:eastAsia="Times New Roman"/>
                <w:b/>
                <w:bCs/>
                <w:iCs/>
                <w:color w:val="auto"/>
              </w:rPr>
              <w:t>Đóng góp cho PLO</w:t>
            </w:r>
          </w:p>
        </w:tc>
        <w:tc>
          <w:tcPr>
            <w:tcW w:w="910" w:type="dxa"/>
            <w:shd w:val="clear" w:color="auto" w:fill="FFF2CC"/>
            <w:vAlign w:val="center"/>
          </w:tcPr>
          <w:p w14:paraId="0B7FD975" w14:textId="77777777" w:rsidR="005521B3" w:rsidRPr="00540999" w:rsidRDefault="005521B3" w:rsidP="00634B9B">
            <w:pPr>
              <w:widowControl w:val="0"/>
              <w:spacing w:before="0" w:after="0" w:line="312" w:lineRule="auto"/>
              <w:ind w:firstLine="0"/>
              <w:jc w:val="center"/>
              <w:rPr>
                <w:rFonts w:eastAsia="Times New Roman"/>
                <w:b/>
                <w:bCs/>
                <w:iCs/>
                <w:color w:val="auto"/>
              </w:rPr>
            </w:pPr>
            <w:r w:rsidRPr="00540999">
              <w:rPr>
                <w:rFonts w:eastAsia="Times New Roman"/>
                <w:b/>
                <w:bCs/>
                <w:iCs/>
                <w:color w:val="auto"/>
              </w:rPr>
              <w:t>Trọng số</w:t>
            </w:r>
          </w:p>
        </w:tc>
        <w:tc>
          <w:tcPr>
            <w:tcW w:w="1587" w:type="dxa"/>
            <w:shd w:val="clear" w:color="auto" w:fill="FFF2CC"/>
            <w:vAlign w:val="center"/>
          </w:tcPr>
          <w:p w14:paraId="42C61A0C" w14:textId="77777777" w:rsidR="005521B3" w:rsidRPr="00540999" w:rsidRDefault="005521B3" w:rsidP="00634B9B">
            <w:pPr>
              <w:widowControl w:val="0"/>
              <w:spacing w:before="0" w:after="0" w:line="312" w:lineRule="auto"/>
              <w:ind w:firstLine="0"/>
              <w:jc w:val="center"/>
              <w:rPr>
                <w:rFonts w:eastAsia="Times New Roman"/>
                <w:b/>
                <w:bCs/>
                <w:iCs/>
                <w:color w:val="auto"/>
              </w:rPr>
            </w:pPr>
            <w:r w:rsidRPr="00540999">
              <w:rPr>
                <w:rFonts w:eastAsia="Times New Roman"/>
                <w:b/>
                <w:bCs/>
                <w:iCs/>
                <w:color w:val="auto"/>
              </w:rPr>
              <w:t>Điểm năng lực cần đạt</w:t>
            </w:r>
          </w:p>
        </w:tc>
      </w:tr>
      <w:tr w:rsidR="00CA0CD5" w:rsidRPr="00540999" w14:paraId="5B1AD7D1" w14:textId="77777777" w:rsidTr="00A14AA1">
        <w:trPr>
          <w:jc w:val="center"/>
        </w:trPr>
        <w:tc>
          <w:tcPr>
            <w:tcW w:w="931" w:type="dxa"/>
          </w:tcPr>
          <w:p w14:paraId="2F6E3DB8" w14:textId="77777777" w:rsidR="005521B3" w:rsidRPr="00540999" w:rsidRDefault="005521B3" w:rsidP="005A0B81">
            <w:pPr>
              <w:widowControl w:val="0"/>
              <w:spacing w:before="0" w:after="0" w:line="312" w:lineRule="auto"/>
              <w:ind w:firstLine="0"/>
              <w:jc w:val="center"/>
              <w:rPr>
                <w:rFonts w:eastAsia="Times New Roman"/>
                <w:iCs/>
                <w:color w:val="auto"/>
              </w:rPr>
            </w:pPr>
            <w:r w:rsidRPr="00540999">
              <w:rPr>
                <w:rFonts w:eastAsia="Times New Roman"/>
                <w:iCs/>
                <w:color w:val="auto"/>
              </w:rPr>
              <w:t>1.1.1.1</w:t>
            </w:r>
          </w:p>
        </w:tc>
        <w:tc>
          <w:tcPr>
            <w:tcW w:w="4309" w:type="dxa"/>
          </w:tcPr>
          <w:p w14:paraId="3342910A" w14:textId="65D272B2" w:rsidR="005521B3" w:rsidRPr="00540999" w:rsidRDefault="005521B3" w:rsidP="005A0B81">
            <w:pPr>
              <w:widowControl w:val="0"/>
              <w:spacing w:before="0" w:after="0" w:line="312" w:lineRule="auto"/>
              <w:ind w:firstLine="0"/>
              <w:rPr>
                <w:rFonts w:eastAsia="Times New Roman"/>
                <w:iCs/>
                <w:color w:val="auto"/>
                <w:lang w:val="vi-VN"/>
              </w:rPr>
            </w:pPr>
            <w:r w:rsidRPr="00540999">
              <w:rPr>
                <w:rFonts w:eastAsia="Calibri"/>
                <w:color w:val="auto"/>
                <w:kern w:val="2"/>
              </w:rPr>
              <w:t>Giải thích được các luận điểm của các thuyết tâm lý học phát triển: Thuyết Tâm lí học liên tưởng; Thuyết tâm lí học hành vi; Thuyết tâm lí học kiến tạo; Tâm lí h</w:t>
            </w:r>
            <w:r w:rsidR="00615D63" w:rsidRPr="00540999">
              <w:rPr>
                <w:rFonts w:eastAsia="Calibri"/>
                <w:color w:val="auto"/>
                <w:kern w:val="2"/>
              </w:rPr>
              <w:t>ọc</w:t>
            </w:r>
            <w:r w:rsidRPr="00540999">
              <w:rPr>
                <w:rFonts w:eastAsia="Calibri"/>
                <w:color w:val="auto"/>
                <w:kern w:val="2"/>
              </w:rPr>
              <w:t xml:space="preserve"> hoạt động. Mô tả được mối quan hệ giữa các thuyết tâm lý học phát triển và các mô hình dạy học</w:t>
            </w:r>
            <w:r w:rsidRPr="00540999">
              <w:rPr>
                <w:rFonts w:eastAsia="Calibri"/>
                <w:color w:val="auto"/>
                <w:kern w:val="2"/>
                <w:lang w:val="vi-VN"/>
              </w:rPr>
              <w:t>.</w:t>
            </w:r>
          </w:p>
        </w:tc>
        <w:tc>
          <w:tcPr>
            <w:tcW w:w="1031" w:type="dxa"/>
            <w:vMerge w:val="restart"/>
            <w:vAlign w:val="center"/>
          </w:tcPr>
          <w:p w14:paraId="1BC2F444" w14:textId="77777777" w:rsidR="005521B3" w:rsidRPr="00540999" w:rsidRDefault="005521B3" w:rsidP="005A0B81">
            <w:pPr>
              <w:widowControl w:val="0"/>
              <w:spacing w:before="0" w:after="0" w:line="312" w:lineRule="auto"/>
              <w:ind w:firstLine="0"/>
              <w:jc w:val="center"/>
              <w:rPr>
                <w:rFonts w:eastAsia="Times New Roman"/>
                <w:color w:val="auto"/>
              </w:rPr>
            </w:pPr>
          </w:p>
          <w:p w14:paraId="2121A10F" w14:textId="77777777" w:rsidR="005521B3" w:rsidRPr="00540999" w:rsidRDefault="005521B3" w:rsidP="005A0B81">
            <w:pPr>
              <w:widowControl w:val="0"/>
              <w:spacing w:before="0" w:after="0" w:line="312" w:lineRule="auto"/>
              <w:ind w:firstLine="0"/>
              <w:jc w:val="center"/>
              <w:rPr>
                <w:rFonts w:eastAsia="Times New Roman"/>
                <w:color w:val="auto"/>
              </w:rPr>
            </w:pPr>
            <w:r w:rsidRPr="00540999">
              <w:rPr>
                <w:rFonts w:eastAsia="Times New Roman"/>
                <w:color w:val="auto"/>
              </w:rPr>
              <w:t>1.1.1</w:t>
            </w:r>
          </w:p>
        </w:tc>
        <w:tc>
          <w:tcPr>
            <w:tcW w:w="910" w:type="dxa"/>
            <w:vAlign w:val="center"/>
          </w:tcPr>
          <w:p w14:paraId="222C7373" w14:textId="77777777" w:rsidR="005521B3" w:rsidRPr="00540999" w:rsidRDefault="005521B3" w:rsidP="005A0B81">
            <w:pPr>
              <w:widowControl w:val="0"/>
              <w:spacing w:before="0" w:after="0" w:line="312" w:lineRule="auto"/>
              <w:ind w:firstLine="0"/>
              <w:jc w:val="center"/>
              <w:rPr>
                <w:rFonts w:eastAsia="Times New Roman"/>
                <w:color w:val="auto"/>
              </w:rPr>
            </w:pPr>
            <w:r w:rsidRPr="00540999">
              <w:rPr>
                <w:rFonts w:eastAsia="Times New Roman"/>
                <w:color w:val="auto"/>
              </w:rPr>
              <w:t>10%</w:t>
            </w:r>
          </w:p>
        </w:tc>
        <w:tc>
          <w:tcPr>
            <w:tcW w:w="1587" w:type="dxa"/>
            <w:vAlign w:val="center"/>
          </w:tcPr>
          <w:p w14:paraId="1E55C2B2" w14:textId="5E23F20F" w:rsidR="005521B3" w:rsidRPr="00540999" w:rsidRDefault="005521B3" w:rsidP="005A0B81">
            <w:pPr>
              <w:widowControl w:val="0"/>
              <w:spacing w:before="0" w:after="0" w:line="312" w:lineRule="auto"/>
              <w:ind w:firstLine="0"/>
              <w:jc w:val="center"/>
              <w:rPr>
                <w:rFonts w:eastAsia="Times New Roman"/>
                <w:iCs/>
                <w:color w:val="auto"/>
              </w:rPr>
            </w:pPr>
            <w:r w:rsidRPr="00540999">
              <w:rPr>
                <w:rFonts w:eastAsia="Times New Roman"/>
                <w:color w:val="auto"/>
              </w:rPr>
              <w:t>2,5{Mức 3}</w:t>
            </w:r>
          </w:p>
        </w:tc>
      </w:tr>
      <w:tr w:rsidR="00CA0CD5" w:rsidRPr="00540999" w14:paraId="7FE050F8" w14:textId="77777777" w:rsidTr="00A14AA1">
        <w:trPr>
          <w:trHeight w:val="1220"/>
          <w:jc w:val="center"/>
        </w:trPr>
        <w:tc>
          <w:tcPr>
            <w:tcW w:w="931" w:type="dxa"/>
          </w:tcPr>
          <w:p w14:paraId="2FD64CC3" w14:textId="77777777" w:rsidR="005521B3" w:rsidRPr="00540999" w:rsidRDefault="005521B3" w:rsidP="005A0B81">
            <w:pPr>
              <w:widowControl w:val="0"/>
              <w:spacing w:before="0" w:after="0" w:line="312" w:lineRule="auto"/>
              <w:ind w:firstLine="0"/>
              <w:jc w:val="center"/>
              <w:rPr>
                <w:rFonts w:eastAsia="Times New Roman"/>
                <w:iCs/>
                <w:color w:val="auto"/>
              </w:rPr>
            </w:pPr>
            <w:r w:rsidRPr="00540999">
              <w:rPr>
                <w:rFonts w:eastAsia="Times New Roman"/>
                <w:iCs/>
                <w:color w:val="auto"/>
              </w:rPr>
              <w:t>1.1.1.2</w:t>
            </w:r>
          </w:p>
        </w:tc>
        <w:tc>
          <w:tcPr>
            <w:tcW w:w="4309" w:type="dxa"/>
          </w:tcPr>
          <w:p w14:paraId="4B4B9487" w14:textId="77777777" w:rsidR="005521B3" w:rsidRPr="00540999" w:rsidRDefault="005521B3" w:rsidP="005A0B81">
            <w:pPr>
              <w:widowControl w:val="0"/>
              <w:spacing w:before="0" w:after="0" w:line="312" w:lineRule="auto"/>
              <w:ind w:firstLine="0"/>
              <w:rPr>
                <w:rFonts w:eastAsia="Times New Roman"/>
                <w:iCs/>
                <w:color w:val="auto"/>
                <w:lang w:val="vi-VN"/>
              </w:rPr>
            </w:pPr>
            <w:r w:rsidRPr="00540999">
              <w:rPr>
                <w:rFonts w:eastAsia="Calibri"/>
                <w:color w:val="auto"/>
                <w:kern w:val="2"/>
                <w:lang w:val="vi-VN"/>
              </w:rPr>
              <w:t>Giải thích</w:t>
            </w:r>
            <w:r w:rsidRPr="00540999">
              <w:rPr>
                <w:rFonts w:eastAsia="Calibri"/>
                <w:color w:val="auto"/>
                <w:kern w:val="2"/>
              </w:rPr>
              <w:t xml:space="preserve"> được mối quan hệ giữa các mô hình dạy học, phương pháp dạy học, kỹ thuật dạy học</w:t>
            </w:r>
            <w:r w:rsidRPr="00540999">
              <w:rPr>
                <w:rFonts w:eastAsia="Calibri"/>
                <w:color w:val="auto"/>
                <w:kern w:val="2"/>
                <w:lang w:val="vi-VN"/>
              </w:rPr>
              <w:t>.</w:t>
            </w:r>
          </w:p>
        </w:tc>
        <w:tc>
          <w:tcPr>
            <w:tcW w:w="1031" w:type="dxa"/>
            <w:vMerge/>
            <w:vAlign w:val="center"/>
          </w:tcPr>
          <w:p w14:paraId="2D8DE805" w14:textId="77777777" w:rsidR="005521B3" w:rsidRPr="00540999" w:rsidRDefault="005521B3" w:rsidP="005A0B81">
            <w:pPr>
              <w:widowControl w:val="0"/>
              <w:spacing w:before="0" w:after="0" w:line="312" w:lineRule="auto"/>
              <w:ind w:firstLine="0"/>
              <w:jc w:val="center"/>
              <w:rPr>
                <w:rFonts w:eastAsia="Times New Roman"/>
                <w:color w:val="auto"/>
              </w:rPr>
            </w:pPr>
          </w:p>
        </w:tc>
        <w:tc>
          <w:tcPr>
            <w:tcW w:w="910" w:type="dxa"/>
            <w:vAlign w:val="center"/>
          </w:tcPr>
          <w:p w14:paraId="380ACDA6" w14:textId="77777777" w:rsidR="005521B3" w:rsidRPr="00540999" w:rsidRDefault="005521B3" w:rsidP="005A0B81">
            <w:pPr>
              <w:widowControl w:val="0"/>
              <w:spacing w:before="0" w:after="0" w:line="312" w:lineRule="auto"/>
              <w:ind w:firstLine="0"/>
              <w:jc w:val="center"/>
              <w:rPr>
                <w:rFonts w:eastAsia="Times New Roman"/>
                <w:color w:val="auto"/>
              </w:rPr>
            </w:pPr>
            <w:r w:rsidRPr="00540999">
              <w:rPr>
                <w:rFonts w:eastAsia="Times New Roman"/>
                <w:color w:val="auto"/>
              </w:rPr>
              <w:t>10%</w:t>
            </w:r>
          </w:p>
        </w:tc>
        <w:tc>
          <w:tcPr>
            <w:tcW w:w="1587" w:type="dxa"/>
            <w:vAlign w:val="center"/>
          </w:tcPr>
          <w:p w14:paraId="11803E3C" w14:textId="33E1695E" w:rsidR="005521B3" w:rsidRPr="00540999" w:rsidRDefault="005521B3" w:rsidP="005A0B81">
            <w:pPr>
              <w:widowControl w:val="0"/>
              <w:spacing w:before="0" w:after="0" w:line="312" w:lineRule="auto"/>
              <w:ind w:firstLine="0"/>
              <w:jc w:val="center"/>
              <w:rPr>
                <w:rFonts w:eastAsia="Times New Roman"/>
                <w:color w:val="auto"/>
              </w:rPr>
            </w:pPr>
            <w:r w:rsidRPr="00540999">
              <w:rPr>
                <w:rFonts w:eastAsia="Times New Roman"/>
                <w:color w:val="auto"/>
              </w:rPr>
              <w:t>2,5{Mức 3}</w:t>
            </w:r>
          </w:p>
        </w:tc>
      </w:tr>
      <w:tr w:rsidR="00CA0CD5" w:rsidRPr="00540999" w14:paraId="446D9A6E" w14:textId="77777777" w:rsidTr="00A14AA1">
        <w:trPr>
          <w:jc w:val="center"/>
        </w:trPr>
        <w:tc>
          <w:tcPr>
            <w:tcW w:w="931" w:type="dxa"/>
          </w:tcPr>
          <w:p w14:paraId="5B8F3DBE" w14:textId="77777777" w:rsidR="005521B3" w:rsidRPr="00540999" w:rsidRDefault="005521B3" w:rsidP="005A0B81">
            <w:pPr>
              <w:widowControl w:val="0"/>
              <w:spacing w:before="0" w:after="0" w:line="312" w:lineRule="auto"/>
              <w:ind w:firstLine="0"/>
              <w:jc w:val="center"/>
              <w:rPr>
                <w:rFonts w:eastAsia="Times New Roman"/>
                <w:iCs/>
                <w:color w:val="auto"/>
              </w:rPr>
            </w:pPr>
            <w:r w:rsidRPr="00540999">
              <w:rPr>
                <w:rFonts w:eastAsia="Times New Roman"/>
                <w:iCs/>
                <w:color w:val="auto"/>
              </w:rPr>
              <w:lastRenderedPageBreak/>
              <w:t>1.1.1.3</w:t>
            </w:r>
          </w:p>
        </w:tc>
        <w:tc>
          <w:tcPr>
            <w:tcW w:w="4309" w:type="dxa"/>
          </w:tcPr>
          <w:p w14:paraId="21408169" w14:textId="61726E37" w:rsidR="005521B3" w:rsidRPr="00540999" w:rsidRDefault="005521B3" w:rsidP="005A0B81">
            <w:pPr>
              <w:widowControl w:val="0"/>
              <w:spacing w:before="0" w:after="0" w:line="312" w:lineRule="auto"/>
              <w:ind w:firstLine="0"/>
              <w:rPr>
                <w:rFonts w:eastAsia="Times New Roman"/>
                <w:iCs/>
                <w:color w:val="auto"/>
                <w:lang w:val="vi-VN"/>
              </w:rPr>
            </w:pPr>
            <w:r w:rsidRPr="00540999">
              <w:rPr>
                <w:rFonts w:eastAsia="Times New Roman"/>
                <w:iCs/>
                <w:color w:val="auto"/>
              </w:rPr>
              <w:t>Phân loại được mục tiêu trong dạy học toán ở trường phổ thông. Thiết kế được bài</w:t>
            </w:r>
            <w:r w:rsidR="00615D63" w:rsidRPr="00540999">
              <w:rPr>
                <w:rFonts w:eastAsia="Times New Roman"/>
                <w:iCs/>
                <w:color w:val="auto"/>
              </w:rPr>
              <w:t xml:space="preserve"> </w:t>
            </w:r>
            <w:r w:rsidRPr="00540999">
              <w:rPr>
                <w:rFonts w:eastAsia="Times New Roman"/>
                <w:iCs/>
                <w:color w:val="auto"/>
              </w:rPr>
              <w:t>tập đánh giá năng lực và mô tả được đường phát triển năng lực</w:t>
            </w:r>
            <w:r w:rsidRPr="00540999">
              <w:rPr>
                <w:rFonts w:eastAsia="Times New Roman"/>
                <w:iCs/>
                <w:color w:val="auto"/>
                <w:lang w:val="vi-VN"/>
              </w:rPr>
              <w:t>.</w:t>
            </w:r>
          </w:p>
        </w:tc>
        <w:tc>
          <w:tcPr>
            <w:tcW w:w="1031" w:type="dxa"/>
            <w:vMerge/>
            <w:vAlign w:val="center"/>
          </w:tcPr>
          <w:p w14:paraId="42B15563" w14:textId="77777777" w:rsidR="005521B3" w:rsidRPr="00540999" w:rsidRDefault="005521B3" w:rsidP="005A0B81">
            <w:pPr>
              <w:widowControl w:val="0"/>
              <w:spacing w:before="0" w:after="0" w:line="312" w:lineRule="auto"/>
              <w:ind w:firstLine="0"/>
              <w:jc w:val="center"/>
              <w:rPr>
                <w:rFonts w:eastAsia="Times New Roman"/>
                <w:color w:val="auto"/>
              </w:rPr>
            </w:pPr>
          </w:p>
        </w:tc>
        <w:tc>
          <w:tcPr>
            <w:tcW w:w="910" w:type="dxa"/>
            <w:vAlign w:val="center"/>
          </w:tcPr>
          <w:p w14:paraId="2825924E" w14:textId="77777777" w:rsidR="005521B3" w:rsidRPr="00540999" w:rsidRDefault="005521B3" w:rsidP="005A0B81">
            <w:pPr>
              <w:widowControl w:val="0"/>
              <w:spacing w:before="0" w:after="0" w:line="312" w:lineRule="auto"/>
              <w:ind w:firstLine="0"/>
              <w:jc w:val="center"/>
              <w:rPr>
                <w:rFonts w:eastAsia="Times New Roman"/>
                <w:color w:val="auto"/>
              </w:rPr>
            </w:pPr>
            <w:r w:rsidRPr="00540999">
              <w:rPr>
                <w:rFonts w:eastAsia="Times New Roman"/>
                <w:color w:val="auto"/>
              </w:rPr>
              <w:t>15%</w:t>
            </w:r>
          </w:p>
        </w:tc>
        <w:tc>
          <w:tcPr>
            <w:tcW w:w="1587" w:type="dxa"/>
            <w:vAlign w:val="center"/>
          </w:tcPr>
          <w:p w14:paraId="446A7DEC" w14:textId="70D66100" w:rsidR="005521B3" w:rsidRPr="00540999" w:rsidRDefault="005521B3" w:rsidP="005A0B81">
            <w:pPr>
              <w:widowControl w:val="0"/>
              <w:spacing w:before="0" w:after="0" w:line="312" w:lineRule="auto"/>
              <w:ind w:firstLine="0"/>
              <w:jc w:val="center"/>
              <w:rPr>
                <w:rFonts w:eastAsia="Times New Roman"/>
                <w:iCs/>
                <w:color w:val="auto"/>
              </w:rPr>
            </w:pPr>
            <w:r w:rsidRPr="00540999">
              <w:rPr>
                <w:rFonts w:eastAsia="Times New Roman"/>
                <w:color w:val="auto"/>
              </w:rPr>
              <w:t>2,5{Mức 3}</w:t>
            </w:r>
          </w:p>
        </w:tc>
      </w:tr>
      <w:tr w:rsidR="00CA0CD5" w:rsidRPr="00540999" w14:paraId="10B8A571" w14:textId="77777777" w:rsidTr="00A14AA1">
        <w:trPr>
          <w:jc w:val="center"/>
        </w:trPr>
        <w:tc>
          <w:tcPr>
            <w:tcW w:w="931" w:type="dxa"/>
          </w:tcPr>
          <w:p w14:paraId="3BCA43AE" w14:textId="77777777" w:rsidR="005521B3" w:rsidRPr="00540999" w:rsidRDefault="005521B3" w:rsidP="005A0B81">
            <w:pPr>
              <w:widowControl w:val="0"/>
              <w:spacing w:before="0" w:after="0" w:line="312" w:lineRule="auto"/>
              <w:ind w:firstLine="0"/>
              <w:jc w:val="center"/>
              <w:rPr>
                <w:rFonts w:eastAsia="Calibri"/>
                <w:color w:val="auto"/>
                <w:kern w:val="2"/>
              </w:rPr>
            </w:pPr>
            <w:r w:rsidRPr="00540999">
              <w:rPr>
                <w:rFonts w:eastAsia="Calibri"/>
                <w:color w:val="auto"/>
                <w:kern w:val="2"/>
              </w:rPr>
              <w:lastRenderedPageBreak/>
              <w:t xml:space="preserve">2.1.2.1 </w:t>
            </w:r>
          </w:p>
        </w:tc>
        <w:tc>
          <w:tcPr>
            <w:tcW w:w="4309" w:type="dxa"/>
            <w:vAlign w:val="center"/>
          </w:tcPr>
          <w:p w14:paraId="59933C42" w14:textId="77777777" w:rsidR="005521B3" w:rsidRPr="00540999" w:rsidRDefault="005521B3" w:rsidP="005A0B81">
            <w:pPr>
              <w:widowControl w:val="0"/>
              <w:spacing w:before="0" w:after="0" w:line="312" w:lineRule="auto"/>
              <w:ind w:firstLine="0"/>
              <w:rPr>
                <w:rFonts w:eastAsia="Times New Roman"/>
                <w:iCs/>
                <w:color w:val="auto"/>
                <w:kern w:val="2"/>
                <w:lang w:val="en-GB"/>
              </w:rPr>
            </w:pPr>
            <w:r w:rsidRPr="00540999">
              <w:rPr>
                <w:rFonts w:eastAsia="Times New Roman"/>
                <w:iCs/>
                <w:color w:val="auto"/>
                <w:kern w:val="2"/>
                <w:lang w:val="en-GB"/>
              </w:rPr>
              <w:t xml:space="preserve">Vận </w:t>
            </w:r>
            <w:r w:rsidRPr="00540999">
              <w:rPr>
                <w:rFonts w:eastAsia="Times New Roman"/>
                <w:iCs/>
                <w:color w:val="auto"/>
                <w:kern w:val="2"/>
                <w:lang w:val="vi-VN"/>
              </w:rPr>
              <w:t>dụng được</w:t>
            </w:r>
            <w:r w:rsidRPr="00540999">
              <w:rPr>
                <w:rFonts w:eastAsia="Times New Roman"/>
                <w:iCs/>
                <w:color w:val="auto"/>
                <w:kern w:val="2"/>
                <w:lang w:val="en-GB"/>
              </w:rPr>
              <w:t xml:space="preserve"> kỹ năng khai thác nguồn lực số và sử dụng các</w:t>
            </w:r>
            <w:r w:rsidRPr="00540999">
              <w:rPr>
                <w:rFonts w:eastAsia="Times New Roman"/>
                <w:iCs/>
                <w:color w:val="auto"/>
                <w:kern w:val="2"/>
                <w:lang w:val="vi-VN"/>
              </w:rPr>
              <w:t xml:space="preserve"> công nghệ </w:t>
            </w:r>
            <w:r w:rsidRPr="00540999">
              <w:rPr>
                <w:rFonts w:eastAsia="Times New Roman"/>
                <w:iCs/>
                <w:color w:val="auto"/>
                <w:kern w:val="2"/>
                <w:lang w:val="en-GB"/>
              </w:rPr>
              <w:t xml:space="preserve">phù hợp </w:t>
            </w:r>
            <w:r w:rsidRPr="00540999">
              <w:rPr>
                <w:rFonts w:eastAsia="Times New Roman"/>
                <w:iCs/>
                <w:color w:val="auto"/>
                <w:kern w:val="2"/>
                <w:lang w:val="vi-VN"/>
              </w:rPr>
              <w:t>trong</w:t>
            </w:r>
            <w:r w:rsidRPr="00540999">
              <w:rPr>
                <w:rFonts w:eastAsia="Times New Roman"/>
                <w:iCs/>
                <w:color w:val="auto"/>
                <w:kern w:val="2"/>
                <w:lang w:val="en-GB"/>
              </w:rPr>
              <w:t xml:space="preserve"> nghiên cứu và dạy học toán.</w:t>
            </w:r>
          </w:p>
        </w:tc>
        <w:tc>
          <w:tcPr>
            <w:tcW w:w="1031" w:type="dxa"/>
            <w:vAlign w:val="center"/>
          </w:tcPr>
          <w:p w14:paraId="007B85D9" w14:textId="77777777" w:rsidR="005521B3" w:rsidRPr="00540999" w:rsidRDefault="005521B3" w:rsidP="005A0B81">
            <w:pPr>
              <w:widowControl w:val="0"/>
              <w:spacing w:before="0" w:after="0" w:line="312" w:lineRule="auto"/>
              <w:ind w:firstLine="0"/>
              <w:jc w:val="center"/>
              <w:rPr>
                <w:rFonts w:eastAsia="Times New Roman"/>
                <w:color w:val="auto"/>
              </w:rPr>
            </w:pPr>
            <w:r w:rsidRPr="00540999">
              <w:rPr>
                <w:rFonts w:eastAsia="Times New Roman"/>
                <w:color w:val="auto"/>
              </w:rPr>
              <w:t>2.1.2</w:t>
            </w:r>
          </w:p>
        </w:tc>
        <w:tc>
          <w:tcPr>
            <w:tcW w:w="910" w:type="dxa"/>
            <w:vAlign w:val="center"/>
          </w:tcPr>
          <w:p w14:paraId="1DCA8F74" w14:textId="77777777" w:rsidR="005521B3" w:rsidRPr="00540999" w:rsidRDefault="005521B3" w:rsidP="005A0B81">
            <w:pPr>
              <w:widowControl w:val="0"/>
              <w:spacing w:before="0" w:after="0" w:line="312" w:lineRule="auto"/>
              <w:ind w:firstLine="0"/>
              <w:jc w:val="center"/>
              <w:rPr>
                <w:rFonts w:eastAsia="Times New Roman"/>
                <w:color w:val="auto"/>
              </w:rPr>
            </w:pPr>
            <w:r w:rsidRPr="00540999">
              <w:rPr>
                <w:rFonts w:eastAsia="Times New Roman"/>
                <w:color w:val="auto"/>
              </w:rPr>
              <w:t>20%</w:t>
            </w:r>
          </w:p>
        </w:tc>
        <w:tc>
          <w:tcPr>
            <w:tcW w:w="1587" w:type="dxa"/>
            <w:vAlign w:val="center"/>
          </w:tcPr>
          <w:p w14:paraId="7EEE22C4" w14:textId="1AB6DA77" w:rsidR="005521B3" w:rsidRPr="00540999" w:rsidRDefault="005521B3" w:rsidP="005A0B81">
            <w:pPr>
              <w:widowControl w:val="0"/>
              <w:spacing w:before="0" w:after="0" w:line="312" w:lineRule="auto"/>
              <w:ind w:firstLine="0"/>
              <w:jc w:val="center"/>
              <w:rPr>
                <w:rFonts w:eastAsia="Times New Roman"/>
                <w:color w:val="auto"/>
              </w:rPr>
            </w:pPr>
            <w:r w:rsidRPr="00540999">
              <w:rPr>
                <w:rFonts w:eastAsia="Times New Roman"/>
                <w:color w:val="auto"/>
              </w:rPr>
              <w:t>2,5{Mức 3}</w:t>
            </w:r>
          </w:p>
        </w:tc>
      </w:tr>
      <w:tr w:rsidR="00CA0CD5" w:rsidRPr="00540999" w14:paraId="6308FE99" w14:textId="77777777" w:rsidTr="00A14AA1">
        <w:trPr>
          <w:jc w:val="center"/>
        </w:trPr>
        <w:tc>
          <w:tcPr>
            <w:tcW w:w="931" w:type="dxa"/>
          </w:tcPr>
          <w:p w14:paraId="16AF8F09" w14:textId="77777777" w:rsidR="005521B3" w:rsidRPr="00540999" w:rsidRDefault="005521B3" w:rsidP="005A0B81">
            <w:pPr>
              <w:widowControl w:val="0"/>
              <w:spacing w:before="0" w:after="0" w:line="312" w:lineRule="auto"/>
              <w:ind w:firstLine="0"/>
              <w:jc w:val="center"/>
              <w:rPr>
                <w:rFonts w:eastAsia="Calibri"/>
                <w:color w:val="auto"/>
                <w:kern w:val="2"/>
              </w:rPr>
            </w:pPr>
            <w:r w:rsidRPr="00540999">
              <w:rPr>
                <w:rFonts w:eastAsia="Calibri"/>
                <w:color w:val="auto"/>
                <w:kern w:val="2"/>
              </w:rPr>
              <w:t>3.1.2.1</w:t>
            </w:r>
          </w:p>
        </w:tc>
        <w:tc>
          <w:tcPr>
            <w:tcW w:w="4309" w:type="dxa"/>
            <w:vAlign w:val="center"/>
          </w:tcPr>
          <w:p w14:paraId="680EFB79" w14:textId="77777777" w:rsidR="005521B3" w:rsidRPr="00540999" w:rsidRDefault="005521B3" w:rsidP="005A0B81">
            <w:pPr>
              <w:widowControl w:val="0"/>
              <w:spacing w:before="0" w:after="0" w:line="312" w:lineRule="auto"/>
              <w:ind w:firstLine="0"/>
              <w:rPr>
                <w:rFonts w:eastAsia="Times New Roman"/>
                <w:bCs/>
                <w:iCs/>
                <w:color w:val="auto"/>
                <w:kern w:val="2"/>
              </w:rPr>
            </w:pPr>
            <w:r w:rsidRPr="00540999">
              <w:rPr>
                <w:rFonts w:eastAsia="Calibri"/>
                <w:bCs/>
                <w:iCs/>
                <w:color w:val="auto"/>
                <w:kern w:val="2"/>
                <w:lang w:val="en-GB"/>
              </w:rPr>
              <w:t>Vận dụng được kỹ năng lãnh đạo nhóm để quản lý các hoạt động chuyên môn</w:t>
            </w:r>
            <w:r w:rsidRPr="00540999">
              <w:rPr>
                <w:rFonts w:eastAsia="Times New Roman"/>
                <w:bCs/>
                <w:iCs/>
                <w:color w:val="auto"/>
                <w:kern w:val="2"/>
              </w:rPr>
              <w:t>.</w:t>
            </w:r>
          </w:p>
        </w:tc>
        <w:tc>
          <w:tcPr>
            <w:tcW w:w="1031" w:type="dxa"/>
            <w:vAlign w:val="center"/>
          </w:tcPr>
          <w:p w14:paraId="21D23B6F" w14:textId="77777777" w:rsidR="005521B3" w:rsidRPr="00540999" w:rsidRDefault="005521B3" w:rsidP="005A0B81">
            <w:pPr>
              <w:widowControl w:val="0"/>
              <w:spacing w:before="0" w:after="0" w:line="312" w:lineRule="auto"/>
              <w:ind w:firstLine="0"/>
              <w:jc w:val="center"/>
              <w:rPr>
                <w:rFonts w:eastAsia="Times New Roman"/>
                <w:color w:val="auto"/>
              </w:rPr>
            </w:pPr>
            <w:r w:rsidRPr="00540999">
              <w:rPr>
                <w:rFonts w:eastAsia="Times New Roman"/>
                <w:color w:val="auto"/>
              </w:rPr>
              <w:t>3.1.2</w:t>
            </w:r>
          </w:p>
        </w:tc>
        <w:tc>
          <w:tcPr>
            <w:tcW w:w="910" w:type="dxa"/>
            <w:vAlign w:val="center"/>
          </w:tcPr>
          <w:p w14:paraId="193EC913" w14:textId="77777777" w:rsidR="005521B3" w:rsidRPr="00540999" w:rsidRDefault="005521B3" w:rsidP="005A0B81">
            <w:pPr>
              <w:widowControl w:val="0"/>
              <w:spacing w:before="0" w:after="0" w:line="312" w:lineRule="auto"/>
              <w:ind w:firstLine="0"/>
              <w:jc w:val="center"/>
              <w:rPr>
                <w:rFonts w:eastAsia="Times New Roman"/>
                <w:color w:val="auto"/>
              </w:rPr>
            </w:pPr>
            <w:r w:rsidRPr="00540999">
              <w:rPr>
                <w:rFonts w:eastAsia="Times New Roman"/>
                <w:color w:val="auto"/>
              </w:rPr>
              <w:t>33%</w:t>
            </w:r>
          </w:p>
        </w:tc>
        <w:tc>
          <w:tcPr>
            <w:tcW w:w="1587" w:type="dxa"/>
            <w:tcBorders>
              <w:bottom w:val="single" w:sz="4" w:space="0" w:color="auto"/>
            </w:tcBorders>
            <w:vAlign w:val="center"/>
          </w:tcPr>
          <w:p w14:paraId="18B496C7" w14:textId="1BFE02E9" w:rsidR="005521B3" w:rsidRPr="00540999" w:rsidRDefault="005521B3" w:rsidP="005A0B81">
            <w:pPr>
              <w:widowControl w:val="0"/>
              <w:spacing w:before="0" w:after="0" w:line="312" w:lineRule="auto"/>
              <w:ind w:firstLine="0"/>
              <w:jc w:val="center"/>
              <w:rPr>
                <w:rFonts w:eastAsia="Times New Roman"/>
                <w:iCs/>
                <w:color w:val="auto"/>
              </w:rPr>
            </w:pPr>
            <w:r w:rsidRPr="00540999">
              <w:rPr>
                <w:rFonts w:eastAsia="Times New Roman"/>
                <w:color w:val="auto"/>
              </w:rPr>
              <w:t>2,5{Mức 3}</w:t>
            </w:r>
          </w:p>
        </w:tc>
      </w:tr>
    </w:tbl>
    <w:p w14:paraId="12EB72F9" w14:textId="18EAC060" w:rsidR="00F93DA4" w:rsidRPr="00540999" w:rsidRDefault="00F93DA4" w:rsidP="005A0B81">
      <w:pPr>
        <w:pStyle w:val="2INSONLAN"/>
        <w:spacing w:before="240"/>
      </w:pPr>
      <w:bookmarkStart w:id="132" w:name="_Toc169862427"/>
      <w:r w:rsidRPr="00540999">
        <w:t>4.</w:t>
      </w:r>
      <w:r w:rsidR="00366A23" w:rsidRPr="00540999">
        <w:t>7</w:t>
      </w:r>
      <w:r w:rsidRPr="00540999">
        <w:t>. Lý thuyết tôpô</w:t>
      </w:r>
      <w:bookmarkEnd w:id="132"/>
    </w:p>
    <w:p w14:paraId="6BFA411A" w14:textId="4509A224" w:rsidR="00F93DA4" w:rsidRPr="00540999" w:rsidRDefault="00F93DA4" w:rsidP="00540999">
      <w:pPr>
        <w:widowControl w:val="0"/>
        <w:spacing w:before="0" w:after="0" w:line="312" w:lineRule="auto"/>
        <w:ind w:firstLine="720"/>
        <w:rPr>
          <w:b/>
          <w:bCs/>
          <w:iCs/>
        </w:rPr>
      </w:pPr>
      <w:r w:rsidRPr="00540999">
        <w:rPr>
          <w:b/>
          <w:bCs/>
          <w:iCs/>
        </w:rPr>
        <w:sym w:font="Wingdings" w:char="F0A7"/>
      </w:r>
      <w:r w:rsidRPr="00540999">
        <w:rPr>
          <w:b/>
          <w:bCs/>
          <w:iCs/>
        </w:rPr>
        <w:t xml:space="preserve"> </w:t>
      </w:r>
      <w:r w:rsidRPr="00540999">
        <w:rPr>
          <w:b/>
          <w:bCs/>
          <w:i/>
          <w:iCs/>
        </w:rPr>
        <w:t>Mã học phần</w:t>
      </w:r>
      <w:r w:rsidRPr="00540999">
        <w:rPr>
          <w:bCs/>
          <w:iCs/>
        </w:rPr>
        <w:t>:</w:t>
      </w:r>
      <w:r w:rsidRPr="00540999">
        <w:rPr>
          <w:b/>
          <w:bCs/>
          <w:iCs/>
        </w:rPr>
        <w:t xml:space="preserve"> MAT82007</w:t>
      </w:r>
    </w:p>
    <w:p w14:paraId="7AA06725" w14:textId="77777777" w:rsidR="00F93DA4" w:rsidRPr="00540999" w:rsidRDefault="00F93DA4" w:rsidP="00540999">
      <w:pPr>
        <w:widowControl w:val="0"/>
        <w:spacing w:before="0" w:after="0" w:line="312" w:lineRule="auto"/>
        <w:ind w:firstLine="720"/>
        <w:rPr>
          <w:b/>
          <w:bCs/>
          <w:iCs/>
        </w:rPr>
      </w:pPr>
      <w:r w:rsidRPr="00540999">
        <w:rPr>
          <w:b/>
          <w:bCs/>
          <w:iCs/>
        </w:rPr>
        <w:sym w:font="Wingdings" w:char="F0A7"/>
      </w:r>
      <w:r w:rsidRPr="00540999">
        <w:rPr>
          <w:b/>
          <w:bCs/>
          <w:iCs/>
        </w:rPr>
        <w:t xml:space="preserve"> </w:t>
      </w:r>
      <w:r w:rsidRPr="00540999">
        <w:rPr>
          <w:b/>
          <w:bCs/>
          <w:i/>
          <w:iCs/>
        </w:rPr>
        <w:t>Loại học phần</w:t>
      </w:r>
      <w:r w:rsidRPr="00540999">
        <w:rPr>
          <w:bCs/>
          <w:iCs/>
        </w:rPr>
        <w:t>:</w:t>
      </w:r>
      <w:r w:rsidRPr="00540999">
        <w:rPr>
          <w:b/>
          <w:bCs/>
          <w:iCs/>
        </w:rPr>
        <w:t xml:space="preserve"> </w:t>
      </w:r>
      <w:r w:rsidRPr="00540999">
        <w:rPr>
          <w:bCs/>
          <w:iCs/>
        </w:rPr>
        <w:t>Cơ sở ngành tự chọn.</w:t>
      </w:r>
    </w:p>
    <w:p w14:paraId="1852200C" w14:textId="47D50000" w:rsidR="00F93DA4" w:rsidRPr="005A0B81" w:rsidRDefault="00F93DA4" w:rsidP="00540999">
      <w:pPr>
        <w:widowControl w:val="0"/>
        <w:spacing w:before="0" w:after="0" w:line="312" w:lineRule="auto"/>
        <w:ind w:firstLine="720"/>
        <w:rPr>
          <w:iCs/>
          <w:spacing w:val="4"/>
        </w:rPr>
      </w:pPr>
      <w:r w:rsidRPr="005A0B81">
        <w:rPr>
          <w:b/>
          <w:bCs/>
          <w:iCs/>
          <w:spacing w:val="4"/>
        </w:rPr>
        <w:sym w:font="Wingdings" w:char="F0A7"/>
      </w:r>
      <w:r w:rsidRPr="005A0B81">
        <w:rPr>
          <w:b/>
          <w:bCs/>
          <w:iCs/>
          <w:spacing w:val="4"/>
        </w:rPr>
        <w:t xml:space="preserve"> </w:t>
      </w:r>
      <w:r w:rsidRPr="005A0B81">
        <w:rPr>
          <w:b/>
          <w:bCs/>
          <w:i/>
          <w:iCs/>
          <w:spacing w:val="4"/>
        </w:rPr>
        <w:t>Mô tả học phần</w:t>
      </w:r>
      <w:r w:rsidRPr="005A0B81">
        <w:rPr>
          <w:bCs/>
          <w:iCs/>
          <w:spacing w:val="4"/>
        </w:rPr>
        <w:t>:</w:t>
      </w:r>
      <w:r w:rsidR="00A37219" w:rsidRPr="005A0B81">
        <w:rPr>
          <w:b/>
          <w:bCs/>
          <w:iCs/>
          <w:spacing w:val="4"/>
        </w:rPr>
        <w:t xml:space="preserve"> </w:t>
      </w:r>
      <w:r w:rsidR="00A37219" w:rsidRPr="005A0B81">
        <w:rPr>
          <w:iCs/>
          <w:spacing w:val="4"/>
        </w:rPr>
        <w:t xml:space="preserve">Lí thuyết tôpô là học phần tự chọn trong </w:t>
      </w:r>
      <w:r w:rsidR="008A240F" w:rsidRPr="005A0B81">
        <w:rPr>
          <w:iCs/>
          <w:spacing w:val="4"/>
        </w:rPr>
        <w:t>CTĐT</w:t>
      </w:r>
      <w:r w:rsidR="00A37219" w:rsidRPr="005A0B81">
        <w:rPr>
          <w:iCs/>
          <w:spacing w:val="4"/>
        </w:rPr>
        <w:t xml:space="preserve"> thạc sĩ ngành Toán ở Trường </w:t>
      </w:r>
      <w:r w:rsidR="00E74E69" w:rsidRPr="005A0B81">
        <w:rPr>
          <w:iCs/>
          <w:spacing w:val="4"/>
        </w:rPr>
        <w:t>ĐH</w:t>
      </w:r>
      <w:r w:rsidR="00A37219" w:rsidRPr="005A0B81">
        <w:rPr>
          <w:iCs/>
          <w:spacing w:val="4"/>
        </w:rPr>
        <w:t xml:space="preserve"> Vinh, cung cấp những kiến thức cơ sở của toán học hiện đại về lĩnh vực tôpô đại cương. Các chủ đề của học phần này bao gồm: không gian tôpô, tập mở, tập đóng; bao đóng, phần trong, biên và tập dẫn xuất; cơ sở và tiền cơ sở; ánh xạ liên tục, không gian con và các tiên đề tách; tôpô đầu và tôpô cuối xác định bởi họ ánh xạ; tôpô tổng, tôpô tích, tôpô thương; không gian compact và không gian liên thông.</w:t>
      </w:r>
      <w:r w:rsidR="00A852E7" w:rsidRPr="005A0B81">
        <w:rPr>
          <w:iCs/>
          <w:spacing w:val="4"/>
        </w:rPr>
        <w:t xml:space="preserve"> </w:t>
      </w:r>
    </w:p>
    <w:p w14:paraId="694A405E" w14:textId="70848100" w:rsidR="00A14AA1" w:rsidRPr="00FF58DF" w:rsidRDefault="00822CD3" w:rsidP="009A0864">
      <w:pPr>
        <w:widowControl w:val="0"/>
        <w:spacing w:before="0" w:after="0" w:line="312" w:lineRule="auto"/>
        <w:ind w:firstLine="720"/>
        <w:rPr>
          <w:rFonts w:eastAsia="Times New Roman"/>
          <w:b/>
          <w:iCs/>
          <w:color w:val="000000"/>
        </w:rPr>
      </w:pPr>
      <w:r w:rsidRPr="00540999">
        <w:rPr>
          <w:b/>
          <w:bCs/>
          <w:iCs/>
        </w:rPr>
        <w:sym w:font="Wingdings" w:char="F0A7"/>
      </w:r>
      <w:r w:rsidRPr="00540999">
        <w:rPr>
          <w:b/>
          <w:bCs/>
          <w:iCs/>
        </w:rPr>
        <w:t xml:space="preserve"> </w:t>
      </w:r>
      <w:r w:rsidR="006D3577" w:rsidRPr="00540999">
        <w:rPr>
          <w:b/>
          <w:bCs/>
          <w:i/>
          <w:iCs/>
        </w:rPr>
        <w:t xml:space="preserve">CĐR </w:t>
      </w:r>
      <w:r w:rsidRPr="00540999">
        <w:rPr>
          <w:b/>
          <w:bCs/>
          <w:i/>
          <w:iCs/>
        </w:rPr>
        <w:t>h</w:t>
      </w:r>
      <w:r w:rsidR="002663CC" w:rsidRPr="00540999">
        <w:rPr>
          <w:b/>
          <w:bCs/>
          <w:i/>
          <w:iCs/>
        </w:rPr>
        <w:t>ọc</w:t>
      </w:r>
      <w:r w:rsidRPr="00540999">
        <w:rPr>
          <w:b/>
          <w:bCs/>
          <w:i/>
          <w:iCs/>
        </w:rPr>
        <w:t xml:space="preserve"> phần</w:t>
      </w:r>
      <w:r w:rsidRPr="00540999">
        <w:rPr>
          <w:bCs/>
          <w:iCs/>
        </w:rPr>
        <w:t>:</w:t>
      </w:r>
      <w:r w:rsidR="009A0864">
        <w:rPr>
          <w:bCs/>
          <w:iCs/>
        </w:rPr>
        <w:t xml:space="preserve"> </w:t>
      </w:r>
      <w:r w:rsidR="00A14AA1" w:rsidRPr="00FF58DF">
        <w:rPr>
          <w:rFonts w:eastAsia="Times New Roman"/>
          <w:bCs/>
          <w:iCs/>
          <w:color w:val="auto"/>
          <w:kern w:val="2"/>
          <w:sz w:val="28"/>
          <w:szCs w:val="22"/>
          <w:lang w:val="vi-VN"/>
          <w14:ligatures w14:val="standardContextual"/>
        </w:rPr>
        <w:t>Sau khi học xong học phần này, người học cần đạt được:</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4435"/>
        <w:gridCol w:w="1108"/>
        <w:gridCol w:w="910"/>
        <w:gridCol w:w="1528"/>
      </w:tblGrid>
      <w:tr w:rsidR="00A37219" w:rsidRPr="00540999" w14:paraId="271ED93B" w14:textId="77777777" w:rsidTr="00634B9B">
        <w:trPr>
          <w:jc w:val="center"/>
        </w:trPr>
        <w:tc>
          <w:tcPr>
            <w:tcW w:w="1050" w:type="dxa"/>
            <w:shd w:val="clear" w:color="auto" w:fill="FFF2CC"/>
            <w:vAlign w:val="center"/>
          </w:tcPr>
          <w:p w14:paraId="12AECEF9" w14:textId="77777777" w:rsidR="00A37219" w:rsidRPr="00540999" w:rsidRDefault="00A37219" w:rsidP="00634B9B">
            <w:pPr>
              <w:widowControl w:val="0"/>
              <w:spacing w:before="0" w:after="0" w:line="312" w:lineRule="auto"/>
              <w:ind w:firstLine="0"/>
              <w:jc w:val="center"/>
              <w:rPr>
                <w:rFonts w:eastAsia="Times New Roman"/>
                <w:b/>
                <w:bCs/>
                <w:iCs/>
                <w:color w:val="auto"/>
              </w:rPr>
            </w:pPr>
            <w:r w:rsidRPr="00540999">
              <w:rPr>
                <w:rFonts w:eastAsia="Times New Roman"/>
                <w:b/>
                <w:bCs/>
                <w:iCs/>
                <w:color w:val="auto"/>
              </w:rPr>
              <w:t>CLO</w:t>
            </w:r>
          </w:p>
        </w:tc>
        <w:tc>
          <w:tcPr>
            <w:tcW w:w="4435" w:type="dxa"/>
            <w:shd w:val="clear" w:color="auto" w:fill="FFF2CC"/>
            <w:vAlign w:val="center"/>
          </w:tcPr>
          <w:p w14:paraId="5746D1B1" w14:textId="7AB6AC99" w:rsidR="00A37219" w:rsidRPr="00540999" w:rsidRDefault="006D3577" w:rsidP="00634B9B">
            <w:pPr>
              <w:widowControl w:val="0"/>
              <w:spacing w:before="0" w:after="0" w:line="312" w:lineRule="auto"/>
              <w:ind w:firstLine="0"/>
              <w:jc w:val="center"/>
              <w:rPr>
                <w:rFonts w:eastAsia="Times New Roman"/>
                <w:b/>
                <w:bCs/>
                <w:iCs/>
                <w:color w:val="auto"/>
              </w:rPr>
            </w:pPr>
            <w:r w:rsidRPr="00540999">
              <w:rPr>
                <w:rFonts w:eastAsia="Times New Roman"/>
                <w:b/>
                <w:bCs/>
                <w:iCs/>
                <w:color w:val="auto"/>
              </w:rPr>
              <w:t xml:space="preserve">CĐR </w:t>
            </w:r>
            <w:r w:rsidR="00A37219" w:rsidRPr="00540999">
              <w:rPr>
                <w:rFonts w:eastAsia="Times New Roman"/>
                <w:b/>
                <w:bCs/>
                <w:iCs/>
                <w:color w:val="auto"/>
              </w:rPr>
              <w:t>học phần (CLO)</w:t>
            </w:r>
          </w:p>
        </w:tc>
        <w:tc>
          <w:tcPr>
            <w:tcW w:w="1108" w:type="dxa"/>
            <w:shd w:val="clear" w:color="auto" w:fill="FFF2CC"/>
            <w:vAlign w:val="center"/>
          </w:tcPr>
          <w:p w14:paraId="52E745B9" w14:textId="77777777" w:rsidR="00A37219" w:rsidRPr="00540999" w:rsidRDefault="00A37219" w:rsidP="00634B9B">
            <w:pPr>
              <w:widowControl w:val="0"/>
              <w:spacing w:before="0" w:after="0" w:line="312" w:lineRule="auto"/>
              <w:ind w:firstLine="0"/>
              <w:jc w:val="center"/>
              <w:rPr>
                <w:rFonts w:eastAsia="Times New Roman"/>
                <w:b/>
                <w:bCs/>
                <w:iCs/>
                <w:color w:val="auto"/>
              </w:rPr>
            </w:pPr>
            <w:r w:rsidRPr="00540999">
              <w:rPr>
                <w:rFonts w:eastAsia="Times New Roman"/>
                <w:b/>
                <w:bCs/>
                <w:iCs/>
                <w:color w:val="auto"/>
              </w:rPr>
              <w:t>Đóng góp cho PLO</w:t>
            </w:r>
          </w:p>
        </w:tc>
        <w:tc>
          <w:tcPr>
            <w:tcW w:w="910" w:type="dxa"/>
            <w:shd w:val="clear" w:color="auto" w:fill="FFF2CC"/>
            <w:vAlign w:val="center"/>
          </w:tcPr>
          <w:p w14:paraId="0D6A9C8E" w14:textId="77777777" w:rsidR="00A37219" w:rsidRPr="00540999" w:rsidRDefault="00A37219" w:rsidP="00634B9B">
            <w:pPr>
              <w:widowControl w:val="0"/>
              <w:spacing w:before="0" w:after="0" w:line="312" w:lineRule="auto"/>
              <w:ind w:firstLine="0"/>
              <w:jc w:val="center"/>
              <w:rPr>
                <w:rFonts w:eastAsia="Times New Roman"/>
                <w:b/>
                <w:bCs/>
                <w:iCs/>
                <w:color w:val="auto"/>
              </w:rPr>
            </w:pPr>
            <w:r w:rsidRPr="00540999">
              <w:rPr>
                <w:rFonts w:eastAsia="Times New Roman"/>
                <w:b/>
                <w:bCs/>
                <w:iCs/>
                <w:color w:val="auto"/>
              </w:rPr>
              <w:t>Trọng số</w:t>
            </w:r>
          </w:p>
        </w:tc>
        <w:tc>
          <w:tcPr>
            <w:tcW w:w="1528" w:type="dxa"/>
            <w:shd w:val="clear" w:color="auto" w:fill="FFF2CC"/>
            <w:vAlign w:val="center"/>
          </w:tcPr>
          <w:p w14:paraId="4E04BEF7" w14:textId="77777777" w:rsidR="00A37219" w:rsidRPr="00540999" w:rsidRDefault="00A37219" w:rsidP="00634B9B">
            <w:pPr>
              <w:widowControl w:val="0"/>
              <w:spacing w:before="0" w:after="0" w:line="312" w:lineRule="auto"/>
              <w:ind w:firstLine="0"/>
              <w:jc w:val="center"/>
              <w:rPr>
                <w:rFonts w:eastAsia="Times New Roman"/>
                <w:b/>
                <w:bCs/>
                <w:iCs/>
                <w:color w:val="auto"/>
              </w:rPr>
            </w:pPr>
            <w:r w:rsidRPr="00540999">
              <w:rPr>
                <w:rFonts w:eastAsia="Times New Roman"/>
                <w:b/>
                <w:bCs/>
                <w:iCs/>
                <w:color w:val="auto"/>
              </w:rPr>
              <w:t>Điểm năng lực cần đạt</w:t>
            </w:r>
          </w:p>
        </w:tc>
      </w:tr>
      <w:tr w:rsidR="00A37219" w:rsidRPr="00540999" w14:paraId="40A60F3C" w14:textId="77777777" w:rsidTr="00634B9B">
        <w:trPr>
          <w:jc w:val="center"/>
        </w:trPr>
        <w:tc>
          <w:tcPr>
            <w:tcW w:w="1050" w:type="dxa"/>
          </w:tcPr>
          <w:p w14:paraId="65807B8E" w14:textId="77777777" w:rsidR="00A37219" w:rsidRPr="00540999" w:rsidRDefault="00A37219" w:rsidP="004246B8">
            <w:pPr>
              <w:widowControl w:val="0"/>
              <w:spacing w:before="0" w:after="0" w:line="312" w:lineRule="auto"/>
              <w:ind w:firstLine="0"/>
              <w:jc w:val="center"/>
              <w:rPr>
                <w:rFonts w:eastAsia="Times New Roman"/>
                <w:iCs/>
                <w:color w:val="auto"/>
              </w:rPr>
            </w:pPr>
          </w:p>
          <w:p w14:paraId="0D10EF99" w14:textId="77777777" w:rsidR="00A37219" w:rsidRPr="00540999" w:rsidRDefault="00A37219" w:rsidP="004246B8">
            <w:pPr>
              <w:widowControl w:val="0"/>
              <w:spacing w:before="0" w:after="0" w:line="312" w:lineRule="auto"/>
              <w:ind w:firstLine="0"/>
              <w:jc w:val="center"/>
              <w:rPr>
                <w:rFonts w:eastAsia="Times New Roman"/>
                <w:iCs/>
                <w:color w:val="auto"/>
              </w:rPr>
            </w:pPr>
            <w:r w:rsidRPr="00540999">
              <w:rPr>
                <w:rFonts w:eastAsia="Times New Roman"/>
                <w:iCs/>
                <w:color w:val="auto"/>
              </w:rPr>
              <w:t>1.1.2.1</w:t>
            </w:r>
          </w:p>
        </w:tc>
        <w:tc>
          <w:tcPr>
            <w:tcW w:w="4435" w:type="dxa"/>
          </w:tcPr>
          <w:p w14:paraId="56A7BDF8" w14:textId="273B5C11" w:rsidR="00A37219" w:rsidRPr="00540999" w:rsidRDefault="00A37219" w:rsidP="004246B8">
            <w:pPr>
              <w:widowControl w:val="0"/>
              <w:spacing w:before="0" w:after="0" w:line="312" w:lineRule="auto"/>
              <w:ind w:firstLine="0"/>
              <w:rPr>
                <w:rFonts w:eastAsia="Times New Roman"/>
                <w:iCs/>
                <w:color w:val="auto"/>
              </w:rPr>
            </w:pPr>
            <w:r w:rsidRPr="00540999">
              <w:rPr>
                <w:rFonts w:eastAsia="Times New Roman"/>
                <w:iCs/>
                <w:color w:val="auto"/>
              </w:rPr>
              <w:t xml:space="preserve">Khảo sát được tính mở và đóng của một tập, vị trí tương đối của một điểm và một tập; tìm được bao đóng, phần trong, biên và tập dẫn xuất của một tập; chứng minh được một họ là tôpô, cơ sở, cơ sở lân cận, tiền cơ sở. </w:t>
            </w:r>
          </w:p>
        </w:tc>
        <w:tc>
          <w:tcPr>
            <w:tcW w:w="1108" w:type="dxa"/>
            <w:vMerge w:val="restart"/>
          </w:tcPr>
          <w:p w14:paraId="7C2FCA14" w14:textId="77777777" w:rsidR="00A37219" w:rsidRPr="00540999" w:rsidRDefault="00A37219" w:rsidP="004246B8">
            <w:pPr>
              <w:widowControl w:val="0"/>
              <w:spacing w:before="0" w:after="0" w:line="312" w:lineRule="auto"/>
              <w:ind w:firstLine="0"/>
              <w:jc w:val="center"/>
              <w:rPr>
                <w:rFonts w:eastAsia="Times New Roman"/>
                <w:color w:val="auto"/>
              </w:rPr>
            </w:pPr>
          </w:p>
          <w:p w14:paraId="50684C30" w14:textId="77777777" w:rsidR="00A37219" w:rsidRPr="00540999" w:rsidRDefault="00A37219" w:rsidP="004246B8">
            <w:pPr>
              <w:widowControl w:val="0"/>
              <w:spacing w:before="0" w:after="0" w:line="312" w:lineRule="auto"/>
              <w:ind w:firstLine="0"/>
              <w:jc w:val="center"/>
              <w:rPr>
                <w:rFonts w:eastAsia="Times New Roman"/>
                <w:color w:val="auto"/>
              </w:rPr>
            </w:pPr>
          </w:p>
          <w:p w14:paraId="4C3FAF12" w14:textId="77777777" w:rsidR="00A37219" w:rsidRPr="00540999" w:rsidRDefault="00A37219" w:rsidP="004246B8">
            <w:pPr>
              <w:widowControl w:val="0"/>
              <w:spacing w:before="0" w:after="0" w:line="312" w:lineRule="auto"/>
              <w:ind w:firstLine="0"/>
              <w:jc w:val="center"/>
              <w:rPr>
                <w:rFonts w:eastAsia="Times New Roman"/>
                <w:color w:val="auto"/>
              </w:rPr>
            </w:pPr>
          </w:p>
          <w:p w14:paraId="422C1304" w14:textId="77777777" w:rsidR="00A37219" w:rsidRPr="00540999" w:rsidRDefault="00A37219" w:rsidP="004246B8">
            <w:pPr>
              <w:widowControl w:val="0"/>
              <w:spacing w:before="0" w:after="0" w:line="312" w:lineRule="auto"/>
              <w:ind w:firstLine="0"/>
              <w:jc w:val="center"/>
              <w:rPr>
                <w:rFonts w:eastAsia="Times New Roman"/>
                <w:color w:val="auto"/>
              </w:rPr>
            </w:pPr>
            <w:r w:rsidRPr="00540999">
              <w:rPr>
                <w:rFonts w:eastAsia="Times New Roman"/>
                <w:color w:val="auto"/>
              </w:rPr>
              <w:t>1.1.2</w:t>
            </w:r>
          </w:p>
          <w:p w14:paraId="2FE25340" w14:textId="77777777" w:rsidR="00A37219" w:rsidRPr="00540999" w:rsidRDefault="00A37219" w:rsidP="004246B8">
            <w:pPr>
              <w:widowControl w:val="0"/>
              <w:spacing w:before="0" w:after="0" w:line="312" w:lineRule="auto"/>
              <w:ind w:firstLine="0"/>
              <w:jc w:val="center"/>
              <w:rPr>
                <w:rFonts w:eastAsia="Times New Roman"/>
                <w:color w:val="auto"/>
              </w:rPr>
            </w:pPr>
          </w:p>
        </w:tc>
        <w:tc>
          <w:tcPr>
            <w:tcW w:w="910" w:type="dxa"/>
          </w:tcPr>
          <w:p w14:paraId="18A08D14" w14:textId="77777777" w:rsidR="00A37219" w:rsidRPr="00540999" w:rsidRDefault="00A37219" w:rsidP="004246B8">
            <w:pPr>
              <w:widowControl w:val="0"/>
              <w:spacing w:before="0" w:after="0" w:line="312" w:lineRule="auto"/>
              <w:ind w:firstLine="0"/>
              <w:jc w:val="center"/>
              <w:rPr>
                <w:rFonts w:eastAsia="Times New Roman"/>
                <w:color w:val="auto"/>
              </w:rPr>
            </w:pPr>
          </w:p>
          <w:p w14:paraId="6250EF09" w14:textId="77777777" w:rsidR="00A37219" w:rsidRPr="00540999" w:rsidRDefault="00A37219" w:rsidP="004246B8">
            <w:pPr>
              <w:widowControl w:val="0"/>
              <w:spacing w:before="0" w:after="0" w:line="312" w:lineRule="auto"/>
              <w:ind w:firstLine="0"/>
              <w:jc w:val="center"/>
              <w:rPr>
                <w:rFonts w:eastAsia="Times New Roman"/>
                <w:color w:val="auto"/>
              </w:rPr>
            </w:pPr>
            <w:r w:rsidRPr="00540999">
              <w:rPr>
                <w:rFonts w:eastAsia="Times New Roman"/>
                <w:color w:val="auto"/>
              </w:rPr>
              <w:t>5%</w:t>
            </w:r>
          </w:p>
        </w:tc>
        <w:tc>
          <w:tcPr>
            <w:tcW w:w="1528" w:type="dxa"/>
          </w:tcPr>
          <w:p w14:paraId="55EF2401" w14:textId="77777777" w:rsidR="00A37219" w:rsidRPr="00540999" w:rsidRDefault="00A37219" w:rsidP="004246B8">
            <w:pPr>
              <w:widowControl w:val="0"/>
              <w:spacing w:before="0" w:after="0" w:line="312" w:lineRule="auto"/>
              <w:ind w:firstLine="0"/>
              <w:jc w:val="center"/>
              <w:rPr>
                <w:rFonts w:eastAsia="Times New Roman"/>
                <w:color w:val="auto"/>
              </w:rPr>
            </w:pPr>
          </w:p>
          <w:p w14:paraId="52451E3E" w14:textId="7793BFB5" w:rsidR="00A37219" w:rsidRPr="00540999" w:rsidRDefault="00A37219" w:rsidP="004246B8">
            <w:pPr>
              <w:widowControl w:val="0"/>
              <w:spacing w:before="0" w:after="0" w:line="312" w:lineRule="auto"/>
              <w:ind w:firstLine="0"/>
              <w:jc w:val="center"/>
              <w:rPr>
                <w:rFonts w:eastAsia="Times New Roman"/>
                <w:iCs/>
                <w:color w:val="auto"/>
              </w:rPr>
            </w:pPr>
            <w:r w:rsidRPr="00540999">
              <w:rPr>
                <w:rFonts w:eastAsia="Times New Roman"/>
                <w:color w:val="auto"/>
              </w:rPr>
              <w:t>2,5{Mức 3}</w:t>
            </w:r>
          </w:p>
        </w:tc>
      </w:tr>
      <w:tr w:rsidR="00A37219" w:rsidRPr="00540999" w14:paraId="3C2119C6" w14:textId="77777777" w:rsidTr="00634B9B">
        <w:trPr>
          <w:trHeight w:val="331"/>
          <w:jc w:val="center"/>
        </w:trPr>
        <w:tc>
          <w:tcPr>
            <w:tcW w:w="1050" w:type="dxa"/>
          </w:tcPr>
          <w:p w14:paraId="3DA33B0D" w14:textId="77777777" w:rsidR="00A37219" w:rsidRPr="00540999" w:rsidRDefault="00A37219" w:rsidP="004246B8">
            <w:pPr>
              <w:widowControl w:val="0"/>
              <w:spacing w:before="0" w:after="0" w:line="312" w:lineRule="auto"/>
              <w:ind w:firstLine="0"/>
              <w:jc w:val="left"/>
              <w:rPr>
                <w:rFonts w:eastAsia="Times New Roman"/>
                <w:iCs/>
                <w:color w:val="auto"/>
              </w:rPr>
            </w:pPr>
            <w:r w:rsidRPr="00540999">
              <w:rPr>
                <w:rFonts w:eastAsia="Times New Roman"/>
                <w:iCs/>
                <w:color w:val="auto"/>
              </w:rPr>
              <w:t>1.1.2.2</w:t>
            </w:r>
          </w:p>
        </w:tc>
        <w:tc>
          <w:tcPr>
            <w:tcW w:w="4435" w:type="dxa"/>
          </w:tcPr>
          <w:p w14:paraId="3A1D3BCA" w14:textId="77777777" w:rsidR="00A37219" w:rsidRPr="00540999" w:rsidRDefault="00A37219" w:rsidP="004246B8">
            <w:pPr>
              <w:widowControl w:val="0"/>
              <w:spacing w:before="0" w:after="0" w:line="312" w:lineRule="auto"/>
              <w:ind w:firstLine="0"/>
              <w:rPr>
                <w:rFonts w:eastAsia="Times New Roman"/>
                <w:color w:val="000000"/>
              </w:rPr>
            </w:pPr>
            <w:r w:rsidRPr="00540999">
              <w:rPr>
                <w:rFonts w:eastAsia="Times New Roman"/>
                <w:color w:val="000000"/>
              </w:rPr>
              <w:t xml:space="preserve">Xét được tính liên tục của ánh xạ giữa các không gian tôpô; vận dụng được tính chất của ánh xạ liên tục vào giải quyết các bài toán liên quan; phân loại và so sánh được các lớp không gian tôpô cơ </w:t>
            </w:r>
            <w:r w:rsidRPr="00540999">
              <w:rPr>
                <w:rFonts w:eastAsia="Times New Roman"/>
                <w:color w:val="000000"/>
              </w:rPr>
              <w:lastRenderedPageBreak/>
              <w:t>bản.</w:t>
            </w:r>
          </w:p>
        </w:tc>
        <w:tc>
          <w:tcPr>
            <w:tcW w:w="1108" w:type="dxa"/>
            <w:vMerge/>
          </w:tcPr>
          <w:p w14:paraId="0E8B749A" w14:textId="77777777" w:rsidR="00A37219" w:rsidRPr="00540999" w:rsidRDefault="00A37219" w:rsidP="004246B8">
            <w:pPr>
              <w:widowControl w:val="0"/>
              <w:spacing w:before="0" w:after="0" w:line="312" w:lineRule="auto"/>
              <w:ind w:firstLine="0"/>
              <w:jc w:val="center"/>
              <w:rPr>
                <w:rFonts w:eastAsia="Times New Roman"/>
                <w:color w:val="auto"/>
              </w:rPr>
            </w:pPr>
          </w:p>
        </w:tc>
        <w:tc>
          <w:tcPr>
            <w:tcW w:w="910" w:type="dxa"/>
          </w:tcPr>
          <w:p w14:paraId="1704DE9C" w14:textId="77777777" w:rsidR="00A37219" w:rsidRPr="00540999" w:rsidRDefault="00A37219" w:rsidP="004246B8">
            <w:pPr>
              <w:widowControl w:val="0"/>
              <w:spacing w:before="0" w:after="0" w:line="312" w:lineRule="auto"/>
              <w:ind w:firstLine="0"/>
              <w:jc w:val="center"/>
              <w:rPr>
                <w:rFonts w:eastAsia="Times New Roman"/>
                <w:color w:val="auto"/>
              </w:rPr>
            </w:pPr>
          </w:p>
          <w:p w14:paraId="30DCD606" w14:textId="77777777" w:rsidR="00A37219" w:rsidRPr="00540999" w:rsidRDefault="00A37219" w:rsidP="004246B8">
            <w:pPr>
              <w:widowControl w:val="0"/>
              <w:spacing w:before="0" w:after="0" w:line="312" w:lineRule="auto"/>
              <w:ind w:firstLine="0"/>
              <w:jc w:val="center"/>
              <w:rPr>
                <w:rFonts w:eastAsia="Times New Roman"/>
                <w:color w:val="auto"/>
              </w:rPr>
            </w:pPr>
            <w:r w:rsidRPr="00540999">
              <w:rPr>
                <w:rFonts w:eastAsia="Times New Roman"/>
                <w:color w:val="auto"/>
              </w:rPr>
              <w:t>6%</w:t>
            </w:r>
          </w:p>
        </w:tc>
        <w:tc>
          <w:tcPr>
            <w:tcW w:w="1528" w:type="dxa"/>
          </w:tcPr>
          <w:p w14:paraId="230B655F" w14:textId="77777777" w:rsidR="00A37219" w:rsidRPr="00540999" w:rsidRDefault="00A37219" w:rsidP="004246B8">
            <w:pPr>
              <w:widowControl w:val="0"/>
              <w:spacing w:before="0" w:after="0" w:line="312" w:lineRule="auto"/>
              <w:ind w:firstLine="0"/>
              <w:jc w:val="center"/>
              <w:rPr>
                <w:rFonts w:eastAsia="Times New Roman"/>
                <w:color w:val="auto"/>
              </w:rPr>
            </w:pPr>
          </w:p>
          <w:p w14:paraId="073CA20A" w14:textId="16C988E5" w:rsidR="00A37219" w:rsidRPr="00540999" w:rsidRDefault="00A37219" w:rsidP="004246B8">
            <w:pPr>
              <w:widowControl w:val="0"/>
              <w:spacing w:before="0" w:after="0" w:line="312" w:lineRule="auto"/>
              <w:ind w:firstLine="0"/>
              <w:jc w:val="center"/>
              <w:rPr>
                <w:rFonts w:eastAsia="Times New Roman"/>
                <w:color w:val="auto"/>
              </w:rPr>
            </w:pPr>
            <w:r w:rsidRPr="00540999">
              <w:rPr>
                <w:rFonts w:eastAsia="Times New Roman"/>
                <w:color w:val="auto"/>
              </w:rPr>
              <w:t xml:space="preserve">2,5{Mức 3} </w:t>
            </w:r>
          </w:p>
        </w:tc>
      </w:tr>
      <w:tr w:rsidR="00A37219" w:rsidRPr="00540999" w14:paraId="29F356DE" w14:textId="77777777" w:rsidTr="00634B9B">
        <w:trPr>
          <w:jc w:val="center"/>
        </w:trPr>
        <w:tc>
          <w:tcPr>
            <w:tcW w:w="1050" w:type="dxa"/>
          </w:tcPr>
          <w:p w14:paraId="5CE686FC" w14:textId="77777777" w:rsidR="00A37219" w:rsidRPr="00540999" w:rsidRDefault="00A37219" w:rsidP="004246B8">
            <w:pPr>
              <w:widowControl w:val="0"/>
              <w:spacing w:before="0" w:after="0" w:line="312" w:lineRule="auto"/>
              <w:ind w:firstLine="0"/>
              <w:jc w:val="center"/>
              <w:rPr>
                <w:rFonts w:eastAsia="Times New Roman"/>
                <w:iCs/>
                <w:color w:val="auto"/>
              </w:rPr>
            </w:pPr>
            <w:r w:rsidRPr="00540999">
              <w:rPr>
                <w:rFonts w:eastAsia="Times New Roman"/>
                <w:iCs/>
                <w:color w:val="auto"/>
              </w:rPr>
              <w:lastRenderedPageBreak/>
              <w:t>1.1.2.3</w:t>
            </w:r>
          </w:p>
        </w:tc>
        <w:tc>
          <w:tcPr>
            <w:tcW w:w="4435" w:type="dxa"/>
          </w:tcPr>
          <w:p w14:paraId="12D56B62" w14:textId="724D371C" w:rsidR="00A37219" w:rsidRPr="00540999" w:rsidRDefault="00A37219" w:rsidP="004246B8">
            <w:pPr>
              <w:widowControl w:val="0"/>
              <w:spacing w:before="0" w:after="0" w:line="312" w:lineRule="auto"/>
              <w:ind w:firstLine="0"/>
              <w:rPr>
                <w:rFonts w:eastAsia="Times New Roman"/>
                <w:color w:val="000000"/>
              </w:rPr>
            </w:pPr>
            <w:r w:rsidRPr="00540999">
              <w:rPr>
                <w:rFonts w:eastAsia="Times New Roman"/>
                <w:color w:val="000000"/>
              </w:rPr>
              <w:t>Vận dụng được kiến thức về tôpô đại cương vào nghiên cứu toán học</w:t>
            </w:r>
            <w:r w:rsidR="00F10E18">
              <w:rPr>
                <w:rFonts w:eastAsia="Times New Roman"/>
                <w:color w:val="000000"/>
              </w:rPr>
              <w:t>.</w:t>
            </w:r>
            <w:r w:rsidR="00A852E7">
              <w:rPr>
                <w:rFonts w:eastAsia="Times New Roman"/>
                <w:color w:val="000000"/>
              </w:rPr>
              <w:t xml:space="preserve"> </w:t>
            </w:r>
            <w:r w:rsidRPr="00540999">
              <w:rPr>
                <w:rFonts w:eastAsia="Times New Roman"/>
                <w:color w:val="000000"/>
              </w:rPr>
              <w:t xml:space="preserve"> </w:t>
            </w:r>
          </w:p>
        </w:tc>
        <w:tc>
          <w:tcPr>
            <w:tcW w:w="1108" w:type="dxa"/>
            <w:vMerge/>
          </w:tcPr>
          <w:p w14:paraId="20854F6B" w14:textId="77777777" w:rsidR="00A37219" w:rsidRPr="00540999" w:rsidRDefault="00A37219" w:rsidP="004246B8">
            <w:pPr>
              <w:widowControl w:val="0"/>
              <w:spacing w:before="0" w:after="0" w:line="312" w:lineRule="auto"/>
              <w:ind w:firstLine="0"/>
              <w:jc w:val="center"/>
              <w:rPr>
                <w:rFonts w:eastAsia="Times New Roman"/>
                <w:color w:val="auto"/>
              </w:rPr>
            </w:pPr>
          </w:p>
        </w:tc>
        <w:tc>
          <w:tcPr>
            <w:tcW w:w="910" w:type="dxa"/>
          </w:tcPr>
          <w:p w14:paraId="354473EB" w14:textId="77777777" w:rsidR="00A37219" w:rsidRPr="00540999" w:rsidRDefault="00A37219" w:rsidP="004246B8">
            <w:pPr>
              <w:widowControl w:val="0"/>
              <w:spacing w:before="0" w:after="0" w:line="312" w:lineRule="auto"/>
              <w:ind w:firstLine="0"/>
              <w:jc w:val="center"/>
              <w:rPr>
                <w:rFonts w:eastAsia="Times New Roman"/>
                <w:color w:val="auto"/>
              </w:rPr>
            </w:pPr>
          </w:p>
          <w:p w14:paraId="1E1FD31E" w14:textId="77777777" w:rsidR="00A37219" w:rsidRPr="00540999" w:rsidRDefault="00A37219" w:rsidP="004246B8">
            <w:pPr>
              <w:widowControl w:val="0"/>
              <w:spacing w:before="0" w:after="0" w:line="312" w:lineRule="auto"/>
              <w:ind w:firstLine="0"/>
              <w:jc w:val="center"/>
              <w:rPr>
                <w:rFonts w:eastAsia="Times New Roman"/>
                <w:color w:val="auto"/>
              </w:rPr>
            </w:pPr>
            <w:r w:rsidRPr="00540999">
              <w:rPr>
                <w:rFonts w:eastAsia="Times New Roman"/>
                <w:color w:val="auto"/>
              </w:rPr>
              <w:t>6%</w:t>
            </w:r>
          </w:p>
        </w:tc>
        <w:tc>
          <w:tcPr>
            <w:tcW w:w="1528" w:type="dxa"/>
          </w:tcPr>
          <w:p w14:paraId="45F2EA15" w14:textId="77777777" w:rsidR="00A37219" w:rsidRPr="00540999" w:rsidRDefault="00A37219" w:rsidP="004246B8">
            <w:pPr>
              <w:widowControl w:val="0"/>
              <w:spacing w:before="0" w:after="0" w:line="312" w:lineRule="auto"/>
              <w:ind w:firstLine="0"/>
              <w:jc w:val="center"/>
              <w:rPr>
                <w:rFonts w:eastAsia="Times New Roman"/>
                <w:color w:val="auto"/>
              </w:rPr>
            </w:pPr>
          </w:p>
          <w:p w14:paraId="130B0CB6" w14:textId="4C9575CF" w:rsidR="00A37219" w:rsidRPr="00540999" w:rsidRDefault="00A37219" w:rsidP="004246B8">
            <w:pPr>
              <w:widowControl w:val="0"/>
              <w:spacing w:before="0" w:after="0" w:line="312" w:lineRule="auto"/>
              <w:ind w:firstLine="0"/>
              <w:jc w:val="center"/>
              <w:rPr>
                <w:rFonts w:eastAsia="Times New Roman"/>
                <w:color w:val="auto"/>
              </w:rPr>
            </w:pPr>
            <w:r w:rsidRPr="00540999">
              <w:rPr>
                <w:rFonts w:eastAsia="Times New Roman"/>
                <w:color w:val="auto"/>
              </w:rPr>
              <w:t xml:space="preserve">2,5{Mức 3} </w:t>
            </w:r>
          </w:p>
        </w:tc>
      </w:tr>
      <w:tr w:rsidR="00A37219" w:rsidRPr="00540999" w14:paraId="3757C47D" w14:textId="77777777" w:rsidTr="00634B9B">
        <w:trPr>
          <w:jc w:val="center"/>
        </w:trPr>
        <w:tc>
          <w:tcPr>
            <w:tcW w:w="1050" w:type="dxa"/>
          </w:tcPr>
          <w:p w14:paraId="775857B0" w14:textId="77777777" w:rsidR="00A37219" w:rsidRPr="00540999" w:rsidRDefault="00A37219" w:rsidP="004246B8">
            <w:pPr>
              <w:widowControl w:val="0"/>
              <w:spacing w:before="0" w:after="0" w:line="312" w:lineRule="auto"/>
              <w:ind w:firstLine="0"/>
              <w:jc w:val="center"/>
              <w:rPr>
                <w:rFonts w:eastAsia="Times New Roman"/>
                <w:iCs/>
                <w:color w:val="auto"/>
              </w:rPr>
            </w:pPr>
            <w:r w:rsidRPr="00540999">
              <w:rPr>
                <w:rFonts w:eastAsia="Times New Roman"/>
                <w:iCs/>
                <w:color w:val="auto"/>
              </w:rPr>
              <w:t>2.2.1.1</w:t>
            </w:r>
          </w:p>
        </w:tc>
        <w:tc>
          <w:tcPr>
            <w:tcW w:w="4435" w:type="dxa"/>
          </w:tcPr>
          <w:p w14:paraId="1329015D" w14:textId="17481061" w:rsidR="00A37219" w:rsidRPr="00540999" w:rsidRDefault="00A37219" w:rsidP="004246B8">
            <w:pPr>
              <w:widowControl w:val="0"/>
              <w:spacing w:before="0" w:after="0" w:line="312" w:lineRule="auto"/>
              <w:ind w:firstLine="0"/>
              <w:rPr>
                <w:rFonts w:eastAsia="Times New Roman"/>
                <w:iCs/>
                <w:color w:val="auto"/>
              </w:rPr>
            </w:pPr>
            <w:r w:rsidRPr="00540999">
              <w:rPr>
                <w:rFonts w:eastAsia="Arial"/>
                <w:color w:val="auto"/>
              </w:rPr>
              <w:t>Tuân thủ các quy định về liêm chính khoa học trong việc thực hiện các nhiệm vụ học tập</w:t>
            </w:r>
            <w:r w:rsidR="00F10E18">
              <w:rPr>
                <w:rFonts w:eastAsia="Arial"/>
                <w:color w:val="auto"/>
              </w:rPr>
              <w:t>.</w:t>
            </w:r>
          </w:p>
        </w:tc>
        <w:tc>
          <w:tcPr>
            <w:tcW w:w="1108" w:type="dxa"/>
          </w:tcPr>
          <w:p w14:paraId="2725FB2B" w14:textId="77777777" w:rsidR="00A37219" w:rsidRPr="00540999" w:rsidRDefault="00A37219" w:rsidP="004246B8">
            <w:pPr>
              <w:widowControl w:val="0"/>
              <w:spacing w:before="0" w:after="0" w:line="312" w:lineRule="auto"/>
              <w:ind w:firstLine="0"/>
              <w:jc w:val="center"/>
              <w:rPr>
                <w:rFonts w:eastAsia="Times New Roman"/>
                <w:color w:val="auto"/>
              </w:rPr>
            </w:pPr>
          </w:p>
          <w:p w14:paraId="772164CE" w14:textId="77777777" w:rsidR="00A37219" w:rsidRPr="00540999" w:rsidRDefault="00A37219" w:rsidP="004246B8">
            <w:pPr>
              <w:widowControl w:val="0"/>
              <w:spacing w:before="0" w:after="0" w:line="312" w:lineRule="auto"/>
              <w:ind w:firstLine="0"/>
              <w:jc w:val="center"/>
              <w:rPr>
                <w:rFonts w:eastAsia="Times New Roman"/>
                <w:color w:val="auto"/>
              </w:rPr>
            </w:pPr>
            <w:r w:rsidRPr="00540999">
              <w:rPr>
                <w:rFonts w:eastAsia="Times New Roman"/>
                <w:color w:val="auto"/>
              </w:rPr>
              <w:t>2.2.1</w:t>
            </w:r>
          </w:p>
        </w:tc>
        <w:tc>
          <w:tcPr>
            <w:tcW w:w="910" w:type="dxa"/>
          </w:tcPr>
          <w:p w14:paraId="572517EA" w14:textId="77777777" w:rsidR="00A37219" w:rsidRPr="00540999" w:rsidRDefault="00A37219" w:rsidP="004246B8">
            <w:pPr>
              <w:widowControl w:val="0"/>
              <w:spacing w:before="0" w:after="0" w:line="312" w:lineRule="auto"/>
              <w:ind w:firstLine="0"/>
              <w:jc w:val="center"/>
              <w:rPr>
                <w:rFonts w:eastAsia="Times New Roman"/>
                <w:color w:val="auto"/>
              </w:rPr>
            </w:pPr>
          </w:p>
          <w:p w14:paraId="45134732" w14:textId="77777777" w:rsidR="00A37219" w:rsidRPr="00540999" w:rsidRDefault="00A37219" w:rsidP="004246B8">
            <w:pPr>
              <w:widowControl w:val="0"/>
              <w:spacing w:before="0" w:after="0" w:line="312" w:lineRule="auto"/>
              <w:ind w:firstLine="0"/>
              <w:jc w:val="center"/>
              <w:rPr>
                <w:rFonts w:eastAsia="Times New Roman"/>
                <w:color w:val="auto"/>
              </w:rPr>
            </w:pPr>
            <w:r w:rsidRPr="00540999">
              <w:rPr>
                <w:rFonts w:eastAsia="Times New Roman"/>
                <w:color w:val="auto"/>
              </w:rPr>
              <w:t>40%</w:t>
            </w:r>
          </w:p>
        </w:tc>
        <w:tc>
          <w:tcPr>
            <w:tcW w:w="1528" w:type="dxa"/>
          </w:tcPr>
          <w:p w14:paraId="0F9F252E" w14:textId="77777777" w:rsidR="00A37219" w:rsidRPr="00540999" w:rsidRDefault="00A37219" w:rsidP="004246B8">
            <w:pPr>
              <w:widowControl w:val="0"/>
              <w:spacing w:before="0" w:after="0" w:line="312" w:lineRule="auto"/>
              <w:ind w:firstLine="0"/>
              <w:jc w:val="center"/>
              <w:rPr>
                <w:rFonts w:eastAsia="Times New Roman"/>
                <w:color w:val="auto"/>
              </w:rPr>
            </w:pPr>
          </w:p>
          <w:p w14:paraId="67620B48" w14:textId="1CD55E05" w:rsidR="00A37219" w:rsidRPr="00540999" w:rsidRDefault="00A37219" w:rsidP="004246B8">
            <w:pPr>
              <w:widowControl w:val="0"/>
              <w:spacing w:before="0" w:after="0" w:line="312" w:lineRule="auto"/>
              <w:ind w:firstLine="0"/>
              <w:jc w:val="center"/>
              <w:rPr>
                <w:rFonts w:eastAsia="Times New Roman"/>
                <w:iCs/>
                <w:color w:val="auto"/>
              </w:rPr>
            </w:pPr>
            <w:r w:rsidRPr="00540999">
              <w:rPr>
                <w:rFonts w:eastAsia="Times New Roman"/>
                <w:color w:val="auto"/>
              </w:rPr>
              <w:t xml:space="preserve">2,5{Mức 3} </w:t>
            </w:r>
          </w:p>
        </w:tc>
      </w:tr>
      <w:tr w:rsidR="00A37219" w:rsidRPr="00540999" w14:paraId="138D6802" w14:textId="77777777" w:rsidTr="00634B9B">
        <w:trPr>
          <w:trHeight w:val="815"/>
          <w:jc w:val="center"/>
        </w:trPr>
        <w:tc>
          <w:tcPr>
            <w:tcW w:w="1050" w:type="dxa"/>
          </w:tcPr>
          <w:p w14:paraId="3D19C880" w14:textId="77777777" w:rsidR="00A37219" w:rsidRPr="00540999" w:rsidRDefault="00A37219" w:rsidP="004246B8">
            <w:pPr>
              <w:widowControl w:val="0"/>
              <w:spacing w:before="0" w:after="0" w:line="312" w:lineRule="auto"/>
              <w:ind w:firstLine="0"/>
              <w:jc w:val="center"/>
              <w:rPr>
                <w:rFonts w:eastAsia="Times New Roman"/>
                <w:iCs/>
                <w:color w:val="auto"/>
              </w:rPr>
            </w:pPr>
            <w:r w:rsidRPr="00540999">
              <w:rPr>
                <w:rFonts w:eastAsia="Times New Roman"/>
                <w:iCs/>
                <w:color w:val="auto"/>
              </w:rPr>
              <w:t>3.1.1.1</w:t>
            </w:r>
          </w:p>
        </w:tc>
        <w:tc>
          <w:tcPr>
            <w:tcW w:w="4435" w:type="dxa"/>
          </w:tcPr>
          <w:p w14:paraId="212DAF38" w14:textId="42A91F99" w:rsidR="00A37219" w:rsidRPr="00540999" w:rsidRDefault="00A37219" w:rsidP="004246B8">
            <w:pPr>
              <w:widowControl w:val="0"/>
              <w:spacing w:before="0" w:after="0" w:line="312" w:lineRule="auto"/>
              <w:ind w:firstLine="0"/>
              <w:rPr>
                <w:rFonts w:eastAsia="Times New Roman"/>
                <w:iCs/>
                <w:color w:val="auto"/>
              </w:rPr>
            </w:pPr>
            <w:r w:rsidRPr="00540999">
              <w:rPr>
                <w:rFonts w:eastAsia="Calibri"/>
                <w:bCs/>
                <w:iCs/>
                <w:color w:val="auto"/>
                <w:spacing w:val="-6"/>
                <w:kern w:val="2"/>
              </w:rPr>
              <w:t>Hợp tác hiệu quả với các bên liên quan để giải quyết các nhiệm vụ trong học tập</w:t>
            </w:r>
            <w:r w:rsidR="00F10E18">
              <w:rPr>
                <w:rFonts w:eastAsia="Calibri"/>
                <w:bCs/>
                <w:iCs/>
                <w:color w:val="auto"/>
                <w:spacing w:val="-6"/>
                <w:kern w:val="2"/>
              </w:rPr>
              <w:t>.</w:t>
            </w:r>
            <w:r w:rsidRPr="00540999">
              <w:rPr>
                <w:rFonts w:eastAsia="Calibri"/>
                <w:bCs/>
                <w:iCs/>
                <w:color w:val="auto"/>
                <w:spacing w:val="-6"/>
                <w:kern w:val="2"/>
              </w:rPr>
              <w:t xml:space="preserve"> </w:t>
            </w:r>
          </w:p>
        </w:tc>
        <w:tc>
          <w:tcPr>
            <w:tcW w:w="1108" w:type="dxa"/>
          </w:tcPr>
          <w:p w14:paraId="70A7AD37" w14:textId="77777777" w:rsidR="00A37219" w:rsidRPr="00540999" w:rsidRDefault="00A37219" w:rsidP="004246B8">
            <w:pPr>
              <w:widowControl w:val="0"/>
              <w:spacing w:before="0" w:after="0" w:line="312" w:lineRule="auto"/>
              <w:ind w:firstLine="0"/>
              <w:jc w:val="center"/>
              <w:rPr>
                <w:rFonts w:eastAsia="Times New Roman"/>
                <w:color w:val="auto"/>
              </w:rPr>
            </w:pPr>
            <w:r w:rsidRPr="00540999">
              <w:rPr>
                <w:rFonts w:eastAsia="Times New Roman"/>
                <w:color w:val="auto"/>
              </w:rPr>
              <w:t>3.1.1</w:t>
            </w:r>
          </w:p>
        </w:tc>
        <w:tc>
          <w:tcPr>
            <w:tcW w:w="910" w:type="dxa"/>
          </w:tcPr>
          <w:p w14:paraId="6BAD07D2" w14:textId="77777777" w:rsidR="00A37219" w:rsidRPr="00540999" w:rsidRDefault="00A37219" w:rsidP="004246B8">
            <w:pPr>
              <w:widowControl w:val="0"/>
              <w:spacing w:before="0" w:after="0" w:line="312" w:lineRule="auto"/>
              <w:ind w:firstLine="0"/>
              <w:jc w:val="center"/>
              <w:rPr>
                <w:rFonts w:eastAsia="Times New Roman"/>
                <w:color w:val="auto"/>
              </w:rPr>
            </w:pPr>
            <w:r w:rsidRPr="00540999">
              <w:rPr>
                <w:rFonts w:eastAsia="Times New Roman"/>
                <w:color w:val="auto"/>
              </w:rPr>
              <w:t>20%</w:t>
            </w:r>
          </w:p>
        </w:tc>
        <w:tc>
          <w:tcPr>
            <w:tcW w:w="1528" w:type="dxa"/>
          </w:tcPr>
          <w:p w14:paraId="6811F268" w14:textId="408494CC" w:rsidR="00A37219" w:rsidRPr="00540999" w:rsidRDefault="00A37219" w:rsidP="004246B8">
            <w:pPr>
              <w:widowControl w:val="0"/>
              <w:spacing w:before="0" w:after="0" w:line="312" w:lineRule="auto"/>
              <w:ind w:firstLine="0"/>
              <w:jc w:val="center"/>
              <w:rPr>
                <w:rFonts w:eastAsia="Times New Roman"/>
                <w:iCs/>
                <w:color w:val="auto"/>
              </w:rPr>
            </w:pPr>
            <w:r w:rsidRPr="00540999">
              <w:rPr>
                <w:rFonts w:eastAsia="Times New Roman"/>
                <w:color w:val="auto"/>
              </w:rPr>
              <w:t xml:space="preserve">2,5{Mức 3} </w:t>
            </w:r>
          </w:p>
        </w:tc>
      </w:tr>
    </w:tbl>
    <w:p w14:paraId="507424A6" w14:textId="77777777" w:rsidR="00A37219" w:rsidRPr="00540999" w:rsidRDefault="00A37219" w:rsidP="00540999">
      <w:pPr>
        <w:widowControl w:val="0"/>
        <w:spacing w:before="0" w:after="0" w:line="312" w:lineRule="auto"/>
        <w:ind w:firstLine="720"/>
        <w:rPr>
          <w:bCs/>
          <w:iCs/>
          <w:lang w:val="vi-VN"/>
        </w:rPr>
      </w:pPr>
    </w:p>
    <w:p w14:paraId="7EED50F3" w14:textId="1965AAF2" w:rsidR="00F93DA4" w:rsidRPr="00540999" w:rsidRDefault="00F93DA4" w:rsidP="0015643D">
      <w:pPr>
        <w:pStyle w:val="2INSONLAN"/>
      </w:pPr>
      <w:bookmarkStart w:id="133" w:name="_Toc169862428"/>
      <w:r w:rsidRPr="00540999">
        <w:t>4.</w:t>
      </w:r>
      <w:r w:rsidR="00366A23" w:rsidRPr="00540999">
        <w:t>8</w:t>
      </w:r>
      <w:r w:rsidR="00A148AE" w:rsidRPr="00540999">
        <w:t>.</w:t>
      </w:r>
      <w:r w:rsidRPr="00540999">
        <w:t xml:space="preserve"> Lý thuyết độ đo</w:t>
      </w:r>
      <w:bookmarkEnd w:id="133"/>
    </w:p>
    <w:p w14:paraId="714778C1" w14:textId="65D78A2A" w:rsidR="00F93DA4" w:rsidRPr="00540999" w:rsidRDefault="00F93DA4" w:rsidP="00540999">
      <w:pPr>
        <w:widowControl w:val="0"/>
        <w:spacing w:before="0" w:after="0" w:line="312" w:lineRule="auto"/>
        <w:ind w:firstLine="720"/>
        <w:rPr>
          <w:b/>
          <w:bCs/>
          <w:iCs/>
        </w:rPr>
      </w:pPr>
      <w:r w:rsidRPr="00540999">
        <w:rPr>
          <w:b/>
          <w:bCs/>
          <w:iCs/>
        </w:rPr>
        <w:sym w:font="Wingdings" w:char="F0A7"/>
      </w:r>
      <w:r w:rsidRPr="00540999">
        <w:rPr>
          <w:b/>
          <w:bCs/>
          <w:iCs/>
        </w:rPr>
        <w:t xml:space="preserve"> </w:t>
      </w:r>
      <w:r w:rsidRPr="00540999">
        <w:rPr>
          <w:b/>
          <w:bCs/>
          <w:i/>
          <w:iCs/>
        </w:rPr>
        <w:t>Mã học phần</w:t>
      </w:r>
      <w:r w:rsidRPr="00540999">
        <w:rPr>
          <w:bCs/>
          <w:iCs/>
        </w:rPr>
        <w:t>:</w:t>
      </w:r>
      <w:r w:rsidRPr="00540999">
        <w:rPr>
          <w:b/>
          <w:bCs/>
          <w:iCs/>
        </w:rPr>
        <w:t xml:space="preserve"> MAT82008</w:t>
      </w:r>
    </w:p>
    <w:p w14:paraId="5DF07554" w14:textId="77777777" w:rsidR="00F93DA4" w:rsidRPr="00540999" w:rsidRDefault="00F93DA4" w:rsidP="00540999">
      <w:pPr>
        <w:widowControl w:val="0"/>
        <w:spacing w:before="0" w:after="0" w:line="312" w:lineRule="auto"/>
        <w:ind w:firstLine="720"/>
        <w:rPr>
          <w:b/>
          <w:bCs/>
          <w:iCs/>
        </w:rPr>
      </w:pPr>
      <w:r w:rsidRPr="00540999">
        <w:rPr>
          <w:b/>
          <w:bCs/>
          <w:iCs/>
        </w:rPr>
        <w:sym w:font="Wingdings" w:char="F0A7"/>
      </w:r>
      <w:r w:rsidRPr="00540999">
        <w:rPr>
          <w:b/>
          <w:bCs/>
          <w:iCs/>
        </w:rPr>
        <w:t xml:space="preserve"> </w:t>
      </w:r>
      <w:r w:rsidRPr="00540999">
        <w:rPr>
          <w:b/>
          <w:bCs/>
          <w:i/>
          <w:iCs/>
        </w:rPr>
        <w:t>Loại học phần</w:t>
      </w:r>
      <w:r w:rsidRPr="00540999">
        <w:rPr>
          <w:bCs/>
          <w:iCs/>
        </w:rPr>
        <w:t>:</w:t>
      </w:r>
      <w:r w:rsidRPr="00540999">
        <w:rPr>
          <w:b/>
          <w:bCs/>
          <w:iCs/>
        </w:rPr>
        <w:t xml:space="preserve"> </w:t>
      </w:r>
      <w:r w:rsidRPr="00540999">
        <w:rPr>
          <w:bCs/>
          <w:iCs/>
        </w:rPr>
        <w:t>Cơ sở ngành tự chọn.</w:t>
      </w:r>
    </w:p>
    <w:p w14:paraId="7FAF5E8D" w14:textId="63E5EA4B" w:rsidR="00AE0246" w:rsidRPr="00540999" w:rsidRDefault="00F93DA4" w:rsidP="00540999">
      <w:pPr>
        <w:widowControl w:val="0"/>
        <w:spacing w:before="0" w:after="0" w:line="312" w:lineRule="auto"/>
        <w:ind w:firstLine="720"/>
        <w:rPr>
          <w:iCs/>
        </w:rPr>
      </w:pPr>
      <w:r w:rsidRPr="00540999">
        <w:rPr>
          <w:b/>
          <w:bCs/>
          <w:iCs/>
        </w:rPr>
        <w:sym w:font="Wingdings" w:char="F0A7"/>
      </w:r>
      <w:r w:rsidRPr="00540999">
        <w:rPr>
          <w:b/>
          <w:bCs/>
          <w:iCs/>
        </w:rPr>
        <w:t xml:space="preserve"> </w:t>
      </w:r>
      <w:r w:rsidRPr="00540999">
        <w:rPr>
          <w:b/>
          <w:bCs/>
          <w:i/>
          <w:iCs/>
        </w:rPr>
        <w:t>Mô tả học phần</w:t>
      </w:r>
      <w:r w:rsidRPr="00540999">
        <w:rPr>
          <w:bCs/>
          <w:iCs/>
        </w:rPr>
        <w:t>:</w:t>
      </w:r>
      <w:r w:rsidR="00AE0246" w:rsidRPr="00540999">
        <w:rPr>
          <w:iCs/>
        </w:rPr>
        <w:t xml:space="preserve"> Lí thuyết độ đo là học phần tự chọn trong </w:t>
      </w:r>
      <w:r w:rsidR="008A240F" w:rsidRPr="00540999">
        <w:rPr>
          <w:iCs/>
        </w:rPr>
        <w:t>CTĐT</w:t>
      </w:r>
      <w:r w:rsidR="00AE0246" w:rsidRPr="00540999">
        <w:rPr>
          <w:iCs/>
        </w:rPr>
        <w:t xml:space="preserve"> thạc sĩ ngành Toán ở Trường </w:t>
      </w:r>
      <w:r w:rsidR="00E74E69" w:rsidRPr="00540999">
        <w:rPr>
          <w:iCs/>
        </w:rPr>
        <w:t>ĐH</w:t>
      </w:r>
      <w:r w:rsidR="00AE0246" w:rsidRPr="00540999">
        <w:rPr>
          <w:iCs/>
        </w:rPr>
        <w:t xml:space="preserve"> Vinh. Nó cung cấp những kiến thức cơ sở của toán học hiện đại về lĩnh vực độ đo, mở đầu lý thuyết độ đo hình học, qua đó làm cho người học có tầm nhìn mới về một số sự vật, hiện tượng cũng như cách đo lường các đối tượng. Học phần này là cơ sở quan trọng để người học tiếp tục học tập và nghiên cứu những vấn đề chuyên sâu hơn ở các chuyên ngành: Toán giải tích, Hình học tôpô, Lý thuyết xác suất, Quá trình ngẫu nhiên, Thống kê toán học, Hệ động lực, phương trình vi phân trong không gian Banach…</w:t>
      </w:r>
    </w:p>
    <w:p w14:paraId="61790DDF" w14:textId="03A49600" w:rsidR="00A14AA1" w:rsidRPr="00FF58DF" w:rsidRDefault="00AE0246" w:rsidP="009A0864">
      <w:pPr>
        <w:widowControl w:val="0"/>
        <w:spacing w:before="0" w:after="0" w:line="312" w:lineRule="auto"/>
        <w:ind w:firstLine="720"/>
        <w:rPr>
          <w:rFonts w:eastAsia="Times New Roman"/>
          <w:b/>
          <w:iCs/>
          <w:color w:val="000000"/>
        </w:rPr>
      </w:pPr>
      <w:r w:rsidRPr="00540999">
        <w:rPr>
          <w:iCs/>
        </w:rPr>
        <w:t xml:space="preserve">Các chủ đề của học phần này bao gồm: những vấn đề cơ bản của lý thuyết độ đo như Độ đo, mở rộng độ đo, độ đo Lebesgue, độ đo Borel, độ đo Haar; những vấn đề cơ sở của lý thuyết độ đo hình học (độ đo Hausdorff); những kết quả căn bản của lý thuyết độ đo như: Định lý Tonelli, định lý Fubini, Định lý Radon-Nykodim, Định lý biểu diễn Riesz, </w:t>
      </w:r>
      <w:r w:rsidR="007A39B7">
        <w:rPr>
          <w:iCs/>
        </w:rPr>
        <w:t>Đ</w:t>
      </w:r>
      <w:r w:rsidRPr="00540999">
        <w:rPr>
          <w:iCs/>
        </w:rPr>
        <w:t>ịnh lý phân tích Hahn và tích phân của các hàm đo được.</w:t>
      </w:r>
      <w:r w:rsidRPr="00540999">
        <w:rPr>
          <w:iCs/>
        </w:rPr>
        <w:cr/>
      </w:r>
      <w:r w:rsidR="00822CD3" w:rsidRPr="00540999">
        <w:rPr>
          <w:b/>
          <w:bCs/>
          <w:iCs/>
        </w:rPr>
        <w:sym w:font="Wingdings" w:char="F0A7"/>
      </w:r>
      <w:r w:rsidR="00822CD3" w:rsidRPr="00540999">
        <w:rPr>
          <w:b/>
          <w:bCs/>
          <w:iCs/>
        </w:rPr>
        <w:t xml:space="preserve"> </w:t>
      </w:r>
      <w:r w:rsidR="008211B6" w:rsidRPr="00540999">
        <w:rPr>
          <w:b/>
          <w:bCs/>
          <w:i/>
          <w:iCs/>
        </w:rPr>
        <w:t>CĐR học phần</w:t>
      </w:r>
      <w:r w:rsidR="00822CD3" w:rsidRPr="00540999">
        <w:rPr>
          <w:bCs/>
          <w:iCs/>
        </w:rPr>
        <w:t>:</w:t>
      </w:r>
      <w:r w:rsidR="00822CD3" w:rsidRPr="00540999">
        <w:rPr>
          <w:b/>
          <w:bCs/>
          <w:i/>
          <w:iCs/>
        </w:rPr>
        <w:t xml:space="preserve"> </w:t>
      </w:r>
      <w:r w:rsidR="00A14AA1" w:rsidRPr="00FF58DF">
        <w:rPr>
          <w:rFonts w:eastAsia="Times New Roman"/>
          <w:bCs/>
          <w:iCs/>
          <w:color w:val="auto"/>
          <w:kern w:val="2"/>
          <w:sz w:val="28"/>
          <w:szCs w:val="22"/>
          <w:lang w:val="vi-VN"/>
          <w14:ligatures w14:val="standardContextual"/>
        </w:rPr>
        <w:t>Sau khi học xong học phần này, người học cần đạt được:</w:t>
      </w:r>
    </w:p>
    <w:tbl>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4678"/>
        <w:gridCol w:w="1106"/>
        <w:gridCol w:w="910"/>
        <w:gridCol w:w="1525"/>
      </w:tblGrid>
      <w:tr w:rsidR="00AE0246" w:rsidRPr="00540999" w14:paraId="4E6A84A2" w14:textId="77777777" w:rsidTr="00634B9B">
        <w:trPr>
          <w:jc w:val="center"/>
        </w:trPr>
        <w:tc>
          <w:tcPr>
            <w:tcW w:w="938" w:type="dxa"/>
            <w:shd w:val="clear" w:color="auto" w:fill="FFF2CC"/>
            <w:vAlign w:val="center"/>
          </w:tcPr>
          <w:p w14:paraId="564FD15B" w14:textId="77777777" w:rsidR="00AE0246" w:rsidRPr="00540999" w:rsidRDefault="00AE0246" w:rsidP="00634B9B">
            <w:pPr>
              <w:widowControl w:val="0"/>
              <w:spacing w:before="0" w:after="0" w:line="312" w:lineRule="auto"/>
              <w:ind w:firstLine="0"/>
              <w:jc w:val="center"/>
              <w:rPr>
                <w:rFonts w:eastAsia="Times New Roman"/>
                <w:b/>
                <w:bCs/>
                <w:iCs/>
                <w:color w:val="auto"/>
              </w:rPr>
            </w:pPr>
            <w:r w:rsidRPr="00540999">
              <w:rPr>
                <w:rFonts w:eastAsia="Times New Roman"/>
                <w:b/>
                <w:bCs/>
                <w:iCs/>
                <w:color w:val="auto"/>
              </w:rPr>
              <w:t>CLO</w:t>
            </w:r>
          </w:p>
        </w:tc>
        <w:tc>
          <w:tcPr>
            <w:tcW w:w="4678" w:type="dxa"/>
            <w:shd w:val="clear" w:color="auto" w:fill="FFF2CC"/>
            <w:vAlign w:val="center"/>
          </w:tcPr>
          <w:p w14:paraId="4F1F633A" w14:textId="1E1861FF" w:rsidR="00AE0246" w:rsidRPr="00540999" w:rsidRDefault="006D3577" w:rsidP="00634B9B">
            <w:pPr>
              <w:widowControl w:val="0"/>
              <w:spacing w:before="0" w:after="0" w:line="312" w:lineRule="auto"/>
              <w:ind w:firstLine="0"/>
              <w:jc w:val="center"/>
              <w:rPr>
                <w:rFonts w:eastAsia="Times New Roman"/>
                <w:b/>
                <w:bCs/>
                <w:iCs/>
                <w:color w:val="auto"/>
              </w:rPr>
            </w:pPr>
            <w:r w:rsidRPr="00540999">
              <w:rPr>
                <w:rFonts w:eastAsia="Times New Roman"/>
                <w:b/>
                <w:bCs/>
                <w:iCs/>
                <w:color w:val="auto"/>
              </w:rPr>
              <w:t xml:space="preserve">CĐR </w:t>
            </w:r>
            <w:r w:rsidR="00AE0246" w:rsidRPr="00540999">
              <w:rPr>
                <w:rFonts w:eastAsia="Times New Roman"/>
                <w:b/>
                <w:bCs/>
                <w:iCs/>
                <w:color w:val="auto"/>
              </w:rPr>
              <w:t>học phần (CLO)</w:t>
            </w:r>
          </w:p>
        </w:tc>
        <w:tc>
          <w:tcPr>
            <w:tcW w:w="1106" w:type="dxa"/>
            <w:shd w:val="clear" w:color="auto" w:fill="FFF2CC"/>
            <w:vAlign w:val="center"/>
          </w:tcPr>
          <w:p w14:paraId="022E99BE" w14:textId="77777777" w:rsidR="00AE0246" w:rsidRPr="00540999" w:rsidRDefault="00AE0246" w:rsidP="00634B9B">
            <w:pPr>
              <w:widowControl w:val="0"/>
              <w:spacing w:before="0" w:after="0" w:line="312" w:lineRule="auto"/>
              <w:ind w:firstLine="0"/>
              <w:jc w:val="center"/>
              <w:rPr>
                <w:rFonts w:eastAsia="Times New Roman"/>
                <w:b/>
                <w:bCs/>
                <w:iCs/>
                <w:color w:val="auto"/>
              </w:rPr>
            </w:pPr>
            <w:r w:rsidRPr="00540999">
              <w:rPr>
                <w:rFonts w:eastAsia="Times New Roman"/>
                <w:b/>
                <w:bCs/>
                <w:iCs/>
                <w:color w:val="auto"/>
              </w:rPr>
              <w:t>Đóng góp cho PLO</w:t>
            </w:r>
          </w:p>
        </w:tc>
        <w:tc>
          <w:tcPr>
            <w:tcW w:w="910" w:type="dxa"/>
            <w:shd w:val="clear" w:color="auto" w:fill="FFF2CC"/>
            <w:vAlign w:val="center"/>
          </w:tcPr>
          <w:p w14:paraId="50CCB031" w14:textId="77777777" w:rsidR="00AE0246" w:rsidRPr="00540999" w:rsidRDefault="00AE0246" w:rsidP="00634B9B">
            <w:pPr>
              <w:widowControl w:val="0"/>
              <w:spacing w:before="0" w:after="0" w:line="312" w:lineRule="auto"/>
              <w:ind w:firstLine="0"/>
              <w:jc w:val="center"/>
              <w:rPr>
                <w:rFonts w:eastAsia="Times New Roman"/>
                <w:b/>
                <w:bCs/>
                <w:iCs/>
                <w:color w:val="auto"/>
              </w:rPr>
            </w:pPr>
            <w:r w:rsidRPr="00540999">
              <w:rPr>
                <w:rFonts w:eastAsia="Times New Roman"/>
                <w:b/>
                <w:bCs/>
                <w:iCs/>
                <w:color w:val="auto"/>
              </w:rPr>
              <w:t>Trọng số</w:t>
            </w:r>
          </w:p>
        </w:tc>
        <w:tc>
          <w:tcPr>
            <w:tcW w:w="1525" w:type="dxa"/>
            <w:shd w:val="clear" w:color="auto" w:fill="FFF2CC"/>
            <w:vAlign w:val="center"/>
          </w:tcPr>
          <w:p w14:paraId="57901B0C" w14:textId="77777777" w:rsidR="00AE0246" w:rsidRPr="00540999" w:rsidRDefault="00AE0246" w:rsidP="00634B9B">
            <w:pPr>
              <w:widowControl w:val="0"/>
              <w:spacing w:before="0" w:after="0" w:line="312" w:lineRule="auto"/>
              <w:ind w:firstLine="0"/>
              <w:jc w:val="center"/>
              <w:rPr>
                <w:rFonts w:eastAsia="Times New Roman"/>
                <w:b/>
                <w:bCs/>
                <w:iCs/>
                <w:color w:val="auto"/>
              </w:rPr>
            </w:pPr>
            <w:r w:rsidRPr="00540999">
              <w:rPr>
                <w:rFonts w:eastAsia="Times New Roman"/>
                <w:b/>
                <w:bCs/>
                <w:iCs/>
                <w:color w:val="auto"/>
              </w:rPr>
              <w:t>Điểm năng lực cần đạt</w:t>
            </w:r>
          </w:p>
        </w:tc>
      </w:tr>
      <w:tr w:rsidR="00AE0246" w:rsidRPr="00540999" w14:paraId="577C5427" w14:textId="77777777" w:rsidTr="00634B9B">
        <w:trPr>
          <w:jc w:val="center"/>
        </w:trPr>
        <w:tc>
          <w:tcPr>
            <w:tcW w:w="938" w:type="dxa"/>
          </w:tcPr>
          <w:p w14:paraId="676F1C8E" w14:textId="77777777" w:rsidR="00AE0246" w:rsidRPr="00540999" w:rsidRDefault="00AE0246" w:rsidP="004246B8">
            <w:pPr>
              <w:widowControl w:val="0"/>
              <w:spacing w:before="0" w:after="0" w:line="312" w:lineRule="auto"/>
              <w:ind w:firstLine="0"/>
              <w:jc w:val="center"/>
              <w:rPr>
                <w:rFonts w:eastAsia="Times New Roman"/>
                <w:iCs/>
                <w:color w:val="auto"/>
              </w:rPr>
            </w:pPr>
          </w:p>
          <w:p w14:paraId="2CA76E65" w14:textId="77777777" w:rsidR="00AE0246" w:rsidRPr="00540999" w:rsidRDefault="00AE0246" w:rsidP="004246B8">
            <w:pPr>
              <w:widowControl w:val="0"/>
              <w:spacing w:before="0" w:after="0" w:line="312" w:lineRule="auto"/>
              <w:ind w:firstLine="0"/>
              <w:jc w:val="center"/>
              <w:rPr>
                <w:rFonts w:eastAsia="Times New Roman"/>
                <w:iCs/>
                <w:color w:val="auto"/>
              </w:rPr>
            </w:pPr>
            <w:r w:rsidRPr="00540999">
              <w:rPr>
                <w:rFonts w:eastAsia="Times New Roman"/>
                <w:iCs/>
                <w:color w:val="auto"/>
              </w:rPr>
              <w:t>1.1.2.1</w:t>
            </w:r>
          </w:p>
        </w:tc>
        <w:tc>
          <w:tcPr>
            <w:tcW w:w="4678" w:type="dxa"/>
          </w:tcPr>
          <w:p w14:paraId="57B2D059" w14:textId="6F536EA0" w:rsidR="00AE0246" w:rsidRPr="00540999" w:rsidRDefault="00AE0246" w:rsidP="004246B8">
            <w:pPr>
              <w:widowControl w:val="0"/>
              <w:spacing w:before="0" w:after="0" w:line="312" w:lineRule="auto"/>
              <w:ind w:firstLine="0"/>
              <w:rPr>
                <w:rFonts w:eastAsia="Times New Roman"/>
                <w:iCs/>
                <w:color w:val="auto"/>
              </w:rPr>
            </w:pPr>
            <w:r w:rsidRPr="00540999">
              <w:rPr>
                <w:rFonts w:eastAsia="Times New Roman"/>
                <w:iCs/>
                <w:color w:val="auto"/>
              </w:rPr>
              <w:t xml:space="preserve">Khảo sát được một hàm tập có là độ đo, độ đo ngoài; biết cách thác triển một độ đo; biết cách chứng minh một số tính chất cơ bản của các độ đo thường gặp như độ đo Lebesgue, độ đo Hausdorff, độ đo Borel, độ đo Haar; chứng minh một số tính chất </w:t>
            </w:r>
            <w:r w:rsidRPr="00540999">
              <w:rPr>
                <w:rFonts w:eastAsia="Times New Roman"/>
                <w:iCs/>
                <w:color w:val="auto"/>
              </w:rPr>
              <w:lastRenderedPageBreak/>
              <w:t xml:space="preserve">cơ bản của tích phân Lebesgue của hàm đo được không âm; Chứng minh được một số định lý cơ bản của lý thuyết độ đo. </w:t>
            </w:r>
          </w:p>
        </w:tc>
        <w:tc>
          <w:tcPr>
            <w:tcW w:w="1106" w:type="dxa"/>
            <w:vMerge w:val="restart"/>
          </w:tcPr>
          <w:p w14:paraId="01EFBFF3" w14:textId="77777777" w:rsidR="00AE0246" w:rsidRPr="00540999" w:rsidRDefault="00AE0246" w:rsidP="004246B8">
            <w:pPr>
              <w:widowControl w:val="0"/>
              <w:spacing w:before="0" w:after="0" w:line="312" w:lineRule="auto"/>
              <w:ind w:firstLine="0"/>
              <w:jc w:val="center"/>
              <w:rPr>
                <w:rFonts w:eastAsia="Times New Roman"/>
                <w:color w:val="auto"/>
              </w:rPr>
            </w:pPr>
          </w:p>
          <w:p w14:paraId="65A38A0B" w14:textId="77777777" w:rsidR="00AE0246" w:rsidRPr="00540999" w:rsidRDefault="00AE0246" w:rsidP="004246B8">
            <w:pPr>
              <w:widowControl w:val="0"/>
              <w:spacing w:before="0" w:after="0" w:line="312" w:lineRule="auto"/>
              <w:ind w:firstLine="0"/>
              <w:jc w:val="center"/>
              <w:rPr>
                <w:rFonts w:eastAsia="Times New Roman"/>
                <w:color w:val="auto"/>
              </w:rPr>
            </w:pPr>
          </w:p>
          <w:p w14:paraId="4DF3ADC0" w14:textId="77777777" w:rsidR="00AE0246" w:rsidRPr="00540999" w:rsidRDefault="00AE0246" w:rsidP="004246B8">
            <w:pPr>
              <w:widowControl w:val="0"/>
              <w:spacing w:before="0" w:after="0" w:line="312" w:lineRule="auto"/>
              <w:ind w:firstLine="0"/>
              <w:jc w:val="center"/>
              <w:rPr>
                <w:rFonts w:eastAsia="Times New Roman"/>
                <w:color w:val="auto"/>
              </w:rPr>
            </w:pPr>
          </w:p>
          <w:p w14:paraId="185D82DB" w14:textId="77777777" w:rsidR="00AE0246" w:rsidRPr="00540999" w:rsidRDefault="00AE0246" w:rsidP="004246B8">
            <w:pPr>
              <w:widowControl w:val="0"/>
              <w:spacing w:before="0" w:after="0" w:line="312" w:lineRule="auto"/>
              <w:ind w:firstLine="0"/>
              <w:jc w:val="center"/>
              <w:rPr>
                <w:rFonts w:eastAsia="Times New Roman"/>
                <w:color w:val="auto"/>
              </w:rPr>
            </w:pPr>
            <w:r w:rsidRPr="00540999">
              <w:rPr>
                <w:rFonts w:eastAsia="Times New Roman"/>
                <w:color w:val="auto"/>
              </w:rPr>
              <w:t>1.1.2</w:t>
            </w:r>
          </w:p>
          <w:p w14:paraId="5671D8CF" w14:textId="77777777" w:rsidR="00AE0246" w:rsidRPr="00540999" w:rsidRDefault="00AE0246" w:rsidP="004246B8">
            <w:pPr>
              <w:widowControl w:val="0"/>
              <w:spacing w:before="0" w:after="0" w:line="312" w:lineRule="auto"/>
              <w:ind w:firstLine="0"/>
              <w:jc w:val="center"/>
              <w:rPr>
                <w:rFonts w:eastAsia="Times New Roman"/>
                <w:color w:val="auto"/>
              </w:rPr>
            </w:pPr>
          </w:p>
        </w:tc>
        <w:tc>
          <w:tcPr>
            <w:tcW w:w="910" w:type="dxa"/>
          </w:tcPr>
          <w:p w14:paraId="68976173" w14:textId="77777777" w:rsidR="00AE0246" w:rsidRPr="00540999" w:rsidRDefault="00AE0246" w:rsidP="004246B8">
            <w:pPr>
              <w:widowControl w:val="0"/>
              <w:spacing w:before="0" w:after="0" w:line="312" w:lineRule="auto"/>
              <w:ind w:firstLine="0"/>
              <w:jc w:val="center"/>
              <w:rPr>
                <w:rFonts w:eastAsia="Times New Roman"/>
                <w:color w:val="auto"/>
              </w:rPr>
            </w:pPr>
          </w:p>
          <w:p w14:paraId="12827A55" w14:textId="77777777" w:rsidR="00AE0246" w:rsidRPr="00540999" w:rsidRDefault="00AE0246" w:rsidP="004246B8">
            <w:pPr>
              <w:widowControl w:val="0"/>
              <w:spacing w:before="0" w:after="0" w:line="312" w:lineRule="auto"/>
              <w:ind w:firstLine="0"/>
              <w:jc w:val="center"/>
              <w:rPr>
                <w:rFonts w:eastAsia="Times New Roman"/>
                <w:color w:val="auto"/>
              </w:rPr>
            </w:pPr>
            <w:r w:rsidRPr="00540999">
              <w:rPr>
                <w:rFonts w:eastAsia="Times New Roman"/>
                <w:color w:val="auto"/>
              </w:rPr>
              <w:t>5%</w:t>
            </w:r>
          </w:p>
        </w:tc>
        <w:tc>
          <w:tcPr>
            <w:tcW w:w="1525" w:type="dxa"/>
          </w:tcPr>
          <w:p w14:paraId="329BC487" w14:textId="77777777" w:rsidR="00AE0246" w:rsidRPr="00540999" w:rsidRDefault="00AE0246" w:rsidP="004246B8">
            <w:pPr>
              <w:widowControl w:val="0"/>
              <w:spacing w:before="0" w:after="0" w:line="312" w:lineRule="auto"/>
              <w:ind w:firstLine="0"/>
              <w:jc w:val="center"/>
              <w:rPr>
                <w:rFonts w:eastAsia="Times New Roman"/>
                <w:color w:val="auto"/>
              </w:rPr>
            </w:pPr>
          </w:p>
          <w:p w14:paraId="1CCF4AFC" w14:textId="77777777" w:rsidR="00AE0246" w:rsidRPr="00540999" w:rsidRDefault="00AE0246" w:rsidP="004246B8">
            <w:pPr>
              <w:widowControl w:val="0"/>
              <w:spacing w:before="0" w:after="0" w:line="312" w:lineRule="auto"/>
              <w:ind w:firstLine="0"/>
              <w:jc w:val="center"/>
              <w:rPr>
                <w:rFonts w:eastAsia="Times New Roman"/>
                <w:iCs/>
                <w:color w:val="auto"/>
              </w:rPr>
            </w:pPr>
            <w:r w:rsidRPr="00540999">
              <w:rPr>
                <w:rFonts w:eastAsia="Times New Roman"/>
                <w:color w:val="auto"/>
              </w:rPr>
              <w:t>2,5{Mức 3}</w:t>
            </w:r>
          </w:p>
        </w:tc>
      </w:tr>
      <w:tr w:rsidR="00AE0246" w:rsidRPr="00540999" w14:paraId="1A4C74C6" w14:textId="77777777" w:rsidTr="00634B9B">
        <w:trPr>
          <w:trHeight w:val="331"/>
          <w:jc w:val="center"/>
        </w:trPr>
        <w:tc>
          <w:tcPr>
            <w:tcW w:w="938" w:type="dxa"/>
          </w:tcPr>
          <w:p w14:paraId="57B53542" w14:textId="77777777" w:rsidR="00AE0246" w:rsidRPr="00540999" w:rsidRDefault="00AE0246" w:rsidP="004246B8">
            <w:pPr>
              <w:widowControl w:val="0"/>
              <w:spacing w:before="0" w:after="0" w:line="312" w:lineRule="auto"/>
              <w:ind w:firstLine="0"/>
              <w:jc w:val="left"/>
              <w:rPr>
                <w:rFonts w:eastAsia="Times New Roman"/>
                <w:iCs/>
                <w:color w:val="auto"/>
              </w:rPr>
            </w:pPr>
            <w:r w:rsidRPr="00540999">
              <w:rPr>
                <w:rFonts w:eastAsia="Times New Roman"/>
                <w:iCs/>
                <w:color w:val="auto"/>
              </w:rPr>
              <w:lastRenderedPageBreak/>
              <w:t>1.1.2.2</w:t>
            </w:r>
          </w:p>
        </w:tc>
        <w:tc>
          <w:tcPr>
            <w:tcW w:w="4678" w:type="dxa"/>
          </w:tcPr>
          <w:p w14:paraId="5DC8FDB1" w14:textId="36E978C3" w:rsidR="00AE0246" w:rsidRPr="00540999" w:rsidRDefault="00AE0246" w:rsidP="004246B8">
            <w:pPr>
              <w:widowControl w:val="0"/>
              <w:spacing w:before="0" w:after="0" w:line="312" w:lineRule="auto"/>
              <w:ind w:firstLine="0"/>
              <w:rPr>
                <w:rFonts w:eastAsia="Times New Roman"/>
                <w:color w:val="000000"/>
              </w:rPr>
            </w:pPr>
            <w:r w:rsidRPr="00540999">
              <w:rPr>
                <w:rFonts w:eastAsia="Times New Roman"/>
                <w:color w:val="000000"/>
              </w:rPr>
              <w:t>Tính được độ đo Lebesgue, độ đo Hausdorff của một số tập cơ bản; Tính được tích phân Lebesgue của một số hàm.</w:t>
            </w:r>
          </w:p>
        </w:tc>
        <w:tc>
          <w:tcPr>
            <w:tcW w:w="1106" w:type="dxa"/>
            <w:vMerge/>
          </w:tcPr>
          <w:p w14:paraId="02B94B8B" w14:textId="77777777" w:rsidR="00AE0246" w:rsidRPr="00540999" w:rsidRDefault="00AE0246" w:rsidP="004246B8">
            <w:pPr>
              <w:widowControl w:val="0"/>
              <w:spacing w:before="0" w:after="0" w:line="312" w:lineRule="auto"/>
              <w:ind w:firstLine="0"/>
              <w:jc w:val="center"/>
              <w:rPr>
                <w:rFonts w:eastAsia="Times New Roman"/>
                <w:color w:val="auto"/>
              </w:rPr>
            </w:pPr>
          </w:p>
        </w:tc>
        <w:tc>
          <w:tcPr>
            <w:tcW w:w="910" w:type="dxa"/>
          </w:tcPr>
          <w:p w14:paraId="1993B79D" w14:textId="77777777" w:rsidR="00AE0246" w:rsidRPr="00540999" w:rsidRDefault="00AE0246" w:rsidP="004246B8">
            <w:pPr>
              <w:widowControl w:val="0"/>
              <w:spacing w:before="0" w:after="0" w:line="312" w:lineRule="auto"/>
              <w:ind w:firstLine="0"/>
              <w:jc w:val="center"/>
              <w:rPr>
                <w:rFonts w:eastAsia="Times New Roman"/>
                <w:color w:val="auto"/>
              </w:rPr>
            </w:pPr>
          </w:p>
          <w:p w14:paraId="52F7CAA4" w14:textId="77777777" w:rsidR="00AE0246" w:rsidRPr="00540999" w:rsidRDefault="00AE0246" w:rsidP="004246B8">
            <w:pPr>
              <w:widowControl w:val="0"/>
              <w:spacing w:before="0" w:after="0" w:line="312" w:lineRule="auto"/>
              <w:ind w:firstLine="0"/>
              <w:jc w:val="center"/>
              <w:rPr>
                <w:rFonts w:eastAsia="Times New Roman"/>
                <w:color w:val="auto"/>
              </w:rPr>
            </w:pPr>
            <w:r w:rsidRPr="00540999">
              <w:rPr>
                <w:rFonts w:eastAsia="Times New Roman"/>
                <w:color w:val="auto"/>
              </w:rPr>
              <w:t>6%</w:t>
            </w:r>
          </w:p>
        </w:tc>
        <w:tc>
          <w:tcPr>
            <w:tcW w:w="1525" w:type="dxa"/>
          </w:tcPr>
          <w:p w14:paraId="0725E6CC" w14:textId="77777777" w:rsidR="00AE0246" w:rsidRPr="00540999" w:rsidRDefault="00AE0246" w:rsidP="004246B8">
            <w:pPr>
              <w:widowControl w:val="0"/>
              <w:spacing w:before="0" w:after="0" w:line="312" w:lineRule="auto"/>
              <w:ind w:firstLine="0"/>
              <w:jc w:val="center"/>
              <w:rPr>
                <w:rFonts w:eastAsia="Times New Roman"/>
                <w:color w:val="auto"/>
              </w:rPr>
            </w:pPr>
          </w:p>
          <w:p w14:paraId="5413E531" w14:textId="77777777" w:rsidR="00AE0246" w:rsidRPr="00540999" w:rsidRDefault="00AE0246" w:rsidP="004246B8">
            <w:pPr>
              <w:widowControl w:val="0"/>
              <w:spacing w:before="0" w:after="0" w:line="312" w:lineRule="auto"/>
              <w:ind w:firstLine="0"/>
              <w:jc w:val="center"/>
              <w:rPr>
                <w:rFonts w:eastAsia="Times New Roman"/>
                <w:color w:val="auto"/>
              </w:rPr>
            </w:pPr>
            <w:r w:rsidRPr="00540999">
              <w:rPr>
                <w:rFonts w:eastAsia="Times New Roman"/>
                <w:color w:val="auto"/>
              </w:rPr>
              <w:t xml:space="preserve">2,5{Mức 3} </w:t>
            </w:r>
          </w:p>
        </w:tc>
      </w:tr>
      <w:tr w:rsidR="00AE0246" w:rsidRPr="00540999" w14:paraId="13AA662A" w14:textId="77777777" w:rsidTr="00634B9B">
        <w:trPr>
          <w:jc w:val="center"/>
        </w:trPr>
        <w:tc>
          <w:tcPr>
            <w:tcW w:w="938" w:type="dxa"/>
          </w:tcPr>
          <w:p w14:paraId="02289FF5" w14:textId="77777777" w:rsidR="00AE0246" w:rsidRPr="00540999" w:rsidRDefault="00AE0246" w:rsidP="004246B8">
            <w:pPr>
              <w:widowControl w:val="0"/>
              <w:spacing w:before="0" w:after="0" w:line="312" w:lineRule="auto"/>
              <w:ind w:firstLine="0"/>
              <w:jc w:val="center"/>
              <w:rPr>
                <w:rFonts w:eastAsia="Times New Roman"/>
                <w:iCs/>
                <w:color w:val="auto"/>
              </w:rPr>
            </w:pPr>
            <w:r w:rsidRPr="00540999">
              <w:rPr>
                <w:rFonts w:eastAsia="Times New Roman"/>
                <w:iCs/>
                <w:color w:val="auto"/>
              </w:rPr>
              <w:t>1.1.2.3</w:t>
            </w:r>
          </w:p>
        </w:tc>
        <w:tc>
          <w:tcPr>
            <w:tcW w:w="4678" w:type="dxa"/>
          </w:tcPr>
          <w:p w14:paraId="6B8D2D2D" w14:textId="52D69F24" w:rsidR="00AE0246" w:rsidRPr="00540999" w:rsidRDefault="00AE0246" w:rsidP="004246B8">
            <w:pPr>
              <w:widowControl w:val="0"/>
              <w:spacing w:before="0" w:after="0" w:line="312" w:lineRule="auto"/>
              <w:ind w:firstLine="0"/>
              <w:rPr>
                <w:rFonts w:eastAsia="Times New Roman"/>
                <w:color w:val="000000"/>
              </w:rPr>
            </w:pPr>
            <w:r w:rsidRPr="00540999">
              <w:rPr>
                <w:rFonts w:eastAsia="Times New Roman"/>
                <w:color w:val="000000"/>
              </w:rPr>
              <w:t xml:space="preserve"> Vận dụng được kiến thức về lý thuyết độ đo vào nghiên cứu toán học.</w:t>
            </w:r>
          </w:p>
        </w:tc>
        <w:tc>
          <w:tcPr>
            <w:tcW w:w="1106" w:type="dxa"/>
            <w:vMerge/>
          </w:tcPr>
          <w:p w14:paraId="220B19E1" w14:textId="77777777" w:rsidR="00AE0246" w:rsidRPr="00540999" w:rsidRDefault="00AE0246" w:rsidP="004246B8">
            <w:pPr>
              <w:widowControl w:val="0"/>
              <w:spacing w:before="0" w:after="0" w:line="312" w:lineRule="auto"/>
              <w:ind w:firstLine="0"/>
              <w:jc w:val="center"/>
              <w:rPr>
                <w:rFonts w:eastAsia="Times New Roman"/>
                <w:color w:val="auto"/>
              </w:rPr>
            </w:pPr>
          </w:p>
        </w:tc>
        <w:tc>
          <w:tcPr>
            <w:tcW w:w="910" w:type="dxa"/>
          </w:tcPr>
          <w:p w14:paraId="1EEC80F7" w14:textId="77777777" w:rsidR="00AE0246" w:rsidRPr="00540999" w:rsidRDefault="00AE0246" w:rsidP="004246B8">
            <w:pPr>
              <w:widowControl w:val="0"/>
              <w:spacing w:before="0" w:after="0" w:line="312" w:lineRule="auto"/>
              <w:ind w:firstLine="0"/>
              <w:jc w:val="center"/>
              <w:rPr>
                <w:rFonts w:eastAsia="Times New Roman"/>
                <w:color w:val="auto"/>
              </w:rPr>
            </w:pPr>
          </w:p>
          <w:p w14:paraId="721C4E5B" w14:textId="77777777" w:rsidR="00AE0246" w:rsidRPr="00540999" w:rsidRDefault="00AE0246" w:rsidP="004246B8">
            <w:pPr>
              <w:widowControl w:val="0"/>
              <w:spacing w:before="0" w:after="0" w:line="312" w:lineRule="auto"/>
              <w:ind w:firstLine="0"/>
              <w:jc w:val="center"/>
              <w:rPr>
                <w:rFonts w:eastAsia="Times New Roman"/>
                <w:color w:val="auto"/>
              </w:rPr>
            </w:pPr>
            <w:r w:rsidRPr="00540999">
              <w:rPr>
                <w:rFonts w:eastAsia="Times New Roman"/>
                <w:color w:val="auto"/>
              </w:rPr>
              <w:t>6%</w:t>
            </w:r>
          </w:p>
        </w:tc>
        <w:tc>
          <w:tcPr>
            <w:tcW w:w="1525" w:type="dxa"/>
          </w:tcPr>
          <w:p w14:paraId="42F6F5F7" w14:textId="77777777" w:rsidR="00AE0246" w:rsidRPr="00540999" w:rsidRDefault="00AE0246" w:rsidP="004246B8">
            <w:pPr>
              <w:widowControl w:val="0"/>
              <w:spacing w:before="0" w:after="0" w:line="312" w:lineRule="auto"/>
              <w:ind w:firstLine="0"/>
              <w:jc w:val="center"/>
              <w:rPr>
                <w:rFonts w:eastAsia="Times New Roman"/>
                <w:color w:val="auto"/>
              </w:rPr>
            </w:pPr>
          </w:p>
          <w:p w14:paraId="1746D6C8" w14:textId="77777777" w:rsidR="00AE0246" w:rsidRPr="00540999" w:rsidRDefault="00AE0246" w:rsidP="004246B8">
            <w:pPr>
              <w:widowControl w:val="0"/>
              <w:spacing w:before="0" w:after="0" w:line="312" w:lineRule="auto"/>
              <w:ind w:firstLine="0"/>
              <w:jc w:val="center"/>
              <w:rPr>
                <w:rFonts w:eastAsia="Times New Roman"/>
                <w:color w:val="auto"/>
              </w:rPr>
            </w:pPr>
            <w:r w:rsidRPr="00540999">
              <w:rPr>
                <w:rFonts w:eastAsia="Times New Roman"/>
                <w:color w:val="auto"/>
              </w:rPr>
              <w:t xml:space="preserve">2,5{Mức 3} </w:t>
            </w:r>
          </w:p>
        </w:tc>
      </w:tr>
      <w:tr w:rsidR="00AE0246" w:rsidRPr="00540999" w14:paraId="47E0CA28" w14:textId="77777777" w:rsidTr="00634B9B">
        <w:trPr>
          <w:jc w:val="center"/>
        </w:trPr>
        <w:tc>
          <w:tcPr>
            <w:tcW w:w="938" w:type="dxa"/>
          </w:tcPr>
          <w:p w14:paraId="0B1E12E2" w14:textId="77777777" w:rsidR="00AE0246" w:rsidRPr="00540999" w:rsidRDefault="00AE0246" w:rsidP="004246B8">
            <w:pPr>
              <w:widowControl w:val="0"/>
              <w:spacing w:before="0" w:after="0" w:line="312" w:lineRule="auto"/>
              <w:ind w:firstLine="0"/>
              <w:jc w:val="center"/>
              <w:rPr>
                <w:rFonts w:eastAsia="Times New Roman"/>
                <w:iCs/>
                <w:color w:val="auto"/>
              </w:rPr>
            </w:pPr>
            <w:r w:rsidRPr="00540999">
              <w:rPr>
                <w:rFonts w:eastAsia="Times New Roman"/>
                <w:iCs/>
                <w:color w:val="auto"/>
              </w:rPr>
              <w:t>2.2.1.1</w:t>
            </w:r>
          </w:p>
        </w:tc>
        <w:tc>
          <w:tcPr>
            <w:tcW w:w="4678" w:type="dxa"/>
          </w:tcPr>
          <w:p w14:paraId="1BC70F5E" w14:textId="35E69543" w:rsidR="00AE0246" w:rsidRPr="00634B9B" w:rsidRDefault="00AE0246" w:rsidP="004246B8">
            <w:pPr>
              <w:widowControl w:val="0"/>
              <w:spacing w:before="0" w:after="0" w:line="312" w:lineRule="auto"/>
              <w:ind w:firstLine="0"/>
              <w:rPr>
                <w:rFonts w:eastAsia="Times New Roman"/>
                <w:iCs/>
                <w:color w:val="auto"/>
                <w:spacing w:val="-12"/>
              </w:rPr>
            </w:pPr>
            <w:r w:rsidRPr="00540999">
              <w:rPr>
                <w:rFonts w:eastAsia="Arial"/>
                <w:color w:val="auto"/>
              </w:rPr>
              <w:t xml:space="preserve"> </w:t>
            </w:r>
            <w:r w:rsidRPr="00634B9B">
              <w:rPr>
                <w:rFonts w:eastAsia="Arial"/>
                <w:color w:val="auto"/>
                <w:spacing w:val="-12"/>
              </w:rPr>
              <w:t>Tuân thủ các quy định về liêm chính khoa học trong việc thực hiện các nhiệm vụ học tập.</w:t>
            </w:r>
          </w:p>
        </w:tc>
        <w:tc>
          <w:tcPr>
            <w:tcW w:w="1106" w:type="dxa"/>
          </w:tcPr>
          <w:p w14:paraId="4061DBC9" w14:textId="77777777" w:rsidR="00580FB2" w:rsidRDefault="00580FB2" w:rsidP="004246B8">
            <w:pPr>
              <w:widowControl w:val="0"/>
              <w:spacing w:before="0" w:after="0" w:line="312" w:lineRule="auto"/>
              <w:ind w:firstLine="0"/>
              <w:jc w:val="center"/>
              <w:rPr>
                <w:rFonts w:eastAsia="Times New Roman"/>
                <w:color w:val="auto"/>
              </w:rPr>
            </w:pPr>
          </w:p>
          <w:p w14:paraId="651C0BE6" w14:textId="42DA00EA" w:rsidR="00AE0246" w:rsidRPr="00540999" w:rsidRDefault="00AE0246" w:rsidP="004246B8">
            <w:pPr>
              <w:widowControl w:val="0"/>
              <w:spacing w:before="0" w:after="0" w:line="312" w:lineRule="auto"/>
              <w:ind w:firstLine="0"/>
              <w:jc w:val="center"/>
              <w:rPr>
                <w:rFonts w:eastAsia="Times New Roman"/>
                <w:color w:val="auto"/>
              </w:rPr>
            </w:pPr>
            <w:r w:rsidRPr="00540999">
              <w:rPr>
                <w:rFonts w:eastAsia="Times New Roman"/>
                <w:color w:val="auto"/>
              </w:rPr>
              <w:t>2.2.1</w:t>
            </w:r>
          </w:p>
        </w:tc>
        <w:tc>
          <w:tcPr>
            <w:tcW w:w="910" w:type="dxa"/>
          </w:tcPr>
          <w:p w14:paraId="5F5407C7" w14:textId="77777777" w:rsidR="004A21B6" w:rsidRPr="00540999" w:rsidRDefault="004A21B6" w:rsidP="004246B8">
            <w:pPr>
              <w:widowControl w:val="0"/>
              <w:spacing w:before="0" w:after="0" w:line="312" w:lineRule="auto"/>
              <w:ind w:firstLine="0"/>
              <w:jc w:val="center"/>
              <w:rPr>
                <w:rFonts w:eastAsia="Times New Roman"/>
                <w:color w:val="auto"/>
              </w:rPr>
            </w:pPr>
          </w:p>
          <w:p w14:paraId="4E113D61" w14:textId="15044191" w:rsidR="00AE0246" w:rsidRPr="00540999" w:rsidRDefault="00AE0246" w:rsidP="004246B8">
            <w:pPr>
              <w:widowControl w:val="0"/>
              <w:spacing w:before="0" w:after="0" w:line="312" w:lineRule="auto"/>
              <w:ind w:firstLine="0"/>
              <w:jc w:val="center"/>
              <w:rPr>
                <w:rFonts w:eastAsia="Times New Roman"/>
                <w:color w:val="auto"/>
              </w:rPr>
            </w:pPr>
            <w:r w:rsidRPr="00540999">
              <w:rPr>
                <w:rFonts w:eastAsia="Times New Roman"/>
                <w:color w:val="auto"/>
              </w:rPr>
              <w:t>40%</w:t>
            </w:r>
          </w:p>
        </w:tc>
        <w:tc>
          <w:tcPr>
            <w:tcW w:w="1525" w:type="dxa"/>
          </w:tcPr>
          <w:p w14:paraId="066C9347" w14:textId="77777777" w:rsidR="00AE0246" w:rsidRPr="00540999" w:rsidRDefault="00AE0246" w:rsidP="004246B8">
            <w:pPr>
              <w:widowControl w:val="0"/>
              <w:spacing w:before="0" w:after="0" w:line="312" w:lineRule="auto"/>
              <w:ind w:firstLine="0"/>
              <w:jc w:val="center"/>
              <w:rPr>
                <w:rFonts w:eastAsia="Times New Roman"/>
                <w:color w:val="auto"/>
              </w:rPr>
            </w:pPr>
          </w:p>
          <w:p w14:paraId="0E5AAE63" w14:textId="77777777" w:rsidR="00AE0246" w:rsidRPr="00540999" w:rsidRDefault="00AE0246" w:rsidP="004246B8">
            <w:pPr>
              <w:widowControl w:val="0"/>
              <w:spacing w:before="0" w:after="0" w:line="312" w:lineRule="auto"/>
              <w:ind w:firstLine="0"/>
              <w:jc w:val="center"/>
              <w:rPr>
                <w:rFonts w:eastAsia="Times New Roman"/>
                <w:iCs/>
                <w:color w:val="auto"/>
              </w:rPr>
            </w:pPr>
            <w:r w:rsidRPr="00540999">
              <w:rPr>
                <w:rFonts w:eastAsia="Times New Roman"/>
                <w:color w:val="auto"/>
              </w:rPr>
              <w:t xml:space="preserve">2,5{Mức 3} </w:t>
            </w:r>
          </w:p>
        </w:tc>
      </w:tr>
      <w:tr w:rsidR="00AE0246" w:rsidRPr="00540999" w14:paraId="0E9DE05F" w14:textId="77777777" w:rsidTr="00634B9B">
        <w:trPr>
          <w:trHeight w:val="815"/>
          <w:jc w:val="center"/>
        </w:trPr>
        <w:tc>
          <w:tcPr>
            <w:tcW w:w="938" w:type="dxa"/>
          </w:tcPr>
          <w:p w14:paraId="15B8313B" w14:textId="77777777" w:rsidR="00AE0246" w:rsidRPr="00540999" w:rsidRDefault="00AE0246" w:rsidP="004246B8">
            <w:pPr>
              <w:widowControl w:val="0"/>
              <w:spacing w:before="0" w:after="0" w:line="312" w:lineRule="auto"/>
              <w:ind w:firstLine="0"/>
              <w:jc w:val="center"/>
              <w:rPr>
                <w:rFonts w:eastAsia="Times New Roman"/>
                <w:iCs/>
                <w:color w:val="auto"/>
              </w:rPr>
            </w:pPr>
            <w:r w:rsidRPr="00540999">
              <w:rPr>
                <w:rFonts w:eastAsia="Times New Roman"/>
                <w:iCs/>
                <w:color w:val="auto"/>
              </w:rPr>
              <w:t>3.1.1.1</w:t>
            </w:r>
          </w:p>
        </w:tc>
        <w:tc>
          <w:tcPr>
            <w:tcW w:w="4678" w:type="dxa"/>
          </w:tcPr>
          <w:p w14:paraId="56456FF6" w14:textId="0ABB30F4" w:rsidR="00AE0246" w:rsidRPr="00540999" w:rsidRDefault="00AE0246" w:rsidP="004246B8">
            <w:pPr>
              <w:widowControl w:val="0"/>
              <w:spacing w:before="0" w:after="0" w:line="312" w:lineRule="auto"/>
              <w:ind w:firstLine="0"/>
              <w:rPr>
                <w:rFonts w:eastAsia="Times New Roman"/>
                <w:iCs/>
                <w:color w:val="auto"/>
              </w:rPr>
            </w:pPr>
            <w:r w:rsidRPr="00540999">
              <w:rPr>
                <w:rFonts w:eastAsia="Calibri"/>
                <w:bCs/>
                <w:iCs/>
                <w:color w:val="auto"/>
                <w:spacing w:val="-6"/>
                <w:kern w:val="2"/>
              </w:rPr>
              <w:t>Hợp tác hiệu quả với các bên liên quan để giải quyết các nhiệm vụ trong học tập</w:t>
            </w:r>
            <w:r w:rsidR="004E334F">
              <w:rPr>
                <w:rFonts w:eastAsia="Calibri"/>
                <w:bCs/>
                <w:iCs/>
                <w:color w:val="auto"/>
                <w:spacing w:val="-6"/>
                <w:kern w:val="2"/>
              </w:rPr>
              <w:t>.</w:t>
            </w:r>
            <w:r w:rsidRPr="00540999">
              <w:rPr>
                <w:rFonts w:eastAsia="Calibri"/>
                <w:bCs/>
                <w:iCs/>
                <w:color w:val="auto"/>
                <w:spacing w:val="-6"/>
                <w:kern w:val="2"/>
              </w:rPr>
              <w:t xml:space="preserve"> </w:t>
            </w:r>
          </w:p>
        </w:tc>
        <w:tc>
          <w:tcPr>
            <w:tcW w:w="1106" w:type="dxa"/>
          </w:tcPr>
          <w:p w14:paraId="0CB6023C" w14:textId="77777777" w:rsidR="00580FB2" w:rsidRDefault="00580FB2" w:rsidP="004246B8">
            <w:pPr>
              <w:widowControl w:val="0"/>
              <w:spacing w:before="0" w:after="0" w:line="312" w:lineRule="auto"/>
              <w:ind w:firstLine="0"/>
              <w:jc w:val="center"/>
              <w:rPr>
                <w:rFonts w:eastAsia="Times New Roman"/>
                <w:color w:val="auto"/>
              </w:rPr>
            </w:pPr>
          </w:p>
          <w:p w14:paraId="40E50DCE" w14:textId="05399281" w:rsidR="00AE0246" w:rsidRPr="00540999" w:rsidRDefault="00AE0246" w:rsidP="004246B8">
            <w:pPr>
              <w:widowControl w:val="0"/>
              <w:spacing w:before="0" w:after="0" w:line="312" w:lineRule="auto"/>
              <w:ind w:firstLine="0"/>
              <w:jc w:val="center"/>
              <w:rPr>
                <w:rFonts w:eastAsia="Times New Roman"/>
                <w:color w:val="auto"/>
              </w:rPr>
            </w:pPr>
            <w:r w:rsidRPr="00540999">
              <w:rPr>
                <w:rFonts w:eastAsia="Times New Roman"/>
                <w:color w:val="auto"/>
              </w:rPr>
              <w:t>3.1.1</w:t>
            </w:r>
          </w:p>
        </w:tc>
        <w:tc>
          <w:tcPr>
            <w:tcW w:w="910" w:type="dxa"/>
          </w:tcPr>
          <w:p w14:paraId="01193FB2" w14:textId="77777777" w:rsidR="00580FB2" w:rsidRDefault="00580FB2" w:rsidP="004246B8">
            <w:pPr>
              <w:widowControl w:val="0"/>
              <w:spacing w:before="0" w:after="0" w:line="312" w:lineRule="auto"/>
              <w:ind w:firstLine="0"/>
              <w:jc w:val="center"/>
              <w:rPr>
                <w:rFonts w:eastAsia="Times New Roman"/>
                <w:color w:val="auto"/>
              </w:rPr>
            </w:pPr>
          </w:p>
          <w:p w14:paraId="2E4F5EB8" w14:textId="3D806115" w:rsidR="00AE0246" w:rsidRPr="00540999" w:rsidRDefault="00AE0246" w:rsidP="004246B8">
            <w:pPr>
              <w:widowControl w:val="0"/>
              <w:spacing w:before="0" w:after="0" w:line="312" w:lineRule="auto"/>
              <w:ind w:firstLine="0"/>
              <w:jc w:val="center"/>
              <w:rPr>
                <w:rFonts w:eastAsia="Times New Roman"/>
                <w:color w:val="auto"/>
              </w:rPr>
            </w:pPr>
            <w:r w:rsidRPr="00540999">
              <w:rPr>
                <w:rFonts w:eastAsia="Times New Roman"/>
                <w:color w:val="auto"/>
              </w:rPr>
              <w:t>20%</w:t>
            </w:r>
          </w:p>
        </w:tc>
        <w:tc>
          <w:tcPr>
            <w:tcW w:w="1525" w:type="dxa"/>
          </w:tcPr>
          <w:p w14:paraId="4FA56864" w14:textId="77777777" w:rsidR="00580FB2" w:rsidRDefault="00580FB2" w:rsidP="004246B8">
            <w:pPr>
              <w:widowControl w:val="0"/>
              <w:spacing w:before="0" w:after="0" w:line="312" w:lineRule="auto"/>
              <w:ind w:firstLine="0"/>
              <w:jc w:val="center"/>
              <w:rPr>
                <w:rFonts w:eastAsia="Times New Roman"/>
                <w:color w:val="auto"/>
              </w:rPr>
            </w:pPr>
          </w:p>
          <w:p w14:paraId="35F18C3D" w14:textId="40AD33B4" w:rsidR="00AE0246" w:rsidRPr="00540999" w:rsidRDefault="00AE0246" w:rsidP="004246B8">
            <w:pPr>
              <w:widowControl w:val="0"/>
              <w:spacing w:before="0" w:after="0" w:line="312" w:lineRule="auto"/>
              <w:ind w:firstLine="0"/>
              <w:jc w:val="center"/>
              <w:rPr>
                <w:rFonts w:eastAsia="Times New Roman"/>
                <w:iCs/>
                <w:color w:val="auto"/>
              </w:rPr>
            </w:pPr>
            <w:r w:rsidRPr="00540999">
              <w:rPr>
                <w:rFonts w:eastAsia="Times New Roman"/>
                <w:color w:val="auto"/>
              </w:rPr>
              <w:t xml:space="preserve">2,5{Mức 3} </w:t>
            </w:r>
          </w:p>
        </w:tc>
      </w:tr>
    </w:tbl>
    <w:p w14:paraId="069E7E4A" w14:textId="1A873918" w:rsidR="00F93DA4" w:rsidRPr="00540999" w:rsidRDefault="00F93DA4" w:rsidP="00634B9B">
      <w:pPr>
        <w:pStyle w:val="2INSONLAN"/>
        <w:spacing w:before="240"/>
      </w:pPr>
      <w:bookmarkStart w:id="134" w:name="_Toc169862429"/>
      <w:r w:rsidRPr="00540999">
        <w:t>4.</w:t>
      </w:r>
      <w:r w:rsidR="00366A23" w:rsidRPr="00540999">
        <w:t>9</w:t>
      </w:r>
      <w:r w:rsidR="00A148AE" w:rsidRPr="00540999">
        <w:t>.</w:t>
      </w:r>
      <w:r w:rsidRPr="00540999">
        <w:t xml:space="preserve"> Số học hiện đại</w:t>
      </w:r>
      <w:bookmarkEnd w:id="134"/>
    </w:p>
    <w:p w14:paraId="095FA292" w14:textId="198C93BE" w:rsidR="00F93DA4" w:rsidRPr="00540999" w:rsidRDefault="00F93DA4" w:rsidP="00540999">
      <w:pPr>
        <w:widowControl w:val="0"/>
        <w:spacing w:before="0" w:after="0" w:line="312" w:lineRule="auto"/>
        <w:ind w:firstLine="720"/>
        <w:rPr>
          <w:b/>
          <w:bCs/>
          <w:iCs/>
        </w:rPr>
      </w:pPr>
      <w:r w:rsidRPr="00540999">
        <w:rPr>
          <w:b/>
          <w:bCs/>
          <w:iCs/>
        </w:rPr>
        <w:sym w:font="Wingdings" w:char="F0A7"/>
      </w:r>
      <w:r w:rsidRPr="00540999">
        <w:rPr>
          <w:b/>
          <w:bCs/>
          <w:iCs/>
        </w:rPr>
        <w:t xml:space="preserve"> </w:t>
      </w:r>
      <w:r w:rsidRPr="00540999">
        <w:rPr>
          <w:b/>
          <w:bCs/>
          <w:i/>
          <w:iCs/>
        </w:rPr>
        <w:t>Mã học phần</w:t>
      </w:r>
      <w:r w:rsidRPr="00540999">
        <w:rPr>
          <w:bCs/>
          <w:iCs/>
        </w:rPr>
        <w:t>:</w:t>
      </w:r>
      <w:r w:rsidRPr="00540999">
        <w:rPr>
          <w:b/>
          <w:bCs/>
          <w:iCs/>
        </w:rPr>
        <w:t xml:space="preserve"> MAT82009</w:t>
      </w:r>
    </w:p>
    <w:p w14:paraId="34EC6BAB" w14:textId="77777777" w:rsidR="00F93DA4" w:rsidRPr="00540999" w:rsidRDefault="00F93DA4" w:rsidP="00540999">
      <w:pPr>
        <w:widowControl w:val="0"/>
        <w:spacing w:before="0" w:after="0" w:line="312" w:lineRule="auto"/>
        <w:ind w:firstLine="720"/>
        <w:rPr>
          <w:b/>
          <w:bCs/>
          <w:iCs/>
        </w:rPr>
      </w:pPr>
      <w:r w:rsidRPr="00540999">
        <w:rPr>
          <w:b/>
          <w:bCs/>
          <w:iCs/>
        </w:rPr>
        <w:sym w:font="Wingdings" w:char="F0A7"/>
      </w:r>
      <w:r w:rsidRPr="00540999">
        <w:rPr>
          <w:b/>
          <w:bCs/>
          <w:iCs/>
        </w:rPr>
        <w:t xml:space="preserve"> </w:t>
      </w:r>
      <w:r w:rsidRPr="00540999">
        <w:rPr>
          <w:b/>
          <w:bCs/>
          <w:i/>
          <w:iCs/>
        </w:rPr>
        <w:t>Loại học phần</w:t>
      </w:r>
      <w:r w:rsidRPr="00540999">
        <w:rPr>
          <w:bCs/>
          <w:iCs/>
        </w:rPr>
        <w:t>:</w:t>
      </w:r>
      <w:r w:rsidRPr="00540999">
        <w:rPr>
          <w:b/>
          <w:bCs/>
          <w:iCs/>
        </w:rPr>
        <w:t xml:space="preserve"> </w:t>
      </w:r>
      <w:r w:rsidRPr="00540999">
        <w:rPr>
          <w:bCs/>
          <w:iCs/>
        </w:rPr>
        <w:t>Cơ sở ngành tự chọn.</w:t>
      </w:r>
    </w:p>
    <w:p w14:paraId="304B1E0F" w14:textId="2AD37701" w:rsidR="00542E69" w:rsidRPr="00540999" w:rsidRDefault="00F93DA4" w:rsidP="00540999">
      <w:pPr>
        <w:widowControl w:val="0"/>
        <w:spacing w:before="0" w:after="0" w:line="312" w:lineRule="auto"/>
        <w:ind w:firstLine="720"/>
        <w:rPr>
          <w:iCs/>
        </w:rPr>
      </w:pPr>
      <w:r w:rsidRPr="00540999">
        <w:rPr>
          <w:b/>
          <w:bCs/>
          <w:iCs/>
        </w:rPr>
        <w:sym w:font="Wingdings" w:char="F0A7"/>
      </w:r>
      <w:r w:rsidRPr="00540999">
        <w:rPr>
          <w:b/>
          <w:bCs/>
          <w:iCs/>
        </w:rPr>
        <w:t xml:space="preserve"> </w:t>
      </w:r>
      <w:r w:rsidRPr="00540999">
        <w:rPr>
          <w:b/>
          <w:bCs/>
          <w:i/>
          <w:iCs/>
        </w:rPr>
        <w:t>Mô tả học phần</w:t>
      </w:r>
      <w:r w:rsidRPr="00540999">
        <w:rPr>
          <w:bCs/>
          <w:iCs/>
        </w:rPr>
        <w:t>:</w:t>
      </w:r>
      <w:r w:rsidR="00542E69" w:rsidRPr="00540999">
        <w:rPr>
          <w:b/>
          <w:bCs/>
          <w:iCs/>
        </w:rPr>
        <w:t xml:space="preserve"> </w:t>
      </w:r>
      <w:r w:rsidR="00542E69" w:rsidRPr="00540999">
        <w:rPr>
          <w:iCs/>
        </w:rPr>
        <w:t xml:space="preserve">Số học là một trong những lĩnh vực cổ xưa nhất của toán học và cũng là lĩnh vực tồn tại nhiều nhất những giả thuyết lớn chưa có câu trả lời. Trên con đường tìm kiếm lời giải cho những giả thuyết đó, nhiều lý thuyết của toán học đã ra đời và phát triển. </w:t>
      </w:r>
    </w:p>
    <w:p w14:paraId="4CCCDFE5" w14:textId="6DB42654" w:rsidR="00542E69" w:rsidRPr="00540999" w:rsidRDefault="00542E69" w:rsidP="00540999">
      <w:pPr>
        <w:widowControl w:val="0"/>
        <w:spacing w:before="0" w:after="0" w:line="312" w:lineRule="auto"/>
        <w:ind w:firstLine="720"/>
        <w:rPr>
          <w:iCs/>
        </w:rPr>
      </w:pPr>
      <w:r w:rsidRPr="00540999">
        <w:rPr>
          <w:iCs/>
        </w:rPr>
        <w:t>Sự phát triển của Tin học gần đây đã làm thay đổi nhiều lĩnh vực truyền thống của Số học. Nếu như trước đây, Số học vẫn được xem là một trong những môn học lý thuyết xa rời thực tiễn, thì ngày nay nhiều thành tựu mới nhất của Số học có ứng dụng trực tiếp vào các vấn đề của đời sống như thông tin, mật mã, kỹ thuật máy tính. Nhiều</w:t>
      </w:r>
      <w:r w:rsidR="00A852E7">
        <w:rPr>
          <w:iCs/>
        </w:rPr>
        <w:t xml:space="preserve"> </w:t>
      </w:r>
      <w:r w:rsidRPr="00540999">
        <w:rPr>
          <w:iCs/>
        </w:rPr>
        <w:t xml:space="preserve">phương hướng mới của Số học ra đời và phát triển mạnh mẽ và do đó Số học không chỉ là một lĩnh vực của toán học lý thuyết mà còn có rất nhiều ứng dụng, đặc biệt trong công nghệ thông tin. </w:t>
      </w:r>
    </w:p>
    <w:p w14:paraId="6AB621BD" w14:textId="1137CEFC" w:rsidR="00542E69" w:rsidRPr="00540999" w:rsidRDefault="00542E69" w:rsidP="00BB2981">
      <w:pPr>
        <w:widowControl w:val="0"/>
        <w:spacing w:before="0" w:after="0" w:line="300" w:lineRule="auto"/>
        <w:ind w:firstLine="720"/>
        <w:rPr>
          <w:iCs/>
        </w:rPr>
      </w:pPr>
      <w:r w:rsidRPr="00540999">
        <w:rPr>
          <w:iCs/>
        </w:rPr>
        <w:t xml:space="preserve">Vì vậy, việc trang bị kiến thức về số học hiện đại cho học viên sau </w:t>
      </w:r>
      <w:r w:rsidR="00E74E69" w:rsidRPr="00540999">
        <w:rPr>
          <w:iCs/>
        </w:rPr>
        <w:t>ĐH</w:t>
      </w:r>
      <w:r w:rsidRPr="00540999">
        <w:rPr>
          <w:iCs/>
        </w:rPr>
        <w:t xml:space="preserve"> các chuyên ngành thuộc ngành toán là rất cần thiết. Đây là lĩnh vực giúp cho học viên có thêm sự nhìn nhận đầy đủ về sự phát triển của Số học cũng như cung cấp cho họ nhiều công cụ có hiệu quả trong giải quyết nhiệm vụ học tập, giảng dạy, nghiên cứu và ứng dụng toán học. Với những lý do như đã nói ở trên, học phần này chủ yếu đề cập tới ba nội dung chính sau:</w:t>
      </w:r>
    </w:p>
    <w:p w14:paraId="68394FC9" w14:textId="77777777" w:rsidR="00542E69" w:rsidRPr="00540999" w:rsidRDefault="00542E69" w:rsidP="00BB2981">
      <w:pPr>
        <w:widowControl w:val="0"/>
        <w:spacing w:before="0" w:after="0" w:line="300" w:lineRule="auto"/>
        <w:ind w:firstLine="720"/>
        <w:rPr>
          <w:iCs/>
        </w:rPr>
      </w:pPr>
      <w:r w:rsidRPr="00540999">
        <w:rPr>
          <w:iCs/>
        </w:rPr>
        <w:t xml:space="preserve">1- Sự phát triển của Số học, đặc biệt trong những năm gần đây, chịu sự ảnh hưởng rất lớn của tương tự giữa số nguyên và đa thức. Do đó, Chương 1 nhằm giới thiệu một động lực phát triển của Số học hiện đại: Sự tương tự giữa số nguyên và đa thức. Bằng </w:t>
      </w:r>
      <w:r w:rsidRPr="00540999">
        <w:rPr>
          <w:iCs/>
        </w:rPr>
        <w:lastRenderedPageBreak/>
        <w:t>sự tương tự này, R. Mason đã chứng minh được một định lý về đa thức và từ đó thu được các tương tự đa thức của Giả thuyết Fermat và Giả thuyết Hall (Định lý Davenport). Định lý Mason cùng với sự tương tự giữa số nguyên và đa thức gợi ý tới Giả thuyết ABC và điều bất ngờ là từ giả thuyết này có thể suy ra được rất nhiều giả thuyết số học khác. Vì vậy, giả thuyết ABC đã trở thành một vấn đề trung tâm của Số học ở thế kỷ XXI.</w:t>
      </w:r>
    </w:p>
    <w:p w14:paraId="79B6C315" w14:textId="77777777" w:rsidR="00542E69" w:rsidRPr="00540999" w:rsidRDefault="00542E69" w:rsidP="00BB2981">
      <w:pPr>
        <w:widowControl w:val="0"/>
        <w:spacing w:before="0" w:after="0" w:line="300" w:lineRule="auto"/>
        <w:ind w:firstLine="720"/>
        <w:rPr>
          <w:iCs/>
        </w:rPr>
      </w:pPr>
      <w:r w:rsidRPr="00540999">
        <w:rPr>
          <w:iCs/>
        </w:rPr>
        <w:t>2- Trong thời đại công nghệ thông tin, việc nghiên cứu về số nguyên tố càng được quan tâm bởi các số nguyên tố tỏ ra rất có ích trong việc mã hóa và giải mã các thông tin. Tiếp tục quan tâm tới số nguyên tố, nội dung Chương 2 giới thiệu một vài loại số mới có liên quan đến số nguyên tố mà chúng có vai trò quan trọng trong sự ứng dụng của Số học.</w:t>
      </w:r>
    </w:p>
    <w:p w14:paraId="73670080" w14:textId="77777777" w:rsidR="00542E69" w:rsidRPr="00540999" w:rsidRDefault="00542E69" w:rsidP="00BB2981">
      <w:pPr>
        <w:widowControl w:val="0"/>
        <w:spacing w:before="0" w:after="0" w:line="300" w:lineRule="auto"/>
        <w:ind w:firstLine="720"/>
        <w:rPr>
          <w:iCs/>
        </w:rPr>
      </w:pPr>
      <w:r w:rsidRPr="00540999">
        <w:rPr>
          <w:iCs/>
        </w:rPr>
        <w:t xml:space="preserve">3- Giả thuyết Fermat được đặt ra cách đây hơn 350 năm bởi nhà toán học Pierre Fermat, đã được chứng minh bởi nhà toán học Andrew Wiles vào năm 1995 nhờ giải quyết được Giả thuyết Shimura - Taniyama. Việc hoàn thành chứng minh Định lý lớn Fermat đã góp phần khẳng định tính thống nhất của các chuyên ngành toán học. Do vậy, nội dung Chương 3 giới thiệu về Giả thuyết Shimura - Taniyama và một hệ quả chính của nó là Định lý lớn Fermat. </w:t>
      </w:r>
    </w:p>
    <w:p w14:paraId="518B22B7" w14:textId="77777777" w:rsidR="00542E69" w:rsidRPr="00540999" w:rsidRDefault="00542E69" w:rsidP="00BB2981">
      <w:pPr>
        <w:widowControl w:val="0"/>
        <w:spacing w:before="0" w:after="0" w:line="300" w:lineRule="auto"/>
        <w:ind w:firstLine="720"/>
        <w:rPr>
          <w:iCs/>
        </w:rPr>
      </w:pPr>
      <w:r w:rsidRPr="00540999">
        <w:rPr>
          <w:iCs/>
        </w:rPr>
        <w:t>Với ba nội dung trên, mục tiêu của học phần Số học hiện đại nhằm:</w:t>
      </w:r>
    </w:p>
    <w:p w14:paraId="61BF95D4" w14:textId="7DCFE4AD" w:rsidR="00542E69" w:rsidRPr="00540999" w:rsidRDefault="00542E69" w:rsidP="00BB2981">
      <w:pPr>
        <w:widowControl w:val="0"/>
        <w:spacing w:before="0" w:after="0" w:line="300" w:lineRule="auto"/>
        <w:ind w:firstLine="720"/>
        <w:rPr>
          <w:iCs/>
        </w:rPr>
      </w:pPr>
      <w:r w:rsidRPr="00540999">
        <w:rPr>
          <w:iCs/>
        </w:rPr>
        <w:t xml:space="preserve">1- Trang bị cho học viên những kiến thức chuyên sâu hơn về Số học so với bậc </w:t>
      </w:r>
      <w:r w:rsidR="00E74E69" w:rsidRPr="00540999">
        <w:rPr>
          <w:iCs/>
        </w:rPr>
        <w:t>ĐH</w:t>
      </w:r>
      <w:r w:rsidRPr="00540999">
        <w:rPr>
          <w:iCs/>
        </w:rPr>
        <w:t xml:space="preserve">, giúp họ kiến thức về lý thuyết số để theo học về các chuyên ngành toán học ở bậc sau </w:t>
      </w:r>
      <w:r w:rsidR="00E74E69" w:rsidRPr="00540999">
        <w:rPr>
          <w:iCs/>
        </w:rPr>
        <w:t>ĐH</w:t>
      </w:r>
      <w:r w:rsidRPr="00540999">
        <w:rPr>
          <w:iCs/>
        </w:rPr>
        <w:t>.</w:t>
      </w:r>
    </w:p>
    <w:p w14:paraId="0DE3CD92" w14:textId="77777777" w:rsidR="00542E69" w:rsidRPr="00540999" w:rsidRDefault="00542E69" w:rsidP="00540999">
      <w:pPr>
        <w:widowControl w:val="0"/>
        <w:spacing w:before="0" w:after="0" w:line="312" w:lineRule="auto"/>
        <w:ind w:firstLine="720"/>
        <w:rPr>
          <w:iCs/>
        </w:rPr>
      </w:pPr>
      <w:r w:rsidRPr="00540999">
        <w:rPr>
          <w:iCs/>
        </w:rPr>
        <w:t>2- Rèn luyện cho học viên phương pháp tư duy số học, góp phần giúp họ rèn luyện kỹ năng hợp tác để giải quyết các vấn đề trong thực hiện các nhiệm vụ học tập, nghiên cứu và dạy học toán.</w:t>
      </w:r>
    </w:p>
    <w:p w14:paraId="6CEB5489" w14:textId="6B07BA66" w:rsidR="00F93DA4" w:rsidRPr="00540999" w:rsidRDefault="00542E69" w:rsidP="00540999">
      <w:pPr>
        <w:widowControl w:val="0"/>
        <w:spacing w:before="0" w:after="0" w:line="312" w:lineRule="auto"/>
        <w:ind w:firstLine="720"/>
        <w:rPr>
          <w:iCs/>
        </w:rPr>
      </w:pPr>
      <w:r w:rsidRPr="00540999">
        <w:rPr>
          <w:iCs/>
        </w:rPr>
        <w:t>3- Học viên sử dụng được phần mềm Maple trong một số kiểm tra và tính toán số học, giúp họ phát triển các kỹ năng ứng dụng công nghệ thông tin cơ bản.</w:t>
      </w:r>
    </w:p>
    <w:p w14:paraId="2FFAFF7A" w14:textId="7E108495" w:rsidR="00A14AA1" w:rsidRPr="00FF58DF" w:rsidRDefault="00822CD3" w:rsidP="009A0864">
      <w:pPr>
        <w:widowControl w:val="0"/>
        <w:spacing w:before="0" w:after="0" w:line="312" w:lineRule="auto"/>
        <w:ind w:firstLine="720"/>
        <w:rPr>
          <w:rFonts w:eastAsia="Times New Roman"/>
          <w:b/>
          <w:iCs/>
          <w:color w:val="000000"/>
        </w:rPr>
      </w:pPr>
      <w:r w:rsidRPr="00540999">
        <w:rPr>
          <w:b/>
          <w:bCs/>
          <w:iCs/>
        </w:rPr>
        <w:sym w:font="Wingdings" w:char="F0A7"/>
      </w:r>
      <w:r w:rsidRPr="00540999">
        <w:rPr>
          <w:b/>
          <w:bCs/>
          <w:iCs/>
        </w:rPr>
        <w:t xml:space="preserve"> </w:t>
      </w:r>
      <w:r w:rsidR="008211B6" w:rsidRPr="00540999">
        <w:rPr>
          <w:b/>
          <w:bCs/>
          <w:i/>
          <w:iCs/>
        </w:rPr>
        <w:t>CĐR học phần</w:t>
      </w:r>
      <w:r w:rsidRPr="00540999">
        <w:rPr>
          <w:bCs/>
          <w:iCs/>
        </w:rPr>
        <w:t>:</w:t>
      </w:r>
      <w:r w:rsidRPr="00540999">
        <w:rPr>
          <w:b/>
          <w:bCs/>
          <w:i/>
          <w:iCs/>
        </w:rPr>
        <w:t xml:space="preserve"> </w:t>
      </w:r>
      <w:r w:rsidR="00A14AA1" w:rsidRPr="00FF58DF">
        <w:rPr>
          <w:rFonts w:eastAsia="Times New Roman"/>
          <w:bCs/>
          <w:iCs/>
          <w:color w:val="auto"/>
          <w:kern w:val="2"/>
          <w:sz w:val="28"/>
          <w:szCs w:val="22"/>
          <w:lang w:val="vi-VN"/>
          <w14:ligatures w14:val="standardContextual"/>
        </w:rPr>
        <w:t>Sau khi học xong học phần này, người học cần đạt được:</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5300"/>
        <w:gridCol w:w="1108"/>
        <w:gridCol w:w="910"/>
        <w:gridCol w:w="1244"/>
      </w:tblGrid>
      <w:tr w:rsidR="00542E69" w:rsidRPr="00540999" w14:paraId="62B0166F" w14:textId="77777777" w:rsidTr="00A14AA1">
        <w:trPr>
          <w:jc w:val="center"/>
        </w:trPr>
        <w:tc>
          <w:tcPr>
            <w:tcW w:w="931" w:type="dxa"/>
            <w:shd w:val="clear" w:color="auto" w:fill="FFF2CC"/>
            <w:vAlign w:val="center"/>
          </w:tcPr>
          <w:p w14:paraId="39FA94F7" w14:textId="77777777" w:rsidR="00542E69" w:rsidRPr="00540999" w:rsidRDefault="00542E69" w:rsidP="001D08F7">
            <w:pPr>
              <w:widowControl w:val="0"/>
              <w:spacing w:before="0" w:after="0" w:line="312" w:lineRule="auto"/>
              <w:ind w:firstLine="0"/>
              <w:jc w:val="center"/>
              <w:rPr>
                <w:rFonts w:eastAsia="Times New Roman"/>
                <w:b/>
                <w:bCs/>
                <w:iCs/>
                <w:color w:val="000000"/>
              </w:rPr>
            </w:pPr>
            <w:r w:rsidRPr="00540999">
              <w:rPr>
                <w:rFonts w:eastAsia="Times New Roman"/>
                <w:b/>
                <w:bCs/>
                <w:iCs/>
                <w:color w:val="000000"/>
              </w:rPr>
              <w:t>CLO</w:t>
            </w:r>
          </w:p>
        </w:tc>
        <w:tc>
          <w:tcPr>
            <w:tcW w:w="5300" w:type="dxa"/>
            <w:shd w:val="clear" w:color="auto" w:fill="FFF2CC"/>
            <w:vAlign w:val="center"/>
          </w:tcPr>
          <w:p w14:paraId="5D3197AE" w14:textId="749B56F6" w:rsidR="00542E69" w:rsidRPr="00540999" w:rsidRDefault="006D3577" w:rsidP="001D08F7">
            <w:pPr>
              <w:widowControl w:val="0"/>
              <w:spacing w:before="0" w:after="0" w:line="312" w:lineRule="auto"/>
              <w:ind w:firstLine="0"/>
              <w:jc w:val="center"/>
              <w:rPr>
                <w:rFonts w:eastAsia="Times New Roman"/>
                <w:b/>
                <w:bCs/>
                <w:iCs/>
                <w:color w:val="000000"/>
              </w:rPr>
            </w:pPr>
            <w:r w:rsidRPr="00540999">
              <w:rPr>
                <w:rFonts w:eastAsia="Times New Roman"/>
                <w:b/>
                <w:bCs/>
                <w:iCs/>
                <w:color w:val="000000"/>
              </w:rPr>
              <w:t xml:space="preserve">CĐR </w:t>
            </w:r>
            <w:r w:rsidR="00542E69" w:rsidRPr="00540999">
              <w:rPr>
                <w:rFonts w:eastAsia="Times New Roman"/>
                <w:b/>
                <w:bCs/>
                <w:iCs/>
                <w:color w:val="000000"/>
              </w:rPr>
              <w:t>học phần (CLO)</w:t>
            </w:r>
          </w:p>
        </w:tc>
        <w:tc>
          <w:tcPr>
            <w:tcW w:w="1108" w:type="dxa"/>
            <w:shd w:val="clear" w:color="auto" w:fill="FFF2CC"/>
            <w:vAlign w:val="center"/>
          </w:tcPr>
          <w:p w14:paraId="5294D7C9" w14:textId="77777777" w:rsidR="00542E69" w:rsidRPr="00540999" w:rsidRDefault="00542E69" w:rsidP="001D08F7">
            <w:pPr>
              <w:widowControl w:val="0"/>
              <w:spacing w:before="0" w:after="0" w:line="312" w:lineRule="auto"/>
              <w:ind w:firstLine="0"/>
              <w:jc w:val="center"/>
              <w:rPr>
                <w:rFonts w:eastAsia="Times New Roman"/>
                <w:b/>
                <w:bCs/>
                <w:iCs/>
                <w:color w:val="000000"/>
              </w:rPr>
            </w:pPr>
            <w:r w:rsidRPr="00540999">
              <w:rPr>
                <w:rFonts w:eastAsia="Times New Roman"/>
                <w:b/>
                <w:bCs/>
                <w:iCs/>
                <w:color w:val="000000"/>
              </w:rPr>
              <w:t>Đóng góp cho PLO</w:t>
            </w:r>
          </w:p>
        </w:tc>
        <w:tc>
          <w:tcPr>
            <w:tcW w:w="910" w:type="dxa"/>
            <w:shd w:val="clear" w:color="auto" w:fill="FFF2CC"/>
            <w:vAlign w:val="center"/>
          </w:tcPr>
          <w:p w14:paraId="3327113D" w14:textId="77777777" w:rsidR="00542E69" w:rsidRPr="00540999" w:rsidRDefault="00542E69" w:rsidP="001D08F7">
            <w:pPr>
              <w:widowControl w:val="0"/>
              <w:spacing w:before="0" w:after="0" w:line="312" w:lineRule="auto"/>
              <w:ind w:firstLine="0"/>
              <w:jc w:val="center"/>
              <w:rPr>
                <w:rFonts w:eastAsia="Times New Roman"/>
                <w:b/>
                <w:bCs/>
                <w:iCs/>
                <w:color w:val="000000"/>
              </w:rPr>
            </w:pPr>
            <w:r w:rsidRPr="00540999">
              <w:rPr>
                <w:rFonts w:eastAsia="Times New Roman"/>
                <w:b/>
                <w:bCs/>
                <w:iCs/>
                <w:color w:val="000000"/>
              </w:rPr>
              <w:t>Trọng số</w:t>
            </w:r>
          </w:p>
        </w:tc>
        <w:tc>
          <w:tcPr>
            <w:tcW w:w="1244" w:type="dxa"/>
            <w:shd w:val="clear" w:color="auto" w:fill="FFF2CC"/>
            <w:vAlign w:val="center"/>
          </w:tcPr>
          <w:p w14:paraId="7CCD151E" w14:textId="77777777" w:rsidR="00542E69" w:rsidRPr="00540999" w:rsidRDefault="00542E69" w:rsidP="001D08F7">
            <w:pPr>
              <w:widowControl w:val="0"/>
              <w:spacing w:before="0" w:after="0" w:line="312" w:lineRule="auto"/>
              <w:ind w:firstLine="0"/>
              <w:jc w:val="center"/>
              <w:rPr>
                <w:rFonts w:eastAsia="Times New Roman"/>
                <w:b/>
                <w:bCs/>
                <w:iCs/>
                <w:color w:val="000000"/>
              </w:rPr>
            </w:pPr>
            <w:r w:rsidRPr="00540999">
              <w:rPr>
                <w:rFonts w:eastAsia="Times New Roman"/>
                <w:b/>
                <w:bCs/>
                <w:iCs/>
                <w:color w:val="000000"/>
              </w:rPr>
              <w:t>Điểm năng lực cần đạt</w:t>
            </w:r>
          </w:p>
        </w:tc>
      </w:tr>
      <w:tr w:rsidR="00542E69" w:rsidRPr="00540999" w14:paraId="77D059A2" w14:textId="77777777" w:rsidTr="00A94A86">
        <w:trPr>
          <w:trHeight w:val="274"/>
          <w:jc w:val="center"/>
        </w:trPr>
        <w:tc>
          <w:tcPr>
            <w:tcW w:w="931" w:type="dxa"/>
          </w:tcPr>
          <w:p w14:paraId="185987F4" w14:textId="77777777" w:rsidR="00542E69" w:rsidRPr="00540999" w:rsidRDefault="00542E69" w:rsidP="004246B8">
            <w:pPr>
              <w:widowControl w:val="0"/>
              <w:spacing w:before="0" w:after="0" w:line="312" w:lineRule="auto"/>
              <w:ind w:firstLine="0"/>
              <w:jc w:val="center"/>
              <w:rPr>
                <w:rFonts w:eastAsia="Times New Roman"/>
                <w:iCs/>
                <w:color w:val="000000"/>
              </w:rPr>
            </w:pPr>
          </w:p>
          <w:p w14:paraId="3DC15722" w14:textId="77777777" w:rsidR="00542E69" w:rsidRPr="00540999" w:rsidRDefault="00542E69" w:rsidP="004246B8">
            <w:pPr>
              <w:widowControl w:val="0"/>
              <w:spacing w:before="0" w:after="0" w:line="312" w:lineRule="auto"/>
              <w:ind w:firstLine="0"/>
              <w:jc w:val="center"/>
              <w:rPr>
                <w:rFonts w:eastAsia="Times New Roman"/>
                <w:iCs/>
                <w:color w:val="000000"/>
              </w:rPr>
            </w:pPr>
            <w:r w:rsidRPr="00540999">
              <w:rPr>
                <w:rFonts w:eastAsia="Times New Roman"/>
                <w:iCs/>
                <w:color w:val="000000"/>
              </w:rPr>
              <w:t>1.1.2.1</w:t>
            </w:r>
          </w:p>
        </w:tc>
        <w:tc>
          <w:tcPr>
            <w:tcW w:w="5300" w:type="dxa"/>
          </w:tcPr>
          <w:p w14:paraId="3D3895BC" w14:textId="77777777" w:rsidR="00542E69" w:rsidRPr="00540999" w:rsidRDefault="00542E69" w:rsidP="004246B8">
            <w:pPr>
              <w:widowControl w:val="0"/>
              <w:tabs>
                <w:tab w:val="left" w:pos="6660"/>
              </w:tabs>
              <w:spacing w:before="0" w:after="0" w:line="312" w:lineRule="auto"/>
              <w:ind w:firstLine="0"/>
              <w:rPr>
                <w:rFonts w:eastAsia="Times New Roman"/>
                <w:bCs/>
                <w:iCs/>
                <w:color w:val="000000"/>
                <w:lang w:val="vi-VN"/>
              </w:rPr>
            </w:pPr>
            <w:r w:rsidRPr="00540999">
              <w:rPr>
                <w:rFonts w:eastAsia="Times New Roman"/>
                <w:bCs/>
                <w:iCs/>
                <w:color w:val="000000"/>
              </w:rPr>
              <w:t>Mô tả</w:t>
            </w:r>
            <w:r w:rsidRPr="00540999">
              <w:rPr>
                <w:rFonts w:eastAsia="Times New Roman"/>
                <w:bCs/>
                <w:iCs/>
                <w:color w:val="000000"/>
                <w:lang w:val="vi-VN"/>
              </w:rPr>
              <w:t xml:space="preserve"> được vai trò của sự tương tự giữa số nguyên và đa thức như là một động lực quan trọng của phát triển của số học trong những năm gần đây; Diễn đạt được một số tương tự cơ bản giữa số nguyên và đa thức; Xác l</w:t>
            </w:r>
            <w:r w:rsidRPr="00540999">
              <w:rPr>
                <w:rFonts w:eastAsia="Times New Roman"/>
                <w:bCs/>
                <w:iCs/>
                <w:color w:val="000000"/>
              </w:rPr>
              <w:t xml:space="preserve">ập </w:t>
            </w:r>
            <w:r w:rsidRPr="00540999">
              <w:rPr>
                <w:rFonts w:eastAsia="Times New Roman"/>
                <w:bCs/>
                <w:iCs/>
                <w:color w:val="000000"/>
                <w:lang w:val="vi-VN"/>
              </w:rPr>
              <w:t>được</w:t>
            </w:r>
            <w:r w:rsidRPr="00540999">
              <w:rPr>
                <w:rFonts w:eastAsia="Times New Roman"/>
                <w:bCs/>
                <w:iCs/>
                <w:color w:val="000000"/>
              </w:rPr>
              <w:t xml:space="preserve"> sơ đồ̀ số học thống nhất giữa Định lý Mason với một số </w:t>
            </w:r>
            <w:r w:rsidRPr="00540999">
              <w:rPr>
                <w:rFonts w:eastAsia="Times New Roman"/>
                <w:bCs/>
                <w:iCs/>
                <w:color w:val="000000"/>
              </w:rPr>
              <w:lastRenderedPageBreak/>
              <w:t>kết quả và giả thuyết số học</w:t>
            </w:r>
            <w:r w:rsidRPr="00540999">
              <w:rPr>
                <w:rFonts w:eastAsia="Times New Roman"/>
                <w:bCs/>
                <w:iCs/>
                <w:color w:val="000000"/>
                <w:lang w:val="vi-VN"/>
              </w:rPr>
              <w:t>.</w:t>
            </w:r>
          </w:p>
        </w:tc>
        <w:tc>
          <w:tcPr>
            <w:tcW w:w="1108" w:type="dxa"/>
            <w:vMerge w:val="restart"/>
            <w:vAlign w:val="center"/>
          </w:tcPr>
          <w:p w14:paraId="3ED513BB" w14:textId="77777777" w:rsidR="00542E69" w:rsidRPr="00540999" w:rsidRDefault="00542E69" w:rsidP="004246B8">
            <w:pPr>
              <w:widowControl w:val="0"/>
              <w:spacing w:before="0" w:after="0" w:line="312" w:lineRule="auto"/>
              <w:ind w:firstLine="0"/>
              <w:jc w:val="center"/>
              <w:rPr>
                <w:rFonts w:eastAsia="Times New Roman"/>
                <w:color w:val="000000"/>
                <w:lang w:val="vi-VN"/>
              </w:rPr>
            </w:pPr>
          </w:p>
          <w:p w14:paraId="0F62BCE3" w14:textId="77777777" w:rsidR="00542E69" w:rsidRPr="00540999" w:rsidRDefault="00542E69" w:rsidP="004246B8">
            <w:pPr>
              <w:widowControl w:val="0"/>
              <w:spacing w:before="0" w:after="0" w:line="312" w:lineRule="auto"/>
              <w:ind w:firstLine="0"/>
              <w:jc w:val="center"/>
              <w:rPr>
                <w:rFonts w:eastAsia="Times New Roman"/>
                <w:color w:val="000000"/>
                <w:lang w:val="vi-VN"/>
              </w:rPr>
            </w:pPr>
          </w:p>
          <w:p w14:paraId="59F4FCAC" w14:textId="77777777" w:rsidR="00542E69" w:rsidRPr="00540999" w:rsidRDefault="00542E69" w:rsidP="004246B8">
            <w:pPr>
              <w:widowControl w:val="0"/>
              <w:spacing w:before="0" w:after="0" w:line="312" w:lineRule="auto"/>
              <w:ind w:firstLine="0"/>
              <w:jc w:val="center"/>
              <w:rPr>
                <w:rFonts w:eastAsia="Times New Roman"/>
                <w:color w:val="000000"/>
                <w:lang w:val="vi-VN"/>
              </w:rPr>
            </w:pPr>
          </w:p>
          <w:p w14:paraId="268E32C5" w14:textId="77777777" w:rsidR="00542E69" w:rsidRPr="00540999" w:rsidRDefault="00542E69" w:rsidP="004246B8">
            <w:pPr>
              <w:widowControl w:val="0"/>
              <w:spacing w:before="0" w:after="0" w:line="312" w:lineRule="auto"/>
              <w:ind w:firstLine="0"/>
              <w:jc w:val="center"/>
              <w:rPr>
                <w:rFonts w:eastAsia="Times New Roman"/>
                <w:color w:val="000000"/>
              </w:rPr>
            </w:pPr>
            <w:r w:rsidRPr="00540999">
              <w:rPr>
                <w:rFonts w:eastAsia="Times New Roman"/>
                <w:color w:val="000000"/>
              </w:rPr>
              <w:t>1.1.2</w:t>
            </w:r>
          </w:p>
        </w:tc>
        <w:tc>
          <w:tcPr>
            <w:tcW w:w="910" w:type="dxa"/>
            <w:vAlign w:val="center"/>
          </w:tcPr>
          <w:p w14:paraId="383E72B4" w14:textId="77777777" w:rsidR="00542E69" w:rsidRPr="00540999" w:rsidRDefault="00542E69" w:rsidP="004246B8">
            <w:pPr>
              <w:widowControl w:val="0"/>
              <w:spacing w:before="0" w:after="0" w:line="312" w:lineRule="auto"/>
              <w:ind w:firstLine="0"/>
              <w:jc w:val="center"/>
              <w:rPr>
                <w:rFonts w:eastAsia="Times New Roman"/>
                <w:color w:val="000000"/>
              </w:rPr>
            </w:pPr>
          </w:p>
          <w:p w14:paraId="4EC333A3" w14:textId="77777777" w:rsidR="00542E69" w:rsidRPr="00540999" w:rsidRDefault="00542E69" w:rsidP="004246B8">
            <w:pPr>
              <w:widowControl w:val="0"/>
              <w:spacing w:before="0" w:after="0" w:line="312" w:lineRule="auto"/>
              <w:ind w:firstLine="0"/>
              <w:jc w:val="center"/>
              <w:rPr>
                <w:rFonts w:eastAsia="Times New Roman"/>
                <w:color w:val="000000"/>
              </w:rPr>
            </w:pPr>
            <w:r w:rsidRPr="00540999">
              <w:rPr>
                <w:rFonts w:eastAsia="Times New Roman"/>
                <w:color w:val="000000"/>
                <w:lang w:val="vi-VN"/>
              </w:rPr>
              <w:t>5</w:t>
            </w:r>
            <w:r w:rsidRPr="00540999">
              <w:rPr>
                <w:rFonts w:eastAsia="Times New Roman"/>
                <w:color w:val="000000"/>
              </w:rPr>
              <w:t>%</w:t>
            </w:r>
          </w:p>
        </w:tc>
        <w:tc>
          <w:tcPr>
            <w:tcW w:w="1244" w:type="dxa"/>
            <w:vAlign w:val="center"/>
          </w:tcPr>
          <w:p w14:paraId="31A0E2A9" w14:textId="77777777" w:rsidR="00542E69" w:rsidRPr="00540999" w:rsidRDefault="00542E69" w:rsidP="004246B8">
            <w:pPr>
              <w:widowControl w:val="0"/>
              <w:spacing w:before="0" w:after="0" w:line="312" w:lineRule="auto"/>
              <w:ind w:firstLine="0"/>
              <w:jc w:val="center"/>
              <w:rPr>
                <w:rFonts w:eastAsia="Times New Roman"/>
                <w:color w:val="000000"/>
              </w:rPr>
            </w:pPr>
          </w:p>
          <w:p w14:paraId="04243D32" w14:textId="77777777" w:rsidR="00542E69" w:rsidRPr="00540999" w:rsidRDefault="00542E69" w:rsidP="004246B8">
            <w:pPr>
              <w:widowControl w:val="0"/>
              <w:spacing w:before="0" w:after="0" w:line="312" w:lineRule="auto"/>
              <w:ind w:firstLine="0"/>
              <w:jc w:val="center"/>
              <w:rPr>
                <w:rFonts w:eastAsia="Times New Roman"/>
                <w:color w:val="000000"/>
              </w:rPr>
            </w:pPr>
            <w:r w:rsidRPr="00540999">
              <w:rPr>
                <w:rFonts w:eastAsia="Times New Roman"/>
                <w:color w:val="000000"/>
              </w:rPr>
              <w:t>2,5</w:t>
            </w:r>
          </w:p>
          <w:p w14:paraId="7D4C6BCC" w14:textId="77777777" w:rsidR="00542E69" w:rsidRPr="00540999" w:rsidRDefault="00542E69" w:rsidP="004246B8">
            <w:pPr>
              <w:widowControl w:val="0"/>
              <w:spacing w:before="0" w:after="0" w:line="312" w:lineRule="auto"/>
              <w:ind w:firstLine="0"/>
              <w:jc w:val="center"/>
              <w:rPr>
                <w:rFonts w:eastAsia="Times New Roman"/>
                <w:iCs/>
                <w:color w:val="000000"/>
              </w:rPr>
            </w:pPr>
            <w:r w:rsidRPr="00540999">
              <w:rPr>
                <w:rFonts w:eastAsia="Times New Roman"/>
                <w:color w:val="000000"/>
              </w:rPr>
              <w:t>{Mức 3}</w:t>
            </w:r>
          </w:p>
        </w:tc>
      </w:tr>
      <w:tr w:rsidR="00542E69" w:rsidRPr="00540999" w14:paraId="3CB9553B" w14:textId="77777777" w:rsidTr="00A14AA1">
        <w:trPr>
          <w:trHeight w:val="331"/>
          <w:jc w:val="center"/>
        </w:trPr>
        <w:tc>
          <w:tcPr>
            <w:tcW w:w="931" w:type="dxa"/>
          </w:tcPr>
          <w:p w14:paraId="0F0B84AE" w14:textId="77777777" w:rsidR="00542E69" w:rsidRPr="00540999" w:rsidRDefault="00542E69" w:rsidP="004246B8">
            <w:pPr>
              <w:widowControl w:val="0"/>
              <w:spacing w:before="0" w:after="0" w:line="312" w:lineRule="auto"/>
              <w:ind w:firstLine="0"/>
              <w:jc w:val="left"/>
              <w:rPr>
                <w:rFonts w:eastAsia="Times New Roman"/>
                <w:iCs/>
                <w:color w:val="000000"/>
              </w:rPr>
            </w:pPr>
            <w:r w:rsidRPr="00540999">
              <w:rPr>
                <w:rFonts w:eastAsia="Times New Roman"/>
                <w:iCs/>
                <w:color w:val="000000"/>
              </w:rPr>
              <w:lastRenderedPageBreak/>
              <w:t>1.1.2.2</w:t>
            </w:r>
          </w:p>
        </w:tc>
        <w:tc>
          <w:tcPr>
            <w:tcW w:w="5300" w:type="dxa"/>
          </w:tcPr>
          <w:p w14:paraId="47EDBF2F" w14:textId="77777777" w:rsidR="00542E69" w:rsidRPr="00540999" w:rsidRDefault="00542E69" w:rsidP="004246B8">
            <w:pPr>
              <w:widowControl w:val="0"/>
              <w:spacing w:before="0" w:after="0" w:line="312" w:lineRule="auto"/>
              <w:ind w:firstLine="0"/>
              <w:rPr>
                <w:rFonts w:eastAsia="Arial"/>
                <w:color w:val="000000"/>
                <w:kern w:val="2"/>
                <w:lang w:val="vi-VN"/>
              </w:rPr>
            </w:pPr>
            <w:r w:rsidRPr="00540999">
              <w:rPr>
                <w:rFonts w:eastAsia="Arial"/>
                <w:color w:val="000000"/>
                <w:kern w:val="2"/>
                <w:lang w:val="vi-VN"/>
              </w:rPr>
              <w:t>Sử dụng công cụ số nguyên tố để diễn đạt và kiểm tra tính chất của các cấu trúc đại số; giải được một số bài tập số học có liên quan đến số nguyên tố; thực hành kiểm tra số giả nguyên tố, số giả nguyên tố mạnh, số Carmichael trên phần mềm Maple; tìm số giả nguyên tố, số Carmichael nhỏ nhất.</w:t>
            </w:r>
          </w:p>
        </w:tc>
        <w:tc>
          <w:tcPr>
            <w:tcW w:w="1108" w:type="dxa"/>
            <w:vMerge/>
          </w:tcPr>
          <w:p w14:paraId="06CC3BDB" w14:textId="77777777" w:rsidR="00542E69" w:rsidRPr="00540999" w:rsidRDefault="00542E69" w:rsidP="004246B8">
            <w:pPr>
              <w:widowControl w:val="0"/>
              <w:spacing w:before="0" w:after="0" w:line="312" w:lineRule="auto"/>
              <w:ind w:firstLine="0"/>
              <w:jc w:val="center"/>
              <w:rPr>
                <w:rFonts w:eastAsia="Times New Roman"/>
                <w:color w:val="000000"/>
                <w:lang w:val="vi-VN"/>
              </w:rPr>
            </w:pPr>
          </w:p>
        </w:tc>
        <w:tc>
          <w:tcPr>
            <w:tcW w:w="910" w:type="dxa"/>
          </w:tcPr>
          <w:p w14:paraId="6420E280" w14:textId="77777777" w:rsidR="00542E69" w:rsidRPr="00540999" w:rsidRDefault="00542E69" w:rsidP="004246B8">
            <w:pPr>
              <w:widowControl w:val="0"/>
              <w:spacing w:before="0" w:after="0" w:line="312" w:lineRule="auto"/>
              <w:ind w:firstLine="0"/>
              <w:jc w:val="center"/>
              <w:rPr>
                <w:rFonts w:eastAsia="Times New Roman"/>
                <w:color w:val="000000"/>
                <w:lang w:val="vi-VN"/>
              </w:rPr>
            </w:pPr>
          </w:p>
          <w:p w14:paraId="5C9E2D34" w14:textId="77777777" w:rsidR="00542E69" w:rsidRPr="00540999" w:rsidRDefault="00542E69" w:rsidP="004246B8">
            <w:pPr>
              <w:widowControl w:val="0"/>
              <w:spacing w:before="0" w:after="0" w:line="312" w:lineRule="auto"/>
              <w:ind w:firstLine="0"/>
              <w:jc w:val="center"/>
              <w:rPr>
                <w:rFonts w:eastAsia="Times New Roman"/>
                <w:color w:val="000000"/>
              </w:rPr>
            </w:pPr>
            <w:r w:rsidRPr="00540999">
              <w:rPr>
                <w:rFonts w:eastAsia="Times New Roman"/>
                <w:color w:val="000000"/>
                <w:lang w:val="vi-VN"/>
              </w:rPr>
              <w:t>6</w:t>
            </w:r>
            <w:r w:rsidRPr="00540999">
              <w:rPr>
                <w:rFonts w:eastAsia="Times New Roman"/>
                <w:color w:val="000000"/>
              </w:rPr>
              <w:t>%</w:t>
            </w:r>
          </w:p>
        </w:tc>
        <w:tc>
          <w:tcPr>
            <w:tcW w:w="1244" w:type="dxa"/>
          </w:tcPr>
          <w:p w14:paraId="3B390287" w14:textId="77777777" w:rsidR="00542E69" w:rsidRPr="00540999" w:rsidRDefault="00542E69" w:rsidP="004246B8">
            <w:pPr>
              <w:widowControl w:val="0"/>
              <w:spacing w:before="0" w:after="0" w:line="312" w:lineRule="auto"/>
              <w:ind w:firstLine="0"/>
              <w:jc w:val="center"/>
              <w:rPr>
                <w:rFonts w:eastAsia="Times New Roman"/>
                <w:color w:val="000000"/>
              </w:rPr>
            </w:pPr>
          </w:p>
          <w:p w14:paraId="1522B855" w14:textId="77777777" w:rsidR="00542E69" w:rsidRPr="00540999" w:rsidRDefault="00542E69" w:rsidP="004246B8">
            <w:pPr>
              <w:widowControl w:val="0"/>
              <w:spacing w:before="0" w:after="0" w:line="312" w:lineRule="auto"/>
              <w:ind w:firstLine="0"/>
              <w:jc w:val="center"/>
              <w:rPr>
                <w:rFonts w:eastAsia="Times New Roman"/>
                <w:color w:val="000000"/>
              </w:rPr>
            </w:pPr>
            <w:r w:rsidRPr="00540999">
              <w:rPr>
                <w:rFonts w:eastAsia="Times New Roman"/>
                <w:color w:val="000000"/>
              </w:rPr>
              <w:t>2,5</w:t>
            </w:r>
          </w:p>
          <w:p w14:paraId="70064CB3" w14:textId="77777777" w:rsidR="00542E69" w:rsidRPr="00540999" w:rsidRDefault="00542E69" w:rsidP="004246B8">
            <w:pPr>
              <w:widowControl w:val="0"/>
              <w:spacing w:before="0" w:after="0" w:line="312" w:lineRule="auto"/>
              <w:ind w:firstLine="0"/>
              <w:jc w:val="center"/>
              <w:rPr>
                <w:rFonts w:eastAsia="Times New Roman"/>
                <w:color w:val="000000"/>
              </w:rPr>
            </w:pPr>
            <w:r w:rsidRPr="00540999">
              <w:rPr>
                <w:rFonts w:eastAsia="Times New Roman"/>
                <w:color w:val="000000"/>
              </w:rPr>
              <w:t>{Mức 3}</w:t>
            </w:r>
          </w:p>
        </w:tc>
      </w:tr>
      <w:tr w:rsidR="00542E69" w:rsidRPr="00540999" w14:paraId="5F1B04AE" w14:textId="77777777" w:rsidTr="00A14AA1">
        <w:trPr>
          <w:jc w:val="center"/>
        </w:trPr>
        <w:tc>
          <w:tcPr>
            <w:tcW w:w="931" w:type="dxa"/>
          </w:tcPr>
          <w:p w14:paraId="2D0788FC" w14:textId="77777777" w:rsidR="00542E69" w:rsidRPr="00540999" w:rsidRDefault="00542E69" w:rsidP="004246B8">
            <w:pPr>
              <w:widowControl w:val="0"/>
              <w:spacing w:before="0" w:after="0" w:line="312" w:lineRule="auto"/>
              <w:ind w:firstLine="0"/>
              <w:jc w:val="center"/>
              <w:rPr>
                <w:rFonts w:eastAsia="Times New Roman"/>
                <w:iCs/>
                <w:color w:val="000000"/>
              </w:rPr>
            </w:pPr>
            <w:r w:rsidRPr="00540999">
              <w:rPr>
                <w:rFonts w:eastAsia="Times New Roman"/>
                <w:iCs/>
                <w:color w:val="000000"/>
              </w:rPr>
              <w:t>1.1.2.3</w:t>
            </w:r>
          </w:p>
        </w:tc>
        <w:tc>
          <w:tcPr>
            <w:tcW w:w="5300" w:type="dxa"/>
          </w:tcPr>
          <w:p w14:paraId="151EE924" w14:textId="783B9504" w:rsidR="00542E69" w:rsidRPr="00540999" w:rsidRDefault="00542E69" w:rsidP="004246B8">
            <w:pPr>
              <w:widowControl w:val="0"/>
              <w:spacing w:before="0" w:after="0" w:line="312" w:lineRule="auto"/>
              <w:ind w:firstLine="0"/>
              <w:rPr>
                <w:rFonts w:eastAsia="Arial"/>
                <w:bCs/>
                <w:color w:val="000000"/>
                <w:kern w:val="2"/>
              </w:rPr>
            </w:pPr>
            <w:r w:rsidRPr="00540999">
              <w:rPr>
                <w:rFonts w:eastAsia="Arial"/>
                <w:bCs/>
                <w:color w:val="000000"/>
                <w:kern w:val="2"/>
                <w:lang w:val="vi-VN"/>
              </w:rPr>
              <w:t>Tổng hợp được những bước phát triển cơ bản trong quá trình giải quyết bài toán phương trình Fermat</w:t>
            </w:r>
            <w:r w:rsidR="00CB3770">
              <w:rPr>
                <w:rFonts w:eastAsia="Arial"/>
                <w:bCs/>
                <w:color w:val="000000"/>
                <w:kern w:val="2"/>
              </w:rPr>
              <w:t>.</w:t>
            </w:r>
            <w:r w:rsidRPr="00540999">
              <w:rPr>
                <w:rFonts w:eastAsia="Arial"/>
                <w:bCs/>
                <w:color w:val="000000"/>
                <w:kern w:val="2"/>
                <w:lang w:val="vi-VN"/>
              </w:rPr>
              <w:t xml:space="preserve"> </w:t>
            </w:r>
          </w:p>
        </w:tc>
        <w:tc>
          <w:tcPr>
            <w:tcW w:w="1108" w:type="dxa"/>
            <w:vMerge/>
          </w:tcPr>
          <w:p w14:paraId="5DE2C964" w14:textId="77777777" w:rsidR="00542E69" w:rsidRPr="00540999" w:rsidRDefault="00542E69" w:rsidP="004246B8">
            <w:pPr>
              <w:widowControl w:val="0"/>
              <w:spacing w:before="0" w:after="0" w:line="312" w:lineRule="auto"/>
              <w:ind w:firstLine="0"/>
              <w:jc w:val="center"/>
              <w:rPr>
                <w:rFonts w:eastAsia="Times New Roman"/>
                <w:color w:val="000000"/>
                <w:lang w:val="vi-VN"/>
              </w:rPr>
            </w:pPr>
          </w:p>
        </w:tc>
        <w:tc>
          <w:tcPr>
            <w:tcW w:w="910" w:type="dxa"/>
          </w:tcPr>
          <w:p w14:paraId="6054EDD3" w14:textId="77777777" w:rsidR="00542E69" w:rsidRPr="00540999" w:rsidRDefault="00542E69" w:rsidP="004246B8">
            <w:pPr>
              <w:widowControl w:val="0"/>
              <w:spacing w:before="0" w:after="0" w:line="312" w:lineRule="auto"/>
              <w:ind w:firstLine="0"/>
              <w:jc w:val="center"/>
              <w:rPr>
                <w:rFonts w:eastAsia="Times New Roman"/>
                <w:color w:val="000000"/>
                <w:lang w:val="vi-VN"/>
              </w:rPr>
            </w:pPr>
          </w:p>
          <w:p w14:paraId="35349217" w14:textId="77777777" w:rsidR="00542E69" w:rsidRPr="00540999" w:rsidRDefault="00542E69" w:rsidP="004246B8">
            <w:pPr>
              <w:widowControl w:val="0"/>
              <w:spacing w:before="0" w:after="0" w:line="312" w:lineRule="auto"/>
              <w:ind w:firstLine="0"/>
              <w:jc w:val="center"/>
              <w:rPr>
                <w:rFonts w:eastAsia="Times New Roman"/>
                <w:color w:val="000000"/>
              </w:rPr>
            </w:pPr>
            <w:r w:rsidRPr="00540999">
              <w:rPr>
                <w:rFonts w:eastAsia="Times New Roman"/>
                <w:color w:val="000000"/>
                <w:lang w:val="vi-VN"/>
              </w:rPr>
              <w:t>6</w:t>
            </w:r>
            <w:r w:rsidRPr="00540999">
              <w:rPr>
                <w:rFonts w:eastAsia="Times New Roman"/>
                <w:color w:val="000000"/>
              </w:rPr>
              <w:t>%</w:t>
            </w:r>
          </w:p>
        </w:tc>
        <w:tc>
          <w:tcPr>
            <w:tcW w:w="1244" w:type="dxa"/>
          </w:tcPr>
          <w:p w14:paraId="3CD55F69" w14:textId="77777777" w:rsidR="00542E69" w:rsidRPr="00540999" w:rsidRDefault="00542E69" w:rsidP="004246B8">
            <w:pPr>
              <w:widowControl w:val="0"/>
              <w:spacing w:before="0" w:after="0" w:line="312" w:lineRule="auto"/>
              <w:ind w:firstLine="0"/>
              <w:jc w:val="center"/>
              <w:rPr>
                <w:rFonts w:eastAsia="Times New Roman"/>
                <w:color w:val="000000"/>
              </w:rPr>
            </w:pPr>
            <w:r w:rsidRPr="00540999">
              <w:rPr>
                <w:rFonts w:eastAsia="Times New Roman"/>
                <w:color w:val="000000"/>
              </w:rPr>
              <w:t>2,5</w:t>
            </w:r>
          </w:p>
          <w:p w14:paraId="60BA1DED" w14:textId="77777777" w:rsidR="00542E69" w:rsidRPr="00540999" w:rsidRDefault="00542E69" w:rsidP="004246B8">
            <w:pPr>
              <w:widowControl w:val="0"/>
              <w:spacing w:before="0" w:after="0" w:line="312" w:lineRule="auto"/>
              <w:ind w:firstLine="0"/>
              <w:jc w:val="center"/>
              <w:rPr>
                <w:rFonts w:eastAsia="Times New Roman"/>
                <w:color w:val="000000"/>
              </w:rPr>
            </w:pPr>
            <w:r w:rsidRPr="00540999">
              <w:rPr>
                <w:rFonts w:eastAsia="Times New Roman"/>
                <w:color w:val="000000"/>
              </w:rPr>
              <w:t>{Mức 3}</w:t>
            </w:r>
          </w:p>
        </w:tc>
      </w:tr>
      <w:tr w:rsidR="00542E69" w:rsidRPr="00540999" w14:paraId="438E9079" w14:textId="77777777" w:rsidTr="00A14AA1">
        <w:trPr>
          <w:jc w:val="center"/>
        </w:trPr>
        <w:tc>
          <w:tcPr>
            <w:tcW w:w="931" w:type="dxa"/>
          </w:tcPr>
          <w:p w14:paraId="2A8F8385" w14:textId="77777777" w:rsidR="00542E69" w:rsidRPr="00540999" w:rsidRDefault="00542E69" w:rsidP="004246B8">
            <w:pPr>
              <w:widowControl w:val="0"/>
              <w:spacing w:before="0" w:after="0" w:line="312" w:lineRule="auto"/>
              <w:ind w:firstLine="0"/>
              <w:jc w:val="center"/>
              <w:rPr>
                <w:rFonts w:eastAsia="Times New Roman"/>
                <w:iCs/>
                <w:color w:val="000000"/>
              </w:rPr>
            </w:pPr>
            <w:r w:rsidRPr="00540999">
              <w:rPr>
                <w:rFonts w:eastAsia="Times New Roman"/>
                <w:iCs/>
                <w:color w:val="000000"/>
              </w:rPr>
              <w:t>2.1.</w:t>
            </w:r>
            <w:r w:rsidRPr="00540999">
              <w:rPr>
                <w:rFonts w:eastAsia="Times New Roman"/>
                <w:iCs/>
                <w:color w:val="000000"/>
                <w:lang w:val="vi-VN"/>
              </w:rPr>
              <w:t>1</w:t>
            </w:r>
            <w:r w:rsidRPr="00540999">
              <w:rPr>
                <w:rFonts w:eastAsia="Times New Roman"/>
                <w:iCs/>
                <w:color w:val="000000"/>
              </w:rPr>
              <w:t>.1</w:t>
            </w:r>
          </w:p>
        </w:tc>
        <w:tc>
          <w:tcPr>
            <w:tcW w:w="5300" w:type="dxa"/>
          </w:tcPr>
          <w:p w14:paraId="5EB545E7" w14:textId="77777777" w:rsidR="00542E69" w:rsidRPr="00540999" w:rsidRDefault="00542E69" w:rsidP="004246B8">
            <w:pPr>
              <w:widowControl w:val="0"/>
              <w:spacing w:before="0" w:after="0" w:line="312" w:lineRule="auto"/>
              <w:ind w:firstLine="0"/>
              <w:rPr>
                <w:rFonts w:eastAsia="Calibri"/>
                <w:color w:val="000000"/>
                <w:kern w:val="2"/>
                <w:lang w:val="vi-VN"/>
              </w:rPr>
            </w:pPr>
            <w:r w:rsidRPr="00540999">
              <w:rPr>
                <w:rFonts w:eastAsia="Calibri"/>
                <w:bCs/>
                <w:color w:val="000000"/>
                <w:kern w:val="2"/>
                <w:lang w:val="vi-VN"/>
              </w:rPr>
              <w:t xml:space="preserve">Vận dụng được tư duy phản biện, kĩ năng giải quyết vấn đề và sáng tạo trong </w:t>
            </w:r>
            <w:r w:rsidRPr="00540999">
              <w:rPr>
                <w:rFonts w:eastAsia="Calibri"/>
                <w:bCs/>
                <w:color w:val="000000"/>
                <w:kern w:val="2"/>
              </w:rPr>
              <w:t>giải quyết các nhiệm vụ học tập</w:t>
            </w:r>
            <w:r w:rsidRPr="00540999">
              <w:rPr>
                <w:rFonts w:eastAsia="Calibri"/>
                <w:color w:val="000000"/>
                <w:kern w:val="2"/>
                <w:lang w:val="vi-VN"/>
              </w:rPr>
              <w:t>. T</w:t>
            </w:r>
            <w:r w:rsidRPr="00540999">
              <w:rPr>
                <w:rFonts w:eastAsia="Arial"/>
                <w:bCs/>
                <w:color w:val="000000"/>
                <w:kern w:val="2"/>
                <w:lang w:val="vi-VN"/>
              </w:rPr>
              <w:t>ừ đó vận dụng được một số phương pháp và kỹ năng nhất định để phân loại và giải một vài loại phương trình Diophant thường gặp ở chủ đề số học nâng cao trong dạy toán.</w:t>
            </w:r>
          </w:p>
        </w:tc>
        <w:tc>
          <w:tcPr>
            <w:tcW w:w="1108" w:type="dxa"/>
          </w:tcPr>
          <w:p w14:paraId="6B479EC9" w14:textId="77777777" w:rsidR="00542E69" w:rsidRPr="00540999" w:rsidRDefault="00542E69" w:rsidP="004246B8">
            <w:pPr>
              <w:widowControl w:val="0"/>
              <w:spacing w:before="0" w:after="0" w:line="312" w:lineRule="auto"/>
              <w:ind w:firstLine="0"/>
              <w:jc w:val="center"/>
              <w:rPr>
                <w:rFonts w:eastAsia="Times New Roman"/>
                <w:color w:val="000000"/>
                <w:lang w:val="vi-VN"/>
              </w:rPr>
            </w:pPr>
          </w:p>
          <w:p w14:paraId="35A36621" w14:textId="77777777" w:rsidR="00542E69" w:rsidRPr="00540999" w:rsidRDefault="00542E69" w:rsidP="004246B8">
            <w:pPr>
              <w:widowControl w:val="0"/>
              <w:spacing w:before="0" w:after="0" w:line="312" w:lineRule="auto"/>
              <w:ind w:firstLine="0"/>
              <w:jc w:val="center"/>
              <w:rPr>
                <w:rFonts w:eastAsia="Times New Roman"/>
                <w:color w:val="000000"/>
                <w:lang w:val="vi-VN"/>
              </w:rPr>
            </w:pPr>
            <w:r w:rsidRPr="00540999">
              <w:rPr>
                <w:rFonts w:eastAsia="Times New Roman"/>
                <w:color w:val="000000"/>
              </w:rPr>
              <w:t>2.1.</w:t>
            </w:r>
            <w:r w:rsidRPr="00540999">
              <w:rPr>
                <w:rFonts w:eastAsia="Times New Roman"/>
                <w:color w:val="000000"/>
                <w:lang w:val="vi-VN"/>
              </w:rPr>
              <w:t>1</w:t>
            </w:r>
          </w:p>
        </w:tc>
        <w:tc>
          <w:tcPr>
            <w:tcW w:w="910" w:type="dxa"/>
          </w:tcPr>
          <w:p w14:paraId="5891C30C" w14:textId="77777777" w:rsidR="00542E69" w:rsidRPr="00540999" w:rsidRDefault="00542E69" w:rsidP="004246B8">
            <w:pPr>
              <w:widowControl w:val="0"/>
              <w:spacing w:before="0" w:after="0" w:line="312" w:lineRule="auto"/>
              <w:ind w:firstLine="0"/>
              <w:jc w:val="center"/>
              <w:rPr>
                <w:rFonts w:eastAsia="Times New Roman"/>
                <w:color w:val="000000"/>
              </w:rPr>
            </w:pPr>
          </w:p>
          <w:p w14:paraId="6AF49300" w14:textId="77777777" w:rsidR="00542E69" w:rsidRPr="00540999" w:rsidRDefault="00542E69" w:rsidP="004246B8">
            <w:pPr>
              <w:widowControl w:val="0"/>
              <w:spacing w:before="0" w:after="0" w:line="312" w:lineRule="auto"/>
              <w:ind w:firstLine="0"/>
              <w:jc w:val="center"/>
              <w:rPr>
                <w:rFonts w:eastAsia="Times New Roman"/>
                <w:color w:val="000000"/>
              </w:rPr>
            </w:pPr>
            <w:r w:rsidRPr="00540999">
              <w:rPr>
                <w:rFonts w:eastAsia="Times New Roman"/>
                <w:color w:val="000000"/>
              </w:rPr>
              <w:t>20%</w:t>
            </w:r>
          </w:p>
        </w:tc>
        <w:tc>
          <w:tcPr>
            <w:tcW w:w="1244" w:type="dxa"/>
          </w:tcPr>
          <w:p w14:paraId="43B85991" w14:textId="77777777" w:rsidR="00542E69" w:rsidRPr="00540999" w:rsidRDefault="00542E69" w:rsidP="004246B8">
            <w:pPr>
              <w:widowControl w:val="0"/>
              <w:spacing w:before="0" w:after="0" w:line="312" w:lineRule="auto"/>
              <w:ind w:firstLine="0"/>
              <w:jc w:val="center"/>
              <w:rPr>
                <w:rFonts w:eastAsia="Times New Roman"/>
                <w:color w:val="000000"/>
              </w:rPr>
            </w:pPr>
            <w:r w:rsidRPr="00540999">
              <w:rPr>
                <w:rFonts w:eastAsia="Times New Roman"/>
                <w:color w:val="000000"/>
              </w:rPr>
              <w:t>2,5</w:t>
            </w:r>
          </w:p>
          <w:p w14:paraId="1250DF2E" w14:textId="77777777" w:rsidR="00542E69" w:rsidRPr="00540999" w:rsidRDefault="00542E69" w:rsidP="004246B8">
            <w:pPr>
              <w:widowControl w:val="0"/>
              <w:spacing w:before="0" w:after="0" w:line="312" w:lineRule="auto"/>
              <w:ind w:firstLine="0"/>
              <w:jc w:val="center"/>
              <w:rPr>
                <w:rFonts w:eastAsia="Times New Roman"/>
                <w:iCs/>
                <w:color w:val="000000"/>
              </w:rPr>
            </w:pPr>
            <w:r w:rsidRPr="00540999">
              <w:rPr>
                <w:rFonts w:eastAsia="Times New Roman"/>
                <w:color w:val="000000"/>
              </w:rPr>
              <w:t>{Mức 3}</w:t>
            </w:r>
          </w:p>
        </w:tc>
      </w:tr>
      <w:tr w:rsidR="00542E69" w:rsidRPr="00540999" w14:paraId="40C80036" w14:textId="77777777" w:rsidTr="00A14AA1">
        <w:trPr>
          <w:trHeight w:val="815"/>
          <w:jc w:val="center"/>
        </w:trPr>
        <w:tc>
          <w:tcPr>
            <w:tcW w:w="931" w:type="dxa"/>
          </w:tcPr>
          <w:p w14:paraId="4F49449A" w14:textId="77777777" w:rsidR="00542E69" w:rsidRPr="00540999" w:rsidRDefault="00542E69" w:rsidP="004246B8">
            <w:pPr>
              <w:widowControl w:val="0"/>
              <w:spacing w:before="0" w:after="0" w:line="312" w:lineRule="auto"/>
              <w:ind w:firstLine="0"/>
              <w:jc w:val="center"/>
              <w:rPr>
                <w:rFonts w:eastAsia="Times New Roman"/>
                <w:iCs/>
                <w:color w:val="000000"/>
              </w:rPr>
            </w:pPr>
            <w:r w:rsidRPr="00540999">
              <w:rPr>
                <w:rFonts w:eastAsia="Times New Roman"/>
                <w:iCs/>
                <w:color w:val="000000"/>
              </w:rPr>
              <w:t>3.1.1.1</w:t>
            </w:r>
          </w:p>
        </w:tc>
        <w:tc>
          <w:tcPr>
            <w:tcW w:w="5300" w:type="dxa"/>
          </w:tcPr>
          <w:p w14:paraId="48D9AF32" w14:textId="77777777" w:rsidR="00542E69" w:rsidRPr="00540999" w:rsidRDefault="00542E69" w:rsidP="004246B8">
            <w:pPr>
              <w:widowControl w:val="0"/>
              <w:spacing w:before="0" w:after="0" w:line="312" w:lineRule="auto"/>
              <w:ind w:firstLine="0"/>
              <w:rPr>
                <w:rFonts w:eastAsia="Calibri"/>
                <w:bCs/>
                <w:color w:val="000000"/>
                <w:kern w:val="2"/>
                <w:lang w:val="vi-VN"/>
              </w:rPr>
            </w:pPr>
            <w:r w:rsidRPr="00540999">
              <w:rPr>
                <w:rFonts w:eastAsia="Calibri"/>
                <w:bCs/>
                <w:color w:val="000000"/>
                <w:kern w:val="2"/>
                <w:lang w:val="vi-VN"/>
              </w:rPr>
              <w:t>Thành thạo làm việc nhóm trong giải quyết các vấn đề nghiên cứu và hoạt động chuyên môn.</w:t>
            </w:r>
          </w:p>
        </w:tc>
        <w:tc>
          <w:tcPr>
            <w:tcW w:w="1108" w:type="dxa"/>
          </w:tcPr>
          <w:p w14:paraId="6222F68A" w14:textId="77777777" w:rsidR="00542E69" w:rsidRPr="00540999" w:rsidRDefault="00542E69" w:rsidP="004246B8">
            <w:pPr>
              <w:widowControl w:val="0"/>
              <w:spacing w:before="0" w:after="0" w:line="312" w:lineRule="auto"/>
              <w:ind w:firstLine="0"/>
              <w:jc w:val="center"/>
              <w:rPr>
                <w:rFonts w:eastAsia="Times New Roman"/>
                <w:color w:val="000000"/>
              </w:rPr>
            </w:pPr>
            <w:r w:rsidRPr="00540999">
              <w:rPr>
                <w:rFonts w:eastAsia="Times New Roman"/>
                <w:color w:val="000000"/>
              </w:rPr>
              <w:t>3.1.1</w:t>
            </w:r>
          </w:p>
        </w:tc>
        <w:tc>
          <w:tcPr>
            <w:tcW w:w="910" w:type="dxa"/>
          </w:tcPr>
          <w:p w14:paraId="7259031E" w14:textId="77777777" w:rsidR="00542E69" w:rsidRPr="00540999" w:rsidRDefault="00542E69" w:rsidP="004246B8">
            <w:pPr>
              <w:widowControl w:val="0"/>
              <w:spacing w:before="0" w:after="0" w:line="312" w:lineRule="auto"/>
              <w:ind w:firstLine="0"/>
              <w:jc w:val="center"/>
              <w:rPr>
                <w:rFonts w:eastAsia="Times New Roman"/>
                <w:color w:val="000000"/>
              </w:rPr>
            </w:pPr>
            <w:r w:rsidRPr="00540999">
              <w:rPr>
                <w:rFonts w:eastAsia="Times New Roman"/>
                <w:color w:val="000000"/>
              </w:rPr>
              <w:t>20%</w:t>
            </w:r>
          </w:p>
        </w:tc>
        <w:tc>
          <w:tcPr>
            <w:tcW w:w="1244" w:type="dxa"/>
          </w:tcPr>
          <w:p w14:paraId="5BD980D2" w14:textId="77777777" w:rsidR="00542E69" w:rsidRPr="00540999" w:rsidRDefault="00542E69" w:rsidP="004246B8">
            <w:pPr>
              <w:widowControl w:val="0"/>
              <w:spacing w:before="0" w:after="0" w:line="312" w:lineRule="auto"/>
              <w:ind w:firstLine="0"/>
              <w:jc w:val="center"/>
              <w:rPr>
                <w:rFonts w:eastAsia="Times New Roman"/>
                <w:color w:val="000000"/>
              </w:rPr>
            </w:pPr>
            <w:r w:rsidRPr="00540999">
              <w:rPr>
                <w:rFonts w:eastAsia="Times New Roman"/>
                <w:color w:val="000000"/>
              </w:rPr>
              <w:t>2,5</w:t>
            </w:r>
          </w:p>
          <w:p w14:paraId="422FD9EC" w14:textId="77777777" w:rsidR="00542E69" w:rsidRPr="00540999" w:rsidRDefault="00542E69" w:rsidP="004246B8">
            <w:pPr>
              <w:widowControl w:val="0"/>
              <w:spacing w:before="0" w:after="0" w:line="312" w:lineRule="auto"/>
              <w:ind w:firstLine="0"/>
              <w:jc w:val="center"/>
              <w:rPr>
                <w:rFonts w:eastAsia="Times New Roman"/>
                <w:iCs/>
                <w:color w:val="000000"/>
              </w:rPr>
            </w:pPr>
            <w:r w:rsidRPr="00540999">
              <w:rPr>
                <w:rFonts w:eastAsia="Times New Roman"/>
                <w:color w:val="000000"/>
              </w:rPr>
              <w:t>{Mức 3}</w:t>
            </w:r>
          </w:p>
        </w:tc>
      </w:tr>
    </w:tbl>
    <w:p w14:paraId="7F54D641" w14:textId="77777777" w:rsidR="00C851DC" w:rsidRDefault="00C851DC" w:rsidP="001D08F7">
      <w:pPr>
        <w:pStyle w:val="2INSONLAN"/>
      </w:pPr>
      <w:bookmarkStart w:id="135" w:name="_Toc169862430"/>
    </w:p>
    <w:p w14:paraId="20596C0B" w14:textId="5E2CFF8E" w:rsidR="00F93DA4" w:rsidRPr="00540999" w:rsidRDefault="00F93DA4" w:rsidP="001D08F7">
      <w:pPr>
        <w:pStyle w:val="2INSONLAN"/>
      </w:pPr>
      <w:r w:rsidRPr="00540999">
        <w:t>4.</w:t>
      </w:r>
      <w:r w:rsidR="00366A23" w:rsidRPr="00540999">
        <w:t>10</w:t>
      </w:r>
      <w:r w:rsidR="00A148AE" w:rsidRPr="00540999">
        <w:t>.</w:t>
      </w:r>
      <w:r w:rsidRPr="00540999">
        <w:t xml:space="preserve"> Đại số tuyến tính nâng cao</w:t>
      </w:r>
      <w:bookmarkEnd w:id="135"/>
    </w:p>
    <w:p w14:paraId="2192A4AF" w14:textId="02B86463" w:rsidR="00F93DA4" w:rsidRPr="00540999" w:rsidRDefault="00F93DA4" w:rsidP="00540999">
      <w:pPr>
        <w:widowControl w:val="0"/>
        <w:spacing w:before="0" w:after="0" w:line="312" w:lineRule="auto"/>
        <w:ind w:firstLine="720"/>
        <w:rPr>
          <w:b/>
          <w:bCs/>
          <w:iCs/>
        </w:rPr>
      </w:pPr>
      <w:r w:rsidRPr="00540999">
        <w:rPr>
          <w:b/>
          <w:bCs/>
          <w:iCs/>
        </w:rPr>
        <w:sym w:font="Wingdings" w:char="F0A7"/>
      </w:r>
      <w:r w:rsidRPr="00540999">
        <w:rPr>
          <w:b/>
          <w:bCs/>
          <w:iCs/>
        </w:rPr>
        <w:t xml:space="preserve"> </w:t>
      </w:r>
      <w:r w:rsidRPr="00540999">
        <w:rPr>
          <w:b/>
          <w:bCs/>
          <w:i/>
          <w:iCs/>
        </w:rPr>
        <w:t>Mã học phần</w:t>
      </w:r>
      <w:r w:rsidRPr="00540999">
        <w:rPr>
          <w:bCs/>
          <w:iCs/>
        </w:rPr>
        <w:t>:</w:t>
      </w:r>
      <w:r w:rsidRPr="00540999">
        <w:rPr>
          <w:b/>
          <w:bCs/>
          <w:iCs/>
        </w:rPr>
        <w:t xml:space="preserve"> MAT82010</w:t>
      </w:r>
    </w:p>
    <w:p w14:paraId="11C49A61" w14:textId="77777777" w:rsidR="00F93DA4" w:rsidRPr="00540999" w:rsidRDefault="00F93DA4" w:rsidP="00540999">
      <w:pPr>
        <w:widowControl w:val="0"/>
        <w:spacing w:before="0" w:after="0" w:line="312" w:lineRule="auto"/>
        <w:ind w:firstLine="720"/>
        <w:rPr>
          <w:b/>
          <w:bCs/>
          <w:iCs/>
        </w:rPr>
      </w:pPr>
      <w:r w:rsidRPr="00540999">
        <w:rPr>
          <w:b/>
          <w:bCs/>
          <w:iCs/>
        </w:rPr>
        <w:sym w:font="Wingdings" w:char="F0A7"/>
      </w:r>
      <w:r w:rsidRPr="00540999">
        <w:rPr>
          <w:b/>
          <w:bCs/>
          <w:iCs/>
        </w:rPr>
        <w:t xml:space="preserve"> </w:t>
      </w:r>
      <w:r w:rsidRPr="00540999">
        <w:rPr>
          <w:b/>
          <w:bCs/>
          <w:i/>
          <w:iCs/>
        </w:rPr>
        <w:t>Loại học phần</w:t>
      </w:r>
      <w:r w:rsidRPr="00540999">
        <w:rPr>
          <w:bCs/>
          <w:iCs/>
        </w:rPr>
        <w:t>:</w:t>
      </w:r>
      <w:r w:rsidRPr="00540999">
        <w:rPr>
          <w:b/>
          <w:bCs/>
          <w:iCs/>
        </w:rPr>
        <w:t xml:space="preserve"> </w:t>
      </w:r>
      <w:r w:rsidRPr="00540999">
        <w:rPr>
          <w:bCs/>
          <w:iCs/>
        </w:rPr>
        <w:t>Cơ sở ngành tự chọn.</w:t>
      </w:r>
    </w:p>
    <w:p w14:paraId="5B977E14" w14:textId="0F28EEC3" w:rsidR="005E69C7" w:rsidRPr="00540999" w:rsidRDefault="00F93DA4" w:rsidP="00540999">
      <w:pPr>
        <w:widowControl w:val="0"/>
        <w:spacing w:before="0" w:after="0" w:line="312" w:lineRule="auto"/>
        <w:ind w:firstLine="720"/>
        <w:rPr>
          <w:iCs/>
        </w:rPr>
      </w:pPr>
      <w:r w:rsidRPr="00540999">
        <w:rPr>
          <w:b/>
          <w:bCs/>
          <w:iCs/>
        </w:rPr>
        <w:sym w:font="Wingdings" w:char="F0A7"/>
      </w:r>
      <w:r w:rsidRPr="00540999">
        <w:rPr>
          <w:b/>
          <w:bCs/>
          <w:iCs/>
        </w:rPr>
        <w:t xml:space="preserve"> </w:t>
      </w:r>
      <w:r w:rsidRPr="00540999">
        <w:rPr>
          <w:b/>
          <w:bCs/>
          <w:i/>
          <w:iCs/>
        </w:rPr>
        <w:t>Mô tả học phần</w:t>
      </w:r>
      <w:r w:rsidRPr="00540999">
        <w:rPr>
          <w:bCs/>
          <w:iCs/>
        </w:rPr>
        <w:t>:</w:t>
      </w:r>
      <w:r w:rsidR="0047458C" w:rsidRPr="00540999">
        <w:rPr>
          <w:bCs/>
          <w:iCs/>
        </w:rPr>
        <w:t xml:space="preserve"> </w:t>
      </w:r>
      <w:r w:rsidR="005E69C7" w:rsidRPr="00540999">
        <w:rPr>
          <w:iCs/>
        </w:rPr>
        <w:t>Học phần Đại số tuyến tính nâng cao là học phần tự chọn dành cho học viên cao học ngành Toán. Học phần Đại số tuyến tính ở bậc đại học chỉ dừng lại ở việc giới thiệu cho người học các khái niệm, một số tính chất cơ bản, kỹ năng tính toán và ứng dụng của Đại số tuyến tính trong hình học, giải tích cổ điển, tin học. Ngày nay, các cấu trúc mới của đại số tuyến tính đã được ứng dụng nhiều trong Cơ học và Vật lý, trong Hình học vi phân, Giải tích trên đa tạp và Lý thuyết biểu diễn nhóm. Học phần này nhằm bổ sung những kiến thức nâng cao về Đại số tuyến tính cho học viên sau đại học ngành toán thuộc chuyên ngành Đại số và Lý thuyết số.</w:t>
      </w:r>
    </w:p>
    <w:p w14:paraId="38DA5922" w14:textId="1F1C6809" w:rsidR="005E69C7" w:rsidRPr="00540999" w:rsidRDefault="005E69C7" w:rsidP="00540999">
      <w:pPr>
        <w:widowControl w:val="0"/>
        <w:spacing w:before="0" w:after="0" w:line="312" w:lineRule="auto"/>
        <w:ind w:firstLine="720"/>
        <w:rPr>
          <w:iCs/>
        </w:rPr>
      </w:pPr>
      <w:r w:rsidRPr="00540999">
        <w:rPr>
          <w:iCs/>
        </w:rPr>
        <w:t xml:space="preserve">Nội dung của học phần gồm 4 chương: Toán tử tuyến tính, Dạng song tuyến tính, Không gian vectơ Euclide, Tính toán đại số tuyến tính nâng cao. </w:t>
      </w:r>
    </w:p>
    <w:p w14:paraId="5400F8F4" w14:textId="77777777" w:rsidR="005E69C7" w:rsidRPr="00540999" w:rsidRDefault="005E69C7" w:rsidP="00540999">
      <w:pPr>
        <w:widowControl w:val="0"/>
        <w:spacing w:before="0" w:after="0" w:line="312" w:lineRule="auto"/>
        <w:ind w:firstLine="720"/>
        <w:rPr>
          <w:iCs/>
        </w:rPr>
      </w:pPr>
      <w:r w:rsidRPr="00540999">
        <w:rPr>
          <w:iCs/>
        </w:rPr>
        <w:t>Mục tiêu của học phần Đại số tuyến tính nâng cao:</w:t>
      </w:r>
    </w:p>
    <w:p w14:paraId="3E6335AF" w14:textId="0BB4EAC2" w:rsidR="00F93DA4" w:rsidRPr="001D08F7" w:rsidRDefault="005E69C7" w:rsidP="00540999">
      <w:pPr>
        <w:widowControl w:val="0"/>
        <w:spacing w:before="0" w:after="0" w:line="312" w:lineRule="auto"/>
        <w:ind w:firstLine="720"/>
        <w:rPr>
          <w:iCs/>
          <w:spacing w:val="-4"/>
        </w:rPr>
      </w:pPr>
      <w:r w:rsidRPr="001D08F7">
        <w:rPr>
          <w:iCs/>
          <w:spacing w:val="-4"/>
        </w:rPr>
        <w:t xml:space="preserve">Sau khi học xong học phần, học viên </w:t>
      </w:r>
      <w:r w:rsidRPr="00671BCF">
        <w:rPr>
          <w:iCs/>
          <w:spacing w:val="-4"/>
        </w:rPr>
        <w:t>nắm được</w:t>
      </w:r>
      <w:r w:rsidRPr="001D08F7">
        <w:rPr>
          <w:iCs/>
          <w:spacing w:val="-4"/>
        </w:rPr>
        <w:t xml:space="preserve"> các kiến thức cơ sở về toán tử tuyến </w:t>
      </w:r>
      <w:r w:rsidRPr="001D08F7">
        <w:rPr>
          <w:iCs/>
          <w:spacing w:val="-4"/>
        </w:rPr>
        <w:lastRenderedPageBreak/>
        <w:t xml:space="preserve">tính, dạng song tuyến tính, không gian vectơ Euclide, tính toán đại số tuyến tính nâng. Học viên </w:t>
      </w:r>
      <w:r w:rsidRPr="00671BCF">
        <w:rPr>
          <w:iCs/>
          <w:spacing w:val="-4"/>
        </w:rPr>
        <w:t>biết</w:t>
      </w:r>
      <w:r w:rsidR="00A852E7" w:rsidRPr="00671BCF">
        <w:rPr>
          <w:iCs/>
          <w:spacing w:val="-4"/>
        </w:rPr>
        <w:t xml:space="preserve"> </w:t>
      </w:r>
      <w:r w:rsidRPr="00671BCF">
        <w:rPr>
          <w:iCs/>
          <w:spacing w:val="-4"/>
        </w:rPr>
        <w:t>về vận dụng</w:t>
      </w:r>
      <w:r w:rsidRPr="001D08F7">
        <w:rPr>
          <w:iCs/>
          <w:spacing w:val="-4"/>
        </w:rPr>
        <w:t xml:space="preserve"> các kiến thức đã học về Đại số tuyến tính nâng cao để</w:t>
      </w:r>
      <w:r w:rsidR="00A852E7" w:rsidRPr="001D08F7">
        <w:rPr>
          <w:iCs/>
          <w:spacing w:val="-4"/>
        </w:rPr>
        <w:t xml:space="preserve"> </w:t>
      </w:r>
      <w:r w:rsidRPr="001D08F7">
        <w:rPr>
          <w:iCs/>
          <w:spacing w:val="-4"/>
        </w:rPr>
        <w:t>giải các bài toán về tìm dạng chuẩn Jordan của một ma trận, đưa dạng toàn phương về dạng chính tắc, phân loại các đường và mặt bậc 2, chéo hóa ma trận, ... Học viên bước đầu biết sử dụng các công cụ online và phần mềm Python để tính toán trong Đại số tuyến tính.</w:t>
      </w:r>
    </w:p>
    <w:p w14:paraId="0D49689C" w14:textId="36A3B91C" w:rsidR="00A14AA1" w:rsidRPr="00FF58DF" w:rsidRDefault="00822CD3" w:rsidP="009A0864">
      <w:pPr>
        <w:widowControl w:val="0"/>
        <w:spacing w:before="0" w:after="0" w:line="312" w:lineRule="auto"/>
        <w:ind w:firstLine="720"/>
        <w:rPr>
          <w:rFonts w:eastAsia="Times New Roman"/>
          <w:b/>
          <w:iCs/>
          <w:color w:val="000000"/>
        </w:rPr>
      </w:pPr>
      <w:r w:rsidRPr="00540999">
        <w:rPr>
          <w:b/>
          <w:bCs/>
          <w:iCs/>
        </w:rPr>
        <w:sym w:font="Wingdings" w:char="F0A7"/>
      </w:r>
      <w:r w:rsidRPr="00540999">
        <w:rPr>
          <w:b/>
          <w:bCs/>
          <w:iCs/>
        </w:rPr>
        <w:t xml:space="preserve"> </w:t>
      </w:r>
      <w:r w:rsidR="006D3577" w:rsidRPr="00540999">
        <w:rPr>
          <w:b/>
          <w:bCs/>
          <w:i/>
          <w:iCs/>
        </w:rPr>
        <w:t xml:space="preserve">CĐR </w:t>
      </w:r>
      <w:r w:rsidRPr="00540999">
        <w:rPr>
          <w:b/>
          <w:bCs/>
          <w:i/>
          <w:iCs/>
        </w:rPr>
        <w:t>h</w:t>
      </w:r>
      <w:r w:rsidR="005E69C7" w:rsidRPr="00540999">
        <w:rPr>
          <w:b/>
          <w:bCs/>
          <w:i/>
          <w:iCs/>
        </w:rPr>
        <w:t>ọ</w:t>
      </w:r>
      <w:r w:rsidRPr="00540999">
        <w:rPr>
          <w:b/>
          <w:bCs/>
          <w:i/>
          <w:iCs/>
        </w:rPr>
        <w:t>c phần</w:t>
      </w:r>
      <w:r w:rsidRPr="00540999">
        <w:rPr>
          <w:bCs/>
          <w:iCs/>
        </w:rPr>
        <w:t>:</w:t>
      </w:r>
      <w:r w:rsidRPr="00540999">
        <w:rPr>
          <w:b/>
          <w:bCs/>
          <w:i/>
          <w:iCs/>
        </w:rPr>
        <w:t xml:space="preserve"> </w:t>
      </w:r>
      <w:r w:rsidR="00A14AA1" w:rsidRPr="00FF58DF">
        <w:rPr>
          <w:rFonts w:eastAsia="Times New Roman"/>
          <w:bCs/>
          <w:iCs/>
          <w:color w:val="auto"/>
          <w:kern w:val="2"/>
          <w:sz w:val="28"/>
          <w:szCs w:val="22"/>
          <w:lang w:val="vi-VN"/>
          <w14:ligatures w14:val="standardContextual"/>
        </w:rPr>
        <w:t>Sau khi học xong học phần này, người học cần đạt được:</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5238"/>
        <w:gridCol w:w="1104"/>
        <w:gridCol w:w="910"/>
        <w:gridCol w:w="1310"/>
      </w:tblGrid>
      <w:tr w:rsidR="005E69C7" w:rsidRPr="00540999" w14:paraId="56225A8F" w14:textId="77777777" w:rsidTr="00A14AA1">
        <w:trPr>
          <w:jc w:val="center"/>
        </w:trPr>
        <w:tc>
          <w:tcPr>
            <w:tcW w:w="931" w:type="dxa"/>
            <w:shd w:val="clear" w:color="auto" w:fill="FFF2CC"/>
            <w:vAlign w:val="center"/>
          </w:tcPr>
          <w:p w14:paraId="1C925E75" w14:textId="77777777" w:rsidR="005E69C7" w:rsidRPr="00540999" w:rsidRDefault="005E69C7" w:rsidP="001D08F7">
            <w:pPr>
              <w:widowControl w:val="0"/>
              <w:spacing w:before="0" w:after="0" w:line="264" w:lineRule="auto"/>
              <w:ind w:firstLine="0"/>
              <w:jc w:val="center"/>
              <w:rPr>
                <w:rFonts w:eastAsia="Times New Roman"/>
                <w:b/>
                <w:bCs/>
                <w:iCs/>
                <w:color w:val="000000"/>
              </w:rPr>
            </w:pPr>
            <w:r w:rsidRPr="00540999">
              <w:rPr>
                <w:rFonts w:eastAsia="Times New Roman"/>
                <w:b/>
                <w:bCs/>
                <w:iCs/>
                <w:color w:val="000000"/>
              </w:rPr>
              <w:t>CLO</w:t>
            </w:r>
          </w:p>
        </w:tc>
        <w:tc>
          <w:tcPr>
            <w:tcW w:w="5238" w:type="dxa"/>
            <w:shd w:val="clear" w:color="auto" w:fill="FFF2CC"/>
            <w:vAlign w:val="center"/>
          </w:tcPr>
          <w:p w14:paraId="363E6F2B" w14:textId="77777777" w:rsidR="005E69C7" w:rsidRPr="00540999" w:rsidRDefault="005E69C7" w:rsidP="001D08F7">
            <w:pPr>
              <w:widowControl w:val="0"/>
              <w:spacing w:before="0" w:after="0" w:line="264" w:lineRule="auto"/>
              <w:ind w:firstLine="0"/>
              <w:jc w:val="center"/>
              <w:rPr>
                <w:rFonts w:eastAsia="Times New Roman"/>
                <w:b/>
                <w:bCs/>
                <w:iCs/>
                <w:color w:val="000000"/>
              </w:rPr>
            </w:pPr>
            <w:r w:rsidRPr="00540999">
              <w:rPr>
                <w:rFonts w:eastAsia="Times New Roman"/>
                <w:b/>
                <w:bCs/>
                <w:iCs/>
                <w:color w:val="000000"/>
              </w:rPr>
              <w:t>Chuẩn đầu ra học phần (CLO)</w:t>
            </w:r>
          </w:p>
        </w:tc>
        <w:tc>
          <w:tcPr>
            <w:tcW w:w="1104" w:type="dxa"/>
            <w:shd w:val="clear" w:color="auto" w:fill="FFF2CC"/>
            <w:vAlign w:val="center"/>
          </w:tcPr>
          <w:p w14:paraId="143B9519" w14:textId="77777777" w:rsidR="005E69C7" w:rsidRPr="00540999" w:rsidRDefault="005E69C7" w:rsidP="001D08F7">
            <w:pPr>
              <w:widowControl w:val="0"/>
              <w:spacing w:before="0" w:after="0" w:line="264" w:lineRule="auto"/>
              <w:ind w:firstLine="0"/>
              <w:jc w:val="center"/>
              <w:rPr>
                <w:rFonts w:eastAsia="Times New Roman"/>
                <w:b/>
                <w:bCs/>
                <w:iCs/>
                <w:color w:val="000000"/>
              </w:rPr>
            </w:pPr>
            <w:r w:rsidRPr="00540999">
              <w:rPr>
                <w:rFonts w:eastAsia="Times New Roman"/>
                <w:b/>
                <w:bCs/>
                <w:iCs/>
                <w:color w:val="000000"/>
              </w:rPr>
              <w:t>Đóng góp cho PLO</w:t>
            </w:r>
          </w:p>
        </w:tc>
        <w:tc>
          <w:tcPr>
            <w:tcW w:w="910" w:type="dxa"/>
            <w:shd w:val="clear" w:color="auto" w:fill="FFF2CC"/>
            <w:vAlign w:val="center"/>
          </w:tcPr>
          <w:p w14:paraId="4CD396B4" w14:textId="77777777" w:rsidR="005E69C7" w:rsidRPr="00540999" w:rsidRDefault="005E69C7" w:rsidP="001D08F7">
            <w:pPr>
              <w:widowControl w:val="0"/>
              <w:spacing w:before="0" w:after="0" w:line="264" w:lineRule="auto"/>
              <w:ind w:firstLine="0"/>
              <w:jc w:val="center"/>
              <w:rPr>
                <w:rFonts w:eastAsia="Times New Roman"/>
                <w:b/>
                <w:bCs/>
                <w:iCs/>
                <w:color w:val="000000"/>
              </w:rPr>
            </w:pPr>
            <w:r w:rsidRPr="00540999">
              <w:rPr>
                <w:rFonts w:eastAsia="Times New Roman"/>
                <w:b/>
                <w:bCs/>
                <w:iCs/>
                <w:color w:val="000000"/>
              </w:rPr>
              <w:t>Trọng số</w:t>
            </w:r>
          </w:p>
        </w:tc>
        <w:tc>
          <w:tcPr>
            <w:tcW w:w="1310" w:type="dxa"/>
            <w:shd w:val="clear" w:color="auto" w:fill="FFF2CC"/>
            <w:vAlign w:val="center"/>
          </w:tcPr>
          <w:p w14:paraId="6C496130" w14:textId="77777777" w:rsidR="005E69C7" w:rsidRPr="00540999" w:rsidRDefault="005E69C7" w:rsidP="001D08F7">
            <w:pPr>
              <w:widowControl w:val="0"/>
              <w:spacing w:before="0" w:after="0" w:line="264" w:lineRule="auto"/>
              <w:ind w:firstLine="0"/>
              <w:jc w:val="center"/>
              <w:rPr>
                <w:rFonts w:eastAsia="Times New Roman"/>
                <w:b/>
                <w:bCs/>
                <w:iCs/>
                <w:color w:val="000000"/>
              </w:rPr>
            </w:pPr>
            <w:r w:rsidRPr="00540999">
              <w:rPr>
                <w:rFonts w:eastAsia="Times New Roman"/>
                <w:b/>
                <w:bCs/>
                <w:iCs/>
                <w:color w:val="000000"/>
              </w:rPr>
              <w:t>Điểm năng lực cần đạt</w:t>
            </w:r>
          </w:p>
        </w:tc>
      </w:tr>
      <w:tr w:rsidR="005E69C7" w:rsidRPr="00540999" w14:paraId="4CB80EE1" w14:textId="77777777" w:rsidTr="00A14AA1">
        <w:trPr>
          <w:trHeight w:val="2088"/>
          <w:jc w:val="center"/>
        </w:trPr>
        <w:tc>
          <w:tcPr>
            <w:tcW w:w="931" w:type="dxa"/>
          </w:tcPr>
          <w:p w14:paraId="7EF8FDFB" w14:textId="77777777" w:rsidR="005E69C7" w:rsidRPr="00540999" w:rsidRDefault="005E69C7" w:rsidP="001D08F7">
            <w:pPr>
              <w:widowControl w:val="0"/>
              <w:spacing w:before="0" w:after="0" w:line="264" w:lineRule="auto"/>
              <w:ind w:firstLine="0"/>
              <w:jc w:val="center"/>
              <w:rPr>
                <w:rFonts w:eastAsia="Times New Roman"/>
                <w:iCs/>
                <w:color w:val="000000"/>
              </w:rPr>
            </w:pPr>
          </w:p>
          <w:p w14:paraId="313484D0" w14:textId="77777777" w:rsidR="005E69C7" w:rsidRPr="00540999" w:rsidRDefault="005E69C7" w:rsidP="001D08F7">
            <w:pPr>
              <w:widowControl w:val="0"/>
              <w:spacing w:before="0" w:after="0" w:line="264" w:lineRule="auto"/>
              <w:ind w:firstLine="0"/>
              <w:jc w:val="center"/>
              <w:rPr>
                <w:rFonts w:eastAsia="Times New Roman"/>
                <w:iCs/>
                <w:color w:val="000000"/>
              </w:rPr>
            </w:pPr>
            <w:r w:rsidRPr="00540999">
              <w:rPr>
                <w:rFonts w:eastAsia="Times New Roman"/>
                <w:iCs/>
                <w:color w:val="000000"/>
              </w:rPr>
              <w:t>1.1.2.1</w:t>
            </w:r>
          </w:p>
        </w:tc>
        <w:tc>
          <w:tcPr>
            <w:tcW w:w="5238" w:type="dxa"/>
          </w:tcPr>
          <w:p w14:paraId="46D7F881" w14:textId="77777777" w:rsidR="005E69C7" w:rsidRPr="00540999" w:rsidRDefault="005E69C7" w:rsidP="001D08F7">
            <w:pPr>
              <w:widowControl w:val="0"/>
              <w:tabs>
                <w:tab w:val="left" w:pos="6660"/>
              </w:tabs>
              <w:spacing w:before="0" w:after="0" w:line="264" w:lineRule="auto"/>
              <w:ind w:firstLine="0"/>
              <w:rPr>
                <w:rFonts w:eastAsia="Times New Roman"/>
                <w:iCs/>
                <w:color w:val="FF0000"/>
                <w:lang w:val="vi-VN"/>
              </w:rPr>
            </w:pPr>
            <w:r w:rsidRPr="00540999">
              <w:rPr>
                <w:rFonts w:eastAsia="Arial"/>
                <w:color w:val="auto"/>
                <w:lang w:val="en"/>
              </w:rPr>
              <w:t>Nh</w:t>
            </w:r>
            <w:r w:rsidRPr="00540999">
              <w:rPr>
                <w:rFonts w:eastAsia="Arial"/>
                <w:color w:val="auto"/>
                <w:lang w:val="vi-VN"/>
              </w:rPr>
              <w:t>ận biết được</w:t>
            </w:r>
            <w:r w:rsidRPr="00540999">
              <w:rPr>
                <w:rFonts w:eastAsia="Arial"/>
                <w:color w:val="auto"/>
              </w:rPr>
              <w:t xml:space="preserve"> các khái ni</w:t>
            </w:r>
            <w:r w:rsidRPr="00540999">
              <w:rPr>
                <w:rFonts w:eastAsia="Arial"/>
                <w:color w:val="auto"/>
                <w:lang w:val="vi-VN"/>
              </w:rPr>
              <w:t>ệ</w:t>
            </w:r>
            <w:r w:rsidRPr="00540999">
              <w:rPr>
                <w:rFonts w:eastAsia="Arial"/>
                <w:color w:val="auto"/>
              </w:rPr>
              <w:t>m và</w:t>
            </w:r>
            <w:r w:rsidRPr="00540999">
              <w:rPr>
                <w:rFonts w:eastAsia="Arial"/>
                <w:color w:val="auto"/>
                <w:lang w:val="vi-VN"/>
              </w:rPr>
              <w:t xml:space="preserve"> vai tr</w:t>
            </w:r>
            <w:r w:rsidRPr="00540999">
              <w:rPr>
                <w:rFonts w:eastAsia="Arial"/>
                <w:color w:val="auto"/>
              </w:rPr>
              <w:t>ò c</w:t>
            </w:r>
            <w:r w:rsidRPr="00540999">
              <w:rPr>
                <w:rFonts w:eastAsia="Arial"/>
                <w:color w:val="auto"/>
                <w:lang w:val="vi-VN"/>
              </w:rPr>
              <w:t>ủa c</w:t>
            </w:r>
            <w:r w:rsidRPr="00540999">
              <w:rPr>
                <w:rFonts w:eastAsia="Arial"/>
                <w:color w:val="auto"/>
              </w:rPr>
              <w:t>ác khái ni</w:t>
            </w:r>
            <w:r w:rsidRPr="00540999">
              <w:rPr>
                <w:rFonts w:eastAsia="Arial"/>
                <w:color w:val="auto"/>
                <w:lang w:val="vi-VN"/>
              </w:rPr>
              <w:t>ệm To</w:t>
            </w:r>
            <w:r w:rsidRPr="00540999">
              <w:rPr>
                <w:rFonts w:eastAsia="Arial"/>
                <w:color w:val="auto"/>
              </w:rPr>
              <w:t>án t</w:t>
            </w:r>
            <w:r w:rsidRPr="00540999">
              <w:rPr>
                <w:rFonts w:eastAsia="Arial"/>
                <w:color w:val="auto"/>
                <w:lang w:val="vi-VN"/>
              </w:rPr>
              <w:t>ử tuyến t</w:t>
            </w:r>
            <w:r w:rsidRPr="00540999">
              <w:rPr>
                <w:rFonts w:eastAsia="Arial"/>
                <w:color w:val="auto"/>
              </w:rPr>
              <w:t>ính, D</w:t>
            </w:r>
            <w:r w:rsidRPr="00540999">
              <w:rPr>
                <w:rFonts w:eastAsia="Arial"/>
                <w:color w:val="auto"/>
                <w:lang w:val="vi-VN"/>
              </w:rPr>
              <w:t>ạng song tuyến t</w:t>
            </w:r>
            <w:r w:rsidRPr="00540999">
              <w:rPr>
                <w:rFonts w:eastAsia="Arial"/>
                <w:color w:val="auto"/>
              </w:rPr>
              <w:t>ính, Không gian vectơ Euclide cho</w:t>
            </w:r>
            <w:r w:rsidRPr="00540999">
              <w:rPr>
                <w:rFonts w:eastAsia="Arial"/>
                <w:color w:val="000000"/>
              </w:rPr>
              <w:t xml:space="preserve"> nghiên c</w:t>
            </w:r>
            <w:r w:rsidRPr="00540999">
              <w:rPr>
                <w:rFonts w:eastAsia="Arial"/>
                <w:color w:val="000000"/>
                <w:lang w:val="vi-VN"/>
              </w:rPr>
              <w:t>ứu, giảng dạy đại số v</w:t>
            </w:r>
            <w:r w:rsidRPr="00540999">
              <w:rPr>
                <w:rFonts w:eastAsia="Arial"/>
                <w:color w:val="000000"/>
              </w:rPr>
              <w:t>à lý thuy</w:t>
            </w:r>
            <w:r w:rsidRPr="00540999">
              <w:rPr>
                <w:rFonts w:eastAsia="Arial"/>
                <w:color w:val="000000"/>
                <w:lang w:val="vi-VN"/>
              </w:rPr>
              <w:t>ết số</w:t>
            </w:r>
            <w:r w:rsidRPr="00540999">
              <w:rPr>
                <w:rFonts w:eastAsia="Arial"/>
                <w:i/>
                <w:iCs/>
                <w:color w:val="000000"/>
                <w:lang w:val="vi-VN"/>
              </w:rPr>
              <w:t xml:space="preserve"> </w:t>
            </w:r>
            <w:r w:rsidRPr="00540999">
              <w:rPr>
                <w:rFonts w:eastAsia="Arial"/>
                <w:color w:val="000000"/>
                <w:lang w:val="vi-VN"/>
              </w:rPr>
              <w:t>ph</w:t>
            </w:r>
            <w:r w:rsidRPr="00540999">
              <w:rPr>
                <w:rFonts w:eastAsia="Arial"/>
                <w:color w:val="000000"/>
              </w:rPr>
              <w:t>ù h</w:t>
            </w:r>
            <w:r w:rsidRPr="00540999">
              <w:rPr>
                <w:rFonts w:eastAsia="Arial"/>
                <w:color w:val="000000"/>
                <w:lang w:val="vi-VN"/>
              </w:rPr>
              <w:t>ợp với thực tiễn hoạt động chuy</w:t>
            </w:r>
            <w:r w:rsidRPr="00540999">
              <w:rPr>
                <w:rFonts w:eastAsia="Arial"/>
                <w:color w:val="000000"/>
              </w:rPr>
              <w:t>ên môn. Dùng đư</w:t>
            </w:r>
            <w:r w:rsidRPr="00540999">
              <w:rPr>
                <w:rFonts w:eastAsia="Arial"/>
                <w:color w:val="000000"/>
                <w:lang w:val="vi-VN"/>
              </w:rPr>
              <w:t>ợc một số phầm mềm, c</w:t>
            </w:r>
            <w:r w:rsidRPr="00540999">
              <w:rPr>
                <w:rFonts w:eastAsia="Arial"/>
                <w:color w:val="000000"/>
              </w:rPr>
              <w:t>ông c</w:t>
            </w:r>
            <w:r w:rsidRPr="00540999">
              <w:rPr>
                <w:rFonts w:eastAsia="Arial"/>
                <w:color w:val="000000"/>
                <w:lang w:val="vi-VN"/>
              </w:rPr>
              <w:t>ụ t</w:t>
            </w:r>
            <w:r w:rsidRPr="00540999">
              <w:rPr>
                <w:rFonts w:eastAsia="Arial"/>
                <w:color w:val="000000"/>
              </w:rPr>
              <w:t>ính toán, ngôn ng</w:t>
            </w:r>
            <w:r w:rsidRPr="00540999">
              <w:rPr>
                <w:rFonts w:eastAsia="Arial"/>
                <w:color w:val="000000"/>
                <w:lang w:val="vi-VN"/>
              </w:rPr>
              <w:t>ữ lập tr</w:t>
            </w:r>
            <w:r w:rsidRPr="00540999">
              <w:rPr>
                <w:rFonts w:eastAsia="Arial"/>
                <w:color w:val="000000"/>
              </w:rPr>
              <w:t>ình vào vi</w:t>
            </w:r>
            <w:r w:rsidRPr="00540999">
              <w:rPr>
                <w:rFonts w:eastAsia="Arial"/>
                <w:color w:val="000000"/>
                <w:lang w:val="vi-VN"/>
              </w:rPr>
              <w:t>ệc t</w:t>
            </w:r>
            <w:r w:rsidRPr="00540999">
              <w:rPr>
                <w:rFonts w:eastAsia="Arial"/>
                <w:color w:val="000000"/>
              </w:rPr>
              <w:t>ính toán các đ</w:t>
            </w:r>
            <w:r w:rsidRPr="00540999">
              <w:rPr>
                <w:rFonts w:eastAsia="Arial"/>
                <w:color w:val="000000"/>
                <w:lang w:val="vi-VN"/>
              </w:rPr>
              <w:t>ối tượng trong học phần.</w:t>
            </w:r>
          </w:p>
        </w:tc>
        <w:tc>
          <w:tcPr>
            <w:tcW w:w="1104" w:type="dxa"/>
            <w:vMerge w:val="restart"/>
            <w:vAlign w:val="center"/>
          </w:tcPr>
          <w:p w14:paraId="666537A4" w14:textId="77777777" w:rsidR="005E69C7" w:rsidRPr="00540999" w:rsidRDefault="005E69C7" w:rsidP="001D08F7">
            <w:pPr>
              <w:widowControl w:val="0"/>
              <w:spacing w:before="0" w:after="0" w:line="264" w:lineRule="auto"/>
              <w:ind w:firstLine="0"/>
              <w:jc w:val="center"/>
              <w:rPr>
                <w:rFonts w:eastAsia="Times New Roman"/>
                <w:color w:val="000000"/>
                <w:lang w:val="vi-VN"/>
              </w:rPr>
            </w:pPr>
          </w:p>
          <w:p w14:paraId="5414730E" w14:textId="77777777" w:rsidR="005E69C7" w:rsidRPr="00540999" w:rsidRDefault="005E69C7" w:rsidP="001D08F7">
            <w:pPr>
              <w:widowControl w:val="0"/>
              <w:spacing w:before="0" w:after="0" w:line="264" w:lineRule="auto"/>
              <w:ind w:firstLine="0"/>
              <w:jc w:val="center"/>
              <w:rPr>
                <w:rFonts w:eastAsia="Times New Roman"/>
                <w:color w:val="000000"/>
                <w:lang w:val="vi-VN"/>
              </w:rPr>
            </w:pPr>
          </w:p>
          <w:p w14:paraId="2F8ED02E" w14:textId="77777777" w:rsidR="005E69C7" w:rsidRPr="00540999" w:rsidRDefault="005E69C7" w:rsidP="001D08F7">
            <w:pPr>
              <w:widowControl w:val="0"/>
              <w:spacing w:before="0" w:after="0" w:line="264" w:lineRule="auto"/>
              <w:ind w:firstLine="0"/>
              <w:jc w:val="center"/>
              <w:rPr>
                <w:rFonts w:eastAsia="Times New Roman"/>
                <w:color w:val="000000"/>
                <w:lang w:val="vi-VN"/>
              </w:rPr>
            </w:pPr>
          </w:p>
          <w:p w14:paraId="14D5445D" w14:textId="77777777" w:rsidR="005E69C7" w:rsidRPr="00540999" w:rsidRDefault="005E69C7" w:rsidP="001D08F7">
            <w:pPr>
              <w:widowControl w:val="0"/>
              <w:spacing w:before="0" w:after="0" w:line="264" w:lineRule="auto"/>
              <w:ind w:firstLine="0"/>
              <w:jc w:val="center"/>
              <w:rPr>
                <w:rFonts w:eastAsia="Times New Roman"/>
                <w:color w:val="000000"/>
              </w:rPr>
            </w:pPr>
            <w:r w:rsidRPr="00540999">
              <w:rPr>
                <w:rFonts w:eastAsia="Times New Roman"/>
                <w:color w:val="000000"/>
              </w:rPr>
              <w:t>1.1.2</w:t>
            </w:r>
          </w:p>
        </w:tc>
        <w:tc>
          <w:tcPr>
            <w:tcW w:w="910" w:type="dxa"/>
            <w:vAlign w:val="center"/>
          </w:tcPr>
          <w:p w14:paraId="54AC5A7B" w14:textId="77777777" w:rsidR="005E69C7" w:rsidRPr="00540999" w:rsidRDefault="005E69C7" w:rsidP="001D08F7">
            <w:pPr>
              <w:widowControl w:val="0"/>
              <w:spacing w:before="0" w:after="0" w:line="264" w:lineRule="auto"/>
              <w:ind w:firstLine="0"/>
              <w:jc w:val="center"/>
              <w:rPr>
                <w:rFonts w:eastAsia="Times New Roman"/>
                <w:color w:val="000000"/>
              </w:rPr>
            </w:pPr>
          </w:p>
          <w:p w14:paraId="73181173" w14:textId="77777777" w:rsidR="005E69C7" w:rsidRPr="00540999" w:rsidRDefault="005E69C7" w:rsidP="001D08F7">
            <w:pPr>
              <w:widowControl w:val="0"/>
              <w:spacing w:before="0" w:after="0" w:line="264" w:lineRule="auto"/>
              <w:ind w:firstLine="0"/>
              <w:jc w:val="center"/>
              <w:rPr>
                <w:rFonts w:eastAsia="Times New Roman"/>
                <w:color w:val="000000"/>
              </w:rPr>
            </w:pPr>
            <w:r w:rsidRPr="00540999">
              <w:rPr>
                <w:rFonts w:eastAsia="Times New Roman"/>
                <w:color w:val="000000"/>
                <w:lang w:val="vi-VN"/>
              </w:rPr>
              <w:t>5</w:t>
            </w:r>
            <w:r w:rsidRPr="00540999">
              <w:rPr>
                <w:rFonts w:eastAsia="Times New Roman"/>
                <w:color w:val="000000"/>
              </w:rPr>
              <w:t>%</w:t>
            </w:r>
          </w:p>
        </w:tc>
        <w:tc>
          <w:tcPr>
            <w:tcW w:w="1310" w:type="dxa"/>
            <w:vAlign w:val="center"/>
          </w:tcPr>
          <w:p w14:paraId="7D6250C6" w14:textId="77777777" w:rsidR="005E69C7" w:rsidRPr="00540999" w:rsidRDefault="005E69C7" w:rsidP="001D08F7">
            <w:pPr>
              <w:widowControl w:val="0"/>
              <w:spacing w:before="0" w:after="0" w:line="264" w:lineRule="auto"/>
              <w:ind w:firstLine="0"/>
              <w:jc w:val="center"/>
              <w:rPr>
                <w:rFonts w:eastAsia="Times New Roman"/>
                <w:color w:val="000000"/>
              </w:rPr>
            </w:pPr>
          </w:p>
          <w:p w14:paraId="3FC1C0A1" w14:textId="77777777" w:rsidR="005E69C7" w:rsidRPr="00540999" w:rsidRDefault="005E69C7" w:rsidP="001D08F7">
            <w:pPr>
              <w:widowControl w:val="0"/>
              <w:spacing w:before="0" w:after="0" w:line="264" w:lineRule="auto"/>
              <w:ind w:firstLine="0"/>
              <w:jc w:val="center"/>
              <w:rPr>
                <w:rFonts w:eastAsia="Times New Roman"/>
                <w:color w:val="000000"/>
              </w:rPr>
            </w:pPr>
            <w:r w:rsidRPr="00540999">
              <w:rPr>
                <w:rFonts w:eastAsia="Times New Roman"/>
                <w:color w:val="000000"/>
              </w:rPr>
              <w:t>2,5</w:t>
            </w:r>
          </w:p>
          <w:p w14:paraId="0707AE58" w14:textId="77777777" w:rsidR="005E69C7" w:rsidRPr="00540999" w:rsidRDefault="005E69C7" w:rsidP="001D08F7">
            <w:pPr>
              <w:widowControl w:val="0"/>
              <w:spacing w:before="0" w:after="0" w:line="264" w:lineRule="auto"/>
              <w:ind w:firstLine="0"/>
              <w:jc w:val="center"/>
              <w:rPr>
                <w:rFonts w:eastAsia="Times New Roman"/>
                <w:iCs/>
                <w:color w:val="000000"/>
              </w:rPr>
            </w:pPr>
            <w:r w:rsidRPr="00540999">
              <w:rPr>
                <w:rFonts w:eastAsia="Times New Roman"/>
                <w:color w:val="000000"/>
              </w:rPr>
              <w:t>{Mức 3}</w:t>
            </w:r>
          </w:p>
        </w:tc>
      </w:tr>
      <w:tr w:rsidR="005E69C7" w:rsidRPr="00540999" w14:paraId="79245EF9" w14:textId="77777777" w:rsidTr="00A14AA1">
        <w:trPr>
          <w:trHeight w:val="331"/>
          <w:jc w:val="center"/>
        </w:trPr>
        <w:tc>
          <w:tcPr>
            <w:tcW w:w="931" w:type="dxa"/>
          </w:tcPr>
          <w:p w14:paraId="4C1FAE52" w14:textId="77777777" w:rsidR="005E69C7" w:rsidRPr="00540999" w:rsidRDefault="005E69C7" w:rsidP="001D08F7">
            <w:pPr>
              <w:widowControl w:val="0"/>
              <w:spacing w:before="0" w:after="0" w:line="264" w:lineRule="auto"/>
              <w:ind w:firstLine="0"/>
              <w:jc w:val="left"/>
              <w:rPr>
                <w:rFonts w:eastAsia="Times New Roman"/>
                <w:iCs/>
                <w:color w:val="000000"/>
              </w:rPr>
            </w:pPr>
            <w:r w:rsidRPr="00540999">
              <w:rPr>
                <w:rFonts w:eastAsia="Times New Roman"/>
                <w:iCs/>
                <w:color w:val="000000"/>
              </w:rPr>
              <w:t>1.1.2.2</w:t>
            </w:r>
          </w:p>
        </w:tc>
        <w:tc>
          <w:tcPr>
            <w:tcW w:w="5238" w:type="dxa"/>
          </w:tcPr>
          <w:p w14:paraId="766F5ECC" w14:textId="77777777" w:rsidR="005E69C7" w:rsidRPr="00540999" w:rsidRDefault="005E69C7" w:rsidP="001D08F7">
            <w:pPr>
              <w:widowControl w:val="0"/>
              <w:spacing w:before="0" w:after="0" w:line="264" w:lineRule="auto"/>
              <w:ind w:firstLine="0"/>
              <w:rPr>
                <w:rFonts w:eastAsia="Arial"/>
                <w:color w:val="FF0000"/>
                <w:kern w:val="2"/>
                <w:lang w:val="vi-VN"/>
              </w:rPr>
            </w:pPr>
            <w:r w:rsidRPr="00540999">
              <w:rPr>
                <w:rFonts w:eastAsia="Arial"/>
                <w:color w:val="auto"/>
                <w:lang w:val="en"/>
              </w:rPr>
              <w:t>Phân tích đư</w:t>
            </w:r>
            <w:r w:rsidRPr="00540999">
              <w:rPr>
                <w:rFonts w:eastAsia="Arial"/>
                <w:color w:val="auto"/>
                <w:lang w:val="vi-VN"/>
              </w:rPr>
              <w:t>ợc c</w:t>
            </w:r>
            <w:r w:rsidRPr="00540999">
              <w:rPr>
                <w:rFonts w:eastAsia="Arial"/>
                <w:color w:val="auto"/>
              </w:rPr>
              <w:t>ác ki</w:t>
            </w:r>
            <w:r w:rsidRPr="00540999">
              <w:rPr>
                <w:rFonts w:eastAsia="Arial"/>
                <w:color w:val="auto"/>
                <w:lang w:val="vi-VN"/>
              </w:rPr>
              <w:t>ến thức về to</w:t>
            </w:r>
            <w:r w:rsidRPr="00540999">
              <w:rPr>
                <w:rFonts w:eastAsia="Arial"/>
                <w:color w:val="auto"/>
              </w:rPr>
              <w:t>án t</w:t>
            </w:r>
            <w:r w:rsidRPr="00540999">
              <w:rPr>
                <w:rFonts w:eastAsia="Arial"/>
                <w:color w:val="auto"/>
                <w:lang w:val="vi-VN"/>
              </w:rPr>
              <w:t>ử tuyến t</w:t>
            </w:r>
            <w:r w:rsidRPr="00540999">
              <w:rPr>
                <w:rFonts w:eastAsia="Arial"/>
                <w:color w:val="auto"/>
              </w:rPr>
              <w:t>ính, d</w:t>
            </w:r>
            <w:r w:rsidRPr="00540999">
              <w:rPr>
                <w:rFonts w:eastAsia="Arial"/>
                <w:color w:val="auto"/>
                <w:lang w:val="vi-VN"/>
              </w:rPr>
              <w:t>ạng song tuyến t</w:t>
            </w:r>
            <w:r w:rsidRPr="00540999">
              <w:rPr>
                <w:rFonts w:eastAsia="Arial"/>
                <w:color w:val="auto"/>
              </w:rPr>
              <w:t>ính, Không gian vectơ Euclide trong m</w:t>
            </w:r>
            <w:r w:rsidRPr="00540999">
              <w:rPr>
                <w:rFonts w:eastAsia="Arial"/>
                <w:color w:val="auto"/>
                <w:lang w:val="vi-VN"/>
              </w:rPr>
              <w:t>ối tương quan v</w:t>
            </w:r>
            <w:r w:rsidRPr="00540999">
              <w:rPr>
                <w:rFonts w:eastAsia="Arial"/>
                <w:color w:val="auto"/>
              </w:rPr>
              <w:t>à th</w:t>
            </w:r>
            <w:r w:rsidRPr="00540999">
              <w:rPr>
                <w:rFonts w:eastAsia="Arial"/>
                <w:color w:val="auto"/>
                <w:lang w:val="vi-VN"/>
              </w:rPr>
              <w:t>ống nhất với c</w:t>
            </w:r>
            <w:r w:rsidRPr="00540999">
              <w:rPr>
                <w:rFonts w:eastAsia="Arial"/>
                <w:color w:val="auto"/>
              </w:rPr>
              <w:t>ác ki</w:t>
            </w:r>
            <w:r w:rsidRPr="00540999">
              <w:rPr>
                <w:rFonts w:eastAsia="Arial"/>
                <w:color w:val="auto"/>
                <w:lang w:val="vi-VN"/>
              </w:rPr>
              <w:t>ến thức đ</w:t>
            </w:r>
            <w:r w:rsidRPr="00540999">
              <w:rPr>
                <w:rFonts w:eastAsia="Arial"/>
                <w:color w:val="auto"/>
              </w:rPr>
              <w:t>ã h</w:t>
            </w:r>
            <w:r w:rsidRPr="00540999">
              <w:rPr>
                <w:rFonts w:eastAsia="Arial"/>
                <w:color w:val="auto"/>
                <w:lang w:val="vi-VN"/>
              </w:rPr>
              <w:t>ọc như đại số tuyến t</w:t>
            </w:r>
            <w:r w:rsidRPr="00540999">
              <w:rPr>
                <w:rFonts w:eastAsia="Arial"/>
                <w:color w:val="auto"/>
              </w:rPr>
              <w:t>ính, không gian vectơ, hình h</w:t>
            </w:r>
            <w:r w:rsidRPr="00540999">
              <w:rPr>
                <w:rFonts w:eastAsia="Arial"/>
                <w:color w:val="auto"/>
                <w:lang w:val="vi-VN"/>
              </w:rPr>
              <w:t>ọc tuyến t</w:t>
            </w:r>
            <w:r w:rsidRPr="00540999">
              <w:rPr>
                <w:rFonts w:eastAsia="Arial"/>
                <w:color w:val="auto"/>
              </w:rPr>
              <w:t>ính, tính ch</w:t>
            </w:r>
            <w:r w:rsidRPr="00540999">
              <w:rPr>
                <w:rFonts w:eastAsia="Arial"/>
                <w:color w:val="auto"/>
                <w:lang w:val="vi-VN"/>
              </w:rPr>
              <w:t>ất của đa thức.</w:t>
            </w:r>
          </w:p>
        </w:tc>
        <w:tc>
          <w:tcPr>
            <w:tcW w:w="1104" w:type="dxa"/>
            <w:vMerge/>
          </w:tcPr>
          <w:p w14:paraId="29949E3D" w14:textId="77777777" w:rsidR="005E69C7" w:rsidRPr="00540999" w:rsidRDefault="005E69C7" w:rsidP="001D08F7">
            <w:pPr>
              <w:widowControl w:val="0"/>
              <w:spacing w:before="0" w:after="0" w:line="264" w:lineRule="auto"/>
              <w:ind w:firstLine="0"/>
              <w:jc w:val="center"/>
              <w:rPr>
                <w:rFonts w:eastAsia="Times New Roman"/>
                <w:color w:val="000000"/>
                <w:lang w:val="vi-VN"/>
              </w:rPr>
            </w:pPr>
          </w:p>
        </w:tc>
        <w:tc>
          <w:tcPr>
            <w:tcW w:w="910" w:type="dxa"/>
          </w:tcPr>
          <w:p w14:paraId="458753D1" w14:textId="77777777" w:rsidR="005E69C7" w:rsidRPr="00540999" w:rsidRDefault="005E69C7" w:rsidP="001D08F7">
            <w:pPr>
              <w:widowControl w:val="0"/>
              <w:spacing w:before="0" w:after="0" w:line="264" w:lineRule="auto"/>
              <w:ind w:firstLine="0"/>
              <w:jc w:val="center"/>
              <w:rPr>
                <w:rFonts w:eastAsia="Times New Roman"/>
                <w:color w:val="000000"/>
                <w:lang w:val="vi-VN"/>
              </w:rPr>
            </w:pPr>
          </w:p>
          <w:p w14:paraId="73A7419A" w14:textId="77777777" w:rsidR="005E69C7" w:rsidRPr="00540999" w:rsidRDefault="005E69C7" w:rsidP="001D08F7">
            <w:pPr>
              <w:widowControl w:val="0"/>
              <w:spacing w:before="0" w:after="0" w:line="264" w:lineRule="auto"/>
              <w:ind w:firstLine="0"/>
              <w:jc w:val="center"/>
              <w:rPr>
                <w:rFonts w:eastAsia="Times New Roman"/>
                <w:color w:val="000000"/>
              </w:rPr>
            </w:pPr>
            <w:r w:rsidRPr="00540999">
              <w:rPr>
                <w:rFonts w:eastAsia="Times New Roman"/>
                <w:color w:val="000000"/>
                <w:lang w:val="vi-VN"/>
              </w:rPr>
              <w:t>6</w:t>
            </w:r>
            <w:r w:rsidRPr="00540999">
              <w:rPr>
                <w:rFonts w:eastAsia="Times New Roman"/>
                <w:color w:val="000000"/>
              </w:rPr>
              <w:t>%</w:t>
            </w:r>
          </w:p>
        </w:tc>
        <w:tc>
          <w:tcPr>
            <w:tcW w:w="1310" w:type="dxa"/>
          </w:tcPr>
          <w:p w14:paraId="728CB87D" w14:textId="77777777" w:rsidR="005E69C7" w:rsidRPr="00540999" w:rsidRDefault="005E69C7" w:rsidP="001D08F7">
            <w:pPr>
              <w:widowControl w:val="0"/>
              <w:spacing w:before="0" w:after="0" w:line="264" w:lineRule="auto"/>
              <w:ind w:firstLine="0"/>
              <w:jc w:val="center"/>
              <w:rPr>
                <w:rFonts w:eastAsia="Times New Roman"/>
                <w:color w:val="000000"/>
              </w:rPr>
            </w:pPr>
          </w:p>
          <w:p w14:paraId="1B8E83E1" w14:textId="77777777" w:rsidR="005E69C7" w:rsidRPr="00540999" w:rsidRDefault="005E69C7" w:rsidP="001D08F7">
            <w:pPr>
              <w:widowControl w:val="0"/>
              <w:spacing w:before="0" w:after="0" w:line="264" w:lineRule="auto"/>
              <w:ind w:firstLine="0"/>
              <w:jc w:val="center"/>
              <w:rPr>
                <w:rFonts w:eastAsia="Times New Roman"/>
                <w:color w:val="000000"/>
              </w:rPr>
            </w:pPr>
            <w:r w:rsidRPr="00540999">
              <w:rPr>
                <w:rFonts w:eastAsia="Times New Roman"/>
                <w:color w:val="000000"/>
              </w:rPr>
              <w:t>2,5</w:t>
            </w:r>
          </w:p>
          <w:p w14:paraId="45661AF1" w14:textId="77777777" w:rsidR="005E69C7" w:rsidRPr="00540999" w:rsidRDefault="005E69C7" w:rsidP="001D08F7">
            <w:pPr>
              <w:widowControl w:val="0"/>
              <w:spacing w:before="0" w:after="0" w:line="264" w:lineRule="auto"/>
              <w:ind w:firstLine="0"/>
              <w:jc w:val="center"/>
              <w:rPr>
                <w:rFonts w:eastAsia="Times New Roman"/>
                <w:color w:val="000000"/>
              </w:rPr>
            </w:pPr>
            <w:r w:rsidRPr="00540999">
              <w:rPr>
                <w:rFonts w:eastAsia="Times New Roman"/>
                <w:color w:val="000000"/>
              </w:rPr>
              <w:t>{Mức 3}</w:t>
            </w:r>
          </w:p>
        </w:tc>
      </w:tr>
      <w:tr w:rsidR="005E69C7" w:rsidRPr="00540999" w14:paraId="0AC33B3D" w14:textId="77777777" w:rsidTr="00A14AA1">
        <w:trPr>
          <w:jc w:val="center"/>
        </w:trPr>
        <w:tc>
          <w:tcPr>
            <w:tcW w:w="931" w:type="dxa"/>
          </w:tcPr>
          <w:p w14:paraId="035C64FB" w14:textId="77777777" w:rsidR="005E69C7" w:rsidRPr="00540999" w:rsidRDefault="005E69C7" w:rsidP="001D08F7">
            <w:pPr>
              <w:widowControl w:val="0"/>
              <w:spacing w:before="0" w:after="0" w:line="264" w:lineRule="auto"/>
              <w:ind w:firstLine="0"/>
              <w:jc w:val="center"/>
              <w:rPr>
                <w:rFonts w:eastAsia="Times New Roman"/>
                <w:iCs/>
                <w:color w:val="000000"/>
              </w:rPr>
            </w:pPr>
            <w:r w:rsidRPr="00540999">
              <w:rPr>
                <w:rFonts w:eastAsia="Times New Roman"/>
                <w:iCs/>
                <w:color w:val="000000"/>
              </w:rPr>
              <w:t>1.1.2.3</w:t>
            </w:r>
          </w:p>
        </w:tc>
        <w:tc>
          <w:tcPr>
            <w:tcW w:w="5238" w:type="dxa"/>
          </w:tcPr>
          <w:p w14:paraId="0A9AA1AA" w14:textId="24789D9E" w:rsidR="005E69C7" w:rsidRPr="00540999" w:rsidRDefault="005E69C7" w:rsidP="001D08F7">
            <w:pPr>
              <w:widowControl w:val="0"/>
              <w:spacing w:before="0" w:after="0" w:line="264" w:lineRule="auto"/>
              <w:ind w:firstLine="0"/>
              <w:rPr>
                <w:rFonts w:eastAsia="Times New Roman"/>
                <w:iCs/>
                <w:color w:val="FF0000"/>
                <w:lang w:val="vi-VN"/>
              </w:rPr>
            </w:pPr>
            <w:r w:rsidRPr="00540999">
              <w:rPr>
                <w:rFonts w:eastAsia="Arial"/>
                <w:color w:val="auto"/>
                <w:lang w:val="en"/>
              </w:rPr>
              <w:t>Ch</w:t>
            </w:r>
            <w:r w:rsidRPr="00540999">
              <w:rPr>
                <w:rFonts w:eastAsia="Arial"/>
                <w:color w:val="auto"/>
                <w:lang w:val="vi-VN"/>
              </w:rPr>
              <w:t>ứng minh được c</w:t>
            </w:r>
            <w:r w:rsidRPr="00540999">
              <w:rPr>
                <w:rFonts w:eastAsia="Arial"/>
                <w:color w:val="auto"/>
              </w:rPr>
              <w:t>ác k</w:t>
            </w:r>
            <w:r w:rsidRPr="00540999">
              <w:rPr>
                <w:rFonts w:eastAsia="Arial"/>
                <w:color w:val="auto"/>
                <w:lang w:val="vi-VN"/>
              </w:rPr>
              <w:t>ết quả quan trọng li</w:t>
            </w:r>
            <w:r w:rsidRPr="00540999">
              <w:rPr>
                <w:rFonts w:eastAsia="Arial"/>
                <w:color w:val="auto"/>
              </w:rPr>
              <w:t>ên quan đ</w:t>
            </w:r>
            <w:r w:rsidRPr="00540999">
              <w:rPr>
                <w:rFonts w:eastAsia="Arial"/>
                <w:color w:val="auto"/>
                <w:lang w:val="vi-VN"/>
              </w:rPr>
              <w:t>ến gi</w:t>
            </w:r>
            <w:r w:rsidRPr="00540999">
              <w:rPr>
                <w:rFonts w:eastAsia="Arial"/>
                <w:color w:val="auto"/>
              </w:rPr>
              <w:t>á tr</w:t>
            </w:r>
            <w:r w:rsidRPr="00540999">
              <w:rPr>
                <w:rFonts w:eastAsia="Arial"/>
                <w:color w:val="auto"/>
                <w:lang w:val="vi-VN"/>
              </w:rPr>
              <w:t>ị ri</w:t>
            </w:r>
            <w:r w:rsidRPr="00540999">
              <w:rPr>
                <w:rFonts w:eastAsia="Arial"/>
                <w:color w:val="auto"/>
              </w:rPr>
              <w:t>êng, véc tơ riêng, tr</w:t>
            </w:r>
            <w:r w:rsidRPr="00540999">
              <w:rPr>
                <w:rFonts w:eastAsia="Arial"/>
                <w:color w:val="auto"/>
                <w:lang w:val="vi-VN"/>
              </w:rPr>
              <w:t>ực giao h</w:t>
            </w:r>
            <w:r w:rsidRPr="00540999">
              <w:rPr>
                <w:rFonts w:eastAsia="Arial"/>
                <w:color w:val="auto"/>
              </w:rPr>
              <w:t>óa m</w:t>
            </w:r>
            <w:r w:rsidRPr="00540999">
              <w:rPr>
                <w:rFonts w:eastAsia="Arial"/>
                <w:color w:val="auto"/>
                <w:lang w:val="vi-VN"/>
              </w:rPr>
              <w:t>ột hệ, ch</w:t>
            </w:r>
            <w:r w:rsidRPr="00540999">
              <w:rPr>
                <w:rFonts w:eastAsia="Arial"/>
                <w:color w:val="auto"/>
              </w:rPr>
              <w:t>éo hóa tr</w:t>
            </w:r>
            <w:r w:rsidRPr="00540999">
              <w:rPr>
                <w:rFonts w:eastAsia="Arial"/>
                <w:color w:val="auto"/>
                <w:lang w:val="vi-VN"/>
              </w:rPr>
              <w:t>ực giao, định l</w:t>
            </w:r>
            <w:r w:rsidRPr="00540999">
              <w:rPr>
                <w:rFonts w:eastAsia="Arial"/>
                <w:color w:val="auto"/>
              </w:rPr>
              <w:t xml:space="preserve">ý Caylay </w:t>
            </w:r>
            <w:r w:rsidR="00A852E7">
              <w:rPr>
                <w:rFonts w:eastAsia="Arial"/>
                <w:color w:val="auto"/>
              </w:rPr>
              <w:t>-</w:t>
            </w:r>
            <w:r w:rsidRPr="00540999">
              <w:rPr>
                <w:rFonts w:eastAsia="Arial"/>
                <w:color w:val="auto"/>
              </w:rPr>
              <w:t xml:space="preserve"> Hamilton.</w:t>
            </w:r>
          </w:p>
        </w:tc>
        <w:tc>
          <w:tcPr>
            <w:tcW w:w="1104" w:type="dxa"/>
            <w:vMerge/>
          </w:tcPr>
          <w:p w14:paraId="6938BE3D" w14:textId="77777777" w:rsidR="005E69C7" w:rsidRPr="00540999" w:rsidRDefault="005E69C7" w:rsidP="001D08F7">
            <w:pPr>
              <w:widowControl w:val="0"/>
              <w:spacing w:before="0" w:after="0" w:line="264" w:lineRule="auto"/>
              <w:ind w:firstLine="0"/>
              <w:jc w:val="center"/>
              <w:rPr>
                <w:rFonts w:eastAsia="Times New Roman"/>
                <w:color w:val="000000"/>
                <w:lang w:val="vi-VN"/>
              </w:rPr>
            </w:pPr>
          </w:p>
        </w:tc>
        <w:tc>
          <w:tcPr>
            <w:tcW w:w="910" w:type="dxa"/>
          </w:tcPr>
          <w:p w14:paraId="40E70EF0" w14:textId="77777777" w:rsidR="005E69C7" w:rsidRPr="00540999" w:rsidRDefault="005E69C7" w:rsidP="001D08F7">
            <w:pPr>
              <w:widowControl w:val="0"/>
              <w:spacing w:before="0" w:after="0" w:line="264" w:lineRule="auto"/>
              <w:ind w:firstLine="0"/>
              <w:jc w:val="center"/>
              <w:rPr>
                <w:rFonts w:eastAsia="Times New Roman"/>
                <w:color w:val="000000"/>
                <w:lang w:val="vi-VN"/>
              </w:rPr>
            </w:pPr>
          </w:p>
          <w:p w14:paraId="7B34F2C9" w14:textId="77777777" w:rsidR="005E69C7" w:rsidRPr="00540999" w:rsidRDefault="005E69C7" w:rsidP="001D08F7">
            <w:pPr>
              <w:widowControl w:val="0"/>
              <w:spacing w:before="0" w:after="0" w:line="264" w:lineRule="auto"/>
              <w:ind w:firstLine="0"/>
              <w:jc w:val="center"/>
              <w:rPr>
                <w:rFonts w:eastAsia="Times New Roman"/>
                <w:color w:val="000000"/>
              </w:rPr>
            </w:pPr>
            <w:r w:rsidRPr="00540999">
              <w:rPr>
                <w:rFonts w:eastAsia="Times New Roman"/>
                <w:color w:val="000000"/>
                <w:lang w:val="vi-VN"/>
              </w:rPr>
              <w:t>6</w:t>
            </w:r>
            <w:r w:rsidRPr="00540999">
              <w:rPr>
                <w:rFonts w:eastAsia="Times New Roman"/>
                <w:color w:val="000000"/>
              </w:rPr>
              <w:t>%</w:t>
            </w:r>
          </w:p>
        </w:tc>
        <w:tc>
          <w:tcPr>
            <w:tcW w:w="1310" w:type="dxa"/>
          </w:tcPr>
          <w:p w14:paraId="395314E9" w14:textId="77777777" w:rsidR="005E69C7" w:rsidRPr="00540999" w:rsidRDefault="005E69C7" w:rsidP="001D08F7">
            <w:pPr>
              <w:widowControl w:val="0"/>
              <w:spacing w:before="0" w:after="0" w:line="264" w:lineRule="auto"/>
              <w:ind w:firstLine="0"/>
              <w:jc w:val="center"/>
              <w:rPr>
                <w:rFonts w:eastAsia="Times New Roman"/>
                <w:color w:val="000000"/>
              </w:rPr>
            </w:pPr>
          </w:p>
          <w:p w14:paraId="43560D47" w14:textId="77777777" w:rsidR="005E69C7" w:rsidRPr="00540999" w:rsidRDefault="005E69C7" w:rsidP="001D08F7">
            <w:pPr>
              <w:widowControl w:val="0"/>
              <w:spacing w:before="0" w:after="0" w:line="264" w:lineRule="auto"/>
              <w:ind w:firstLine="0"/>
              <w:jc w:val="center"/>
              <w:rPr>
                <w:rFonts w:eastAsia="Times New Roman"/>
                <w:color w:val="000000"/>
              </w:rPr>
            </w:pPr>
            <w:r w:rsidRPr="00540999">
              <w:rPr>
                <w:rFonts w:eastAsia="Times New Roman"/>
                <w:color w:val="000000"/>
              </w:rPr>
              <w:t>2,5</w:t>
            </w:r>
          </w:p>
          <w:p w14:paraId="57484671" w14:textId="77777777" w:rsidR="005E69C7" w:rsidRPr="00540999" w:rsidRDefault="005E69C7" w:rsidP="001D08F7">
            <w:pPr>
              <w:widowControl w:val="0"/>
              <w:spacing w:before="0" w:after="0" w:line="264" w:lineRule="auto"/>
              <w:ind w:firstLine="0"/>
              <w:jc w:val="center"/>
              <w:rPr>
                <w:rFonts w:eastAsia="Times New Roman"/>
                <w:color w:val="000000"/>
              </w:rPr>
            </w:pPr>
            <w:r w:rsidRPr="00540999">
              <w:rPr>
                <w:rFonts w:eastAsia="Times New Roman"/>
                <w:color w:val="000000"/>
              </w:rPr>
              <w:t>{Mức 3}</w:t>
            </w:r>
          </w:p>
        </w:tc>
      </w:tr>
      <w:tr w:rsidR="005E69C7" w:rsidRPr="00540999" w14:paraId="3DB775AE" w14:textId="77777777" w:rsidTr="00A14AA1">
        <w:trPr>
          <w:jc w:val="center"/>
        </w:trPr>
        <w:tc>
          <w:tcPr>
            <w:tcW w:w="931" w:type="dxa"/>
          </w:tcPr>
          <w:p w14:paraId="7EC452FF" w14:textId="77777777" w:rsidR="005E69C7" w:rsidRPr="00540999" w:rsidRDefault="005E69C7" w:rsidP="001D08F7">
            <w:pPr>
              <w:widowControl w:val="0"/>
              <w:spacing w:before="0" w:after="0" w:line="264" w:lineRule="auto"/>
              <w:ind w:firstLine="0"/>
              <w:jc w:val="center"/>
              <w:rPr>
                <w:rFonts w:eastAsia="Times New Roman"/>
                <w:iCs/>
                <w:color w:val="000000"/>
              </w:rPr>
            </w:pPr>
            <w:r w:rsidRPr="00540999">
              <w:rPr>
                <w:rFonts w:eastAsia="Times New Roman"/>
                <w:iCs/>
                <w:color w:val="000000"/>
              </w:rPr>
              <w:t>2.1.</w:t>
            </w:r>
            <w:r w:rsidRPr="00540999">
              <w:rPr>
                <w:rFonts w:eastAsia="Times New Roman"/>
                <w:iCs/>
                <w:color w:val="000000"/>
                <w:lang w:val="vi-VN"/>
              </w:rPr>
              <w:t>1</w:t>
            </w:r>
            <w:r w:rsidRPr="00540999">
              <w:rPr>
                <w:rFonts w:eastAsia="Times New Roman"/>
                <w:iCs/>
                <w:color w:val="000000"/>
              </w:rPr>
              <w:t>.1</w:t>
            </w:r>
          </w:p>
        </w:tc>
        <w:tc>
          <w:tcPr>
            <w:tcW w:w="5238" w:type="dxa"/>
          </w:tcPr>
          <w:p w14:paraId="4CB0F78C" w14:textId="77777777" w:rsidR="005E69C7" w:rsidRPr="00540999" w:rsidRDefault="005E69C7" w:rsidP="001D08F7">
            <w:pPr>
              <w:widowControl w:val="0"/>
              <w:spacing w:before="0" w:after="0" w:line="264" w:lineRule="auto"/>
              <w:ind w:firstLine="0"/>
              <w:rPr>
                <w:rFonts w:eastAsia="Calibri"/>
                <w:color w:val="auto"/>
                <w:kern w:val="2"/>
              </w:rPr>
            </w:pPr>
            <w:r w:rsidRPr="00540999">
              <w:rPr>
                <w:rFonts w:eastAsia="Calibri"/>
                <w:bCs/>
                <w:color w:val="auto"/>
                <w:kern w:val="2"/>
                <w:lang w:val="vi-VN"/>
              </w:rPr>
              <w:t xml:space="preserve">Vận dụng được tư duy phản biện, kĩ năng giải quyết vấn đề và sáng tạo trong </w:t>
            </w:r>
            <w:r w:rsidRPr="00540999">
              <w:rPr>
                <w:rFonts w:eastAsia="Calibri"/>
                <w:color w:val="auto"/>
                <w:kern w:val="2"/>
                <w:lang w:val="vi-VN"/>
              </w:rPr>
              <w:t>nghiên cứu và dạy học toán</w:t>
            </w:r>
            <w:r w:rsidRPr="00540999">
              <w:rPr>
                <w:rFonts w:eastAsia="Calibri"/>
                <w:color w:val="auto"/>
                <w:kern w:val="2"/>
              </w:rPr>
              <w:t>.</w:t>
            </w:r>
          </w:p>
        </w:tc>
        <w:tc>
          <w:tcPr>
            <w:tcW w:w="1104" w:type="dxa"/>
          </w:tcPr>
          <w:p w14:paraId="3C1599E4" w14:textId="77777777" w:rsidR="005E69C7" w:rsidRPr="00540999" w:rsidRDefault="005E69C7" w:rsidP="001D08F7">
            <w:pPr>
              <w:widowControl w:val="0"/>
              <w:spacing w:before="0" w:after="0" w:line="264" w:lineRule="auto"/>
              <w:ind w:firstLine="0"/>
              <w:jc w:val="center"/>
              <w:rPr>
                <w:rFonts w:eastAsia="Times New Roman"/>
                <w:color w:val="000000"/>
                <w:lang w:val="vi-VN"/>
              </w:rPr>
            </w:pPr>
          </w:p>
          <w:p w14:paraId="23BD861D" w14:textId="77777777" w:rsidR="005E69C7" w:rsidRPr="00540999" w:rsidRDefault="005E69C7" w:rsidP="001D08F7">
            <w:pPr>
              <w:widowControl w:val="0"/>
              <w:spacing w:before="0" w:after="0" w:line="264" w:lineRule="auto"/>
              <w:ind w:firstLine="0"/>
              <w:jc w:val="center"/>
              <w:rPr>
                <w:rFonts w:eastAsia="Times New Roman"/>
                <w:color w:val="000000"/>
                <w:lang w:val="vi-VN"/>
              </w:rPr>
            </w:pPr>
            <w:r w:rsidRPr="00540999">
              <w:rPr>
                <w:rFonts w:eastAsia="Times New Roman"/>
                <w:color w:val="000000"/>
              </w:rPr>
              <w:t>2.1.</w:t>
            </w:r>
            <w:r w:rsidRPr="00540999">
              <w:rPr>
                <w:rFonts w:eastAsia="Times New Roman"/>
                <w:color w:val="000000"/>
                <w:lang w:val="vi-VN"/>
              </w:rPr>
              <w:t>1</w:t>
            </w:r>
          </w:p>
        </w:tc>
        <w:tc>
          <w:tcPr>
            <w:tcW w:w="910" w:type="dxa"/>
          </w:tcPr>
          <w:p w14:paraId="38CEC88C" w14:textId="77777777" w:rsidR="005E69C7" w:rsidRPr="00540999" w:rsidRDefault="005E69C7" w:rsidP="001D08F7">
            <w:pPr>
              <w:widowControl w:val="0"/>
              <w:spacing w:before="0" w:after="0" w:line="264" w:lineRule="auto"/>
              <w:ind w:firstLine="0"/>
              <w:jc w:val="center"/>
              <w:rPr>
                <w:rFonts w:eastAsia="Times New Roman"/>
                <w:color w:val="000000"/>
              </w:rPr>
            </w:pPr>
          </w:p>
          <w:p w14:paraId="6FF07DAB" w14:textId="77777777" w:rsidR="005E69C7" w:rsidRPr="00540999" w:rsidRDefault="005E69C7" w:rsidP="001D08F7">
            <w:pPr>
              <w:widowControl w:val="0"/>
              <w:spacing w:before="0" w:after="0" w:line="264" w:lineRule="auto"/>
              <w:ind w:firstLine="0"/>
              <w:jc w:val="center"/>
              <w:rPr>
                <w:rFonts w:eastAsia="Times New Roman"/>
                <w:color w:val="000000"/>
              </w:rPr>
            </w:pPr>
            <w:r w:rsidRPr="00540999">
              <w:rPr>
                <w:rFonts w:eastAsia="Times New Roman"/>
                <w:color w:val="000000"/>
              </w:rPr>
              <w:t>20%</w:t>
            </w:r>
          </w:p>
        </w:tc>
        <w:tc>
          <w:tcPr>
            <w:tcW w:w="1310" w:type="dxa"/>
          </w:tcPr>
          <w:p w14:paraId="78120F04" w14:textId="77777777" w:rsidR="005E69C7" w:rsidRPr="00540999" w:rsidRDefault="005E69C7" w:rsidP="001D08F7">
            <w:pPr>
              <w:widowControl w:val="0"/>
              <w:spacing w:before="0" w:after="0" w:line="264" w:lineRule="auto"/>
              <w:ind w:firstLine="0"/>
              <w:jc w:val="center"/>
              <w:rPr>
                <w:rFonts w:eastAsia="Times New Roman"/>
                <w:color w:val="000000"/>
              </w:rPr>
            </w:pPr>
            <w:r w:rsidRPr="00540999">
              <w:rPr>
                <w:rFonts w:eastAsia="Times New Roman"/>
                <w:color w:val="000000"/>
              </w:rPr>
              <w:t>2,5</w:t>
            </w:r>
          </w:p>
          <w:p w14:paraId="67D6FD11" w14:textId="77777777" w:rsidR="005E69C7" w:rsidRPr="00540999" w:rsidRDefault="005E69C7" w:rsidP="001D08F7">
            <w:pPr>
              <w:widowControl w:val="0"/>
              <w:spacing w:before="0" w:after="0" w:line="264" w:lineRule="auto"/>
              <w:ind w:firstLine="0"/>
              <w:jc w:val="center"/>
              <w:rPr>
                <w:rFonts w:eastAsia="Times New Roman"/>
                <w:iCs/>
                <w:color w:val="000000"/>
              </w:rPr>
            </w:pPr>
            <w:r w:rsidRPr="00540999">
              <w:rPr>
                <w:rFonts w:eastAsia="Times New Roman"/>
                <w:color w:val="000000"/>
              </w:rPr>
              <w:t>{Mức 3}</w:t>
            </w:r>
          </w:p>
        </w:tc>
      </w:tr>
      <w:tr w:rsidR="005E69C7" w:rsidRPr="00540999" w14:paraId="6CF4710E" w14:textId="77777777" w:rsidTr="00A14AA1">
        <w:trPr>
          <w:trHeight w:val="815"/>
          <w:jc w:val="center"/>
        </w:trPr>
        <w:tc>
          <w:tcPr>
            <w:tcW w:w="931" w:type="dxa"/>
          </w:tcPr>
          <w:p w14:paraId="422A5B65" w14:textId="77777777" w:rsidR="005E69C7" w:rsidRPr="00540999" w:rsidRDefault="005E69C7" w:rsidP="001D08F7">
            <w:pPr>
              <w:widowControl w:val="0"/>
              <w:spacing w:before="0" w:after="0" w:line="264" w:lineRule="auto"/>
              <w:ind w:firstLine="0"/>
              <w:jc w:val="center"/>
              <w:rPr>
                <w:rFonts w:eastAsia="Times New Roman"/>
                <w:iCs/>
                <w:color w:val="000000"/>
              </w:rPr>
            </w:pPr>
            <w:r w:rsidRPr="00540999">
              <w:rPr>
                <w:rFonts w:eastAsia="Times New Roman"/>
                <w:iCs/>
                <w:color w:val="000000"/>
              </w:rPr>
              <w:t>3.1.1.1</w:t>
            </w:r>
          </w:p>
        </w:tc>
        <w:tc>
          <w:tcPr>
            <w:tcW w:w="5238" w:type="dxa"/>
          </w:tcPr>
          <w:p w14:paraId="6E00FA98" w14:textId="77777777" w:rsidR="005E69C7" w:rsidRPr="00540999" w:rsidRDefault="005E69C7" w:rsidP="001D08F7">
            <w:pPr>
              <w:widowControl w:val="0"/>
              <w:spacing w:before="0" w:after="0" w:line="264" w:lineRule="auto"/>
              <w:ind w:firstLine="0"/>
              <w:rPr>
                <w:rFonts w:eastAsia="Times New Roman"/>
                <w:iCs/>
                <w:color w:val="000000"/>
              </w:rPr>
            </w:pPr>
            <w:r w:rsidRPr="00540999">
              <w:rPr>
                <w:rFonts w:eastAsia="Calibri"/>
                <w:bCs/>
                <w:iCs/>
                <w:color w:val="000000"/>
                <w:spacing w:val="-6"/>
                <w:kern w:val="2"/>
              </w:rPr>
              <w:t>Hợp tác hiệu quả với các bên liên quan để giải quyết các nhiệm vụ trong học tập.</w:t>
            </w:r>
          </w:p>
        </w:tc>
        <w:tc>
          <w:tcPr>
            <w:tcW w:w="1104" w:type="dxa"/>
          </w:tcPr>
          <w:p w14:paraId="369A8F4E" w14:textId="77777777" w:rsidR="005E69C7" w:rsidRPr="00540999" w:rsidRDefault="005E69C7" w:rsidP="001D08F7">
            <w:pPr>
              <w:widowControl w:val="0"/>
              <w:spacing w:before="0" w:after="0" w:line="264" w:lineRule="auto"/>
              <w:ind w:firstLine="0"/>
              <w:jc w:val="center"/>
              <w:rPr>
                <w:rFonts w:eastAsia="Times New Roman"/>
                <w:color w:val="000000"/>
              </w:rPr>
            </w:pPr>
            <w:r w:rsidRPr="00540999">
              <w:rPr>
                <w:rFonts w:eastAsia="Times New Roman"/>
                <w:color w:val="000000"/>
              </w:rPr>
              <w:t>3.1.1</w:t>
            </w:r>
          </w:p>
        </w:tc>
        <w:tc>
          <w:tcPr>
            <w:tcW w:w="910" w:type="dxa"/>
          </w:tcPr>
          <w:p w14:paraId="6278875D" w14:textId="77777777" w:rsidR="005E69C7" w:rsidRPr="00540999" w:rsidRDefault="005E69C7" w:rsidP="001D08F7">
            <w:pPr>
              <w:widowControl w:val="0"/>
              <w:spacing w:before="0" w:after="0" w:line="264" w:lineRule="auto"/>
              <w:ind w:firstLine="0"/>
              <w:jc w:val="center"/>
              <w:rPr>
                <w:rFonts w:eastAsia="Times New Roman"/>
                <w:color w:val="000000"/>
              </w:rPr>
            </w:pPr>
            <w:r w:rsidRPr="00540999">
              <w:rPr>
                <w:rFonts w:eastAsia="Times New Roman"/>
                <w:color w:val="000000"/>
              </w:rPr>
              <w:t>20%</w:t>
            </w:r>
          </w:p>
        </w:tc>
        <w:tc>
          <w:tcPr>
            <w:tcW w:w="1310" w:type="dxa"/>
          </w:tcPr>
          <w:p w14:paraId="44EDE76E" w14:textId="77777777" w:rsidR="005E69C7" w:rsidRPr="00540999" w:rsidRDefault="005E69C7" w:rsidP="001D08F7">
            <w:pPr>
              <w:widowControl w:val="0"/>
              <w:spacing w:before="0" w:after="0" w:line="264" w:lineRule="auto"/>
              <w:ind w:firstLine="0"/>
              <w:jc w:val="center"/>
              <w:rPr>
                <w:rFonts w:eastAsia="Times New Roman"/>
                <w:color w:val="000000"/>
              </w:rPr>
            </w:pPr>
            <w:r w:rsidRPr="00540999">
              <w:rPr>
                <w:rFonts w:eastAsia="Times New Roman"/>
                <w:color w:val="000000"/>
              </w:rPr>
              <w:t>2,5</w:t>
            </w:r>
          </w:p>
          <w:p w14:paraId="75D44F55" w14:textId="77777777" w:rsidR="005E69C7" w:rsidRPr="00540999" w:rsidRDefault="005E69C7" w:rsidP="001D08F7">
            <w:pPr>
              <w:widowControl w:val="0"/>
              <w:spacing w:before="0" w:after="0" w:line="264" w:lineRule="auto"/>
              <w:ind w:firstLine="0"/>
              <w:jc w:val="center"/>
              <w:rPr>
                <w:rFonts w:eastAsia="Times New Roman"/>
                <w:iCs/>
                <w:color w:val="000000"/>
              </w:rPr>
            </w:pPr>
            <w:r w:rsidRPr="00540999">
              <w:rPr>
                <w:rFonts w:eastAsia="Times New Roman"/>
                <w:color w:val="000000"/>
              </w:rPr>
              <w:t>{Mức 3}</w:t>
            </w:r>
          </w:p>
        </w:tc>
      </w:tr>
    </w:tbl>
    <w:p w14:paraId="52F1AD4E" w14:textId="77777777" w:rsidR="005E69C7" w:rsidRPr="001D08F7" w:rsidRDefault="005E69C7" w:rsidP="00540999">
      <w:pPr>
        <w:widowControl w:val="0"/>
        <w:spacing w:before="0" w:after="0" w:line="312" w:lineRule="auto"/>
        <w:ind w:firstLine="720"/>
        <w:rPr>
          <w:bCs/>
          <w:iCs/>
          <w:sz w:val="8"/>
          <w:lang w:val="vi-VN"/>
        </w:rPr>
      </w:pPr>
    </w:p>
    <w:p w14:paraId="0D99D3E3" w14:textId="1380D3FF" w:rsidR="00F93DA4" w:rsidRPr="00540999" w:rsidRDefault="00F93DA4" w:rsidP="001D08F7">
      <w:pPr>
        <w:pStyle w:val="2INSONLAN"/>
      </w:pPr>
      <w:bookmarkStart w:id="136" w:name="_Toc169862431"/>
      <w:r w:rsidRPr="00540999">
        <w:t>4.</w:t>
      </w:r>
      <w:r w:rsidR="00366A23" w:rsidRPr="00540999">
        <w:t>11</w:t>
      </w:r>
      <w:r w:rsidR="00A148AE" w:rsidRPr="00540999">
        <w:t>.</w:t>
      </w:r>
      <w:r w:rsidRPr="00540999">
        <w:t xml:space="preserve"> Một số phần mềm toán học chọn lọc</w:t>
      </w:r>
      <w:bookmarkEnd w:id="136"/>
    </w:p>
    <w:p w14:paraId="6162604A" w14:textId="78FE5792" w:rsidR="00F93DA4" w:rsidRPr="00540999" w:rsidRDefault="00F93DA4" w:rsidP="00540999">
      <w:pPr>
        <w:widowControl w:val="0"/>
        <w:spacing w:before="0" w:after="0" w:line="312" w:lineRule="auto"/>
        <w:ind w:firstLine="720"/>
        <w:rPr>
          <w:b/>
          <w:bCs/>
          <w:iCs/>
        </w:rPr>
      </w:pPr>
      <w:r w:rsidRPr="00540999">
        <w:rPr>
          <w:b/>
          <w:bCs/>
          <w:iCs/>
        </w:rPr>
        <w:sym w:font="Wingdings" w:char="F0A7"/>
      </w:r>
      <w:r w:rsidRPr="00540999">
        <w:rPr>
          <w:b/>
          <w:bCs/>
          <w:iCs/>
        </w:rPr>
        <w:t xml:space="preserve"> </w:t>
      </w:r>
      <w:r w:rsidRPr="00540999">
        <w:rPr>
          <w:b/>
          <w:bCs/>
          <w:i/>
          <w:iCs/>
        </w:rPr>
        <w:t>Mã học phần</w:t>
      </w:r>
      <w:r w:rsidRPr="00540999">
        <w:rPr>
          <w:bCs/>
          <w:iCs/>
        </w:rPr>
        <w:t>:</w:t>
      </w:r>
      <w:r w:rsidRPr="00540999">
        <w:rPr>
          <w:b/>
          <w:bCs/>
          <w:iCs/>
        </w:rPr>
        <w:t xml:space="preserve"> MAT82011</w:t>
      </w:r>
    </w:p>
    <w:p w14:paraId="1614D2E6" w14:textId="77777777" w:rsidR="00F93DA4" w:rsidRPr="00540999" w:rsidRDefault="00F93DA4" w:rsidP="00540999">
      <w:pPr>
        <w:widowControl w:val="0"/>
        <w:spacing w:before="0" w:after="0" w:line="312" w:lineRule="auto"/>
        <w:ind w:firstLine="720"/>
        <w:rPr>
          <w:b/>
          <w:bCs/>
          <w:iCs/>
        </w:rPr>
      </w:pPr>
      <w:r w:rsidRPr="00540999">
        <w:rPr>
          <w:b/>
          <w:bCs/>
          <w:iCs/>
        </w:rPr>
        <w:sym w:font="Wingdings" w:char="F0A7"/>
      </w:r>
      <w:r w:rsidRPr="00540999">
        <w:rPr>
          <w:b/>
          <w:bCs/>
          <w:iCs/>
        </w:rPr>
        <w:t xml:space="preserve"> </w:t>
      </w:r>
      <w:r w:rsidRPr="00540999">
        <w:rPr>
          <w:b/>
          <w:bCs/>
          <w:i/>
          <w:iCs/>
        </w:rPr>
        <w:t>Loại học phần</w:t>
      </w:r>
      <w:r w:rsidRPr="00540999">
        <w:rPr>
          <w:bCs/>
          <w:iCs/>
        </w:rPr>
        <w:t>:</w:t>
      </w:r>
      <w:r w:rsidRPr="00540999">
        <w:rPr>
          <w:b/>
          <w:bCs/>
          <w:iCs/>
        </w:rPr>
        <w:t xml:space="preserve"> </w:t>
      </w:r>
      <w:r w:rsidRPr="00540999">
        <w:rPr>
          <w:bCs/>
          <w:iCs/>
        </w:rPr>
        <w:t>Cơ sở ngành tự chọn.</w:t>
      </w:r>
    </w:p>
    <w:p w14:paraId="17D82A55" w14:textId="4EB7AB18" w:rsidR="009E37D4" w:rsidRPr="00540999" w:rsidRDefault="00F93DA4" w:rsidP="00540999">
      <w:pPr>
        <w:widowControl w:val="0"/>
        <w:spacing w:before="0" w:after="0" w:line="312" w:lineRule="auto"/>
        <w:ind w:firstLine="720"/>
        <w:rPr>
          <w:iCs/>
        </w:rPr>
      </w:pPr>
      <w:r w:rsidRPr="00540999">
        <w:rPr>
          <w:b/>
          <w:bCs/>
          <w:iCs/>
        </w:rPr>
        <w:sym w:font="Wingdings" w:char="F0A7"/>
      </w:r>
      <w:r w:rsidRPr="00540999">
        <w:rPr>
          <w:b/>
          <w:bCs/>
          <w:iCs/>
        </w:rPr>
        <w:t xml:space="preserve"> </w:t>
      </w:r>
      <w:r w:rsidRPr="00540999">
        <w:rPr>
          <w:b/>
          <w:bCs/>
          <w:i/>
          <w:iCs/>
        </w:rPr>
        <w:t>Mô tả học phần</w:t>
      </w:r>
      <w:r w:rsidRPr="00540999">
        <w:rPr>
          <w:bCs/>
          <w:iCs/>
        </w:rPr>
        <w:t>:</w:t>
      </w:r>
      <w:r w:rsidR="009E37D4" w:rsidRPr="00540999">
        <w:rPr>
          <w:b/>
          <w:bCs/>
          <w:iCs/>
        </w:rPr>
        <w:t xml:space="preserve"> </w:t>
      </w:r>
      <w:r w:rsidR="009E37D4" w:rsidRPr="00540999">
        <w:rPr>
          <w:iCs/>
        </w:rPr>
        <w:t xml:space="preserve">Học phần Một số phần mềm toán học chọn lọc là học phần tự chọn dành cho học viên cao học ngành Toán. Nội dung của học phần là tiếp cận các phần mềm toán học chọn lọc (Latex, các AI cơ bản, Geogebra, WolframAlpha, Python) dành cho việc biên soạn các tài liệu khoa học, công trình khoa học nhằm phục vụ cho công tác dạy học cũng như hỗ trợ cho công việc nghiên cứu khoa học. Học phần này </w:t>
      </w:r>
      <w:r w:rsidR="009E37D4" w:rsidRPr="00540999">
        <w:rPr>
          <w:iCs/>
        </w:rPr>
        <w:lastRenderedPageBreak/>
        <w:t xml:space="preserve">được thực hiện kết hợp dạy lý thuyết với thực hành, trải nghiệm thực tế và thực hiện đồ án kết thúc học phần. </w:t>
      </w:r>
    </w:p>
    <w:p w14:paraId="4BB4DF2E" w14:textId="24AC2F17" w:rsidR="00A14AA1" w:rsidRPr="00FF58DF" w:rsidRDefault="00822CD3" w:rsidP="009A0864">
      <w:pPr>
        <w:widowControl w:val="0"/>
        <w:spacing w:before="0" w:after="0" w:line="312" w:lineRule="auto"/>
        <w:ind w:firstLine="720"/>
        <w:rPr>
          <w:rFonts w:eastAsia="Times New Roman"/>
          <w:b/>
          <w:iCs/>
          <w:color w:val="000000"/>
        </w:rPr>
      </w:pPr>
      <w:r w:rsidRPr="00540999">
        <w:rPr>
          <w:b/>
          <w:bCs/>
          <w:iCs/>
        </w:rPr>
        <w:sym w:font="Wingdings" w:char="F0A7"/>
      </w:r>
      <w:r w:rsidRPr="00540999">
        <w:rPr>
          <w:b/>
          <w:bCs/>
          <w:iCs/>
        </w:rPr>
        <w:t xml:space="preserve"> </w:t>
      </w:r>
      <w:r w:rsidR="006D3577" w:rsidRPr="00540999">
        <w:rPr>
          <w:b/>
          <w:bCs/>
          <w:i/>
          <w:iCs/>
        </w:rPr>
        <w:t xml:space="preserve">CĐR </w:t>
      </w:r>
      <w:r w:rsidRPr="00540999">
        <w:rPr>
          <w:b/>
          <w:bCs/>
          <w:i/>
          <w:iCs/>
        </w:rPr>
        <w:t>h</w:t>
      </w:r>
      <w:r w:rsidR="005E69C7" w:rsidRPr="00540999">
        <w:rPr>
          <w:b/>
          <w:bCs/>
          <w:i/>
          <w:iCs/>
        </w:rPr>
        <w:t>ọc</w:t>
      </w:r>
      <w:r w:rsidRPr="00540999">
        <w:rPr>
          <w:b/>
          <w:bCs/>
          <w:i/>
          <w:iCs/>
        </w:rPr>
        <w:t xml:space="preserve"> phần</w:t>
      </w:r>
      <w:r w:rsidRPr="00540999">
        <w:rPr>
          <w:bCs/>
          <w:iCs/>
        </w:rPr>
        <w:t>:</w:t>
      </w:r>
      <w:r w:rsidR="009A0864">
        <w:rPr>
          <w:bCs/>
          <w:iCs/>
        </w:rPr>
        <w:t xml:space="preserve"> </w:t>
      </w:r>
      <w:r w:rsidR="00A14AA1" w:rsidRPr="00FF58DF">
        <w:rPr>
          <w:rFonts w:eastAsia="Times New Roman"/>
          <w:bCs/>
          <w:iCs/>
          <w:color w:val="auto"/>
          <w:kern w:val="2"/>
          <w:sz w:val="28"/>
          <w:szCs w:val="22"/>
          <w:lang w:val="vi-VN"/>
          <w14:ligatures w14:val="standardContextual"/>
        </w:rPr>
        <w:t>Sau khi học xong học phần này, người học cần đạt được:</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5298"/>
        <w:gridCol w:w="1109"/>
        <w:gridCol w:w="910"/>
        <w:gridCol w:w="1245"/>
      </w:tblGrid>
      <w:tr w:rsidR="009E37D4" w:rsidRPr="00540999" w14:paraId="7518C85E" w14:textId="77777777" w:rsidTr="00A14AA1">
        <w:trPr>
          <w:jc w:val="center"/>
        </w:trPr>
        <w:tc>
          <w:tcPr>
            <w:tcW w:w="931" w:type="dxa"/>
            <w:shd w:val="clear" w:color="auto" w:fill="FFF2CC"/>
            <w:vAlign w:val="center"/>
          </w:tcPr>
          <w:p w14:paraId="44F66F1C" w14:textId="70C665E5" w:rsidR="009E37D4" w:rsidRPr="00540999" w:rsidRDefault="009E37D4" w:rsidP="00067B56">
            <w:pPr>
              <w:widowControl w:val="0"/>
              <w:spacing w:before="0" w:after="0" w:line="288" w:lineRule="auto"/>
              <w:ind w:firstLine="0"/>
              <w:jc w:val="center"/>
              <w:rPr>
                <w:rFonts w:eastAsia="Times New Roman"/>
                <w:b/>
                <w:bCs/>
                <w:iCs/>
                <w:color w:val="000000"/>
              </w:rPr>
            </w:pPr>
            <w:r w:rsidRPr="00540999">
              <w:rPr>
                <w:rFonts w:eastAsia="Times New Roman"/>
                <w:b/>
                <w:bCs/>
                <w:iCs/>
                <w:color w:val="000000"/>
              </w:rPr>
              <w:t>CLO</w:t>
            </w:r>
          </w:p>
        </w:tc>
        <w:tc>
          <w:tcPr>
            <w:tcW w:w="5298" w:type="dxa"/>
            <w:shd w:val="clear" w:color="auto" w:fill="FFF2CC"/>
            <w:vAlign w:val="center"/>
          </w:tcPr>
          <w:p w14:paraId="3D11672E" w14:textId="487667F8" w:rsidR="009E37D4" w:rsidRPr="00540999" w:rsidRDefault="006D3577" w:rsidP="00067B56">
            <w:pPr>
              <w:widowControl w:val="0"/>
              <w:spacing w:before="0" w:after="0" w:line="288" w:lineRule="auto"/>
              <w:ind w:firstLine="0"/>
              <w:jc w:val="center"/>
              <w:rPr>
                <w:rFonts w:eastAsia="Times New Roman"/>
                <w:b/>
                <w:bCs/>
                <w:iCs/>
                <w:color w:val="000000"/>
              </w:rPr>
            </w:pPr>
            <w:r w:rsidRPr="00540999">
              <w:rPr>
                <w:rFonts w:eastAsia="Times New Roman"/>
                <w:b/>
                <w:bCs/>
                <w:iCs/>
                <w:color w:val="000000"/>
              </w:rPr>
              <w:t xml:space="preserve">CĐR </w:t>
            </w:r>
            <w:r w:rsidR="009E37D4" w:rsidRPr="00540999">
              <w:rPr>
                <w:rFonts w:eastAsia="Times New Roman"/>
                <w:b/>
                <w:bCs/>
                <w:iCs/>
                <w:color w:val="000000"/>
              </w:rPr>
              <w:t>học phần (CLO)</w:t>
            </w:r>
          </w:p>
        </w:tc>
        <w:tc>
          <w:tcPr>
            <w:tcW w:w="1109" w:type="dxa"/>
            <w:shd w:val="clear" w:color="auto" w:fill="FFF2CC"/>
            <w:vAlign w:val="center"/>
          </w:tcPr>
          <w:p w14:paraId="5FB019AA" w14:textId="77777777" w:rsidR="009E37D4" w:rsidRPr="00540999" w:rsidRDefault="009E37D4" w:rsidP="00067B56">
            <w:pPr>
              <w:widowControl w:val="0"/>
              <w:spacing w:before="0" w:after="0" w:line="288" w:lineRule="auto"/>
              <w:ind w:firstLine="0"/>
              <w:jc w:val="center"/>
              <w:rPr>
                <w:rFonts w:eastAsia="Times New Roman"/>
                <w:b/>
                <w:bCs/>
                <w:iCs/>
                <w:color w:val="000000"/>
              </w:rPr>
            </w:pPr>
            <w:r w:rsidRPr="00540999">
              <w:rPr>
                <w:rFonts w:eastAsia="Times New Roman"/>
                <w:b/>
                <w:bCs/>
                <w:iCs/>
                <w:color w:val="000000"/>
              </w:rPr>
              <w:t>Đóng góp cho PLO</w:t>
            </w:r>
          </w:p>
        </w:tc>
        <w:tc>
          <w:tcPr>
            <w:tcW w:w="910" w:type="dxa"/>
            <w:shd w:val="clear" w:color="auto" w:fill="FFF2CC"/>
            <w:vAlign w:val="center"/>
          </w:tcPr>
          <w:p w14:paraId="01D57351" w14:textId="77777777" w:rsidR="009E37D4" w:rsidRPr="00540999" w:rsidRDefault="009E37D4" w:rsidP="00067B56">
            <w:pPr>
              <w:widowControl w:val="0"/>
              <w:spacing w:before="0" w:after="0" w:line="288" w:lineRule="auto"/>
              <w:ind w:firstLine="0"/>
              <w:jc w:val="center"/>
              <w:rPr>
                <w:rFonts w:eastAsia="Times New Roman"/>
                <w:b/>
                <w:bCs/>
                <w:iCs/>
                <w:color w:val="000000"/>
              </w:rPr>
            </w:pPr>
            <w:r w:rsidRPr="00540999">
              <w:rPr>
                <w:rFonts w:eastAsia="Times New Roman"/>
                <w:b/>
                <w:bCs/>
                <w:iCs/>
                <w:color w:val="000000"/>
              </w:rPr>
              <w:t>Trọng số</w:t>
            </w:r>
          </w:p>
        </w:tc>
        <w:tc>
          <w:tcPr>
            <w:tcW w:w="1245" w:type="dxa"/>
            <w:shd w:val="clear" w:color="auto" w:fill="FFF2CC"/>
            <w:vAlign w:val="center"/>
          </w:tcPr>
          <w:p w14:paraId="74B594C2" w14:textId="77777777" w:rsidR="009E37D4" w:rsidRPr="00540999" w:rsidRDefault="009E37D4" w:rsidP="00067B56">
            <w:pPr>
              <w:widowControl w:val="0"/>
              <w:spacing w:before="0" w:after="0" w:line="288" w:lineRule="auto"/>
              <w:ind w:firstLine="0"/>
              <w:jc w:val="center"/>
              <w:rPr>
                <w:rFonts w:eastAsia="Times New Roman"/>
                <w:b/>
                <w:bCs/>
                <w:iCs/>
                <w:color w:val="000000"/>
              </w:rPr>
            </w:pPr>
            <w:r w:rsidRPr="00540999">
              <w:rPr>
                <w:rFonts w:eastAsia="Times New Roman"/>
                <w:b/>
                <w:bCs/>
                <w:iCs/>
                <w:color w:val="000000"/>
              </w:rPr>
              <w:t>Điểm năng lực cần đạt</w:t>
            </w:r>
          </w:p>
        </w:tc>
      </w:tr>
      <w:tr w:rsidR="009E37D4" w:rsidRPr="00540999" w14:paraId="6A04B530" w14:textId="77777777" w:rsidTr="00A14AA1">
        <w:trPr>
          <w:trHeight w:val="331"/>
          <w:jc w:val="center"/>
        </w:trPr>
        <w:tc>
          <w:tcPr>
            <w:tcW w:w="931" w:type="dxa"/>
          </w:tcPr>
          <w:p w14:paraId="52CBB2A9" w14:textId="77777777" w:rsidR="009E37D4" w:rsidRPr="00540999" w:rsidRDefault="009E37D4" w:rsidP="001D08F7">
            <w:pPr>
              <w:widowControl w:val="0"/>
              <w:spacing w:before="0" w:after="0" w:line="288" w:lineRule="auto"/>
              <w:ind w:firstLine="0"/>
              <w:jc w:val="left"/>
              <w:rPr>
                <w:rFonts w:eastAsia="Times New Roman"/>
                <w:iCs/>
                <w:color w:val="000000"/>
              </w:rPr>
            </w:pPr>
            <w:r w:rsidRPr="00540999">
              <w:rPr>
                <w:rFonts w:eastAsia="Times New Roman"/>
                <w:iCs/>
                <w:color w:val="000000"/>
              </w:rPr>
              <w:t>1.1.1.1</w:t>
            </w:r>
          </w:p>
        </w:tc>
        <w:tc>
          <w:tcPr>
            <w:tcW w:w="5298" w:type="dxa"/>
          </w:tcPr>
          <w:p w14:paraId="6B91E89D" w14:textId="77777777" w:rsidR="009E37D4" w:rsidRPr="00540999" w:rsidRDefault="009E37D4" w:rsidP="001D08F7">
            <w:pPr>
              <w:widowControl w:val="0"/>
              <w:spacing w:before="0" w:after="0" w:line="288" w:lineRule="auto"/>
              <w:ind w:firstLine="0"/>
              <w:rPr>
                <w:rFonts w:eastAsia="Times New Roman"/>
                <w:iCs/>
                <w:color w:val="000000"/>
              </w:rPr>
            </w:pPr>
            <w:r w:rsidRPr="00540999">
              <w:rPr>
                <w:rFonts w:eastAsia="Times New Roman"/>
                <w:iCs/>
                <w:color w:val="000000"/>
              </w:rPr>
              <w:t xml:space="preserve">Áp dụng được các phần mềm toán học cơ bản để biên soạn tài liệu giảng dạy và nghiên cứu. </w:t>
            </w:r>
          </w:p>
        </w:tc>
        <w:tc>
          <w:tcPr>
            <w:tcW w:w="1109" w:type="dxa"/>
            <w:vMerge w:val="restart"/>
          </w:tcPr>
          <w:p w14:paraId="5795CC77" w14:textId="77777777" w:rsidR="009E37D4" w:rsidRPr="00540999" w:rsidRDefault="009E37D4" w:rsidP="001D08F7">
            <w:pPr>
              <w:widowControl w:val="0"/>
              <w:spacing w:before="0" w:after="0" w:line="288" w:lineRule="auto"/>
              <w:ind w:firstLine="0"/>
              <w:jc w:val="center"/>
              <w:rPr>
                <w:rFonts w:eastAsia="Times New Roman"/>
                <w:color w:val="000000"/>
              </w:rPr>
            </w:pPr>
          </w:p>
          <w:p w14:paraId="28D1CDC5" w14:textId="77777777" w:rsidR="009E37D4" w:rsidRPr="00540999" w:rsidRDefault="009E37D4" w:rsidP="001D08F7">
            <w:pPr>
              <w:widowControl w:val="0"/>
              <w:spacing w:before="0" w:after="0" w:line="288" w:lineRule="auto"/>
              <w:ind w:firstLine="0"/>
              <w:jc w:val="center"/>
              <w:rPr>
                <w:rFonts w:eastAsia="Times New Roman"/>
                <w:color w:val="000000"/>
              </w:rPr>
            </w:pPr>
          </w:p>
          <w:p w14:paraId="13CFBE8F" w14:textId="77777777" w:rsidR="009E37D4" w:rsidRPr="00540999" w:rsidRDefault="009E37D4" w:rsidP="001D08F7">
            <w:pPr>
              <w:widowControl w:val="0"/>
              <w:spacing w:before="0" w:after="0" w:line="288" w:lineRule="auto"/>
              <w:ind w:firstLine="0"/>
              <w:jc w:val="center"/>
              <w:rPr>
                <w:rFonts w:eastAsia="Times New Roman"/>
                <w:color w:val="000000"/>
              </w:rPr>
            </w:pPr>
          </w:p>
          <w:p w14:paraId="23CE2C13" w14:textId="77777777" w:rsidR="009E37D4" w:rsidRPr="00540999" w:rsidRDefault="009E37D4" w:rsidP="001D08F7">
            <w:pPr>
              <w:widowControl w:val="0"/>
              <w:spacing w:before="0" w:after="0" w:line="288" w:lineRule="auto"/>
              <w:ind w:firstLine="0"/>
              <w:jc w:val="center"/>
              <w:rPr>
                <w:rFonts w:eastAsia="Times New Roman"/>
                <w:color w:val="000000"/>
              </w:rPr>
            </w:pPr>
            <w:r w:rsidRPr="00540999">
              <w:rPr>
                <w:rFonts w:eastAsia="Times New Roman"/>
                <w:color w:val="000000"/>
              </w:rPr>
              <w:t>1.1.1</w:t>
            </w:r>
          </w:p>
        </w:tc>
        <w:tc>
          <w:tcPr>
            <w:tcW w:w="910" w:type="dxa"/>
          </w:tcPr>
          <w:p w14:paraId="377D8A41" w14:textId="77777777" w:rsidR="009E37D4" w:rsidRPr="000721F4" w:rsidRDefault="009E37D4" w:rsidP="001D08F7">
            <w:pPr>
              <w:widowControl w:val="0"/>
              <w:spacing w:before="0" w:after="0" w:line="288" w:lineRule="auto"/>
              <w:ind w:firstLine="0"/>
              <w:jc w:val="center"/>
              <w:rPr>
                <w:rFonts w:eastAsia="Times New Roman"/>
                <w:color w:val="000000"/>
              </w:rPr>
            </w:pPr>
          </w:p>
          <w:p w14:paraId="662D9FAD" w14:textId="77777777" w:rsidR="009E37D4" w:rsidRPr="000721F4" w:rsidRDefault="009E37D4" w:rsidP="001D08F7">
            <w:pPr>
              <w:widowControl w:val="0"/>
              <w:spacing w:before="0" w:after="0" w:line="288" w:lineRule="auto"/>
              <w:ind w:firstLine="0"/>
              <w:jc w:val="center"/>
              <w:rPr>
                <w:rFonts w:eastAsia="Times New Roman"/>
                <w:color w:val="000000"/>
              </w:rPr>
            </w:pPr>
            <w:r w:rsidRPr="000721F4">
              <w:rPr>
                <w:rFonts w:eastAsia="Times New Roman"/>
                <w:color w:val="000000"/>
              </w:rPr>
              <w:t>5%</w:t>
            </w:r>
          </w:p>
        </w:tc>
        <w:tc>
          <w:tcPr>
            <w:tcW w:w="1245" w:type="dxa"/>
          </w:tcPr>
          <w:p w14:paraId="7F53954C" w14:textId="77777777" w:rsidR="009E37D4" w:rsidRPr="00540999" w:rsidRDefault="009E37D4" w:rsidP="001D08F7">
            <w:pPr>
              <w:widowControl w:val="0"/>
              <w:spacing w:before="0" w:after="0" w:line="288" w:lineRule="auto"/>
              <w:ind w:firstLine="0"/>
              <w:jc w:val="center"/>
              <w:rPr>
                <w:rFonts w:eastAsia="Times New Roman"/>
                <w:color w:val="000000"/>
              </w:rPr>
            </w:pPr>
            <w:r w:rsidRPr="00540999">
              <w:rPr>
                <w:rFonts w:eastAsia="Times New Roman"/>
                <w:color w:val="000000"/>
              </w:rPr>
              <w:t>2,5</w:t>
            </w:r>
          </w:p>
          <w:p w14:paraId="44938290" w14:textId="77777777" w:rsidR="009E37D4" w:rsidRPr="00540999" w:rsidRDefault="009E37D4" w:rsidP="001D08F7">
            <w:pPr>
              <w:widowControl w:val="0"/>
              <w:spacing w:before="0" w:after="0" w:line="288" w:lineRule="auto"/>
              <w:ind w:firstLine="0"/>
              <w:jc w:val="center"/>
              <w:rPr>
                <w:rFonts w:eastAsia="Times New Roman"/>
                <w:color w:val="000000"/>
              </w:rPr>
            </w:pPr>
            <w:r w:rsidRPr="00540999">
              <w:rPr>
                <w:rFonts w:eastAsia="Times New Roman"/>
                <w:color w:val="auto"/>
              </w:rPr>
              <w:t>{Mức 3}</w:t>
            </w:r>
          </w:p>
        </w:tc>
      </w:tr>
      <w:tr w:rsidR="009E37D4" w:rsidRPr="00540999" w14:paraId="468C9DC6" w14:textId="77777777" w:rsidTr="00A14AA1">
        <w:trPr>
          <w:trHeight w:val="331"/>
          <w:jc w:val="center"/>
        </w:trPr>
        <w:tc>
          <w:tcPr>
            <w:tcW w:w="931" w:type="dxa"/>
          </w:tcPr>
          <w:p w14:paraId="51A7DB56" w14:textId="77777777" w:rsidR="009E37D4" w:rsidRPr="00540999" w:rsidRDefault="009E37D4" w:rsidP="001D08F7">
            <w:pPr>
              <w:widowControl w:val="0"/>
              <w:spacing w:before="0" w:after="0" w:line="288" w:lineRule="auto"/>
              <w:ind w:firstLine="0"/>
              <w:jc w:val="left"/>
              <w:rPr>
                <w:rFonts w:eastAsia="Times New Roman"/>
                <w:iCs/>
                <w:color w:val="000000"/>
              </w:rPr>
            </w:pPr>
            <w:r w:rsidRPr="00540999">
              <w:rPr>
                <w:rFonts w:eastAsia="Times New Roman"/>
                <w:iCs/>
                <w:color w:val="000000"/>
              </w:rPr>
              <w:t>1.1.1.2</w:t>
            </w:r>
          </w:p>
        </w:tc>
        <w:tc>
          <w:tcPr>
            <w:tcW w:w="5298" w:type="dxa"/>
          </w:tcPr>
          <w:p w14:paraId="2F965779" w14:textId="77777777" w:rsidR="009E37D4" w:rsidRPr="00540999" w:rsidRDefault="009E37D4" w:rsidP="001D08F7">
            <w:pPr>
              <w:widowControl w:val="0"/>
              <w:spacing w:before="0" w:after="0" w:line="288" w:lineRule="auto"/>
              <w:ind w:firstLine="0"/>
              <w:rPr>
                <w:rFonts w:eastAsia="Times New Roman"/>
                <w:iCs/>
                <w:color w:val="000000"/>
              </w:rPr>
            </w:pPr>
            <w:r w:rsidRPr="00540999">
              <w:rPr>
                <w:rFonts w:eastAsia="Times New Roman"/>
                <w:iCs/>
                <w:color w:val="000000"/>
              </w:rPr>
              <w:t>Vận dụng được một số phần mềm toán học cơ bản để giải quyết các bài toán đơn giản.</w:t>
            </w:r>
          </w:p>
        </w:tc>
        <w:tc>
          <w:tcPr>
            <w:tcW w:w="1109" w:type="dxa"/>
            <w:vMerge/>
          </w:tcPr>
          <w:p w14:paraId="35A67FA5" w14:textId="77777777" w:rsidR="009E37D4" w:rsidRPr="00540999" w:rsidRDefault="009E37D4" w:rsidP="001D08F7">
            <w:pPr>
              <w:widowControl w:val="0"/>
              <w:spacing w:before="0" w:after="0" w:line="288" w:lineRule="auto"/>
              <w:ind w:firstLine="0"/>
              <w:jc w:val="center"/>
              <w:rPr>
                <w:rFonts w:eastAsia="Times New Roman"/>
                <w:color w:val="000000"/>
              </w:rPr>
            </w:pPr>
          </w:p>
        </w:tc>
        <w:tc>
          <w:tcPr>
            <w:tcW w:w="910" w:type="dxa"/>
          </w:tcPr>
          <w:p w14:paraId="4F7BA9BE" w14:textId="77777777" w:rsidR="009E37D4" w:rsidRPr="000721F4" w:rsidRDefault="009E37D4" w:rsidP="001D08F7">
            <w:pPr>
              <w:widowControl w:val="0"/>
              <w:spacing w:before="0" w:after="0" w:line="288" w:lineRule="auto"/>
              <w:ind w:firstLine="0"/>
              <w:jc w:val="center"/>
              <w:rPr>
                <w:rFonts w:eastAsia="Times New Roman"/>
                <w:color w:val="000000"/>
              </w:rPr>
            </w:pPr>
          </w:p>
          <w:p w14:paraId="562BBED4" w14:textId="77777777" w:rsidR="009E37D4" w:rsidRPr="000721F4" w:rsidRDefault="009E37D4" w:rsidP="001D08F7">
            <w:pPr>
              <w:widowControl w:val="0"/>
              <w:spacing w:before="0" w:after="0" w:line="288" w:lineRule="auto"/>
              <w:ind w:firstLine="0"/>
              <w:jc w:val="center"/>
              <w:rPr>
                <w:rFonts w:eastAsia="Times New Roman"/>
                <w:color w:val="000000"/>
              </w:rPr>
            </w:pPr>
            <w:r w:rsidRPr="000721F4">
              <w:rPr>
                <w:rFonts w:eastAsia="Times New Roman"/>
                <w:color w:val="000000"/>
              </w:rPr>
              <w:t>15%</w:t>
            </w:r>
          </w:p>
        </w:tc>
        <w:tc>
          <w:tcPr>
            <w:tcW w:w="1245" w:type="dxa"/>
          </w:tcPr>
          <w:p w14:paraId="6744BEED" w14:textId="77777777" w:rsidR="009E37D4" w:rsidRPr="00540999" w:rsidRDefault="009E37D4" w:rsidP="001D08F7">
            <w:pPr>
              <w:widowControl w:val="0"/>
              <w:spacing w:before="0" w:after="0" w:line="288" w:lineRule="auto"/>
              <w:ind w:firstLine="0"/>
              <w:jc w:val="center"/>
              <w:rPr>
                <w:rFonts w:eastAsia="Times New Roman"/>
                <w:color w:val="000000"/>
              </w:rPr>
            </w:pPr>
            <w:r w:rsidRPr="00540999">
              <w:rPr>
                <w:rFonts w:eastAsia="Times New Roman"/>
                <w:color w:val="000000"/>
              </w:rPr>
              <w:t>2,5</w:t>
            </w:r>
          </w:p>
          <w:p w14:paraId="535D8A39" w14:textId="77777777" w:rsidR="009E37D4" w:rsidRPr="00540999" w:rsidRDefault="009E37D4" w:rsidP="001D08F7">
            <w:pPr>
              <w:widowControl w:val="0"/>
              <w:spacing w:before="0" w:after="0" w:line="288" w:lineRule="auto"/>
              <w:ind w:firstLine="0"/>
              <w:jc w:val="center"/>
              <w:rPr>
                <w:rFonts w:eastAsia="Times New Roman"/>
                <w:color w:val="000000"/>
              </w:rPr>
            </w:pPr>
            <w:r w:rsidRPr="00540999">
              <w:rPr>
                <w:rFonts w:eastAsia="Times New Roman"/>
                <w:color w:val="auto"/>
              </w:rPr>
              <w:t>{Mức 3}</w:t>
            </w:r>
          </w:p>
        </w:tc>
      </w:tr>
      <w:tr w:rsidR="009E37D4" w:rsidRPr="00540999" w14:paraId="7FA787EE" w14:textId="77777777" w:rsidTr="00A14AA1">
        <w:trPr>
          <w:jc w:val="center"/>
        </w:trPr>
        <w:tc>
          <w:tcPr>
            <w:tcW w:w="931" w:type="dxa"/>
          </w:tcPr>
          <w:p w14:paraId="1B8D9271" w14:textId="77777777" w:rsidR="009E37D4" w:rsidRPr="00540999" w:rsidRDefault="009E37D4" w:rsidP="001D08F7">
            <w:pPr>
              <w:widowControl w:val="0"/>
              <w:spacing w:before="0" w:after="0" w:line="288" w:lineRule="auto"/>
              <w:ind w:firstLine="0"/>
              <w:jc w:val="center"/>
              <w:rPr>
                <w:rFonts w:eastAsia="Times New Roman"/>
                <w:iCs/>
                <w:color w:val="000000"/>
              </w:rPr>
            </w:pPr>
            <w:r w:rsidRPr="00540999">
              <w:rPr>
                <w:rFonts w:eastAsia="Times New Roman"/>
                <w:iCs/>
                <w:color w:val="000000"/>
              </w:rPr>
              <w:t>1.1.1.3</w:t>
            </w:r>
          </w:p>
        </w:tc>
        <w:tc>
          <w:tcPr>
            <w:tcW w:w="5298" w:type="dxa"/>
          </w:tcPr>
          <w:p w14:paraId="2137C6E7" w14:textId="77777777" w:rsidR="009E37D4" w:rsidRPr="00540999" w:rsidRDefault="009E37D4" w:rsidP="001D08F7">
            <w:pPr>
              <w:widowControl w:val="0"/>
              <w:spacing w:before="0" w:after="0" w:line="288" w:lineRule="auto"/>
              <w:ind w:firstLine="0"/>
              <w:rPr>
                <w:rFonts w:eastAsia="Times New Roman"/>
                <w:iCs/>
                <w:color w:val="000000"/>
              </w:rPr>
            </w:pPr>
            <w:r w:rsidRPr="00540999">
              <w:rPr>
                <w:rFonts w:eastAsia="Times New Roman"/>
                <w:iCs/>
                <w:color w:val="000000"/>
                <w:lang w:val="sv-SE"/>
              </w:rPr>
              <w:t>Vận dụng được một số phần mềm toán học nâng cao để hỗ trợ việc biên soạn tài liệu và giải quyết một số bài toán chuyên ngành.</w:t>
            </w:r>
          </w:p>
        </w:tc>
        <w:tc>
          <w:tcPr>
            <w:tcW w:w="1109" w:type="dxa"/>
            <w:vMerge/>
          </w:tcPr>
          <w:p w14:paraId="73D65B30" w14:textId="77777777" w:rsidR="009E37D4" w:rsidRPr="00540999" w:rsidRDefault="009E37D4" w:rsidP="001D08F7">
            <w:pPr>
              <w:widowControl w:val="0"/>
              <w:spacing w:before="0" w:after="0" w:line="288" w:lineRule="auto"/>
              <w:ind w:firstLine="0"/>
              <w:jc w:val="center"/>
              <w:rPr>
                <w:rFonts w:eastAsia="Times New Roman"/>
                <w:color w:val="000000"/>
              </w:rPr>
            </w:pPr>
          </w:p>
        </w:tc>
        <w:tc>
          <w:tcPr>
            <w:tcW w:w="910" w:type="dxa"/>
          </w:tcPr>
          <w:p w14:paraId="01754763" w14:textId="77777777" w:rsidR="009E37D4" w:rsidRPr="000721F4" w:rsidRDefault="009E37D4" w:rsidP="001D08F7">
            <w:pPr>
              <w:widowControl w:val="0"/>
              <w:spacing w:before="0" w:after="0" w:line="288" w:lineRule="auto"/>
              <w:ind w:firstLine="0"/>
              <w:jc w:val="center"/>
              <w:rPr>
                <w:rFonts w:eastAsia="Times New Roman"/>
                <w:color w:val="000000"/>
              </w:rPr>
            </w:pPr>
          </w:p>
          <w:p w14:paraId="0B4059B0" w14:textId="77777777" w:rsidR="009E37D4" w:rsidRPr="000721F4" w:rsidRDefault="009E37D4" w:rsidP="001D08F7">
            <w:pPr>
              <w:widowControl w:val="0"/>
              <w:spacing w:before="0" w:after="0" w:line="288" w:lineRule="auto"/>
              <w:ind w:firstLine="0"/>
              <w:jc w:val="center"/>
              <w:rPr>
                <w:rFonts w:eastAsia="Times New Roman"/>
                <w:color w:val="000000"/>
              </w:rPr>
            </w:pPr>
            <w:r w:rsidRPr="000721F4">
              <w:rPr>
                <w:rFonts w:eastAsia="Times New Roman"/>
                <w:color w:val="000000"/>
              </w:rPr>
              <w:t>15%</w:t>
            </w:r>
          </w:p>
        </w:tc>
        <w:tc>
          <w:tcPr>
            <w:tcW w:w="1245" w:type="dxa"/>
          </w:tcPr>
          <w:p w14:paraId="3EBD7BAC" w14:textId="77777777" w:rsidR="009E37D4" w:rsidRPr="00540999" w:rsidRDefault="009E37D4" w:rsidP="001D08F7">
            <w:pPr>
              <w:widowControl w:val="0"/>
              <w:spacing w:before="0" w:after="0" w:line="288" w:lineRule="auto"/>
              <w:ind w:firstLine="0"/>
              <w:jc w:val="center"/>
              <w:rPr>
                <w:rFonts w:eastAsia="Times New Roman"/>
                <w:color w:val="000000"/>
              </w:rPr>
            </w:pPr>
          </w:p>
          <w:p w14:paraId="063E4673" w14:textId="77777777" w:rsidR="009E37D4" w:rsidRPr="00540999" w:rsidRDefault="009E37D4" w:rsidP="001D08F7">
            <w:pPr>
              <w:widowControl w:val="0"/>
              <w:spacing w:before="0" w:after="0" w:line="288" w:lineRule="auto"/>
              <w:ind w:firstLine="0"/>
              <w:jc w:val="center"/>
              <w:rPr>
                <w:rFonts w:eastAsia="Times New Roman"/>
                <w:color w:val="000000"/>
              </w:rPr>
            </w:pPr>
            <w:r w:rsidRPr="00540999">
              <w:rPr>
                <w:rFonts w:eastAsia="Times New Roman"/>
                <w:color w:val="000000"/>
              </w:rPr>
              <w:t>2,5</w:t>
            </w:r>
          </w:p>
          <w:p w14:paraId="1E215430" w14:textId="77777777" w:rsidR="009E37D4" w:rsidRPr="00540999" w:rsidRDefault="009E37D4" w:rsidP="001D08F7">
            <w:pPr>
              <w:widowControl w:val="0"/>
              <w:spacing w:before="0" w:after="0" w:line="288" w:lineRule="auto"/>
              <w:ind w:firstLine="0"/>
              <w:jc w:val="center"/>
              <w:rPr>
                <w:rFonts w:eastAsia="Times New Roman"/>
                <w:color w:val="000000"/>
              </w:rPr>
            </w:pPr>
            <w:r w:rsidRPr="00540999">
              <w:rPr>
                <w:rFonts w:eastAsia="Times New Roman"/>
                <w:color w:val="auto"/>
              </w:rPr>
              <w:t>{Mức 3}</w:t>
            </w:r>
          </w:p>
        </w:tc>
      </w:tr>
      <w:tr w:rsidR="009E37D4" w:rsidRPr="00540999" w14:paraId="16DD615C" w14:textId="77777777" w:rsidTr="00A14AA1">
        <w:trPr>
          <w:jc w:val="center"/>
        </w:trPr>
        <w:tc>
          <w:tcPr>
            <w:tcW w:w="931" w:type="dxa"/>
          </w:tcPr>
          <w:p w14:paraId="5916B523" w14:textId="77777777" w:rsidR="009E37D4" w:rsidRPr="00540999" w:rsidRDefault="009E37D4" w:rsidP="001D08F7">
            <w:pPr>
              <w:widowControl w:val="0"/>
              <w:spacing w:before="0" w:after="0" w:line="288" w:lineRule="auto"/>
              <w:ind w:firstLine="0"/>
              <w:jc w:val="center"/>
              <w:rPr>
                <w:rFonts w:eastAsia="Times New Roman"/>
                <w:iCs/>
                <w:color w:val="000000"/>
              </w:rPr>
            </w:pPr>
            <w:r w:rsidRPr="00540999">
              <w:rPr>
                <w:rFonts w:eastAsia="Times New Roman"/>
                <w:iCs/>
                <w:color w:val="000000"/>
              </w:rPr>
              <w:t>2.1.2.1</w:t>
            </w:r>
          </w:p>
        </w:tc>
        <w:tc>
          <w:tcPr>
            <w:tcW w:w="5298" w:type="dxa"/>
          </w:tcPr>
          <w:p w14:paraId="572FED55" w14:textId="77777777" w:rsidR="009E37D4" w:rsidRPr="00540999" w:rsidRDefault="009E37D4" w:rsidP="001D08F7">
            <w:pPr>
              <w:widowControl w:val="0"/>
              <w:spacing w:before="0" w:after="0" w:line="288" w:lineRule="auto"/>
              <w:ind w:firstLine="0"/>
              <w:rPr>
                <w:rFonts w:eastAsia="Times New Roman"/>
                <w:iCs/>
                <w:color w:val="000000"/>
              </w:rPr>
            </w:pPr>
            <w:r w:rsidRPr="00540999">
              <w:rPr>
                <w:rFonts w:eastAsia="Times New Roman"/>
                <w:iCs/>
                <w:color w:val="auto"/>
                <w:lang w:val="sv-SE"/>
              </w:rPr>
              <w:t xml:space="preserve">Liên kết </w:t>
            </w:r>
            <w:r w:rsidRPr="00540999">
              <w:rPr>
                <w:rFonts w:eastAsia="Times New Roman"/>
                <w:iCs/>
                <w:color w:val="000000"/>
                <w:lang w:val="sv-SE"/>
              </w:rPr>
              <w:t>được kỹ năng khai thác học liệu số và ứng dụng công nghệ thông tin cơ bản để hoàn thành các nhiệm vụ học tập.</w:t>
            </w:r>
            <w:r w:rsidRPr="00540999">
              <w:rPr>
                <w:rFonts w:eastAsia="Times New Roman"/>
                <w:iCs/>
                <w:color w:val="000000"/>
              </w:rPr>
              <w:t xml:space="preserve"> </w:t>
            </w:r>
          </w:p>
        </w:tc>
        <w:tc>
          <w:tcPr>
            <w:tcW w:w="1109" w:type="dxa"/>
          </w:tcPr>
          <w:p w14:paraId="64B0CC1D" w14:textId="77777777" w:rsidR="009E37D4" w:rsidRPr="00540999" w:rsidRDefault="009E37D4" w:rsidP="001D08F7">
            <w:pPr>
              <w:widowControl w:val="0"/>
              <w:spacing w:before="0" w:after="0" w:line="288" w:lineRule="auto"/>
              <w:ind w:firstLine="0"/>
              <w:jc w:val="center"/>
              <w:rPr>
                <w:rFonts w:eastAsia="Times New Roman"/>
                <w:color w:val="000000"/>
              </w:rPr>
            </w:pPr>
          </w:p>
          <w:p w14:paraId="6D936680" w14:textId="77777777" w:rsidR="009E37D4" w:rsidRPr="00540999" w:rsidRDefault="009E37D4" w:rsidP="001D08F7">
            <w:pPr>
              <w:widowControl w:val="0"/>
              <w:spacing w:before="0" w:after="0" w:line="288" w:lineRule="auto"/>
              <w:ind w:firstLine="0"/>
              <w:jc w:val="center"/>
              <w:rPr>
                <w:rFonts w:eastAsia="Times New Roman"/>
                <w:color w:val="000000"/>
              </w:rPr>
            </w:pPr>
            <w:r w:rsidRPr="00540999">
              <w:rPr>
                <w:rFonts w:eastAsia="Times New Roman"/>
                <w:color w:val="000000"/>
              </w:rPr>
              <w:t>2.1.2</w:t>
            </w:r>
          </w:p>
        </w:tc>
        <w:tc>
          <w:tcPr>
            <w:tcW w:w="910" w:type="dxa"/>
          </w:tcPr>
          <w:p w14:paraId="4AD020E7" w14:textId="77777777" w:rsidR="009E37D4" w:rsidRPr="00540999" w:rsidRDefault="009E37D4" w:rsidP="001D08F7">
            <w:pPr>
              <w:widowControl w:val="0"/>
              <w:spacing w:before="0" w:after="0" w:line="288" w:lineRule="auto"/>
              <w:ind w:firstLine="0"/>
              <w:jc w:val="center"/>
              <w:rPr>
                <w:rFonts w:eastAsia="Times New Roman"/>
                <w:color w:val="000000"/>
              </w:rPr>
            </w:pPr>
          </w:p>
          <w:p w14:paraId="2D8B270B" w14:textId="77777777" w:rsidR="009E37D4" w:rsidRPr="00540999" w:rsidRDefault="009E37D4" w:rsidP="001D08F7">
            <w:pPr>
              <w:widowControl w:val="0"/>
              <w:spacing w:before="0" w:after="0" w:line="288" w:lineRule="auto"/>
              <w:ind w:firstLine="0"/>
              <w:jc w:val="center"/>
              <w:rPr>
                <w:rFonts w:eastAsia="Times New Roman"/>
                <w:color w:val="000000"/>
              </w:rPr>
            </w:pPr>
            <w:r w:rsidRPr="00540999">
              <w:rPr>
                <w:rFonts w:eastAsia="Times New Roman"/>
                <w:color w:val="000000"/>
              </w:rPr>
              <w:t>20%</w:t>
            </w:r>
          </w:p>
        </w:tc>
        <w:tc>
          <w:tcPr>
            <w:tcW w:w="1245" w:type="dxa"/>
          </w:tcPr>
          <w:p w14:paraId="4E65A4C4" w14:textId="77777777" w:rsidR="009E37D4" w:rsidRPr="00540999" w:rsidRDefault="009E37D4" w:rsidP="001D08F7">
            <w:pPr>
              <w:widowControl w:val="0"/>
              <w:spacing w:before="0" w:after="0" w:line="288" w:lineRule="auto"/>
              <w:ind w:firstLine="0"/>
              <w:jc w:val="center"/>
              <w:rPr>
                <w:rFonts w:eastAsia="Times New Roman"/>
                <w:color w:val="000000"/>
              </w:rPr>
            </w:pPr>
          </w:p>
          <w:p w14:paraId="2C6ECFE4" w14:textId="77777777" w:rsidR="009E37D4" w:rsidRPr="00540999" w:rsidRDefault="009E37D4" w:rsidP="001D08F7">
            <w:pPr>
              <w:widowControl w:val="0"/>
              <w:spacing w:before="0" w:after="0" w:line="288" w:lineRule="auto"/>
              <w:ind w:firstLine="0"/>
              <w:jc w:val="center"/>
              <w:rPr>
                <w:rFonts w:eastAsia="Times New Roman"/>
                <w:color w:val="000000"/>
              </w:rPr>
            </w:pPr>
            <w:r w:rsidRPr="00540999">
              <w:rPr>
                <w:rFonts w:eastAsia="Times New Roman"/>
                <w:color w:val="000000"/>
              </w:rPr>
              <w:t>3,5</w:t>
            </w:r>
          </w:p>
          <w:p w14:paraId="322A2BC1" w14:textId="77777777" w:rsidR="009E37D4" w:rsidRPr="00540999" w:rsidRDefault="009E37D4" w:rsidP="001D08F7">
            <w:pPr>
              <w:widowControl w:val="0"/>
              <w:spacing w:before="0" w:after="0" w:line="288" w:lineRule="auto"/>
              <w:ind w:firstLine="0"/>
              <w:jc w:val="center"/>
              <w:rPr>
                <w:rFonts w:eastAsia="Times New Roman"/>
                <w:iCs/>
                <w:color w:val="000000"/>
              </w:rPr>
            </w:pPr>
            <w:r w:rsidRPr="00540999">
              <w:rPr>
                <w:rFonts w:eastAsia="Times New Roman"/>
                <w:color w:val="auto"/>
              </w:rPr>
              <w:t>{Mức 4}</w:t>
            </w:r>
          </w:p>
        </w:tc>
      </w:tr>
      <w:tr w:rsidR="009E37D4" w:rsidRPr="00540999" w14:paraId="0750551E" w14:textId="77777777" w:rsidTr="00A14AA1">
        <w:trPr>
          <w:trHeight w:val="815"/>
          <w:jc w:val="center"/>
        </w:trPr>
        <w:tc>
          <w:tcPr>
            <w:tcW w:w="931" w:type="dxa"/>
          </w:tcPr>
          <w:p w14:paraId="45ECBC85" w14:textId="77777777" w:rsidR="009E37D4" w:rsidRPr="00540999" w:rsidRDefault="009E37D4" w:rsidP="001D08F7">
            <w:pPr>
              <w:widowControl w:val="0"/>
              <w:spacing w:before="0" w:after="0" w:line="288" w:lineRule="auto"/>
              <w:ind w:firstLine="0"/>
              <w:jc w:val="center"/>
              <w:rPr>
                <w:rFonts w:eastAsia="Times New Roman"/>
                <w:iCs/>
                <w:color w:val="000000"/>
              </w:rPr>
            </w:pPr>
            <w:r w:rsidRPr="00540999">
              <w:rPr>
                <w:rFonts w:eastAsia="Times New Roman"/>
                <w:iCs/>
                <w:color w:val="000000"/>
              </w:rPr>
              <w:t>3.1.2.1</w:t>
            </w:r>
          </w:p>
        </w:tc>
        <w:tc>
          <w:tcPr>
            <w:tcW w:w="5298" w:type="dxa"/>
          </w:tcPr>
          <w:p w14:paraId="260919B4" w14:textId="77777777" w:rsidR="009E37D4" w:rsidRPr="00540999" w:rsidRDefault="009E37D4" w:rsidP="001D08F7">
            <w:pPr>
              <w:widowControl w:val="0"/>
              <w:spacing w:before="0" w:after="0" w:line="288" w:lineRule="auto"/>
              <w:ind w:firstLine="0"/>
              <w:rPr>
                <w:rFonts w:eastAsia="Times New Roman"/>
                <w:iCs/>
                <w:color w:val="000000"/>
              </w:rPr>
            </w:pPr>
            <w:r w:rsidRPr="00540999">
              <w:rPr>
                <w:rFonts w:eastAsia="Times New Roman"/>
                <w:iCs/>
                <w:color w:val="000000"/>
              </w:rPr>
              <w:t>Vận dụng được kỹ năng lãnh đạo nhóm để quản lý các hoạt động chuyên môn.</w:t>
            </w:r>
          </w:p>
        </w:tc>
        <w:tc>
          <w:tcPr>
            <w:tcW w:w="1109" w:type="dxa"/>
          </w:tcPr>
          <w:p w14:paraId="462BCAA2" w14:textId="77777777" w:rsidR="009E37D4" w:rsidRPr="00540999" w:rsidRDefault="009E37D4" w:rsidP="001D08F7">
            <w:pPr>
              <w:widowControl w:val="0"/>
              <w:spacing w:before="0" w:after="0" w:line="288" w:lineRule="auto"/>
              <w:ind w:firstLine="0"/>
              <w:jc w:val="center"/>
              <w:rPr>
                <w:rFonts w:eastAsia="Times New Roman"/>
                <w:color w:val="000000"/>
              </w:rPr>
            </w:pPr>
            <w:r w:rsidRPr="00540999">
              <w:rPr>
                <w:rFonts w:eastAsia="Times New Roman"/>
                <w:color w:val="000000"/>
              </w:rPr>
              <w:t>3.1.2</w:t>
            </w:r>
          </w:p>
        </w:tc>
        <w:tc>
          <w:tcPr>
            <w:tcW w:w="910" w:type="dxa"/>
          </w:tcPr>
          <w:p w14:paraId="19098431" w14:textId="77777777" w:rsidR="009E37D4" w:rsidRPr="00540999" w:rsidRDefault="009E37D4" w:rsidP="001D08F7">
            <w:pPr>
              <w:widowControl w:val="0"/>
              <w:spacing w:before="0" w:after="0" w:line="288" w:lineRule="auto"/>
              <w:ind w:firstLine="0"/>
              <w:jc w:val="center"/>
              <w:rPr>
                <w:rFonts w:eastAsia="Times New Roman"/>
                <w:color w:val="000000"/>
              </w:rPr>
            </w:pPr>
            <w:r w:rsidRPr="00540999">
              <w:rPr>
                <w:rFonts w:eastAsia="Times New Roman"/>
                <w:color w:val="000000"/>
              </w:rPr>
              <w:t>33%</w:t>
            </w:r>
          </w:p>
        </w:tc>
        <w:tc>
          <w:tcPr>
            <w:tcW w:w="1245" w:type="dxa"/>
          </w:tcPr>
          <w:p w14:paraId="1D210F63" w14:textId="77777777" w:rsidR="009E37D4" w:rsidRPr="00540999" w:rsidRDefault="009E37D4" w:rsidP="001D08F7">
            <w:pPr>
              <w:widowControl w:val="0"/>
              <w:spacing w:before="0" w:after="0" w:line="288" w:lineRule="auto"/>
              <w:ind w:firstLine="0"/>
              <w:jc w:val="center"/>
              <w:rPr>
                <w:rFonts w:eastAsia="Times New Roman"/>
                <w:color w:val="000000"/>
              </w:rPr>
            </w:pPr>
            <w:r w:rsidRPr="00540999">
              <w:rPr>
                <w:rFonts w:eastAsia="Times New Roman"/>
                <w:color w:val="000000"/>
              </w:rPr>
              <w:t>2,5</w:t>
            </w:r>
          </w:p>
          <w:p w14:paraId="18581CAA" w14:textId="77777777" w:rsidR="009E37D4" w:rsidRPr="00540999" w:rsidRDefault="009E37D4" w:rsidP="001D08F7">
            <w:pPr>
              <w:widowControl w:val="0"/>
              <w:spacing w:before="0" w:after="0" w:line="288" w:lineRule="auto"/>
              <w:ind w:firstLine="0"/>
              <w:jc w:val="center"/>
              <w:rPr>
                <w:rFonts w:eastAsia="Times New Roman"/>
                <w:iCs/>
                <w:color w:val="000000"/>
              </w:rPr>
            </w:pPr>
            <w:r w:rsidRPr="00540999">
              <w:rPr>
                <w:rFonts w:eastAsia="Times New Roman"/>
                <w:color w:val="auto"/>
              </w:rPr>
              <w:t>{Mức 3}</w:t>
            </w:r>
          </w:p>
        </w:tc>
      </w:tr>
    </w:tbl>
    <w:p w14:paraId="7786540C" w14:textId="77777777" w:rsidR="00C851DC" w:rsidRDefault="00C851DC" w:rsidP="001D08F7">
      <w:pPr>
        <w:pStyle w:val="2INSONLAN"/>
      </w:pPr>
      <w:bookmarkStart w:id="137" w:name="_Toc169862432"/>
    </w:p>
    <w:p w14:paraId="2B0E5486" w14:textId="462794DA" w:rsidR="00F93DA4" w:rsidRPr="00540999" w:rsidRDefault="00F93DA4" w:rsidP="001D08F7">
      <w:pPr>
        <w:pStyle w:val="2INSONLAN"/>
      </w:pPr>
      <w:r w:rsidRPr="00540999">
        <w:t>4.</w:t>
      </w:r>
      <w:r w:rsidR="00A148AE" w:rsidRPr="00540999">
        <w:t>1</w:t>
      </w:r>
      <w:r w:rsidR="00366A23" w:rsidRPr="00540999">
        <w:t>2</w:t>
      </w:r>
      <w:r w:rsidR="00A148AE" w:rsidRPr="00540999">
        <w:t>.</w:t>
      </w:r>
      <w:r w:rsidRPr="00540999">
        <w:t xml:space="preserve"> Thống kê và phân tích dữ liệu trong khoa học giáo dục</w:t>
      </w:r>
      <w:bookmarkEnd w:id="137"/>
    </w:p>
    <w:p w14:paraId="5FCD65A2" w14:textId="039513E2" w:rsidR="00F93DA4" w:rsidRPr="00540999" w:rsidRDefault="00F93DA4" w:rsidP="00540999">
      <w:pPr>
        <w:widowControl w:val="0"/>
        <w:spacing w:before="0" w:after="0" w:line="312" w:lineRule="auto"/>
        <w:ind w:firstLine="720"/>
        <w:rPr>
          <w:b/>
          <w:bCs/>
          <w:iCs/>
        </w:rPr>
      </w:pPr>
      <w:r w:rsidRPr="00540999">
        <w:rPr>
          <w:b/>
          <w:bCs/>
          <w:iCs/>
        </w:rPr>
        <w:sym w:font="Wingdings" w:char="F0A7"/>
      </w:r>
      <w:r w:rsidRPr="00540999">
        <w:rPr>
          <w:b/>
          <w:bCs/>
          <w:iCs/>
        </w:rPr>
        <w:t xml:space="preserve"> </w:t>
      </w:r>
      <w:r w:rsidRPr="00540999">
        <w:rPr>
          <w:b/>
          <w:bCs/>
          <w:i/>
          <w:iCs/>
        </w:rPr>
        <w:t>Mã học phần</w:t>
      </w:r>
      <w:r w:rsidRPr="00540999">
        <w:rPr>
          <w:bCs/>
          <w:iCs/>
        </w:rPr>
        <w:t>:</w:t>
      </w:r>
      <w:r w:rsidRPr="00540999">
        <w:rPr>
          <w:b/>
          <w:bCs/>
          <w:iCs/>
        </w:rPr>
        <w:t xml:space="preserve"> MAT82012</w:t>
      </w:r>
    </w:p>
    <w:p w14:paraId="65C0D73C" w14:textId="77777777" w:rsidR="00F93DA4" w:rsidRPr="00540999" w:rsidRDefault="00F93DA4" w:rsidP="00540999">
      <w:pPr>
        <w:widowControl w:val="0"/>
        <w:spacing w:before="0" w:after="0" w:line="312" w:lineRule="auto"/>
        <w:ind w:firstLine="720"/>
        <w:rPr>
          <w:b/>
          <w:bCs/>
          <w:iCs/>
        </w:rPr>
      </w:pPr>
      <w:r w:rsidRPr="00540999">
        <w:rPr>
          <w:b/>
          <w:bCs/>
          <w:iCs/>
        </w:rPr>
        <w:sym w:font="Wingdings" w:char="F0A7"/>
      </w:r>
      <w:r w:rsidRPr="00540999">
        <w:rPr>
          <w:b/>
          <w:bCs/>
          <w:iCs/>
        </w:rPr>
        <w:t xml:space="preserve"> </w:t>
      </w:r>
      <w:r w:rsidRPr="00540999">
        <w:rPr>
          <w:b/>
          <w:bCs/>
          <w:i/>
          <w:iCs/>
        </w:rPr>
        <w:t>Loại học phần</w:t>
      </w:r>
      <w:r w:rsidRPr="00540999">
        <w:rPr>
          <w:bCs/>
          <w:iCs/>
        </w:rPr>
        <w:t>:</w:t>
      </w:r>
      <w:r w:rsidRPr="00540999">
        <w:rPr>
          <w:b/>
          <w:bCs/>
          <w:iCs/>
        </w:rPr>
        <w:t xml:space="preserve"> </w:t>
      </w:r>
      <w:r w:rsidRPr="00540999">
        <w:rPr>
          <w:bCs/>
          <w:iCs/>
        </w:rPr>
        <w:t>Cơ sở ngành tự chọn.</w:t>
      </w:r>
    </w:p>
    <w:p w14:paraId="78F5FF21" w14:textId="685E48FF" w:rsidR="009E37D4" w:rsidRPr="00540999" w:rsidRDefault="00F93DA4" w:rsidP="00540999">
      <w:pPr>
        <w:widowControl w:val="0"/>
        <w:spacing w:before="0" w:after="0" w:line="312" w:lineRule="auto"/>
        <w:ind w:firstLine="720"/>
        <w:rPr>
          <w:iCs/>
        </w:rPr>
      </w:pPr>
      <w:r w:rsidRPr="00540999">
        <w:rPr>
          <w:b/>
          <w:bCs/>
          <w:iCs/>
        </w:rPr>
        <w:sym w:font="Wingdings" w:char="F0A7"/>
      </w:r>
      <w:r w:rsidRPr="00540999">
        <w:rPr>
          <w:b/>
          <w:bCs/>
          <w:iCs/>
        </w:rPr>
        <w:t xml:space="preserve"> </w:t>
      </w:r>
      <w:r w:rsidRPr="00540999">
        <w:rPr>
          <w:b/>
          <w:bCs/>
          <w:i/>
          <w:iCs/>
        </w:rPr>
        <w:t>Mô tả học phần</w:t>
      </w:r>
      <w:r w:rsidRPr="00540999">
        <w:rPr>
          <w:bCs/>
          <w:iCs/>
        </w:rPr>
        <w:t>:</w:t>
      </w:r>
      <w:r w:rsidR="009E37D4" w:rsidRPr="00540999">
        <w:rPr>
          <w:bCs/>
          <w:iCs/>
        </w:rPr>
        <w:t xml:space="preserve"> </w:t>
      </w:r>
      <w:r w:rsidR="009E37D4" w:rsidRPr="00540999">
        <w:rPr>
          <w:iCs/>
        </w:rPr>
        <w:t xml:space="preserve">Học phần Thống kê và phân tích dữ liệu trong khoa học giáo dục là học phần tự chọn thuộc khối kiến thức cơ sở ngành dành cho học viên cao học ngành Toán. </w:t>
      </w:r>
    </w:p>
    <w:p w14:paraId="10498FCD" w14:textId="26640EC6" w:rsidR="009E37D4" w:rsidRPr="00540999" w:rsidRDefault="009E37D4" w:rsidP="00540999">
      <w:pPr>
        <w:widowControl w:val="0"/>
        <w:spacing w:before="0" w:after="0" w:line="312" w:lineRule="auto"/>
        <w:ind w:firstLine="720"/>
        <w:rPr>
          <w:iCs/>
        </w:rPr>
      </w:pPr>
      <w:r w:rsidRPr="00540999">
        <w:rPr>
          <w:iCs/>
        </w:rPr>
        <w:t>Nội dung của học phần gồm 2 chương. Chương 1 được dành để tìm hiểu và áp dụng kiến thức về lý thuyết mẫu vào điều tra thu thập và tổ hợp mẫu số liệu của thực tế ngành khoa học giáo dục, vẽ biểu đồ và tính toán các đặc trưng mẫu điều tra thông qua phần mềm thống kê. Chương 2 cung cấp cho người học những kiến thức cơ bản và nâng cao về phân tích thống kê và ứng dụng phần mềm trong phân tích thống kê đối với thực tế ngành khoa học giáo dục.</w:t>
      </w:r>
    </w:p>
    <w:p w14:paraId="320DFB67" w14:textId="04235015" w:rsidR="00F93DA4" w:rsidRPr="00540999" w:rsidRDefault="009E37D4" w:rsidP="00540999">
      <w:pPr>
        <w:widowControl w:val="0"/>
        <w:spacing w:before="0" w:after="0" w:line="312" w:lineRule="auto"/>
        <w:ind w:firstLine="720"/>
        <w:rPr>
          <w:b/>
          <w:bCs/>
          <w:iCs/>
        </w:rPr>
      </w:pPr>
      <w:r w:rsidRPr="00540999">
        <w:rPr>
          <w:iCs/>
        </w:rPr>
        <w:t xml:space="preserve">Học phần này được thực hiện kết hợp dạy lý thuyết với thực hành, trải nghiệm thực tế và thực hiện đồ án kết thúc học phần. Thông qua các kiến thức lý thuyết được học, người học áp dụng vào giải quyết các vấn đề về phân tích thống kê trong thực tiễn ngành khoa học giáo dục một cách khá đầy đủ, hoàn chỉnh thông qua việc thực hiện đồ án, dự án học phần. Học phần còn giúp cho học viên có trải nghiệm và chuẩn bị tốt để </w:t>
      </w:r>
      <w:r w:rsidRPr="00540999">
        <w:rPr>
          <w:iCs/>
        </w:rPr>
        <w:lastRenderedPageBreak/>
        <w:t>có nghiên cứu sâu hơn về khoa học giáo dục, cũng như thực hiện luận văn, luận án về ngành này.</w:t>
      </w:r>
    </w:p>
    <w:p w14:paraId="595AD59E" w14:textId="05C95CDE" w:rsidR="00A14AA1" w:rsidRPr="00FF58DF" w:rsidRDefault="00822CD3" w:rsidP="009A0864">
      <w:pPr>
        <w:widowControl w:val="0"/>
        <w:spacing w:before="0" w:after="0" w:line="312" w:lineRule="auto"/>
        <w:ind w:firstLine="720"/>
        <w:rPr>
          <w:rFonts w:eastAsia="Times New Roman"/>
          <w:b/>
          <w:iCs/>
          <w:color w:val="000000"/>
        </w:rPr>
      </w:pPr>
      <w:r w:rsidRPr="00540999">
        <w:rPr>
          <w:b/>
          <w:bCs/>
          <w:iCs/>
        </w:rPr>
        <w:sym w:font="Wingdings" w:char="F0A7"/>
      </w:r>
      <w:r w:rsidRPr="00540999">
        <w:rPr>
          <w:b/>
          <w:bCs/>
          <w:iCs/>
        </w:rPr>
        <w:t xml:space="preserve"> </w:t>
      </w:r>
      <w:r w:rsidR="006D3577" w:rsidRPr="00540999">
        <w:rPr>
          <w:b/>
          <w:bCs/>
          <w:i/>
          <w:iCs/>
        </w:rPr>
        <w:t xml:space="preserve">CĐR </w:t>
      </w:r>
      <w:r w:rsidRPr="00540999">
        <w:rPr>
          <w:b/>
          <w:bCs/>
          <w:i/>
          <w:iCs/>
        </w:rPr>
        <w:t>h</w:t>
      </w:r>
      <w:r w:rsidR="005E69C7" w:rsidRPr="00540999">
        <w:rPr>
          <w:b/>
          <w:bCs/>
          <w:i/>
          <w:iCs/>
        </w:rPr>
        <w:t>ọ</w:t>
      </w:r>
      <w:r w:rsidRPr="00540999">
        <w:rPr>
          <w:b/>
          <w:bCs/>
          <w:i/>
          <w:iCs/>
        </w:rPr>
        <w:t>c phần</w:t>
      </w:r>
      <w:r w:rsidRPr="00540999">
        <w:rPr>
          <w:bCs/>
          <w:iCs/>
        </w:rPr>
        <w:t>:</w:t>
      </w:r>
      <w:r w:rsidRPr="00540999">
        <w:rPr>
          <w:b/>
          <w:bCs/>
          <w:i/>
          <w:iCs/>
        </w:rPr>
        <w:t xml:space="preserve"> </w:t>
      </w:r>
      <w:r w:rsidR="00A14AA1" w:rsidRPr="00FF58DF">
        <w:rPr>
          <w:rFonts w:eastAsia="Times New Roman"/>
          <w:bCs/>
          <w:iCs/>
          <w:color w:val="auto"/>
          <w:kern w:val="2"/>
          <w:sz w:val="28"/>
          <w:szCs w:val="22"/>
          <w:lang w:val="vi-VN"/>
          <w14:ligatures w14:val="standardContextual"/>
        </w:rPr>
        <w:t>Sau khi học xong học phần này, người học cần đạt được:</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5387"/>
        <w:gridCol w:w="1116"/>
        <w:gridCol w:w="910"/>
        <w:gridCol w:w="1149"/>
      </w:tblGrid>
      <w:tr w:rsidR="009E37D4" w:rsidRPr="00540999" w14:paraId="29349F2D" w14:textId="77777777" w:rsidTr="00A14AA1">
        <w:trPr>
          <w:jc w:val="center"/>
        </w:trPr>
        <w:tc>
          <w:tcPr>
            <w:tcW w:w="931" w:type="dxa"/>
            <w:shd w:val="clear" w:color="auto" w:fill="FFF2CC"/>
            <w:vAlign w:val="center"/>
          </w:tcPr>
          <w:p w14:paraId="31E3968B" w14:textId="77777777" w:rsidR="009E37D4" w:rsidRPr="00540999" w:rsidRDefault="009E37D4" w:rsidP="00067B56">
            <w:pPr>
              <w:widowControl w:val="0"/>
              <w:spacing w:before="0" w:after="0" w:line="312" w:lineRule="auto"/>
              <w:ind w:firstLine="0"/>
              <w:jc w:val="center"/>
              <w:rPr>
                <w:rFonts w:eastAsia="Times New Roman"/>
                <w:b/>
                <w:bCs/>
                <w:iCs/>
                <w:color w:val="auto"/>
              </w:rPr>
            </w:pPr>
            <w:r w:rsidRPr="00540999">
              <w:rPr>
                <w:rFonts w:eastAsia="Times New Roman"/>
                <w:b/>
                <w:bCs/>
                <w:iCs/>
                <w:color w:val="auto"/>
              </w:rPr>
              <w:t>CLO</w:t>
            </w:r>
          </w:p>
        </w:tc>
        <w:tc>
          <w:tcPr>
            <w:tcW w:w="5387" w:type="dxa"/>
            <w:shd w:val="clear" w:color="auto" w:fill="FFF2CC"/>
            <w:vAlign w:val="center"/>
          </w:tcPr>
          <w:p w14:paraId="03132811" w14:textId="5534F5EF" w:rsidR="009E37D4" w:rsidRPr="00540999" w:rsidRDefault="006D3577" w:rsidP="00067B56">
            <w:pPr>
              <w:widowControl w:val="0"/>
              <w:spacing w:before="0" w:after="0" w:line="312" w:lineRule="auto"/>
              <w:ind w:firstLine="0"/>
              <w:jc w:val="center"/>
              <w:rPr>
                <w:rFonts w:eastAsia="Times New Roman"/>
                <w:b/>
                <w:bCs/>
                <w:iCs/>
                <w:color w:val="auto"/>
              </w:rPr>
            </w:pPr>
            <w:r w:rsidRPr="00540999">
              <w:rPr>
                <w:rFonts w:eastAsia="Times New Roman"/>
                <w:b/>
                <w:bCs/>
                <w:iCs/>
                <w:color w:val="auto"/>
              </w:rPr>
              <w:t xml:space="preserve">CĐR </w:t>
            </w:r>
            <w:r w:rsidR="009E37D4" w:rsidRPr="00540999">
              <w:rPr>
                <w:rFonts w:eastAsia="Times New Roman"/>
                <w:b/>
                <w:bCs/>
                <w:iCs/>
                <w:color w:val="auto"/>
              </w:rPr>
              <w:t>học phần (CLO)</w:t>
            </w:r>
          </w:p>
        </w:tc>
        <w:tc>
          <w:tcPr>
            <w:tcW w:w="1116" w:type="dxa"/>
            <w:shd w:val="clear" w:color="auto" w:fill="FFF2CC"/>
            <w:vAlign w:val="center"/>
          </w:tcPr>
          <w:p w14:paraId="10F4D84A" w14:textId="77777777" w:rsidR="009E37D4" w:rsidRPr="00540999" w:rsidRDefault="009E37D4" w:rsidP="00067B56">
            <w:pPr>
              <w:widowControl w:val="0"/>
              <w:spacing w:before="0" w:after="0" w:line="312" w:lineRule="auto"/>
              <w:ind w:firstLine="0"/>
              <w:jc w:val="center"/>
              <w:rPr>
                <w:rFonts w:eastAsia="Times New Roman"/>
                <w:b/>
                <w:bCs/>
                <w:iCs/>
                <w:color w:val="auto"/>
              </w:rPr>
            </w:pPr>
            <w:r w:rsidRPr="00540999">
              <w:rPr>
                <w:rFonts w:eastAsia="Times New Roman"/>
                <w:b/>
                <w:bCs/>
                <w:iCs/>
                <w:color w:val="auto"/>
              </w:rPr>
              <w:t>Đóng góp cho PLO</w:t>
            </w:r>
          </w:p>
        </w:tc>
        <w:tc>
          <w:tcPr>
            <w:tcW w:w="910" w:type="dxa"/>
            <w:shd w:val="clear" w:color="auto" w:fill="FFF2CC"/>
            <w:vAlign w:val="center"/>
          </w:tcPr>
          <w:p w14:paraId="1C1A46A2" w14:textId="77777777" w:rsidR="009E37D4" w:rsidRPr="00540999" w:rsidRDefault="009E37D4" w:rsidP="00067B56">
            <w:pPr>
              <w:widowControl w:val="0"/>
              <w:spacing w:before="0" w:after="0" w:line="312" w:lineRule="auto"/>
              <w:ind w:firstLine="0"/>
              <w:jc w:val="center"/>
              <w:rPr>
                <w:rFonts w:eastAsia="Times New Roman"/>
                <w:b/>
                <w:bCs/>
                <w:iCs/>
                <w:color w:val="auto"/>
              </w:rPr>
            </w:pPr>
            <w:r w:rsidRPr="00540999">
              <w:rPr>
                <w:rFonts w:eastAsia="Times New Roman"/>
                <w:b/>
                <w:bCs/>
                <w:iCs/>
                <w:color w:val="auto"/>
              </w:rPr>
              <w:t>Trọng số</w:t>
            </w:r>
          </w:p>
        </w:tc>
        <w:tc>
          <w:tcPr>
            <w:tcW w:w="1149" w:type="dxa"/>
            <w:shd w:val="clear" w:color="auto" w:fill="FFF2CC"/>
            <w:vAlign w:val="center"/>
          </w:tcPr>
          <w:p w14:paraId="371484BA" w14:textId="77777777" w:rsidR="009E37D4" w:rsidRPr="00540999" w:rsidRDefault="009E37D4" w:rsidP="00067B56">
            <w:pPr>
              <w:widowControl w:val="0"/>
              <w:spacing w:before="0" w:after="0" w:line="312" w:lineRule="auto"/>
              <w:ind w:firstLine="0"/>
              <w:jc w:val="center"/>
              <w:rPr>
                <w:rFonts w:eastAsia="Times New Roman"/>
                <w:b/>
                <w:bCs/>
                <w:iCs/>
                <w:color w:val="auto"/>
              </w:rPr>
            </w:pPr>
            <w:r w:rsidRPr="00540999">
              <w:rPr>
                <w:rFonts w:eastAsia="Times New Roman"/>
                <w:b/>
                <w:bCs/>
                <w:iCs/>
                <w:color w:val="auto"/>
              </w:rPr>
              <w:t>Điểm năng lực cần đạt</w:t>
            </w:r>
          </w:p>
        </w:tc>
      </w:tr>
      <w:tr w:rsidR="009E37D4" w:rsidRPr="00540999" w14:paraId="22000201" w14:textId="77777777" w:rsidTr="00A14AA1">
        <w:trPr>
          <w:trHeight w:val="942"/>
          <w:jc w:val="center"/>
        </w:trPr>
        <w:tc>
          <w:tcPr>
            <w:tcW w:w="931" w:type="dxa"/>
          </w:tcPr>
          <w:p w14:paraId="62CB3F63" w14:textId="77777777" w:rsidR="009E37D4" w:rsidRPr="00540999" w:rsidRDefault="009E37D4" w:rsidP="004246B8">
            <w:pPr>
              <w:widowControl w:val="0"/>
              <w:spacing w:before="0" w:after="0" w:line="312" w:lineRule="auto"/>
              <w:ind w:firstLine="0"/>
              <w:jc w:val="center"/>
              <w:rPr>
                <w:rFonts w:eastAsia="Times New Roman"/>
                <w:iCs/>
                <w:color w:val="auto"/>
              </w:rPr>
            </w:pPr>
          </w:p>
          <w:p w14:paraId="2A4BA217" w14:textId="77777777" w:rsidR="009E37D4" w:rsidRPr="00540999" w:rsidRDefault="009E37D4" w:rsidP="004246B8">
            <w:pPr>
              <w:widowControl w:val="0"/>
              <w:spacing w:before="0" w:after="0" w:line="312" w:lineRule="auto"/>
              <w:ind w:firstLine="0"/>
              <w:jc w:val="center"/>
              <w:rPr>
                <w:rFonts w:eastAsia="Times New Roman"/>
                <w:iCs/>
                <w:color w:val="auto"/>
              </w:rPr>
            </w:pPr>
            <w:r w:rsidRPr="00540999">
              <w:rPr>
                <w:rFonts w:eastAsia="Times New Roman"/>
                <w:iCs/>
                <w:color w:val="auto"/>
              </w:rPr>
              <w:t>1.1.1.1</w:t>
            </w:r>
          </w:p>
        </w:tc>
        <w:tc>
          <w:tcPr>
            <w:tcW w:w="5387" w:type="dxa"/>
          </w:tcPr>
          <w:p w14:paraId="32962020" w14:textId="77777777" w:rsidR="009E37D4" w:rsidRPr="00540999" w:rsidRDefault="009E37D4" w:rsidP="004246B8">
            <w:pPr>
              <w:widowControl w:val="0"/>
              <w:tabs>
                <w:tab w:val="left" w:pos="6660"/>
              </w:tabs>
              <w:spacing w:before="0" w:after="0" w:line="312" w:lineRule="auto"/>
              <w:ind w:firstLine="0"/>
              <w:rPr>
                <w:rFonts w:eastAsia="Times New Roman"/>
                <w:iCs/>
                <w:color w:val="auto"/>
              </w:rPr>
            </w:pPr>
            <w:r w:rsidRPr="00540999">
              <w:rPr>
                <w:rFonts w:eastAsia="Times New Roman"/>
                <w:iCs/>
                <w:color w:val="auto"/>
              </w:rPr>
              <w:t>Áp dụng được kiến thức lý thuyết mẫu vào thu thập, sắp xếp và tổ hợp dữ liệu mẫu của ngành khoa học giáo dục.</w:t>
            </w:r>
          </w:p>
        </w:tc>
        <w:tc>
          <w:tcPr>
            <w:tcW w:w="1116" w:type="dxa"/>
            <w:vMerge w:val="restart"/>
            <w:vAlign w:val="center"/>
          </w:tcPr>
          <w:p w14:paraId="445B4850" w14:textId="77777777" w:rsidR="009E37D4" w:rsidRPr="00540999" w:rsidRDefault="009E37D4" w:rsidP="004246B8">
            <w:pPr>
              <w:widowControl w:val="0"/>
              <w:spacing w:before="0" w:after="0" w:line="312" w:lineRule="auto"/>
              <w:ind w:firstLine="0"/>
              <w:jc w:val="center"/>
              <w:rPr>
                <w:rFonts w:eastAsia="Times New Roman"/>
                <w:color w:val="auto"/>
              </w:rPr>
            </w:pPr>
          </w:p>
          <w:p w14:paraId="7CF1F2FC" w14:textId="77777777" w:rsidR="009E37D4" w:rsidRPr="00540999" w:rsidRDefault="009E37D4" w:rsidP="004246B8">
            <w:pPr>
              <w:widowControl w:val="0"/>
              <w:spacing w:before="0" w:after="0" w:line="312" w:lineRule="auto"/>
              <w:ind w:firstLine="0"/>
              <w:jc w:val="center"/>
              <w:rPr>
                <w:rFonts w:eastAsia="Times New Roman"/>
                <w:color w:val="auto"/>
              </w:rPr>
            </w:pPr>
          </w:p>
          <w:p w14:paraId="6903AA27" w14:textId="77777777" w:rsidR="009E37D4" w:rsidRPr="00540999" w:rsidRDefault="009E37D4" w:rsidP="004246B8">
            <w:pPr>
              <w:widowControl w:val="0"/>
              <w:spacing w:before="0" w:after="0" w:line="312" w:lineRule="auto"/>
              <w:ind w:firstLine="0"/>
              <w:jc w:val="center"/>
              <w:rPr>
                <w:rFonts w:eastAsia="Times New Roman"/>
                <w:color w:val="auto"/>
              </w:rPr>
            </w:pPr>
          </w:p>
          <w:p w14:paraId="4CA376B4" w14:textId="77777777" w:rsidR="009E37D4" w:rsidRPr="00540999" w:rsidRDefault="009E37D4" w:rsidP="004246B8">
            <w:pPr>
              <w:widowControl w:val="0"/>
              <w:spacing w:before="0" w:after="0" w:line="312" w:lineRule="auto"/>
              <w:ind w:firstLine="0"/>
              <w:jc w:val="center"/>
              <w:rPr>
                <w:rFonts w:eastAsia="Times New Roman"/>
                <w:color w:val="auto"/>
              </w:rPr>
            </w:pPr>
            <w:r w:rsidRPr="00540999">
              <w:rPr>
                <w:rFonts w:eastAsia="Times New Roman"/>
                <w:color w:val="auto"/>
              </w:rPr>
              <w:t>1.1.1</w:t>
            </w:r>
          </w:p>
        </w:tc>
        <w:tc>
          <w:tcPr>
            <w:tcW w:w="910" w:type="dxa"/>
            <w:vAlign w:val="center"/>
          </w:tcPr>
          <w:p w14:paraId="360DBDBE" w14:textId="77777777" w:rsidR="009E37D4" w:rsidRPr="000721F4" w:rsidRDefault="009E37D4" w:rsidP="004246B8">
            <w:pPr>
              <w:widowControl w:val="0"/>
              <w:spacing w:before="0" w:after="0" w:line="312" w:lineRule="auto"/>
              <w:ind w:firstLine="0"/>
              <w:jc w:val="center"/>
              <w:rPr>
                <w:rFonts w:eastAsia="Times New Roman"/>
                <w:color w:val="auto"/>
              </w:rPr>
            </w:pPr>
          </w:p>
          <w:p w14:paraId="48350082" w14:textId="77777777" w:rsidR="009E37D4" w:rsidRPr="000721F4" w:rsidRDefault="009E37D4" w:rsidP="004246B8">
            <w:pPr>
              <w:widowControl w:val="0"/>
              <w:spacing w:before="0" w:after="0" w:line="312" w:lineRule="auto"/>
              <w:ind w:firstLine="0"/>
              <w:jc w:val="center"/>
              <w:rPr>
                <w:rFonts w:eastAsia="Times New Roman"/>
                <w:color w:val="auto"/>
              </w:rPr>
            </w:pPr>
            <w:r w:rsidRPr="000721F4">
              <w:rPr>
                <w:rFonts w:eastAsia="Times New Roman"/>
                <w:color w:val="auto"/>
              </w:rPr>
              <w:t>5%</w:t>
            </w:r>
          </w:p>
        </w:tc>
        <w:tc>
          <w:tcPr>
            <w:tcW w:w="1149" w:type="dxa"/>
            <w:vAlign w:val="center"/>
          </w:tcPr>
          <w:p w14:paraId="346156F1" w14:textId="77777777" w:rsidR="009E37D4" w:rsidRPr="00540999" w:rsidRDefault="009E37D4" w:rsidP="004246B8">
            <w:pPr>
              <w:widowControl w:val="0"/>
              <w:spacing w:before="0" w:after="0" w:line="312" w:lineRule="auto"/>
              <w:ind w:firstLine="0"/>
              <w:jc w:val="center"/>
              <w:rPr>
                <w:rFonts w:eastAsia="Times New Roman"/>
                <w:color w:val="auto"/>
              </w:rPr>
            </w:pPr>
          </w:p>
          <w:p w14:paraId="15511B9E" w14:textId="77777777" w:rsidR="009E37D4" w:rsidRPr="00540999" w:rsidRDefault="009E37D4" w:rsidP="004246B8">
            <w:pPr>
              <w:widowControl w:val="0"/>
              <w:spacing w:before="0" w:after="0" w:line="312" w:lineRule="auto"/>
              <w:ind w:firstLine="0"/>
              <w:jc w:val="center"/>
              <w:rPr>
                <w:rFonts w:eastAsia="Times New Roman"/>
                <w:color w:val="auto"/>
              </w:rPr>
            </w:pPr>
            <w:r w:rsidRPr="00540999">
              <w:rPr>
                <w:rFonts w:eastAsia="Times New Roman"/>
                <w:color w:val="auto"/>
              </w:rPr>
              <w:t>2,5</w:t>
            </w:r>
          </w:p>
          <w:p w14:paraId="639D3B7C" w14:textId="77777777" w:rsidR="009E37D4" w:rsidRPr="00540999" w:rsidRDefault="009E37D4" w:rsidP="004246B8">
            <w:pPr>
              <w:widowControl w:val="0"/>
              <w:spacing w:before="0" w:after="0" w:line="312" w:lineRule="auto"/>
              <w:ind w:firstLine="0"/>
              <w:jc w:val="center"/>
              <w:rPr>
                <w:rFonts w:eastAsia="Times New Roman"/>
                <w:iCs/>
                <w:color w:val="auto"/>
              </w:rPr>
            </w:pPr>
            <w:r w:rsidRPr="00540999">
              <w:rPr>
                <w:rFonts w:eastAsia="Times New Roman"/>
                <w:color w:val="auto"/>
              </w:rPr>
              <w:t>{Mức 3}</w:t>
            </w:r>
          </w:p>
        </w:tc>
      </w:tr>
      <w:tr w:rsidR="009E37D4" w:rsidRPr="00540999" w14:paraId="30B931D2" w14:textId="77777777" w:rsidTr="00A14AA1">
        <w:trPr>
          <w:trHeight w:val="331"/>
          <w:jc w:val="center"/>
        </w:trPr>
        <w:tc>
          <w:tcPr>
            <w:tcW w:w="931" w:type="dxa"/>
          </w:tcPr>
          <w:p w14:paraId="7559A0CC" w14:textId="77777777" w:rsidR="009E37D4" w:rsidRPr="00540999" w:rsidRDefault="009E37D4" w:rsidP="004246B8">
            <w:pPr>
              <w:widowControl w:val="0"/>
              <w:spacing w:before="0" w:after="0" w:line="312" w:lineRule="auto"/>
              <w:ind w:firstLine="0"/>
              <w:jc w:val="left"/>
              <w:rPr>
                <w:rFonts w:eastAsia="Times New Roman"/>
                <w:iCs/>
                <w:color w:val="auto"/>
              </w:rPr>
            </w:pPr>
            <w:r w:rsidRPr="00540999">
              <w:rPr>
                <w:rFonts w:eastAsia="Times New Roman"/>
                <w:iCs/>
                <w:color w:val="auto"/>
              </w:rPr>
              <w:t>1.1.1.2</w:t>
            </w:r>
          </w:p>
        </w:tc>
        <w:tc>
          <w:tcPr>
            <w:tcW w:w="5387" w:type="dxa"/>
          </w:tcPr>
          <w:p w14:paraId="0A7ABA68" w14:textId="77777777" w:rsidR="009E37D4" w:rsidRPr="001D08F7" w:rsidRDefault="009E37D4" w:rsidP="004246B8">
            <w:pPr>
              <w:widowControl w:val="0"/>
              <w:spacing w:before="0" w:after="0" w:line="312" w:lineRule="auto"/>
              <w:ind w:firstLine="0"/>
              <w:rPr>
                <w:rFonts w:eastAsia="Times New Roman"/>
                <w:iCs/>
                <w:color w:val="auto"/>
                <w:spacing w:val="-4"/>
              </w:rPr>
            </w:pPr>
            <w:r w:rsidRPr="001D08F7">
              <w:rPr>
                <w:rFonts w:eastAsia="Times New Roman"/>
                <w:iCs/>
                <w:color w:val="auto"/>
                <w:spacing w:val="-4"/>
              </w:rPr>
              <w:t>Vận dụng được các phương pháp thống kê sau đây vào giải quyết các bài toán thuộc lĩnh vực khoa học giáo dục: ước lượng một tham số; kiểm định giả thuyết một tham số; tương quan và hồi quy.</w:t>
            </w:r>
          </w:p>
        </w:tc>
        <w:tc>
          <w:tcPr>
            <w:tcW w:w="1116" w:type="dxa"/>
            <w:vMerge/>
          </w:tcPr>
          <w:p w14:paraId="214DEAD8" w14:textId="77777777" w:rsidR="009E37D4" w:rsidRPr="00540999" w:rsidRDefault="009E37D4" w:rsidP="004246B8">
            <w:pPr>
              <w:widowControl w:val="0"/>
              <w:spacing w:before="0" w:after="0" w:line="312" w:lineRule="auto"/>
              <w:ind w:firstLine="0"/>
              <w:jc w:val="center"/>
              <w:rPr>
                <w:rFonts w:eastAsia="Times New Roman"/>
                <w:color w:val="auto"/>
              </w:rPr>
            </w:pPr>
          </w:p>
        </w:tc>
        <w:tc>
          <w:tcPr>
            <w:tcW w:w="910" w:type="dxa"/>
          </w:tcPr>
          <w:p w14:paraId="453729C0" w14:textId="77777777" w:rsidR="009E37D4" w:rsidRPr="000721F4" w:rsidRDefault="009E37D4" w:rsidP="004246B8">
            <w:pPr>
              <w:widowControl w:val="0"/>
              <w:spacing w:before="0" w:after="0" w:line="312" w:lineRule="auto"/>
              <w:ind w:firstLine="0"/>
              <w:jc w:val="center"/>
              <w:rPr>
                <w:rFonts w:eastAsia="Times New Roman"/>
                <w:color w:val="auto"/>
              </w:rPr>
            </w:pPr>
          </w:p>
          <w:p w14:paraId="704976F3" w14:textId="77777777" w:rsidR="009E37D4" w:rsidRPr="000721F4" w:rsidRDefault="009E37D4" w:rsidP="004246B8">
            <w:pPr>
              <w:widowControl w:val="0"/>
              <w:spacing w:before="0" w:after="0" w:line="312" w:lineRule="auto"/>
              <w:ind w:firstLine="0"/>
              <w:jc w:val="center"/>
              <w:rPr>
                <w:rFonts w:eastAsia="Times New Roman"/>
                <w:color w:val="auto"/>
              </w:rPr>
            </w:pPr>
            <w:r w:rsidRPr="000721F4">
              <w:rPr>
                <w:rFonts w:eastAsia="Times New Roman"/>
                <w:color w:val="auto"/>
              </w:rPr>
              <w:t>15%</w:t>
            </w:r>
          </w:p>
        </w:tc>
        <w:tc>
          <w:tcPr>
            <w:tcW w:w="1149" w:type="dxa"/>
          </w:tcPr>
          <w:p w14:paraId="4D653E10" w14:textId="77777777" w:rsidR="009E37D4" w:rsidRPr="00540999" w:rsidRDefault="009E37D4" w:rsidP="004246B8">
            <w:pPr>
              <w:widowControl w:val="0"/>
              <w:spacing w:before="0" w:after="0" w:line="312" w:lineRule="auto"/>
              <w:ind w:firstLine="0"/>
              <w:jc w:val="center"/>
              <w:rPr>
                <w:rFonts w:eastAsia="Times New Roman"/>
                <w:color w:val="auto"/>
              </w:rPr>
            </w:pPr>
          </w:p>
          <w:p w14:paraId="400ADA55" w14:textId="77777777" w:rsidR="009E37D4" w:rsidRPr="00540999" w:rsidRDefault="009E37D4" w:rsidP="004246B8">
            <w:pPr>
              <w:widowControl w:val="0"/>
              <w:spacing w:before="0" w:after="0" w:line="312" w:lineRule="auto"/>
              <w:ind w:firstLine="0"/>
              <w:jc w:val="center"/>
              <w:rPr>
                <w:rFonts w:eastAsia="Times New Roman"/>
                <w:color w:val="auto"/>
              </w:rPr>
            </w:pPr>
            <w:r w:rsidRPr="00540999">
              <w:rPr>
                <w:rFonts w:eastAsia="Times New Roman"/>
                <w:color w:val="auto"/>
              </w:rPr>
              <w:t>2,5</w:t>
            </w:r>
          </w:p>
          <w:p w14:paraId="7B66C5A4" w14:textId="77777777" w:rsidR="009E37D4" w:rsidRPr="00540999" w:rsidRDefault="009E37D4" w:rsidP="004246B8">
            <w:pPr>
              <w:widowControl w:val="0"/>
              <w:spacing w:before="0" w:after="0" w:line="312" w:lineRule="auto"/>
              <w:ind w:firstLine="0"/>
              <w:jc w:val="center"/>
              <w:rPr>
                <w:rFonts w:eastAsia="Times New Roman"/>
                <w:color w:val="auto"/>
              </w:rPr>
            </w:pPr>
            <w:r w:rsidRPr="00540999">
              <w:rPr>
                <w:rFonts w:eastAsia="Times New Roman"/>
                <w:color w:val="auto"/>
              </w:rPr>
              <w:t>{Mức 3}</w:t>
            </w:r>
          </w:p>
        </w:tc>
      </w:tr>
      <w:tr w:rsidR="009E37D4" w:rsidRPr="00540999" w14:paraId="10B5EADB" w14:textId="77777777" w:rsidTr="00A14AA1">
        <w:trPr>
          <w:jc w:val="center"/>
        </w:trPr>
        <w:tc>
          <w:tcPr>
            <w:tcW w:w="931" w:type="dxa"/>
          </w:tcPr>
          <w:p w14:paraId="4BB907E6" w14:textId="77777777" w:rsidR="009E37D4" w:rsidRPr="00540999" w:rsidRDefault="009E37D4" w:rsidP="004246B8">
            <w:pPr>
              <w:widowControl w:val="0"/>
              <w:spacing w:before="0" w:after="0" w:line="312" w:lineRule="auto"/>
              <w:ind w:firstLine="0"/>
              <w:jc w:val="center"/>
              <w:rPr>
                <w:rFonts w:eastAsia="Times New Roman"/>
                <w:iCs/>
                <w:color w:val="auto"/>
              </w:rPr>
            </w:pPr>
            <w:r w:rsidRPr="00540999">
              <w:rPr>
                <w:rFonts w:eastAsia="Times New Roman"/>
                <w:iCs/>
                <w:color w:val="auto"/>
              </w:rPr>
              <w:t>1.1.1.3</w:t>
            </w:r>
          </w:p>
        </w:tc>
        <w:tc>
          <w:tcPr>
            <w:tcW w:w="5387" w:type="dxa"/>
          </w:tcPr>
          <w:p w14:paraId="1470EEC1" w14:textId="77777777" w:rsidR="009E37D4" w:rsidRPr="00540999" w:rsidRDefault="009E37D4" w:rsidP="004246B8">
            <w:pPr>
              <w:widowControl w:val="0"/>
              <w:spacing w:before="0" w:after="0" w:line="312" w:lineRule="auto"/>
              <w:ind w:firstLine="0"/>
              <w:rPr>
                <w:rFonts w:eastAsia="Times New Roman"/>
                <w:iCs/>
                <w:color w:val="auto"/>
              </w:rPr>
            </w:pPr>
            <w:r w:rsidRPr="00540999">
              <w:rPr>
                <w:rFonts w:eastAsia="Times New Roman"/>
                <w:iCs/>
                <w:color w:val="auto"/>
              </w:rPr>
              <w:t>Vận dụng được các phương pháp thống kê sau đây vào giải quyết các bài toán thuộc lĩnh vực khoa học giáo dục: Phân tích phương sai; kiểm định Chi-bình phương.</w:t>
            </w:r>
          </w:p>
        </w:tc>
        <w:tc>
          <w:tcPr>
            <w:tcW w:w="1116" w:type="dxa"/>
            <w:vMerge/>
          </w:tcPr>
          <w:p w14:paraId="4B8420AE" w14:textId="77777777" w:rsidR="009E37D4" w:rsidRPr="00540999" w:rsidRDefault="009E37D4" w:rsidP="004246B8">
            <w:pPr>
              <w:widowControl w:val="0"/>
              <w:spacing w:before="0" w:after="0" w:line="312" w:lineRule="auto"/>
              <w:ind w:firstLine="0"/>
              <w:jc w:val="center"/>
              <w:rPr>
                <w:rFonts w:eastAsia="Times New Roman"/>
                <w:color w:val="auto"/>
              </w:rPr>
            </w:pPr>
          </w:p>
        </w:tc>
        <w:tc>
          <w:tcPr>
            <w:tcW w:w="910" w:type="dxa"/>
          </w:tcPr>
          <w:p w14:paraId="26E68064" w14:textId="77777777" w:rsidR="009E37D4" w:rsidRPr="000721F4" w:rsidRDefault="009E37D4" w:rsidP="004246B8">
            <w:pPr>
              <w:widowControl w:val="0"/>
              <w:spacing w:before="0" w:after="0" w:line="312" w:lineRule="auto"/>
              <w:ind w:firstLine="0"/>
              <w:jc w:val="center"/>
              <w:rPr>
                <w:rFonts w:eastAsia="Times New Roman"/>
                <w:color w:val="auto"/>
              </w:rPr>
            </w:pPr>
          </w:p>
          <w:p w14:paraId="73D8333F" w14:textId="77777777" w:rsidR="009E37D4" w:rsidRPr="000721F4" w:rsidRDefault="009E37D4" w:rsidP="004246B8">
            <w:pPr>
              <w:widowControl w:val="0"/>
              <w:spacing w:before="0" w:after="0" w:line="312" w:lineRule="auto"/>
              <w:ind w:firstLine="0"/>
              <w:jc w:val="center"/>
              <w:rPr>
                <w:rFonts w:eastAsia="Times New Roman"/>
                <w:color w:val="auto"/>
              </w:rPr>
            </w:pPr>
            <w:r w:rsidRPr="000721F4">
              <w:rPr>
                <w:rFonts w:eastAsia="Times New Roman"/>
                <w:color w:val="auto"/>
              </w:rPr>
              <w:t>15%</w:t>
            </w:r>
          </w:p>
        </w:tc>
        <w:tc>
          <w:tcPr>
            <w:tcW w:w="1149" w:type="dxa"/>
          </w:tcPr>
          <w:p w14:paraId="4832FD8F" w14:textId="77777777" w:rsidR="009E37D4" w:rsidRPr="00540999" w:rsidRDefault="009E37D4" w:rsidP="004246B8">
            <w:pPr>
              <w:widowControl w:val="0"/>
              <w:spacing w:before="0" w:after="0" w:line="312" w:lineRule="auto"/>
              <w:ind w:firstLine="0"/>
              <w:jc w:val="center"/>
              <w:rPr>
                <w:rFonts w:eastAsia="Times New Roman"/>
                <w:color w:val="auto"/>
              </w:rPr>
            </w:pPr>
          </w:p>
          <w:p w14:paraId="67363296" w14:textId="77777777" w:rsidR="009E37D4" w:rsidRPr="00540999" w:rsidRDefault="009E37D4" w:rsidP="004246B8">
            <w:pPr>
              <w:widowControl w:val="0"/>
              <w:spacing w:before="0" w:after="0" w:line="312" w:lineRule="auto"/>
              <w:ind w:firstLine="0"/>
              <w:jc w:val="center"/>
              <w:rPr>
                <w:rFonts w:eastAsia="Times New Roman"/>
                <w:color w:val="auto"/>
              </w:rPr>
            </w:pPr>
            <w:r w:rsidRPr="00540999">
              <w:rPr>
                <w:rFonts w:eastAsia="Times New Roman"/>
                <w:color w:val="auto"/>
              </w:rPr>
              <w:t>2,5</w:t>
            </w:r>
          </w:p>
          <w:p w14:paraId="253F83F4" w14:textId="77777777" w:rsidR="009E37D4" w:rsidRPr="00540999" w:rsidRDefault="009E37D4" w:rsidP="004246B8">
            <w:pPr>
              <w:widowControl w:val="0"/>
              <w:spacing w:before="0" w:after="0" w:line="312" w:lineRule="auto"/>
              <w:ind w:firstLine="0"/>
              <w:jc w:val="center"/>
              <w:rPr>
                <w:rFonts w:eastAsia="Times New Roman"/>
                <w:color w:val="auto"/>
              </w:rPr>
            </w:pPr>
            <w:r w:rsidRPr="00540999">
              <w:rPr>
                <w:rFonts w:eastAsia="Times New Roman"/>
                <w:color w:val="auto"/>
              </w:rPr>
              <w:t>{Mức 3}</w:t>
            </w:r>
          </w:p>
        </w:tc>
      </w:tr>
      <w:tr w:rsidR="009E37D4" w:rsidRPr="00540999" w14:paraId="528CEA56" w14:textId="77777777" w:rsidTr="00A14AA1">
        <w:trPr>
          <w:jc w:val="center"/>
        </w:trPr>
        <w:tc>
          <w:tcPr>
            <w:tcW w:w="931" w:type="dxa"/>
          </w:tcPr>
          <w:p w14:paraId="2DFF846A" w14:textId="77777777" w:rsidR="009E37D4" w:rsidRPr="00540999" w:rsidRDefault="009E37D4" w:rsidP="004246B8">
            <w:pPr>
              <w:widowControl w:val="0"/>
              <w:spacing w:before="0" w:after="0" w:line="312" w:lineRule="auto"/>
              <w:ind w:firstLine="0"/>
              <w:jc w:val="center"/>
              <w:rPr>
                <w:rFonts w:eastAsia="Times New Roman"/>
                <w:iCs/>
                <w:color w:val="auto"/>
              </w:rPr>
            </w:pPr>
            <w:r w:rsidRPr="00540999">
              <w:rPr>
                <w:rFonts w:eastAsia="Times New Roman"/>
                <w:iCs/>
                <w:color w:val="auto"/>
              </w:rPr>
              <w:t>2.1.2.1</w:t>
            </w:r>
          </w:p>
        </w:tc>
        <w:tc>
          <w:tcPr>
            <w:tcW w:w="5387" w:type="dxa"/>
          </w:tcPr>
          <w:p w14:paraId="3E879A78" w14:textId="577D7E5F" w:rsidR="009E37D4" w:rsidRPr="00540999" w:rsidRDefault="009E37D4" w:rsidP="004246B8">
            <w:pPr>
              <w:widowControl w:val="0"/>
              <w:spacing w:before="0" w:after="0" w:line="312" w:lineRule="auto"/>
              <w:ind w:firstLine="0"/>
              <w:rPr>
                <w:rFonts w:eastAsia="Times New Roman"/>
                <w:iCs/>
                <w:color w:val="auto"/>
              </w:rPr>
            </w:pPr>
            <w:r w:rsidRPr="00540999">
              <w:rPr>
                <w:rFonts w:eastAsia="Times New Roman"/>
                <w:iCs/>
                <w:color w:val="auto"/>
              </w:rPr>
              <w:t>Vận dụng được kỹ năng khai thác học liệu số và ứng dụng phần mềm thống kê để xử lý số liệu trong thực tế ngành khoa học giáo dục</w:t>
            </w:r>
            <w:r w:rsidR="00171A73">
              <w:rPr>
                <w:rFonts w:eastAsia="Times New Roman"/>
                <w:iCs/>
                <w:color w:val="auto"/>
              </w:rPr>
              <w:t>.</w:t>
            </w:r>
          </w:p>
        </w:tc>
        <w:tc>
          <w:tcPr>
            <w:tcW w:w="1116" w:type="dxa"/>
          </w:tcPr>
          <w:p w14:paraId="733DBDC4" w14:textId="77777777" w:rsidR="009E37D4" w:rsidRPr="00540999" w:rsidRDefault="009E37D4" w:rsidP="004246B8">
            <w:pPr>
              <w:widowControl w:val="0"/>
              <w:spacing w:before="0" w:after="0" w:line="312" w:lineRule="auto"/>
              <w:ind w:firstLine="0"/>
              <w:jc w:val="center"/>
              <w:rPr>
                <w:rFonts w:eastAsia="Times New Roman"/>
                <w:color w:val="auto"/>
              </w:rPr>
            </w:pPr>
          </w:p>
          <w:p w14:paraId="22A5EFAE" w14:textId="77777777" w:rsidR="009E37D4" w:rsidRPr="00540999" w:rsidRDefault="009E37D4" w:rsidP="004246B8">
            <w:pPr>
              <w:widowControl w:val="0"/>
              <w:spacing w:before="0" w:after="0" w:line="312" w:lineRule="auto"/>
              <w:ind w:firstLine="0"/>
              <w:jc w:val="center"/>
              <w:rPr>
                <w:rFonts w:eastAsia="Times New Roman"/>
                <w:color w:val="auto"/>
              </w:rPr>
            </w:pPr>
            <w:r w:rsidRPr="00540999">
              <w:rPr>
                <w:rFonts w:eastAsia="Times New Roman"/>
                <w:color w:val="auto"/>
              </w:rPr>
              <w:t>2.1.2</w:t>
            </w:r>
          </w:p>
        </w:tc>
        <w:tc>
          <w:tcPr>
            <w:tcW w:w="910" w:type="dxa"/>
          </w:tcPr>
          <w:p w14:paraId="52E8BA34" w14:textId="77777777" w:rsidR="009E37D4" w:rsidRPr="00540999" w:rsidRDefault="009E37D4" w:rsidP="004246B8">
            <w:pPr>
              <w:widowControl w:val="0"/>
              <w:spacing w:before="0" w:after="0" w:line="312" w:lineRule="auto"/>
              <w:ind w:firstLine="0"/>
              <w:jc w:val="center"/>
              <w:rPr>
                <w:rFonts w:eastAsia="Times New Roman"/>
                <w:color w:val="auto"/>
              </w:rPr>
            </w:pPr>
          </w:p>
          <w:p w14:paraId="453C4E7B" w14:textId="77777777" w:rsidR="009E37D4" w:rsidRPr="00540999" w:rsidRDefault="009E37D4" w:rsidP="004246B8">
            <w:pPr>
              <w:widowControl w:val="0"/>
              <w:spacing w:before="0" w:after="0" w:line="312" w:lineRule="auto"/>
              <w:ind w:firstLine="0"/>
              <w:jc w:val="center"/>
              <w:rPr>
                <w:rFonts w:eastAsia="Times New Roman"/>
                <w:color w:val="auto"/>
              </w:rPr>
            </w:pPr>
            <w:r w:rsidRPr="00540999">
              <w:rPr>
                <w:rFonts w:eastAsia="Times New Roman"/>
                <w:color w:val="auto"/>
              </w:rPr>
              <w:t>20%</w:t>
            </w:r>
          </w:p>
        </w:tc>
        <w:tc>
          <w:tcPr>
            <w:tcW w:w="1149" w:type="dxa"/>
          </w:tcPr>
          <w:p w14:paraId="359BAC9C" w14:textId="77777777" w:rsidR="009E37D4" w:rsidRPr="00540999" w:rsidRDefault="009E37D4" w:rsidP="004246B8">
            <w:pPr>
              <w:widowControl w:val="0"/>
              <w:spacing w:before="0" w:after="0" w:line="312" w:lineRule="auto"/>
              <w:ind w:firstLine="0"/>
              <w:jc w:val="center"/>
              <w:rPr>
                <w:rFonts w:eastAsia="Times New Roman"/>
                <w:color w:val="auto"/>
              </w:rPr>
            </w:pPr>
          </w:p>
          <w:p w14:paraId="3039B40A" w14:textId="77777777" w:rsidR="009E37D4" w:rsidRPr="00540999" w:rsidRDefault="009E37D4" w:rsidP="004246B8">
            <w:pPr>
              <w:widowControl w:val="0"/>
              <w:spacing w:before="0" w:after="0" w:line="312" w:lineRule="auto"/>
              <w:ind w:firstLine="0"/>
              <w:jc w:val="center"/>
              <w:rPr>
                <w:rFonts w:eastAsia="Times New Roman"/>
                <w:color w:val="auto"/>
              </w:rPr>
            </w:pPr>
            <w:r w:rsidRPr="00540999">
              <w:rPr>
                <w:rFonts w:eastAsia="Times New Roman"/>
                <w:color w:val="auto"/>
              </w:rPr>
              <w:t>3,5</w:t>
            </w:r>
          </w:p>
          <w:p w14:paraId="30BCB588" w14:textId="77777777" w:rsidR="009E37D4" w:rsidRPr="00540999" w:rsidRDefault="009E37D4" w:rsidP="004246B8">
            <w:pPr>
              <w:widowControl w:val="0"/>
              <w:spacing w:before="0" w:after="0" w:line="312" w:lineRule="auto"/>
              <w:ind w:firstLine="0"/>
              <w:jc w:val="center"/>
              <w:rPr>
                <w:rFonts w:eastAsia="Times New Roman"/>
                <w:iCs/>
                <w:color w:val="auto"/>
              </w:rPr>
            </w:pPr>
            <w:r w:rsidRPr="00540999">
              <w:rPr>
                <w:rFonts w:eastAsia="Times New Roman"/>
                <w:color w:val="auto"/>
              </w:rPr>
              <w:t>{Mức 4}</w:t>
            </w:r>
          </w:p>
        </w:tc>
      </w:tr>
      <w:tr w:rsidR="009E37D4" w:rsidRPr="00540999" w14:paraId="38BA0D34" w14:textId="77777777" w:rsidTr="00A14AA1">
        <w:trPr>
          <w:trHeight w:val="815"/>
          <w:jc w:val="center"/>
        </w:trPr>
        <w:tc>
          <w:tcPr>
            <w:tcW w:w="931" w:type="dxa"/>
          </w:tcPr>
          <w:p w14:paraId="0306CD79" w14:textId="77777777" w:rsidR="009E37D4" w:rsidRPr="00540999" w:rsidRDefault="009E37D4" w:rsidP="004246B8">
            <w:pPr>
              <w:widowControl w:val="0"/>
              <w:spacing w:before="0" w:after="0" w:line="312" w:lineRule="auto"/>
              <w:ind w:firstLine="0"/>
              <w:jc w:val="center"/>
              <w:rPr>
                <w:rFonts w:eastAsia="Times New Roman"/>
                <w:iCs/>
                <w:color w:val="auto"/>
              </w:rPr>
            </w:pPr>
            <w:r w:rsidRPr="00540999">
              <w:rPr>
                <w:rFonts w:eastAsia="Times New Roman"/>
                <w:iCs/>
                <w:color w:val="auto"/>
              </w:rPr>
              <w:t>3.1.2.1</w:t>
            </w:r>
          </w:p>
        </w:tc>
        <w:tc>
          <w:tcPr>
            <w:tcW w:w="5387" w:type="dxa"/>
          </w:tcPr>
          <w:p w14:paraId="37054179" w14:textId="77777777" w:rsidR="009E37D4" w:rsidRPr="00540999" w:rsidRDefault="009E37D4" w:rsidP="004246B8">
            <w:pPr>
              <w:widowControl w:val="0"/>
              <w:spacing w:before="0" w:after="0" w:line="312" w:lineRule="auto"/>
              <w:ind w:firstLine="0"/>
              <w:rPr>
                <w:rFonts w:eastAsia="Times New Roman"/>
                <w:iCs/>
                <w:color w:val="auto"/>
              </w:rPr>
            </w:pPr>
            <w:r w:rsidRPr="00540999">
              <w:rPr>
                <w:rFonts w:eastAsia="Calibri"/>
                <w:bCs/>
                <w:iCs/>
                <w:color w:val="auto"/>
                <w:spacing w:val="-6"/>
                <w:kern w:val="2"/>
              </w:rPr>
              <w:t>Vận dụng được kỹ năng lãnh đạo nhóm để quản lý các hoạt động chuyên môn.</w:t>
            </w:r>
          </w:p>
        </w:tc>
        <w:tc>
          <w:tcPr>
            <w:tcW w:w="1116" w:type="dxa"/>
          </w:tcPr>
          <w:p w14:paraId="5FAD805F" w14:textId="77777777" w:rsidR="009E37D4" w:rsidRPr="00540999" w:rsidRDefault="009E37D4" w:rsidP="004246B8">
            <w:pPr>
              <w:widowControl w:val="0"/>
              <w:spacing w:before="0" w:after="0" w:line="312" w:lineRule="auto"/>
              <w:ind w:firstLine="0"/>
              <w:jc w:val="center"/>
              <w:rPr>
                <w:rFonts w:eastAsia="Times New Roman"/>
                <w:color w:val="auto"/>
              </w:rPr>
            </w:pPr>
            <w:r w:rsidRPr="00540999">
              <w:rPr>
                <w:rFonts w:eastAsia="Times New Roman"/>
                <w:color w:val="auto"/>
              </w:rPr>
              <w:t>3.1.2</w:t>
            </w:r>
          </w:p>
        </w:tc>
        <w:tc>
          <w:tcPr>
            <w:tcW w:w="910" w:type="dxa"/>
          </w:tcPr>
          <w:p w14:paraId="1E229CF2" w14:textId="77777777" w:rsidR="009E37D4" w:rsidRPr="00540999" w:rsidRDefault="009E37D4" w:rsidP="004246B8">
            <w:pPr>
              <w:widowControl w:val="0"/>
              <w:spacing w:before="0" w:after="0" w:line="312" w:lineRule="auto"/>
              <w:ind w:firstLine="0"/>
              <w:jc w:val="center"/>
              <w:rPr>
                <w:rFonts w:eastAsia="Times New Roman"/>
                <w:color w:val="auto"/>
              </w:rPr>
            </w:pPr>
            <w:r w:rsidRPr="00540999">
              <w:rPr>
                <w:rFonts w:eastAsia="Times New Roman"/>
                <w:color w:val="auto"/>
              </w:rPr>
              <w:t>33%</w:t>
            </w:r>
          </w:p>
        </w:tc>
        <w:tc>
          <w:tcPr>
            <w:tcW w:w="1149" w:type="dxa"/>
          </w:tcPr>
          <w:p w14:paraId="30EBC0FD" w14:textId="77777777" w:rsidR="009E37D4" w:rsidRPr="00540999" w:rsidRDefault="009E37D4" w:rsidP="004246B8">
            <w:pPr>
              <w:widowControl w:val="0"/>
              <w:spacing w:before="0" w:after="0" w:line="312" w:lineRule="auto"/>
              <w:ind w:firstLine="0"/>
              <w:jc w:val="center"/>
              <w:rPr>
                <w:rFonts w:eastAsia="Times New Roman"/>
                <w:color w:val="auto"/>
              </w:rPr>
            </w:pPr>
            <w:r w:rsidRPr="00540999">
              <w:rPr>
                <w:rFonts w:eastAsia="Times New Roman"/>
                <w:color w:val="auto"/>
              </w:rPr>
              <w:t>2,5</w:t>
            </w:r>
          </w:p>
          <w:p w14:paraId="5F5771EA" w14:textId="77777777" w:rsidR="009E37D4" w:rsidRPr="00540999" w:rsidRDefault="009E37D4" w:rsidP="004246B8">
            <w:pPr>
              <w:widowControl w:val="0"/>
              <w:spacing w:before="0" w:after="0" w:line="312" w:lineRule="auto"/>
              <w:ind w:firstLine="0"/>
              <w:jc w:val="center"/>
              <w:rPr>
                <w:rFonts w:eastAsia="Times New Roman"/>
                <w:iCs/>
                <w:color w:val="auto"/>
              </w:rPr>
            </w:pPr>
            <w:r w:rsidRPr="00540999">
              <w:rPr>
                <w:rFonts w:eastAsia="Times New Roman"/>
                <w:color w:val="auto"/>
              </w:rPr>
              <w:t>{Mức 3}</w:t>
            </w:r>
          </w:p>
        </w:tc>
      </w:tr>
    </w:tbl>
    <w:p w14:paraId="1722ECD0" w14:textId="77777777" w:rsidR="009E37D4" w:rsidRPr="00067B56" w:rsidRDefault="009E37D4" w:rsidP="00540999">
      <w:pPr>
        <w:widowControl w:val="0"/>
        <w:spacing w:before="0" w:after="0" w:line="312" w:lineRule="auto"/>
        <w:ind w:firstLine="720"/>
        <w:rPr>
          <w:bCs/>
          <w:iCs/>
          <w:sz w:val="14"/>
          <w:lang w:val="vi-VN"/>
        </w:rPr>
      </w:pPr>
    </w:p>
    <w:p w14:paraId="0E532AF0" w14:textId="4A98A35C" w:rsidR="00F93DA4" w:rsidRPr="00540999" w:rsidRDefault="00F93DA4" w:rsidP="00067B56">
      <w:pPr>
        <w:pStyle w:val="2INSONLAN"/>
      </w:pPr>
      <w:bookmarkStart w:id="138" w:name="_Toc169862433"/>
      <w:r w:rsidRPr="00540999">
        <w:t>4.</w:t>
      </w:r>
      <w:r w:rsidR="00A148AE" w:rsidRPr="00540999">
        <w:t>1</w:t>
      </w:r>
      <w:r w:rsidR="00366A23" w:rsidRPr="00540999">
        <w:t>3</w:t>
      </w:r>
      <w:r w:rsidRPr="00540999">
        <w:t xml:space="preserve">. </w:t>
      </w:r>
      <w:r w:rsidR="00822CD3" w:rsidRPr="00540999">
        <w:t>Cơ sở hình học hiện đại</w:t>
      </w:r>
      <w:bookmarkEnd w:id="138"/>
    </w:p>
    <w:p w14:paraId="27A2E8EB" w14:textId="40C2C299" w:rsidR="00F93DA4" w:rsidRPr="00540999" w:rsidRDefault="00F93DA4" w:rsidP="00540999">
      <w:pPr>
        <w:widowControl w:val="0"/>
        <w:spacing w:before="0" w:after="0" w:line="312" w:lineRule="auto"/>
        <w:ind w:firstLine="720"/>
        <w:rPr>
          <w:b/>
          <w:bCs/>
          <w:iCs/>
        </w:rPr>
      </w:pPr>
      <w:r w:rsidRPr="00540999">
        <w:rPr>
          <w:b/>
          <w:bCs/>
          <w:iCs/>
        </w:rPr>
        <w:sym w:font="Wingdings" w:char="F0A7"/>
      </w:r>
      <w:r w:rsidRPr="00540999">
        <w:rPr>
          <w:b/>
          <w:bCs/>
          <w:iCs/>
        </w:rPr>
        <w:t xml:space="preserve"> </w:t>
      </w:r>
      <w:r w:rsidRPr="00540999">
        <w:rPr>
          <w:b/>
          <w:bCs/>
          <w:i/>
          <w:iCs/>
        </w:rPr>
        <w:t>Mã học phần</w:t>
      </w:r>
      <w:r w:rsidRPr="00540999">
        <w:rPr>
          <w:bCs/>
          <w:iCs/>
        </w:rPr>
        <w:t>:</w:t>
      </w:r>
      <w:r w:rsidRPr="00540999">
        <w:rPr>
          <w:b/>
          <w:bCs/>
          <w:iCs/>
        </w:rPr>
        <w:t xml:space="preserve"> MAT8201</w:t>
      </w:r>
      <w:r w:rsidR="00822CD3" w:rsidRPr="00540999">
        <w:rPr>
          <w:b/>
          <w:bCs/>
          <w:iCs/>
        </w:rPr>
        <w:t>3</w:t>
      </w:r>
    </w:p>
    <w:p w14:paraId="3B84AA8E" w14:textId="77777777" w:rsidR="001A135D" w:rsidRPr="00540999" w:rsidRDefault="00F93DA4" w:rsidP="00540999">
      <w:pPr>
        <w:widowControl w:val="0"/>
        <w:spacing w:before="0" w:after="0" w:line="312" w:lineRule="auto"/>
        <w:ind w:firstLine="720"/>
        <w:rPr>
          <w:b/>
          <w:bCs/>
          <w:iCs/>
        </w:rPr>
      </w:pPr>
      <w:r w:rsidRPr="00540999">
        <w:rPr>
          <w:b/>
          <w:bCs/>
          <w:iCs/>
        </w:rPr>
        <w:sym w:font="Wingdings" w:char="F0A7"/>
      </w:r>
      <w:r w:rsidRPr="00540999">
        <w:rPr>
          <w:b/>
          <w:bCs/>
          <w:iCs/>
        </w:rPr>
        <w:t xml:space="preserve"> </w:t>
      </w:r>
      <w:r w:rsidRPr="00540999">
        <w:rPr>
          <w:b/>
          <w:bCs/>
          <w:i/>
          <w:iCs/>
        </w:rPr>
        <w:t>Loại học phần</w:t>
      </w:r>
      <w:r w:rsidRPr="00540999">
        <w:rPr>
          <w:bCs/>
          <w:iCs/>
        </w:rPr>
        <w:t>:</w:t>
      </w:r>
      <w:r w:rsidRPr="00540999">
        <w:rPr>
          <w:b/>
          <w:bCs/>
          <w:iCs/>
        </w:rPr>
        <w:t xml:space="preserve"> </w:t>
      </w:r>
      <w:r w:rsidRPr="00540999">
        <w:rPr>
          <w:bCs/>
          <w:iCs/>
        </w:rPr>
        <w:t>Cơ sở ngành tự chọn.</w:t>
      </w:r>
      <w:r w:rsidR="001A135D" w:rsidRPr="00540999">
        <w:rPr>
          <w:b/>
          <w:bCs/>
          <w:iCs/>
        </w:rPr>
        <w:t xml:space="preserve"> </w:t>
      </w:r>
    </w:p>
    <w:p w14:paraId="78091099" w14:textId="5DEBD62F" w:rsidR="001A135D" w:rsidRPr="00540999" w:rsidRDefault="00F93DA4" w:rsidP="00540999">
      <w:pPr>
        <w:widowControl w:val="0"/>
        <w:spacing w:before="0" w:after="0" w:line="312" w:lineRule="auto"/>
        <w:ind w:firstLine="720"/>
        <w:rPr>
          <w:rFonts w:eastAsia="MS Mincho"/>
          <w:color w:val="auto"/>
          <w:kern w:val="2"/>
          <w:lang w:val="vi-VN" w:eastAsia="ja-JP"/>
        </w:rPr>
      </w:pPr>
      <w:r w:rsidRPr="00540999">
        <w:rPr>
          <w:b/>
          <w:bCs/>
          <w:iCs/>
        </w:rPr>
        <w:sym w:font="Wingdings" w:char="F0A7"/>
      </w:r>
      <w:r w:rsidRPr="00540999">
        <w:rPr>
          <w:b/>
          <w:bCs/>
          <w:iCs/>
        </w:rPr>
        <w:t xml:space="preserve"> </w:t>
      </w:r>
      <w:r w:rsidRPr="00540999">
        <w:rPr>
          <w:b/>
          <w:bCs/>
          <w:i/>
          <w:iCs/>
        </w:rPr>
        <w:t>Mô tả học phần</w:t>
      </w:r>
      <w:r w:rsidRPr="00540999">
        <w:rPr>
          <w:bCs/>
          <w:iCs/>
        </w:rPr>
        <w:t>:</w:t>
      </w:r>
      <w:r w:rsidR="001A135D" w:rsidRPr="00540999">
        <w:rPr>
          <w:b/>
          <w:bCs/>
          <w:iCs/>
        </w:rPr>
        <w:t xml:space="preserve"> </w:t>
      </w:r>
      <w:r w:rsidR="001A135D" w:rsidRPr="00540999">
        <w:rPr>
          <w:rFonts w:eastAsia="Calibri"/>
          <w:color w:val="auto"/>
          <w:kern w:val="2"/>
          <w:lang w:val="vi-VN"/>
        </w:rPr>
        <w:t>Cơ sở hình học</w:t>
      </w:r>
      <w:r w:rsidR="001A135D" w:rsidRPr="00540999">
        <w:rPr>
          <w:rFonts w:eastAsia="MS Mincho"/>
          <w:color w:val="auto"/>
          <w:kern w:val="2"/>
          <w:lang w:val="vi-VN" w:eastAsia="ja-JP"/>
        </w:rPr>
        <w:t xml:space="preserve"> hiện đại là học phần tự chọn dành cho học viên cao học nhóm ngành Toán. </w:t>
      </w:r>
      <w:r w:rsidR="001A135D" w:rsidRPr="00540999">
        <w:rPr>
          <w:rFonts w:eastAsia="Calibri"/>
          <w:color w:val="auto"/>
          <w:kern w:val="2"/>
          <w:lang w:val="vi-VN"/>
        </w:rPr>
        <w:t xml:space="preserve">Cơ sở hình học hiện đại trình bày các kiến thức ban đầu về hình học trên một miền của không gian Descartes, trên đó xác định một dạng song tuyến tính tại mỗi điểm, từ đó hình thành các loại hình học khác nhau. Cơ sở hình học hiện đại đồng thời trình bày các kiến thức ban đầu về đa tạp khả vi, là mở rộng của không gian Descartes, trên đó không gian có các hệ tọa độ địa phương và sự tương thích của các hệ tọa độ. Không gian được mở rộng này là cơ sở để nghiên cứu nhiều ngành khác nhau của toán học hiện đại. </w:t>
      </w:r>
    </w:p>
    <w:p w14:paraId="4439F809" w14:textId="60D73516" w:rsidR="00F93DA4" w:rsidRPr="00540999" w:rsidRDefault="001A135D" w:rsidP="00540999">
      <w:pPr>
        <w:widowControl w:val="0"/>
        <w:spacing w:before="0" w:after="0" w:line="312" w:lineRule="auto"/>
        <w:ind w:firstLine="720"/>
        <w:rPr>
          <w:b/>
          <w:bCs/>
          <w:iCs/>
        </w:rPr>
      </w:pPr>
      <w:r w:rsidRPr="00540999">
        <w:rPr>
          <w:rFonts w:eastAsia="Calibri"/>
          <w:color w:val="auto"/>
          <w:kern w:val="2"/>
          <w:lang w:val="vi-VN"/>
        </w:rPr>
        <w:t xml:space="preserve">Nội dung của học phần gồm 3 chương, bao gồm những nội dung sau: Phép tính </w:t>
      </w:r>
      <w:r w:rsidRPr="00540999">
        <w:rPr>
          <w:rFonts w:eastAsia="Calibri"/>
          <w:color w:val="auto"/>
          <w:kern w:val="2"/>
          <w:lang w:val="vi-VN"/>
        </w:rPr>
        <w:lastRenderedPageBreak/>
        <w:t xml:space="preserve">giải tích trên </w:t>
      </w:r>
      <m:oMath>
        <m:sSup>
          <m:sSupPr>
            <m:ctrlPr>
              <w:rPr>
                <w:rFonts w:ascii="Cambria Math" w:eastAsia="Calibri" w:hAnsi="Cambria Math"/>
                <w:i/>
                <w:color w:val="auto"/>
                <w:kern w:val="2"/>
              </w:rPr>
            </m:ctrlPr>
          </m:sSupPr>
          <m:e>
            <m:r>
              <m:rPr>
                <m:scr m:val="double-struck"/>
              </m:rPr>
              <w:rPr>
                <w:rFonts w:ascii="Cambria Math" w:eastAsia="Calibri" w:hAnsi="Cambria Math"/>
                <w:color w:val="auto"/>
                <w:kern w:val="2"/>
                <w:lang w:val="vi-VN"/>
              </w:rPr>
              <m:t>R</m:t>
            </m:r>
          </m:e>
          <m:sup>
            <m:r>
              <w:rPr>
                <w:rFonts w:ascii="Cambria Math" w:eastAsia="Calibri" w:hAnsi="Cambria Math"/>
                <w:color w:val="auto"/>
                <w:kern w:val="2"/>
                <w:lang w:val="vi-VN"/>
              </w:rPr>
              <m:t>n</m:t>
            </m:r>
          </m:sup>
        </m:sSup>
      </m:oMath>
      <w:r w:rsidRPr="00540999">
        <w:rPr>
          <w:rFonts w:eastAsia="Calibri"/>
          <w:color w:val="auto"/>
          <w:kern w:val="2"/>
          <w:lang w:val="vi-VN"/>
        </w:rPr>
        <w:t>; Đa tạp khả vi; Hình học trên một miền với metric Riemann.</w:t>
      </w:r>
    </w:p>
    <w:p w14:paraId="222E37B1" w14:textId="4E97C23B" w:rsidR="00A14AA1" w:rsidRPr="00FF58DF" w:rsidRDefault="00822CD3" w:rsidP="009A0864">
      <w:pPr>
        <w:widowControl w:val="0"/>
        <w:spacing w:before="0" w:after="0" w:line="312" w:lineRule="auto"/>
        <w:ind w:firstLine="720"/>
        <w:rPr>
          <w:rFonts w:eastAsia="Times New Roman"/>
          <w:b/>
          <w:iCs/>
          <w:color w:val="000000"/>
        </w:rPr>
      </w:pPr>
      <w:r w:rsidRPr="00540999">
        <w:rPr>
          <w:b/>
          <w:bCs/>
          <w:iCs/>
        </w:rPr>
        <w:sym w:font="Wingdings" w:char="F0A7"/>
      </w:r>
      <w:r w:rsidRPr="00540999">
        <w:rPr>
          <w:b/>
          <w:bCs/>
          <w:iCs/>
        </w:rPr>
        <w:t xml:space="preserve"> </w:t>
      </w:r>
      <w:r w:rsidR="006D3577" w:rsidRPr="00540999">
        <w:rPr>
          <w:b/>
          <w:bCs/>
          <w:i/>
          <w:iCs/>
        </w:rPr>
        <w:t xml:space="preserve">CĐR </w:t>
      </w:r>
      <w:r w:rsidRPr="00540999">
        <w:rPr>
          <w:b/>
          <w:bCs/>
          <w:i/>
          <w:iCs/>
        </w:rPr>
        <w:t>h</w:t>
      </w:r>
      <w:r w:rsidR="005E69C7" w:rsidRPr="00540999">
        <w:rPr>
          <w:b/>
          <w:bCs/>
          <w:i/>
          <w:iCs/>
        </w:rPr>
        <w:t>ọ</w:t>
      </w:r>
      <w:r w:rsidRPr="00540999">
        <w:rPr>
          <w:b/>
          <w:bCs/>
          <w:i/>
          <w:iCs/>
        </w:rPr>
        <w:t>c phần</w:t>
      </w:r>
      <w:r w:rsidRPr="00540999">
        <w:rPr>
          <w:bCs/>
          <w:iCs/>
        </w:rPr>
        <w:t>:</w:t>
      </w:r>
      <w:r w:rsidRPr="00540999">
        <w:rPr>
          <w:b/>
          <w:bCs/>
          <w:i/>
          <w:iCs/>
        </w:rPr>
        <w:t xml:space="preserve"> </w:t>
      </w:r>
      <w:r w:rsidR="00A14AA1" w:rsidRPr="00FF58DF">
        <w:rPr>
          <w:rFonts w:eastAsia="Times New Roman"/>
          <w:bCs/>
          <w:iCs/>
          <w:color w:val="auto"/>
          <w:kern w:val="2"/>
          <w:sz w:val="28"/>
          <w:szCs w:val="22"/>
          <w:lang w:val="vi-VN"/>
          <w14:ligatures w14:val="standardContextual"/>
        </w:rPr>
        <w:t>Sau khi học xong học phần này, người học cần đạt được:</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5388"/>
        <w:gridCol w:w="1115"/>
        <w:gridCol w:w="910"/>
        <w:gridCol w:w="1149"/>
      </w:tblGrid>
      <w:tr w:rsidR="001A135D" w:rsidRPr="00540999" w14:paraId="391E0193" w14:textId="77777777" w:rsidTr="00A14AA1">
        <w:trPr>
          <w:jc w:val="center"/>
        </w:trPr>
        <w:tc>
          <w:tcPr>
            <w:tcW w:w="931" w:type="dxa"/>
            <w:shd w:val="clear" w:color="auto" w:fill="FFF2CC"/>
            <w:vAlign w:val="center"/>
          </w:tcPr>
          <w:p w14:paraId="72A84EA7" w14:textId="77777777" w:rsidR="001A135D" w:rsidRPr="00540999" w:rsidRDefault="001A135D" w:rsidP="00067B56">
            <w:pPr>
              <w:widowControl w:val="0"/>
              <w:spacing w:before="0" w:after="0" w:line="312" w:lineRule="auto"/>
              <w:ind w:firstLine="0"/>
              <w:jc w:val="center"/>
              <w:rPr>
                <w:rFonts w:eastAsia="Times New Roman"/>
                <w:b/>
                <w:bCs/>
                <w:iCs/>
                <w:color w:val="000000"/>
              </w:rPr>
            </w:pPr>
            <w:r w:rsidRPr="00540999">
              <w:rPr>
                <w:rFonts w:eastAsia="Times New Roman"/>
                <w:b/>
                <w:bCs/>
                <w:iCs/>
                <w:color w:val="000000"/>
              </w:rPr>
              <w:t>CLO</w:t>
            </w:r>
          </w:p>
        </w:tc>
        <w:tc>
          <w:tcPr>
            <w:tcW w:w="5388" w:type="dxa"/>
            <w:shd w:val="clear" w:color="auto" w:fill="FFF2CC"/>
            <w:vAlign w:val="center"/>
          </w:tcPr>
          <w:p w14:paraId="3DDE61AB" w14:textId="5A9A6A4F" w:rsidR="001A135D" w:rsidRPr="00540999" w:rsidRDefault="006D3577" w:rsidP="00067B56">
            <w:pPr>
              <w:widowControl w:val="0"/>
              <w:spacing w:before="0" w:after="0" w:line="312" w:lineRule="auto"/>
              <w:ind w:firstLine="0"/>
              <w:jc w:val="center"/>
              <w:rPr>
                <w:rFonts w:eastAsia="Times New Roman"/>
                <w:b/>
                <w:bCs/>
                <w:iCs/>
                <w:color w:val="000000"/>
              </w:rPr>
            </w:pPr>
            <w:r w:rsidRPr="00540999">
              <w:rPr>
                <w:rFonts w:eastAsia="Times New Roman"/>
                <w:b/>
                <w:bCs/>
                <w:iCs/>
                <w:color w:val="000000"/>
              </w:rPr>
              <w:t xml:space="preserve">CĐR </w:t>
            </w:r>
            <w:r w:rsidR="001A135D" w:rsidRPr="00540999">
              <w:rPr>
                <w:rFonts w:eastAsia="Times New Roman"/>
                <w:b/>
                <w:bCs/>
                <w:iCs/>
                <w:color w:val="000000"/>
              </w:rPr>
              <w:t>học phần (CLO)</w:t>
            </w:r>
          </w:p>
        </w:tc>
        <w:tc>
          <w:tcPr>
            <w:tcW w:w="1115" w:type="dxa"/>
            <w:shd w:val="clear" w:color="auto" w:fill="FFF2CC"/>
            <w:vAlign w:val="center"/>
          </w:tcPr>
          <w:p w14:paraId="1755A07C" w14:textId="77777777" w:rsidR="001A135D" w:rsidRPr="00540999" w:rsidRDefault="001A135D" w:rsidP="00067B56">
            <w:pPr>
              <w:widowControl w:val="0"/>
              <w:spacing w:before="0" w:after="0" w:line="312" w:lineRule="auto"/>
              <w:ind w:firstLine="0"/>
              <w:jc w:val="center"/>
              <w:rPr>
                <w:rFonts w:eastAsia="Times New Roman"/>
                <w:b/>
                <w:bCs/>
                <w:iCs/>
                <w:color w:val="000000"/>
              </w:rPr>
            </w:pPr>
            <w:r w:rsidRPr="00540999">
              <w:rPr>
                <w:rFonts w:eastAsia="Times New Roman"/>
                <w:b/>
                <w:bCs/>
                <w:iCs/>
                <w:color w:val="000000"/>
              </w:rPr>
              <w:t>Đóng góp cho PLO</w:t>
            </w:r>
          </w:p>
        </w:tc>
        <w:tc>
          <w:tcPr>
            <w:tcW w:w="910" w:type="dxa"/>
            <w:shd w:val="clear" w:color="auto" w:fill="FFF2CC"/>
            <w:vAlign w:val="center"/>
          </w:tcPr>
          <w:p w14:paraId="4AFA73D6" w14:textId="77777777" w:rsidR="001A135D" w:rsidRPr="00540999" w:rsidRDefault="001A135D" w:rsidP="00067B56">
            <w:pPr>
              <w:widowControl w:val="0"/>
              <w:spacing w:before="0" w:after="0" w:line="312" w:lineRule="auto"/>
              <w:ind w:firstLine="0"/>
              <w:jc w:val="center"/>
              <w:rPr>
                <w:rFonts w:eastAsia="Times New Roman"/>
                <w:b/>
                <w:bCs/>
                <w:iCs/>
                <w:color w:val="000000"/>
              </w:rPr>
            </w:pPr>
            <w:r w:rsidRPr="00540999">
              <w:rPr>
                <w:rFonts w:eastAsia="Times New Roman"/>
                <w:b/>
                <w:bCs/>
                <w:iCs/>
                <w:color w:val="000000"/>
              </w:rPr>
              <w:t>Trọng số</w:t>
            </w:r>
          </w:p>
        </w:tc>
        <w:tc>
          <w:tcPr>
            <w:tcW w:w="1149" w:type="dxa"/>
            <w:shd w:val="clear" w:color="auto" w:fill="FFF2CC"/>
            <w:vAlign w:val="center"/>
          </w:tcPr>
          <w:p w14:paraId="053ABAD4" w14:textId="77777777" w:rsidR="001A135D" w:rsidRPr="00540999" w:rsidRDefault="001A135D" w:rsidP="00067B56">
            <w:pPr>
              <w:widowControl w:val="0"/>
              <w:spacing w:before="0" w:after="0" w:line="312" w:lineRule="auto"/>
              <w:ind w:firstLine="0"/>
              <w:jc w:val="center"/>
              <w:rPr>
                <w:rFonts w:eastAsia="Times New Roman"/>
                <w:b/>
                <w:bCs/>
                <w:iCs/>
                <w:color w:val="000000"/>
              </w:rPr>
            </w:pPr>
            <w:r w:rsidRPr="00540999">
              <w:rPr>
                <w:rFonts w:eastAsia="Times New Roman"/>
                <w:b/>
                <w:bCs/>
                <w:iCs/>
                <w:color w:val="000000"/>
              </w:rPr>
              <w:t>Điểm năng lực cần đạt</w:t>
            </w:r>
          </w:p>
        </w:tc>
      </w:tr>
      <w:tr w:rsidR="001A135D" w:rsidRPr="00540999" w14:paraId="31498F2C" w14:textId="77777777" w:rsidTr="00A14AA1">
        <w:trPr>
          <w:trHeight w:val="1275"/>
          <w:jc w:val="center"/>
        </w:trPr>
        <w:tc>
          <w:tcPr>
            <w:tcW w:w="931" w:type="dxa"/>
          </w:tcPr>
          <w:p w14:paraId="4F2F44D6" w14:textId="77777777" w:rsidR="001A135D" w:rsidRPr="00540999" w:rsidRDefault="001A135D" w:rsidP="004246B8">
            <w:pPr>
              <w:widowControl w:val="0"/>
              <w:spacing w:before="0" w:after="0" w:line="312" w:lineRule="auto"/>
              <w:ind w:firstLine="0"/>
              <w:jc w:val="center"/>
              <w:rPr>
                <w:rFonts w:eastAsia="Times New Roman"/>
                <w:iCs/>
                <w:color w:val="000000"/>
              </w:rPr>
            </w:pPr>
          </w:p>
          <w:p w14:paraId="637096D0" w14:textId="77777777" w:rsidR="001A135D" w:rsidRPr="00540999" w:rsidRDefault="001A135D" w:rsidP="004246B8">
            <w:pPr>
              <w:widowControl w:val="0"/>
              <w:spacing w:before="0" w:after="0" w:line="312" w:lineRule="auto"/>
              <w:ind w:firstLine="0"/>
              <w:jc w:val="center"/>
              <w:rPr>
                <w:rFonts w:eastAsia="Times New Roman"/>
                <w:iCs/>
                <w:color w:val="000000"/>
              </w:rPr>
            </w:pPr>
            <w:r w:rsidRPr="00540999">
              <w:rPr>
                <w:rFonts w:eastAsia="Times New Roman"/>
                <w:iCs/>
                <w:color w:val="000000"/>
              </w:rPr>
              <w:t>1.1.2.1</w:t>
            </w:r>
          </w:p>
        </w:tc>
        <w:tc>
          <w:tcPr>
            <w:tcW w:w="5388" w:type="dxa"/>
          </w:tcPr>
          <w:p w14:paraId="220F74A8" w14:textId="4C224E18" w:rsidR="001A135D" w:rsidRPr="00540999" w:rsidRDefault="001A135D" w:rsidP="004246B8">
            <w:pPr>
              <w:widowControl w:val="0"/>
              <w:tabs>
                <w:tab w:val="left" w:pos="6660"/>
              </w:tabs>
              <w:spacing w:before="0" w:after="0" w:line="312" w:lineRule="auto"/>
              <w:ind w:firstLine="0"/>
              <w:rPr>
                <w:rFonts w:eastAsia="Times New Roman"/>
                <w:iCs/>
                <w:color w:val="000000"/>
              </w:rPr>
            </w:pPr>
            <w:r w:rsidRPr="00540999">
              <w:rPr>
                <w:rFonts w:eastAsia="Calibri"/>
                <w:color w:val="000000"/>
                <w:kern w:val="2"/>
              </w:rPr>
              <w:t>Thực hiện được các phép tính giải tích cơ bản liên quan đến trường vectơ và dạng vi phân trong không gian Euclid.</w:t>
            </w:r>
          </w:p>
        </w:tc>
        <w:tc>
          <w:tcPr>
            <w:tcW w:w="1115" w:type="dxa"/>
            <w:vMerge w:val="restart"/>
            <w:vAlign w:val="center"/>
          </w:tcPr>
          <w:p w14:paraId="45FB19C9" w14:textId="77777777" w:rsidR="001A135D" w:rsidRPr="00540999" w:rsidRDefault="001A135D" w:rsidP="004246B8">
            <w:pPr>
              <w:widowControl w:val="0"/>
              <w:spacing w:before="0" w:after="0" w:line="312" w:lineRule="auto"/>
              <w:ind w:firstLine="0"/>
              <w:jc w:val="center"/>
              <w:rPr>
                <w:rFonts w:eastAsia="Times New Roman"/>
                <w:color w:val="000000"/>
              </w:rPr>
            </w:pPr>
          </w:p>
          <w:p w14:paraId="4D191C2B" w14:textId="77777777" w:rsidR="001A135D" w:rsidRPr="00540999" w:rsidRDefault="001A135D" w:rsidP="004246B8">
            <w:pPr>
              <w:widowControl w:val="0"/>
              <w:spacing w:before="0" w:after="0" w:line="312" w:lineRule="auto"/>
              <w:ind w:firstLine="0"/>
              <w:jc w:val="center"/>
              <w:rPr>
                <w:rFonts w:eastAsia="Times New Roman"/>
                <w:color w:val="000000"/>
              </w:rPr>
            </w:pPr>
          </w:p>
          <w:p w14:paraId="575A89E4" w14:textId="77777777" w:rsidR="001A135D" w:rsidRPr="00540999" w:rsidRDefault="001A135D" w:rsidP="004246B8">
            <w:pPr>
              <w:widowControl w:val="0"/>
              <w:spacing w:before="0" w:after="0" w:line="312" w:lineRule="auto"/>
              <w:ind w:firstLine="0"/>
              <w:jc w:val="center"/>
              <w:rPr>
                <w:rFonts w:eastAsia="Times New Roman"/>
                <w:color w:val="000000"/>
              </w:rPr>
            </w:pPr>
          </w:p>
          <w:p w14:paraId="4768DBBA" w14:textId="77777777" w:rsidR="001A135D" w:rsidRPr="00540999" w:rsidRDefault="001A135D" w:rsidP="004246B8">
            <w:pPr>
              <w:widowControl w:val="0"/>
              <w:spacing w:before="0" w:after="0" w:line="312" w:lineRule="auto"/>
              <w:ind w:firstLine="0"/>
              <w:jc w:val="center"/>
              <w:rPr>
                <w:rFonts w:eastAsia="Times New Roman"/>
                <w:color w:val="000000"/>
              </w:rPr>
            </w:pPr>
            <w:r w:rsidRPr="00540999">
              <w:rPr>
                <w:rFonts w:eastAsia="Times New Roman"/>
                <w:color w:val="000000"/>
              </w:rPr>
              <w:t>1.1.2</w:t>
            </w:r>
          </w:p>
        </w:tc>
        <w:tc>
          <w:tcPr>
            <w:tcW w:w="910" w:type="dxa"/>
            <w:vAlign w:val="center"/>
          </w:tcPr>
          <w:p w14:paraId="61DCD2C9" w14:textId="77777777" w:rsidR="001A135D" w:rsidRPr="00540999" w:rsidRDefault="001A135D" w:rsidP="004246B8">
            <w:pPr>
              <w:widowControl w:val="0"/>
              <w:spacing w:before="0" w:after="0" w:line="312" w:lineRule="auto"/>
              <w:ind w:firstLine="0"/>
              <w:jc w:val="center"/>
              <w:rPr>
                <w:rFonts w:eastAsia="Times New Roman"/>
                <w:color w:val="000000"/>
              </w:rPr>
            </w:pPr>
            <w:r w:rsidRPr="00540999">
              <w:rPr>
                <w:rFonts w:eastAsia="Times New Roman"/>
                <w:color w:val="000000"/>
              </w:rPr>
              <w:t>5%</w:t>
            </w:r>
          </w:p>
        </w:tc>
        <w:tc>
          <w:tcPr>
            <w:tcW w:w="1149" w:type="dxa"/>
            <w:vAlign w:val="center"/>
          </w:tcPr>
          <w:p w14:paraId="664F803B" w14:textId="77777777" w:rsidR="001A135D" w:rsidRPr="00540999" w:rsidRDefault="001A135D" w:rsidP="004246B8">
            <w:pPr>
              <w:widowControl w:val="0"/>
              <w:spacing w:before="0" w:after="0" w:line="312" w:lineRule="auto"/>
              <w:ind w:firstLine="0"/>
              <w:jc w:val="center"/>
              <w:rPr>
                <w:rFonts w:eastAsia="Times New Roman"/>
                <w:color w:val="000000"/>
              </w:rPr>
            </w:pPr>
            <w:r w:rsidRPr="00540999">
              <w:rPr>
                <w:rFonts w:eastAsia="Times New Roman"/>
                <w:color w:val="000000"/>
              </w:rPr>
              <w:t>2,5</w:t>
            </w:r>
          </w:p>
          <w:p w14:paraId="12F738C5" w14:textId="77777777" w:rsidR="001A135D" w:rsidRPr="00540999" w:rsidRDefault="001A135D" w:rsidP="004246B8">
            <w:pPr>
              <w:widowControl w:val="0"/>
              <w:spacing w:before="0" w:after="0" w:line="312" w:lineRule="auto"/>
              <w:ind w:firstLine="0"/>
              <w:jc w:val="center"/>
              <w:rPr>
                <w:rFonts w:eastAsia="Times New Roman"/>
                <w:iCs/>
                <w:color w:val="000000"/>
              </w:rPr>
            </w:pPr>
            <w:r w:rsidRPr="00540999">
              <w:rPr>
                <w:rFonts w:eastAsia="Times New Roman"/>
                <w:color w:val="auto"/>
              </w:rPr>
              <w:t>{Mức 3}</w:t>
            </w:r>
          </w:p>
        </w:tc>
      </w:tr>
      <w:tr w:rsidR="001A135D" w:rsidRPr="00540999" w14:paraId="245C5A16" w14:textId="77777777" w:rsidTr="00A14AA1">
        <w:trPr>
          <w:trHeight w:val="1585"/>
          <w:jc w:val="center"/>
        </w:trPr>
        <w:tc>
          <w:tcPr>
            <w:tcW w:w="931" w:type="dxa"/>
          </w:tcPr>
          <w:p w14:paraId="6E0647E6" w14:textId="77777777" w:rsidR="001A135D" w:rsidRPr="00540999" w:rsidRDefault="001A135D" w:rsidP="004246B8">
            <w:pPr>
              <w:widowControl w:val="0"/>
              <w:spacing w:before="0" w:after="0" w:line="312" w:lineRule="auto"/>
              <w:ind w:firstLine="0"/>
              <w:jc w:val="left"/>
              <w:rPr>
                <w:rFonts w:eastAsia="Times New Roman"/>
                <w:iCs/>
                <w:color w:val="000000"/>
              </w:rPr>
            </w:pPr>
            <w:r w:rsidRPr="00540999">
              <w:rPr>
                <w:rFonts w:eastAsia="Times New Roman"/>
                <w:iCs/>
                <w:color w:val="000000"/>
              </w:rPr>
              <w:t>1.1.2.2</w:t>
            </w:r>
          </w:p>
        </w:tc>
        <w:tc>
          <w:tcPr>
            <w:tcW w:w="5388" w:type="dxa"/>
          </w:tcPr>
          <w:p w14:paraId="038AD3C0" w14:textId="64B69941" w:rsidR="001A135D" w:rsidRPr="00540999" w:rsidRDefault="001A135D" w:rsidP="004246B8">
            <w:pPr>
              <w:widowControl w:val="0"/>
              <w:tabs>
                <w:tab w:val="left" w:pos="6660"/>
              </w:tabs>
              <w:spacing w:before="0" w:after="0" w:line="312" w:lineRule="auto"/>
              <w:ind w:firstLine="0"/>
              <w:rPr>
                <w:rFonts w:eastAsia="Times New Roman"/>
                <w:iCs/>
                <w:color w:val="000000"/>
              </w:rPr>
            </w:pPr>
            <w:r w:rsidRPr="00540999">
              <w:rPr>
                <w:rFonts w:eastAsia="Calibri"/>
                <w:color w:val="000000"/>
                <w:kern w:val="2"/>
              </w:rPr>
              <w:t>Chứng minh được một không gian là đa tạp khả vi, một ánh xạ là khả vi. Thực hiện được các phép tính giải tích cơ bản trên đa tạp khả vi thông qua hệ tọa độ địa phương.</w:t>
            </w:r>
          </w:p>
        </w:tc>
        <w:tc>
          <w:tcPr>
            <w:tcW w:w="1115" w:type="dxa"/>
            <w:vMerge/>
          </w:tcPr>
          <w:p w14:paraId="7FEA1D74" w14:textId="77777777" w:rsidR="001A135D" w:rsidRPr="00540999" w:rsidRDefault="001A135D" w:rsidP="004246B8">
            <w:pPr>
              <w:widowControl w:val="0"/>
              <w:spacing w:before="0" w:after="0" w:line="312" w:lineRule="auto"/>
              <w:ind w:firstLine="0"/>
              <w:jc w:val="center"/>
              <w:rPr>
                <w:rFonts w:eastAsia="Times New Roman"/>
                <w:color w:val="000000"/>
              </w:rPr>
            </w:pPr>
          </w:p>
        </w:tc>
        <w:tc>
          <w:tcPr>
            <w:tcW w:w="910" w:type="dxa"/>
          </w:tcPr>
          <w:p w14:paraId="5378DE85" w14:textId="77777777" w:rsidR="001A135D" w:rsidRPr="00540999" w:rsidRDefault="001A135D" w:rsidP="004246B8">
            <w:pPr>
              <w:widowControl w:val="0"/>
              <w:spacing w:before="0" w:after="0" w:line="312" w:lineRule="auto"/>
              <w:ind w:firstLine="0"/>
              <w:jc w:val="center"/>
              <w:rPr>
                <w:rFonts w:eastAsia="Times New Roman"/>
                <w:color w:val="000000"/>
              </w:rPr>
            </w:pPr>
          </w:p>
          <w:p w14:paraId="5EFD7AE4" w14:textId="77777777" w:rsidR="001A135D" w:rsidRPr="00540999" w:rsidRDefault="001A135D" w:rsidP="004246B8">
            <w:pPr>
              <w:widowControl w:val="0"/>
              <w:spacing w:before="0" w:after="0" w:line="312" w:lineRule="auto"/>
              <w:ind w:firstLine="0"/>
              <w:jc w:val="center"/>
              <w:rPr>
                <w:rFonts w:eastAsia="Times New Roman"/>
                <w:color w:val="000000"/>
              </w:rPr>
            </w:pPr>
            <w:r w:rsidRPr="00540999">
              <w:rPr>
                <w:rFonts w:eastAsia="Times New Roman"/>
                <w:color w:val="000000"/>
              </w:rPr>
              <w:t>6%</w:t>
            </w:r>
          </w:p>
        </w:tc>
        <w:tc>
          <w:tcPr>
            <w:tcW w:w="1149" w:type="dxa"/>
          </w:tcPr>
          <w:p w14:paraId="3D607038" w14:textId="77777777" w:rsidR="001A135D" w:rsidRPr="00540999" w:rsidRDefault="001A135D" w:rsidP="004246B8">
            <w:pPr>
              <w:widowControl w:val="0"/>
              <w:spacing w:before="0" w:after="0" w:line="312" w:lineRule="auto"/>
              <w:ind w:firstLine="0"/>
              <w:jc w:val="center"/>
              <w:rPr>
                <w:rFonts w:eastAsia="Times New Roman"/>
                <w:color w:val="000000"/>
              </w:rPr>
            </w:pPr>
          </w:p>
          <w:p w14:paraId="37BDE3B2" w14:textId="77777777" w:rsidR="001A135D" w:rsidRPr="00540999" w:rsidRDefault="001A135D" w:rsidP="004246B8">
            <w:pPr>
              <w:widowControl w:val="0"/>
              <w:spacing w:before="0" w:after="0" w:line="312" w:lineRule="auto"/>
              <w:ind w:firstLine="0"/>
              <w:jc w:val="center"/>
              <w:rPr>
                <w:rFonts w:eastAsia="Times New Roman"/>
                <w:color w:val="000000"/>
              </w:rPr>
            </w:pPr>
            <w:r w:rsidRPr="00540999">
              <w:rPr>
                <w:rFonts w:eastAsia="Times New Roman"/>
                <w:color w:val="000000"/>
              </w:rPr>
              <w:t>2,5</w:t>
            </w:r>
          </w:p>
          <w:p w14:paraId="0AD4E4DB" w14:textId="77777777" w:rsidR="001A135D" w:rsidRPr="00540999" w:rsidRDefault="001A135D" w:rsidP="004246B8">
            <w:pPr>
              <w:widowControl w:val="0"/>
              <w:spacing w:before="0" w:after="0" w:line="312" w:lineRule="auto"/>
              <w:ind w:firstLine="0"/>
              <w:jc w:val="center"/>
              <w:rPr>
                <w:rFonts w:eastAsia="Times New Roman"/>
                <w:color w:val="000000"/>
              </w:rPr>
            </w:pPr>
            <w:r w:rsidRPr="00540999">
              <w:rPr>
                <w:rFonts w:eastAsia="Times New Roman"/>
                <w:color w:val="auto"/>
              </w:rPr>
              <w:t>{Mức 3}</w:t>
            </w:r>
          </w:p>
        </w:tc>
      </w:tr>
      <w:tr w:rsidR="001A135D" w:rsidRPr="00540999" w14:paraId="602E389D" w14:textId="77777777" w:rsidTr="00A14AA1">
        <w:trPr>
          <w:jc w:val="center"/>
        </w:trPr>
        <w:tc>
          <w:tcPr>
            <w:tcW w:w="931" w:type="dxa"/>
          </w:tcPr>
          <w:p w14:paraId="05F8BE22" w14:textId="77777777" w:rsidR="001A135D" w:rsidRPr="00540999" w:rsidRDefault="001A135D" w:rsidP="004246B8">
            <w:pPr>
              <w:widowControl w:val="0"/>
              <w:spacing w:before="0" w:after="0" w:line="312" w:lineRule="auto"/>
              <w:ind w:firstLine="0"/>
              <w:jc w:val="center"/>
              <w:rPr>
                <w:rFonts w:eastAsia="Times New Roman"/>
                <w:iCs/>
                <w:color w:val="000000"/>
              </w:rPr>
            </w:pPr>
            <w:r w:rsidRPr="00540999">
              <w:rPr>
                <w:rFonts w:eastAsia="Times New Roman"/>
                <w:iCs/>
                <w:color w:val="000000"/>
              </w:rPr>
              <w:t>1.1.2.3</w:t>
            </w:r>
          </w:p>
        </w:tc>
        <w:tc>
          <w:tcPr>
            <w:tcW w:w="5388" w:type="dxa"/>
          </w:tcPr>
          <w:p w14:paraId="2E21639E" w14:textId="4947DB58" w:rsidR="001A135D" w:rsidRPr="00540999" w:rsidRDefault="001A135D" w:rsidP="004246B8">
            <w:pPr>
              <w:widowControl w:val="0"/>
              <w:tabs>
                <w:tab w:val="left" w:pos="6660"/>
              </w:tabs>
              <w:spacing w:before="0" w:after="0" w:line="312" w:lineRule="auto"/>
              <w:ind w:firstLine="0"/>
              <w:rPr>
                <w:rFonts w:eastAsia="Times New Roman"/>
                <w:iCs/>
                <w:color w:val="000000"/>
              </w:rPr>
            </w:pPr>
            <w:r w:rsidRPr="00540999">
              <w:rPr>
                <w:rFonts w:eastAsia="Calibri"/>
                <w:bCs/>
                <w:color w:val="000000"/>
                <w:kern w:val="2"/>
                <w:lang w:val="en-GB"/>
              </w:rPr>
              <w:t xml:space="preserve"> </w:t>
            </w:r>
            <w:r w:rsidRPr="00540999">
              <w:rPr>
                <w:rFonts w:eastAsia="Calibri"/>
                <w:color w:val="000000"/>
                <w:kern w:val="2"/>
              </w:rPr>
              <w:t xml:space="preserve">Giải thích được mối liên hệ phi Euclid của các đối tượng cơ bản của hình học trên mô hình nửa phẳng Poincaré dựa trên kiến thức của hình học Euclid. </w:t>
            </w:r>
          </w:p>
        </w:tc>
        <w:tc>
          <w:tcPr>
            <w:tcW w:w="1115" w:type="dxa"/>
            <w:vMerge/>
          </w:tcPr>
          <w:p w14:paraId="51F76536" w14:textId="77777777" w:rsidR="001A135D" w:rsidRPr="00540999" w:rsidRDefault="001A135D" w:rsidP="004246B8">
            <w:pPr>
              <w:widowControl w:val="0"/>
              <w:spacing w:before="0" w:after="0" w:line="312" w:lineRule="auto"/>
              <w:ind w:firstLine="0"/>
              <w:jc w:val="center"/>
              <w:rPr>
                <w:rFonts w:eastAsia="Times New Roman"/>
                <w:color w:val="000000"/>
              </w:rPr>
            </w:pPr>
          </w:p>
        </w:tc>
        <w:tc>
          <w:tcPr>
            <w:tcW w:w="910" w:type="dxa"/>
          </w:tcPr>
          <w:p w14:paraId="1AF2A708" w14:textId="77777777" w:rsidR="001A135D" w:rsidRPr="00540999" w:rsidRDefault="001A135D" w:rsidP="004246B8">
            <w:pPr>
              <w:widowControl w:val="0"/>
              <w:spacing w:before="0" w:after="0" w:line="312" w:lineRule="auto"/>
              <w:ind w:firstLine="0"/>
              <w:jc w:val="center"/>
              <w:rPr>
                <w:rFonts w:eastAsia="Times New Roman"/>
                <w:color w:val="000000"/>
              </w:rPr>
            </w:pPr>
          </w:p>
          <w:p w14:paraId="69FE8C49" w14:textId="77777777" w:rsidR="001A135D" w:rsidRPr="00540999" w:rsidRDefault="001A135D" w:rsidP="004246B8">
            <w:pPr>
              <w:widowControl w:val="0"/>
              <w:spacing w:before="0" w:after="0" w:line="312" w:lineRule="auto"/>
              <w:ind w:firstLine="0"/>
              <w:jc w:val="center"/>
              <w:rPr>
                <w:rFonts w:eastAsia="Times New Roman"/>
                <w:color w:val="000000"/>
              </w:rPr>
            </w:pPr>
            <w:r w:rsidRPr="00540999">
              <w:rPr>
                <w:rFonts w:eastAsia="Times New Roman"/>
                <w:color w:val="000000"/>
              </w:rPr>
              <w:t>6%</w:t>
            </w:r>
          </w:p>
        </w:tc>
        <w:tc>
          <w:tcPr>
            <w:tcW w:w="1149" w:type="dxa"/>
          </w:tcPr>
          <w:p w14:paraId="6558B711" w14:textId="77777777" w:rsidR="001A135D" w:rsidRPr="00540999" w:rsidRDefault="001A135D" w:rsidP="004246B8">
            <w:pPr>
              <w:widowControl w:val="0"/>
              <w:spacing w:before="0" w:after="0" w:line="312" w:lineRule="auto"/>
              <w:ind w:firstLine="0"/>
              <w:jc w:val="center"/>
              <w:rPr>
                <w:rFonts w:eastAsia="Times New Roman"/>
                <w:color w:val="000000"/>
              </w:rPr>
            </w:pPr>
          </w:p>
          <w:p w14:paraId="1773EC42" w14:textId="77777777" w:rsidR="001A135D" w:rsidRPr="00540999" w:rsidRDefault="001A135D" w:rsidP="004246B8">
            <w:pPr>
              <w:widowControl w:val="0"/>
              <w:spacing w:before="0" w:after="0" w:line="312" w:lineRule="auto"/>
              <w:ind w:firstLine="0"/>
              <w:jc w:val="center"/>
              <w:rPr>
                <w:rFonts w:eastAsia="Times New Roman"/>
                <w:color w:val="000000"/>
              </w:rPr>
            </w:pPr>
            <w:r w:rsidRPr="00540999">
              <w:rPr>
                <w:rFonts w:eastAsia="Times New Roman"/>
                <w:color w:val="000000"/>
              </w:rPr>
              <w:t>2,5</w:t>
            </w:r>
          </w:p>
          <w:p w14:paraId="553B54BA" w14:textId="77777777" w:rsidR="001A135D" w:rsidRPr="00540999" w:rsidRDefault="001A135D" w:rsidP="004246B8">
            <w:pPr>
              <w:widowControl w:val="0"/>
              <w:spacing w:before="0" w:after="0" w:line="312" w:lineRule="auto"/>
              <w:ind w:firstLine="0"/>
              <w:jc w:val="center"/>
              <w:rPr>
                <w:rFonts w:eastAsia="Times New Roman"/>
                <w:color w:val="000000"/>
              </w:rPr>
            </w:pPr>
            <w:r w:rsidRPr="00540999">
              <w:rPr>
                <w:rFonts w:eastAsia="Times New Roman"/>
                <w:color w:val="auto"/>
              </w:rPr>
              <w:t>{Mức 3}</w:t>
            </w:r>
          </w:p>
        </w:tc>
      </w:tr>
      <w:tr w:rsidR="001A135D" w:rsidRPr="00540999" w14:paraId="6C66E582" w14:textId="77777777" w:rsidTr="00A14AA1">
        <w:trPr>
          <w:trHeight w:val="971"/>
          <w:jc w:val="center"/>
        </w:trPr>
        <w:tc>
          <w:tcPr>
            <w:tcW w:w="931" w:type="dxa"/>
          </w:tcPr>
          <w:p w14:paraId="683EBF17" w14:textId="77777777" w:rsidR="001A135D" w:rsidRPr="00540999" w:rsidRDefault="001A135D" w:rsidP="004246B8">
            <w:pPr>
              <w:widowControl w:val="0"/>
              <w:spacing w:before="0" w:after="0" w:line="312" w:lineRule="auto"/>
              <w:ind w:firstLine="0"/>
              <w:jc w:val="center"/>
              <w:rPr>
                <w:rFonts w:eastAsia="Times New Roman"/>
                <w:iCs/>
                <w:color w:val="000000"/>
              </w:rPr>
            </w:pPr>
            <w:r w:rsidRPr="00540999">
              <w:rPr>
                <w:rFonts w:eastAsia="Times New Roman"/>
                <w:iCs/>
                <w:color w:val="000000"/>
              </w:rPr>
              <w:t>2.1.1.1</w:t>
            </w:r>
          </w:p>
        </w:tc>
        <w:tc>
          <w:tcPr>
            <w:tcW w:w="5388" w:type="dxa"/>
          </w:tcPr>
          <w:p w14:paraId="4A35D050" w14:textId="77777777" w:rsidR="001A135D" w:rsidRPr="00540999" w:rsidRDefault="001A135D" w:rsidP="004246B8">
            <w:pPr>
              <w:widowControl w:val="0"/>
              <w:spacing w:before="0" w:after="0" w:line="312" w:lineRule="auto"/>
              <w:ind w:firstLine="0"/>
              <w:rPr>
                <w:rFonts w:eastAsia="Times New Roman"/>
                <w:iCs/>
                <w:color w:val="000000"/>
              </w:rPr>
            </w:pPr>
            <w:r w:rsidRPr="00540999">
              <w:rPr>
                <w:rFonts w:eastAsia="Calibri"/>
                <w:color w:val="000000"/>
                <w:spacing w:val="-4"/>
                <w:kern w:val="2"/>
                <w:lang w:val="vi-VN"/>
              </w:rPr>
              <w:t xml:space="preserve">Vận dụng được tư duy phản biện, kĩ năng giải quyết vấn đề và sáng tạo trong nghiên cứu </w:t>
            </w:r>
            <w:r w:rsidRPr="00540999">
              <w:rPr>
                <w:rFonts w:eastAsia="Calibri"/>
                <w:color w:val="000000"/>
                <w:spacing w:val="-4"/>
                <w:kern w:val="2"/>
              </w:rPr>
              <w:t xml:space="preserve">một số cấu trúc </w:t>
            </w:r>
            <w:r w:rsidRPr="00540999">
              <w:rPr>
                <w:rFonts w:eastAsia="Calibri"/>
                <w:color w:val="000000"/>
                <w:spacing w:val="-4"/>
                <w:kern w:val="2"/>
                <w:lang w:val="vi-VN"/>
              </w:rPr>
              <w:t>hình học</w:t>
            </w:r>
            <w:r w:rsidRPr="00540999">
              <w:rPr>
                <w:rFonts w:eastAsia="Calibri"/>
                <w:color w:val="000000"/>
                <w:spacing w:val="-4"/>
                <w:kern w:val="2"/>
              </w:rPr>
              <w:t>.</w:t>
            </w:r>
          </w:p>
        </w:tc>
        <w:tc>
          <w:tcPr>
            <w:tcW w:w="1115" w:type="dxa"/>
          </w:tcPr>
          <w:p w14:paraId="0D8569AD" w14:textId="77777777" w:rsidR="001A135D" w:rsidRPr="00540999" w:rsidRDefault="001A135D" w:rsidP="004246B8">
            <w:pPr>
              <w:widowControl w:val="0"/>
              <w:spacing w:before="0" w:after="0" w:line="312" w:lineRule="auto"/>
              <w:ind w:firstLine="0"/>
              <w:jc w:val="center"/>
              <w:rPr>
                <w:rFonts w:eastAsia="Times New Roman"/>
                <w:color w:val="000000"/>
              </w:rPr>
            </w:pPr>
          </w:p>
          <w:p w14:paraId="5233D8CE" w14:textId="77777777" w:rsidR="001A135D" w:rsidRPr="00540999" w:rsidRDefault="001A135D" w:rsidP="004246B8">
            <w:pPr>
              <w:widowControl w:val="0"/>
              <w:spacing w:before="0" w:after="0" w:line="312" w:lineRule="auto"/>
              <w:ind w:firstLine="0"/>
              <w:jc w:val="center"/>
              <w:rPr>
                <w:rFonts w:eastAsia="Times New Roman"/>
                <w:color w:val="000000"/>
              </w:rPr>
            </w:pPr>
            <w:r w:rsidRPr="00540999">
              <w:rPr>
                <w:rFonts w:eastAsia="Times New Roman"/>
                <w:color w:val="000000"/>
              </w:rPr>
              <w:t>2.1.1</w:t>
            </w:r>
          </w:p>
        </w:tc>
        <w:tc>
          <w:tcPr>
            <w:tcW w:w="910" w:type="dxa"/>
          </w:tcPr>
          <w:p w14:paraId="2A113133" w14:textId="77777777" w:rsidR="001A135D" w:rsidRPr="00540999" w:rsidRDefault="001A135D" w:rsidP="004246B8">
            <w:pPr>
              <w:widowControl w:val="0"/>
              <w:spacing w:before="0" w:after="0" w:line="312" w:lineRule="auto"/>
              <w:ind w:firstLine="0"/>
              <w:jc w:val="center"/>
              <w:rPr>
                <w:rFonts w:eastAsia="Times New Roman"/>
                <w:color w:val="000000"/>
              </w:rPr>
            </w:pPr>
          </w:p>
          <w:p w14:paraId="70994D9D" w14:textId="77777777" w:rsidR="001A135D" w:rsidRPr="00540999" w:rsidRDefault="001A135D" w:rsidP="004246B8">
            <w:pPr>
              <w:widowControl w:val="0"/>
              <w:spacing w:before="0" w:after="0" w:line="312" w:lineRule="auto"/>
              <w:ind w:firstLine="0"/>
              <w:jc w:val="center"/>
              <w:rPr>
                <w:rFonts w:eastAsia="Times New Roman"/>
                <w:color w:val="000000"/>
              </w:rPr>
            </w:pPr>
            <w:r w:rsidRPr="00540999">
              <w:rPr>
                <w:rFonts w:eastAsia="Times New Roman"/>
                <w:color w:val="000000"/>
              </w:rPr>
              <w:t>20%</w:t>
            </w:r>
          </w:p>
        </w:tc>
        <w:tc>
          <w:tcPr>
            <w:tcW w:w="1149" w:type="dxa"/>
          </w:tcPr>
          <w:p w14:paraId="444362F1" w14:textId="77777777" w:rsidR="001A135D" w:rsidRPr="00540999" w:rsidRDefault="001A135D" w:rsidP="004246B8">
            <w:pPr>
              <w:widowControl w:val="0"/>
              <w:spacing w:before="0" w:after="0" w:line="312" w:lineRule="auto"/>
              <w:ind w:firstLine="0"/>
              <w:jc w:val="center"/>
              <w:rPr>
                <w:rFonts w:eastAsia="Times New Roman"/>
                <w:color w:val="000000"/>
              </w:rPr>
            </w:pPr>
          </w:p>
          <w:p w14:paraId="68378865" w14:textId="77777777" w:rsidR="001A135D" w:rsidRPr="00540999" w:rsidRDefault="001A135D" w:rsidP="004246B8">
            <w:pPr>
              <w:widowControl w:val="0"/>
              <w:spacing w:before="0" w:after="0" w:line="312" w:lineRule="auto"/>
              <w:ind w:firstLine="0"/>
              <w:jc w:val="center"/>
              <w:rPr>
                <w:rFonts w:eastAsia="Times New Roman"/>
                <w:color w:val="000000"/>
              </w:rPr>
            </w:pPr>
            <w:r w:rsidRPr="00540999">
              <w:rPr>
                <w:rFonts w:eastAsia="Times New Roman"/>
                <w:color w:val="000000"/>
              </w:rPr>
              <w:t>2,5</w:t>
            </w:r>
          </w:p>
          <w:p w14:paraId="35788A85" w14:textId="77777777" w:rsidR="001A135D" w:rsidRPr="00540999" w:rsidRDefault="001A135D" w:rsidP="004246B8">
            <w:pPr>
              <w:widowControl w:val="0"/>
              <w:spacing w:before="0" w:after="0" w:line="312" w:lineRule="auto"/>
              <w:ind w:firstLine="0"/>
              <w:jc w:val="center"/>
              <w:rPr>
                <w:rFonts w:eastAsia="Times New Roman"/>
                <w:iCs/>
                <w:color w:val="000000"/>
              </w:rPr>
            </w:pPr>
            <w:r w:rsidRPr="00540999">
              <w:rPr>
                <w:rFonts w:eastAsia="Times New Roman"/>
                <w:color w:val="auto"/>
              </w:rPr>
              <w:t>{Mức 3}</w:t>
            </w:r>
          </w:p>
        </w:tc>
      </w:tr>
      <w:tr w:rsidR="001A135D" w:rsidRPr="00540999" w14:paraId="3D1E4359" w14:textId="77777777" w:rsidTr="00A14AA1">
        <w:trPr>
          <w:trHeight w:val="815"/>
          <w:jc w:val="center"/>
        </w:trPr>
        <w:tc>
          <w:tcPr>
            <w:tcW w:w="931" w:type="dxa"/>
          </w:tcPr>
          <w:p w14:paraId="427F9A39" w14:textId="77777777" w:rsidR="001A135D" w:rsidRPr="00540999" w:rsidRDefault="001A135D" w:rsidP="004246B8">
            <w:pPr>
              <w:widowControl w:val="0"/>
              <w:spacing w:before="0" w:after="0" w:line="312" w:lineRule="auto"/>
              <w:ind w:firstLine="0"/>
              <w:jc w:val="center"/>
              <w:rPr>
                <w:rFonts w:eastAsia="Times New Roman"/>
                <w:iCs/>
                <w:color w:val="000000"/>
              </w:rPr>
            </w:pPr>
            <w:r w:rsidRPr="00540999">
              <w:rPr>
                <w:rFonts w:eastAsia="Times New Roman"/>
                <w:iCs/>
                <w:color w:val="000000"/>
              </w:rPr>
              <w:t>3.1.2.1</w:t>
            </w:r>
          </w:p>
        </w:tc>
        <w:tc>
          <w:tcPr>
            <w:tcW w:w="5388" w:type="dxa"/>
          </w:tcPr>
          <w:p w14:paraId="344C490F" w14:textId="77777777" w:rsidR="001A135D" w:rsidRPr="00540999" w:rsidRDefault="001A135D" w:rsidP="004246B8">
            <w:pPr>
              <w:widowControl w:val="0"/>
              <w:spacing w:before="0" w:after="0" w:line="312" w:lineRule="auto"/>
              <w:ind w:firstLine="0"/>
              <w:rPr>
                <w:rFonts w:eastAsia="Times New Roman"/>
                <w:iCs/>
                <w:color w:val="000000"/>
              </w:rPr>
            </w:pPr>
            <w:r w:rsidRPr="00540999">
              <w:rPr>
                <w:rFonts w:eastAsia="Calibri"/>
                <w:bCs/>
                <w:iCs/>
                <w:color w:val="000000"/>
                <w:spacing w:val="-6"/>
                <w:kern w:val="2"/>
                <w:lang w:val="vi-VN"/>
              </w:rPr>
              <w:t xml:space="preserve">Vận dụng được kỹ năng lãnh đạo nhóm để quản lý các hoạt động </w:t>
            </w:r>
            <w:r w:rsidRPr="00540999">
              <w:rPr>
                <w:rFonts w:eastAsia="Calibri"/>
                <w:bCs/>
                <w:iCs/>
                <w:color w:val="000000"/>
                <w:spacing w:val="-6"/>
                <w:kern w:val="2"/>
              </w:rPr>
              <w:t>chuyên môn</w:t>
            </w:r>
            <w:r w:rsidRPr="00540999">
              <w:rPr>
                <w:rFonts w:eastAsia="Calibri"/>
                <w:bCs/>
                <w:iCs/>
                <w:color w:val="000000"/>
                <w:spacing w:val="-6"/>
                <w:kern w:val="2"/>
                <w:lang w:val="vi-VN"/>
              </w:rPr>
              <w:t>.</w:t>
            </w:r>
          </w:p>
        </w:tc>
        <w:tc>
          <w:tcPr>
            <w:tcW w:w="1115" w:type="dxa"/>
          </w:tcPr>
          <w:p w14:paraId="6D9BA1CF" w14:textId="77777777" w:rsidR="001A135D" w:rsidRPr="00540999" w:rsidRDefault="001A135D" w:rsidP="004246B8">
            <w:pPr>
              <w:widowControl w:val="0"/>
              <w:spacing w:before="0" w:after="0" w:line="312" w:lineRule="auto"/>
              <w:ind w:firstLine="0"/>
              <w:jc w:val="center"/>
              <w:rPr>
                <w:rFonts w:eastAsia="Times New Roman"/>
                <w:color w:val="000000"/>
              </w:rPr>
            </w:pPr>
            <w:r w:rsidRPr="00540999">
              <w:rPr>
                <w:rFonts w:eastAsia="Times New Roman"/>
                <w:color w:val="000000"/>
              </w:rPr>
              <w:t>3.1.2</w:t>
            </w:r>
          </w:p>
        </w:tc>
        <w:tc>
          <w:tcPr>
            <w:tcW w:w="910" w:type="dxa"/>
          </w:tcPr>
          <w:p w14:paraId="069B687B" w14:textId="77777777" w:rsidR="001A135D" w:rsidRPr="00540999" w:rsidRDefault="001A135D" w:rsidP="004246B8">
            <w:pPr>
              <w:widowControl w:val="0"/>
              <w:spacing w:before="0" w:after="0" w:line="312" w:lineRule="auto"/>
              <w:ind w:firstLine="0"/>
              <w:jc w:val="center"/>
              <w:rPr>
                <w:rFonts w:eastAsia="Times New Roman"/>
                <w:color w:val="000000"/>
              </w:rPr>
            </w:pPr>
            <w:r w:rsidRPr="00540999">
              <w:rPr>
                <w:rFonts w:eastAsia="Times New Roman"/>
                <w:color w:val="000000"/>
              </w:rPr>
              <w:t>34%</w:t>
            </w:r>
          </w:p>
        </w:tc>
        <w:tc>
          <w:tcPr>
            <w:tcW w:w="1149" w:type="dxa"/>
          </w:tcPr>
          <w:p w14:paraId="1303E7EA" w14:textId="77777777" w:rsidR="001A135D" w:rsidRPr="00540999" w:rsidRDefault="001A135D" w:rsidP="004246B8">
            <w:pPr>
              <w:widowControl w:val="0"/>
              <w:spacing w:before="0" w:after="0" w:line="312" w:lineRule="auto"/>
              <w:ind w:firstLine="0"/>
              <w:jc w:val="center"/>
              <w:rPr>
                <w:rFonts w:eastAsia="Times New Roman"/>
                <w:color w:val="000000"/>
              </w:rPr>
            </w:pPr>
            <w:r w:rsidRPr="00540999">
              <w:rPr>
                <w:rFonts w:eastAsia="Times New Roman"/>
                <w:color w:val="000000"/>
              </w:rPr>
              <w:t>2,5</w:t>
            </w:r>
          </w:p>
          <w:p w14:paraId="17E4BC73" w14:textId="77777777" w:rsidR="001A135D" w:rsidRPr="00540999" w:rsidRDefault="001A135D" w:rsidP="004246B8">
            <w:pPr>
              <w:widowControl w:val="0"/>
              <w:spacing w:before="0" w:after="0" w:line="312" w:lineRule="auto"/>
              <w:ind w:firstLine="0"/>
              <w:jc w:val="center"/>
              <w:rPr>
                <w:rFonts w:eastAsia="Times New Roman"/>
                <w:iCs/>
                <w:color w:val="000000"/>
              </w:rPr>
            </w:pPr>
            <w:r w:rsidRPr="00540999">
              <w:rPr>
                <w:rFonts w:eastAsia="Times New Roman"/>
                <w:color w:val="auto"/>
              </w:rPr>
              <w:t>{Mức 3}</w:t>
            </w:r>
          </w:p>
        </w:tc>
      </w:tr>
    </w:tbl>
    <w:p w14:paraId="681A03B6" w14:textId="77777777" w:rsidR="001A135D" w:rsidRPr="00067B56" w:rsidRDefault="001A135D" w:rsidP="00540999">
      <w:pPr>
        <w:widowControl w:val="0"/>
        <w:spacing w:before="0" w:after="0" w:line="312" w:lineRule="auto"/>
        <w:ind w:firstLine="720"/>
        <w:rPr>
          <w:bCs/>
          <w:iCs/>
          <w:sz w:val="12"/>
          <w:lang w:val="vi-VN"/>
        </w:rPr>
      </w:pPr>
    </w:p>
    <w:p w14:paraId="53E57052" w14:textId="48CB9B00" w:rsidR="00196A3C" w:rsidRPr="00540999" w:rsidRDefault="00CB0580" w:rsidP="00067B56">
      <w:pPr>
        <w:pStyle w:val="2INSONLAN"/>
      </w:pPr>
      <w:bookmarkStart w:id="139" w:name="_Toc169862434"/>
      <w:r w:rsidRPr="00540999">
        <w:t>4.</w:t>
      </w:r>
      <w:r w:rsidR="00A148AE" w:rsidRPr="00540999">
        <w:t>1</w:t>
      </w:r>
      <w:r w:rsidR="00366A23" w:rsidRPr="00540999">
        <w:t>4</w:t>
      </w:r>
      <w:r w:rsidR="005521B3" w:rsidRPr="00540999">
        <w:t>.</w:t>
      </w:r>
      <w:r w:rsidR="00196A3C" w:rsidRPr="00540999">
        <w:t xml:space="preserve"> </w:t>
      </w:r>
      <w:r w:rsidR="005521B3" w:rsidRPr="00540999">
        <w:t>Lý luận về phát triển chương trình môn Toán</w:t>
      </w:r>
      <w:bookmarkEnd w:id="139"/>
    </w:p>
    <w:p w14:paraId="539A5832" w14:textId="42CBDA62" w:rsidR="00040509" w:rsidRPr="00540999" w:rsidRDefault="00040509" w:rsidP="00540999">
      <w:pPr>
        <w:widowControl w:val="0"/>
        <w:spacing w:before="0" w:after="0" w:line="312" w:lineRule="auto"/>
        <w:ind w:firstLine="720"/>
        <w:rPr>
          <w:b/>
          <w:bCs/>
          <w:iCs/>
        </w:rPr>
      </w:pPr>
      <w:r w:rsidRPr="00540999">
        <w:rPr>
          <w:b/>
          <w:bCs/>
          <w:iCs/>
        </w:rPr>
        <w:sym w:font="Wingdings" w:char="F0A7"/>
      </w:r>
      <w:r w:rsidRPr="00540999">
        <w:rPr>
          <w:b/>
          <w:bCs/>
          <w:iCs/>
        </w:rPr>
        <w:t xml:space="preserve"> </w:t>
      </w:r>
      <w:r w:rsidRPr="00540999">
        <w:rPr>
          <w:b/>
          <w:bCs/>
          <w:i/>
          <w:iCs/>
        </w:rPr>
        <w:t>Mã học phần</w:t>
      </w:r>
      <w:r w:rsidRPr="00540999">
        <w:rPr>
          <w:bCs/>
          <w:iCs/>
        </w:rPr>
        <w:t>:</w:t>
      </w:r>
      <w:r w:rsidRPr="00540999">
        <w:rPr>
          <w:b/>
          <w:bCs/>
          <w:iCs/>
        </w:rPr>
        <w:t xml:space="preserve"> </w:t>
      </w:r>
      <w:r w:rsidR="00F93DA4" w:rsidRPr="00540999">
        <w:rPr>
          <w:b/>
          <w:bCs/>
          <w:iCs/>
        </w:rPr>
        <w:t>MAT82014</w:t>
      </w:r>
    </w:p>
    <w:p w14:paraId="6336510D" w14:textId="49F69A96" w:rsidR="00040509" w:rsidRPr="00540999" w:rsidRDefault="00040509" w:rsidP="00540999">
      <w:pPr>
        <w:widowControl w:val="0"/>
        <w:spacing w:before="0" w:after="0" w:line="312" w:lineRule="auto"/>
        <w:ind w:firstLine="720"/>
        <w:rPr>
          <w:b/>
          <w:bCs/>
          <w:iCs/>
        </w:rPr>
      </w:pPr>
      <w:r w:rsidRPr="00540999">
        <w:rPr>
          <w:b/>
          <w:bCs/>
          <w:iCs/>
        </w:rPr>
        <w:sym w:font="Wingdings" w:char="F0A7"/>
      </w:r>
      <w:r w:rsidRPr="00540999">
        <w:rPr>
          <w:b/>
          <w:bCs/>
          <w:iCs/>
        </w:rPr>
        <w:t xml:space="preserve"> </w:t>
      </w:r>
      <w:r w:rsidRPr="00540999">
        <w:rPr>
          <w:b/>
          <w:bCs/>
          <w:i/>
          <w:iCs/>
        </w:rPr>
        <w:t>Loại học phần</w:t>
      </w:r>
      <w:r w:rsidRPr="00540999">
        <w:rPr>
          <w:bCs/>
          <w:iCs/>
        </w:rPr>
        <w:t>:</w:t>
      </w:r>
      <w:r w:rsidRPr="00540999">
        <w:rPr>
          <w:b/>
          <w:bCs/>
          <w:iCs/>
        </w:rPr>
        <w:t xml:space="preserve"> </w:t>
      </w:r>
      <w:r w:rsidRPr="00540999">
        <w:rPr>
          <w:bCs/>
          <w:iCs/>
        </w:rPr>
        <w:t xml:space="preserve">Cơ sở ngành </w:t>
      </w:r>
      <w:r w:rsidR="00D9224B" w:rsidRPr="00540999">
        <w:rPr>
          <w:bCs/>
          <w:iCs/>
        </w:rPr>
        <w:t>tự chọn</w:t>
      </w:r>
      <w:r w:rsidRPr="00540999">
        <w:rPr>
          <w:bCs/>
          <w:iCs/>
        </w:rPr>
        <w:t>.</w:t>
      </w:r>
    </w:p>
    <w:p w14:paraId="7CCF8061" w14:textId="57372770" w:rsidR="006E174B" w:rsidRPr="00540999" w:rsidRDefault="00D9224B" w:rsidP="00540999">
      <w:pPr>
        <w:widowControl w:val="0"/>
        <w:spacing w:before="0" w:after="0" w:line="312" w:lineRule="auto"/>
        <w:ind w:firstLine="720"/>
        <w:rPr>
          <w:bCs/>
          <w:iCs/>
        </w:rPr>
      </w:pPr>
      <w:r w:rsidRPr="00540999">
        <w:rPr>
          <w:b/>
          <w:bCs/>
          <w:iCs/>
        </w:rPr>
        <w:sym w:font="Wingdings" w:char="F0A7"/>
      </w:r>
      <w:r w:rsidRPr="00540999">
        <w:rPr>
          <w:b/>
          <w:bCs/>
          <w:iCs/>
        </w:rPr>
        <w:t xml:space="preserve"> </w:t>
      </w:r>
      <w:r w:rsidR="00034811" w:rsidRPr="00540999">
        <w:rPr>
          <w:b/>
          <w:bCs/>
          <w:i/>
          <w:iCs/>
        </w:rPr>
        <w:t>Mô tả học phần</w:t>
      </w:r>
      <w:r w:rsidR="00034811" w:rsidRPr="00540999">
        <w:rPr>
          <w:bCs/>
          <w:iCs/>
        </w:rPr>
        <w:t>:</w:t>
      </w:r>
      <w:r w:rsidRPr="00540999">
        <w:rPr>
          <w:bCs/>
          <w:iCs/>
        </w:rPr>
        <w:t xml:space="preserve"> </w:t>
      </w:r>
      <w:r w:rsidR="00F93DA4" w:rsidRPr="00540999">
        <w:rPr>
          <w:bCs/>
          <w:iCs/>
        </w:rPr>
        <w:t>Học phần Lý luận về phát triển chương trình môn Toán là học phần tự chọn thuộc khối kiến thức cơ sở ngành của các chuyên ngành Toán Giải tích, Đại số và Lý thuyết số, Lý thuyết Xác suất và Thống kê toán học, L</w:t>
      </w:r>
      <w:r w:rsidR="00433F8B" w:rsidRPr="00540999">
        <w:rPr>
          <w:bCs/>
          <w:iCs/>
        </w:rPr>
        <w:t>L&amp;</w:t>
      </w:r>
      <w:r w:rsidR="00F93DA4" w:rsidRPr="00540999">
        <w:rPr>
          <w:bCs/>
          <w:iCs/>
        </w:rPr>
        <w:t>PPDH bộ môn Toán. Học phần này mang tính chất nghiên cứu lí luận về phát triển chương trình giáo dục phổ thông nói chung và tham chiếu nó trong việc phát triển chương trình phổ thông môn Toán; hệ thống lại các giai đoạn phát triển chương trình môn Toán, nhìn nhận chương trình giáo dục môn Toán của một số nước trên thế giới. Bên cạnh đó, thông qua việc làm bài tập nhóm và tiểu luận, học phần còn góp phần giúp học viên vận dụng tư duy phản biện, kĩ năng giải quyết vấn đề, kỹ năng lãnh đạo nhóm vào việc thiết kế các loại kế hoạch giáo dục trong nhà trường phổ thông.</w:t>
      </w:r>
    </w:p>
    <w:p w14:paraId="1BF8FFAF" w14:textId="41FE77E5" w:rsidR="00A14AA1" w:rsidRPr="00FF58DF" w:rsidRDefault="00D9224B" w:rsidP="009A0864">
      <w:pPr>
        <w:widowControl w:val="0"/>
        <w:spacing w:before="0" w:after="0" w:line="312" w:lineRule="auto"/>
        <w:ind w:firstLine="720"/>
        <w:rPr>
          <w:rFonts w:eastAsia="Times New Roman"/>
          <w:b/>
          <w:iCs/>
          <w:color w:val="000000"/>
        </w:rPr>
      </w:pPr>
      <w:r w:rsidRPr="00540999">
        <w:rPr>
          <w:b/>
          <w:bCs/>
          <w:iCs/>
        </w:rPr>
        <w:sym w:font="Wingdings" w:char="F0A7"/>
      </w:r>
      <w:r w:rsidRPr="00540999">
        <w:rPr>
          <w:b/>
          <w:bCs/>
          <w:iCs/>
        </w:rPr>
        <w:t xml:space="preserve"> </w:t>
      </w:r>
      <w:r w:rsidR="006D3577" w:rsidRPr="00540999">
        <w:rPr>
          <w:b/>
          <w:bCs/>
          <w:i/>
          <w:iCs/>
        </w:rPr>
        <w:t xml:space="preserve">CĐR </w:t>
      </w:r>
      <w:r w:rsidR="00034811" w:rsidRPr="00540999">
        <w:rPr>
          <w:b/>
          <w:bCs/>
          <w:i/>
          <w:iCs/>
        </w:rPr>
        <w:t>h</w:t>
      </w:r>
      <w:r w:rsidR="005E69C7" w:rsidRPr="00540999">
        <w:rPr>
          <w:b/>
          <w:bCs/>
          <w:i/>
          <w:iCs/>
        </w:rPr>
        <w:t>ọ</w:t>
      </w:r>
      <w:r w:rsidR="00034811" w:rsidRPr="00540999">
        <w:rPr>
          <w:b/>
          <w:bCs/>
          <w:i/>
          <w:iCs/>
        </w:rPr>
        <w:t>c phần</w:t>
      </w:r>
      <w:r w:rsidR="00034811" w:rsidRPr="00540999">
        <w:rPr>
          <w:b/>
          <w:bCs/>
          <w:iCs/>
        </w:rPr>
        <w:t>:</w:t>
      </w:r>
      <w:r w:rsidRPr="00540999">
        <w:rPr>
          <w:b/>
          <w:bCs/>
          <w:i/>
          <w:iCs/>
        </w:rPr>
        <w:t xml:space="preserve"> </w:t>
      </w:r>
      <w:r w:rsidR="00A14AA1" w:rsidRPr="00FF58DF">
        <w:rPr>
          <w:rFonts w:eastAsia="Times New Roman"/>
          <w:bCs/>
          <w:iCs/>
          <w:color w:val="auto"/>
          <w:kern w:val="2"/>
          <w:sz w:val="28"/>
          <w:szCs w:val="22"/>
          <w:lang w:val="vi-VN"/>
          <w14:ligatures w14:val="standardContextual"/>
        </w:rPr>
        <w:t>Sau khi học xong học phần này, người học cần đạt được:</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4661"/>
        <w:gridCol w:w="1065"/>
        <w:gridCol w:w="910"/>
        <w:gridCol w:w="1493"/>
      </w:tblGrid>
      <w:tr w:rsidR="00F93DA4" w:rsidRPr="00540999" w14:paraId="5AB35660" w14:textId="77777777" w:rsidTr="00067B56">
        <w:trPr>
          <w:jc w:val="center"/>
        </w:trPr>
        <w:tc>
          <w:tcPr>
            <w:tcW w:w="932" w:type="dxa"/>
            <w:shd w:val="clear" w:color="auto" w:fill="FFF2CC"/>
            <w:vAlign w:val="center"/>
          </w:tcPr>
          <w:p w14:paraId="5011D281" w14:textId="77777777" w:rsidR="00F93DA4" w:rsidRPr="00540999" w:rsidRDefault="00F93DA4" w:rsidP="00067B56">
            <w:pPr>
              <w:widowControl w:val="0"/>
              <w:spacing w:before="0" w:after="0" w:line="319" w:lineRule="auto"/>
              <w:ind w:firstLine="0"/>
              <w:jc w:val="center"/>
              <w:rPr>
                <w:rFonts w:eastAsia="Times New Roman"/>
                <w:b/>
                <w:bCs/>
                <w:iCs/>
                <w:color w:val="000000"/>
              </w:rPr>
            </w:pPr>
            <w:bookmarkStart w:id="140" w:name="_Hlk157430072"/>
            <w:r w:rsidRPr="00540999">
              <w:rPr>
                <w:rFonts w:eastAsia="Times New Roman"/>
                <w:b/>
                <w:bCs/>
                <w:iCs/>
                <w:color w:val="000000"/>
              </w:rPr>
              <w:lastRenderedPageBreak/>
              <w:t>CLO</w:t>
            </w:r>
          </w:p>
        </w:tc>
        <w:tc>
          <w:tcPr>
            <w:tcW w:w="4661" w:type="dxa"/>
            <w:shd w:val="clear" w:color="auto" w:fill="FFF2CC"/>
            <w:vAlign w:val="center"/>
          </w:tcPr>
          <w:p w14:paraId="56C57A80" w14:textId="4867FC76" w:rsidR="00F93DA4" w:rsidRPr="00540999" w:rsidRDefault="006D3577" w:rsidP="00067B56">
            <w:pPr>
              <w:widowControl w:val="0"/>
              <w:spacing w:before="0" w:after="0" w:line="319" w:lineRule="auto"/>
              <w:ind w:firstLine="0"/>
              <w:jc w:val="center"/>
              <w:rPr>
                <w:rFonts w:eastAsia="Times New Roman"/>
                <w:b/>
                <w:bCs/>
                <w:iCs/>
                <w:color w:val="000000"/>
              </w:rPr>
            </w:pPr>
            <w:r w:rsidRPr="00540999">
              <w:rPr>
                <w:rFonts w:eastAsia="Times New Roman"/>
                <w:b/>
                <w:bCs/>
                <w:iCs/>
                <w:color w:val="000000"/>
              </w:rPr>
              <w:t xml:space="preserve">CĐR </w:t>
            </w:r>
            <w:r w:rsidR="00F93DA4" w:rsidRPr="00540999">
              <w:rPr>
                <w:rFonts w:eastAsia="Times New Roman"/>
                <w:b/>
                <w:bCs/>
                <w:iCs/>
                <w:color w:val="000000"/>
              </w:rPr>
              <w:t>học phần (CLO)</w:t>
            </w:r>
          </w:p>
        </w:tc>
        <w:tc>
          <w:tcPr>
            <w:tcW w:w="1065" w:type="dxa"/>
            <w:shd w:val="clear" w:color="auto" w:fill="FFF2CC"/>
            <w:vAlign w:val="center"/>
          </w:tcPr>
          <w:p w14:paraId="70F95FF5" w14:textId="77777777" w:rsidR="00F93DA4" w:rsidRPr="00540999" w:rsidRDefault="00F93DA4" w:rsidP="00067B56">
            <w:pPr>
              <w:widowControl w:val="0"/>
              <w:spacing w:before="0" w:after="0" w:line="319" w:lineRule="auto"/>
              <w:ind w:firstLine="0"/>
              <w:jc w:val="center"/>
              <w:rPr>
                <w:rFonts w:eastAsia="Times New Roman"/>
                <w:b/>
                <w:bCs/>
                <w:iCs/>
                <w:color w:val="000000"/>
              </w:rPr>
            </w:pPr>
            <w:r w:rsidRPr="00540999">
              <w:rPr>
                <w:rFonts w:eastAsia="Times New Roman"/>
                <w:b/>
                <w:bCs/>
                <w:iCs/>
                <w:color w:val="000000"/>
              </w:rPr>
              <w:t>Đóng góp cho PLO</w:t>
            </w:r>
          </w:p>
        </w:tc>
        <w:tc>
          <w:tcPr>
            <w:tcW w:w="910" w:type="dxa"/>
            <w:shd w:val="clear" w:color="auto" w:fill="FFF2CC"/>
            <w:vAlign w:val="center"/>
          </w:tcPr>
          <w:p w14:paraId="29E32394" w14:textId="77777777" w:rsidR="00F93DA4" w:rsidRPr="00540999" w:rsidRDefault="00F93DA4" w:rsidP="00067B56">
            <w:pPr>
              <w:widowControl w:val="0"/>
              <w:spacing w:before="0" w:after="0" w:line="319" w:lineRule="auto"/>
              <w:ind w:firstLine="0"/>
              <w:jc w:val="center"/>
              <w:rPr>
                <w:rFonts w:eastAsia="Times New Roman"/>
                <w:b/>
                <w:bCs/>
                <w:iCs/>
                <w:color w:val="000000"/>
              </w:rPr>
            </w:pPr>
            <w:r w:rsidRPr="00540999">
              <w:rPr>
                <w:rFonts w:eastAsia="Times New Roman"/>
                <w:b/>
                <w:bCs/>
                <w:iCs/>
                <w:color w:val="000000"/>
              </w:rPr>
              <w:t>Trọng số</w:t>
            </w:r>
          </w:p>
        </w:tc>
        <w:tc>
          <w:tcPr>
            <w:tcW w:w="1493" w:type="dxa"/>
            <w:shd w:val="clear" w:color="auto" w:fill="FFF2CC"/>
            <w:vAlign w:val="center"/>
          </w:tcPr>
          <w:p w14:paraId="09D8BC10" w14:textId="77777777" w:rsidR="00F93DA4" w:rsidRPr="00540999" w:rsidRDefault="00F93DA4" w:rsidP="00067B56">
            <w:pPr>
              <w:widowControl w:val="0"/>
              <w:spacing w:before="0" w:after="0" w:line="319" w:lineRule="auto"/>
              <w:ind w:firstLine="0"/>
              <w:jc w:val="center"/>
              <w:rPr>
                <w:rFonts w:eastAsia="Times New Roman"/>
                <w:b/>
                <w:bCs/>
                <w:iCs/>
                <w:color w:val="000000"/>
              </w:rPr>
            </w:pPr>
            <w:r w:rsidRPr="00540999">
              <w:rPr>
                <w:rFonts w:eastAsia="Times New Roman"/>
                <w:b/>
                <w:bCs/>
                <w:iCs/>
                <w:color w:val="000000"/>
              </w:rPr>
              <w:t>Điểm năng lực cần đạt</w:t>
            </w:r>
          </w:p>
        </w:tc>
      </w:tr>
      <w:tr w:rsidR="00F93DA4" w:rsidRPr="00540999" w14:paraId="1008B424" w14:textId="77777777" w:rsidTr="00067B56">
        <w:trPr>
          <w:jc w:val="center"/>
        </w:trPr>
        <w:tc>
          <w:tcPr>
            <w:tcW w:w="932" w:type="dxa"/>
          </w:tcPr>
          <w:p w14:paraId="2D05934B" w14:textId="77777777" w:rsidR="00F93DA4" w:rsidRPr="00540999" w:rsidRDefault="00F93DA4" w:rsidP="00067B56">
            <w:pPr>
              <w:widowControl w:val="0"/>
              <w:spacing w:before="0" w:after="0" w:line="319" w:lineRule="auto"/>
              <w:ind w:firstLine="0"/>
              <w:jc w:val="center"/>
              <w:rPr>
                <w:rFonts w:eastAsia="Times New Roman"/>
                <w:iCs/>
                <w:color w:val="000000"/>
              </w:rPr>
            </w:pPr>
          </w:p>
          <w:p w14:paraId="49F065BC" w14:textId="77777777" w:rsidR="00F93DA4" w:rsidRPr="00540999" w:rsidRDefault="00F93DA4" w:rsidP="00067B56">
            <w:pPr>
              <w:widowControl w:val="0"/>
              <w:spacing w:before="0" w:after="0" w:line="319" w:lineRule="auto"/>
              <w:ind w:firstLine="0"/>
              <w:jc w:val="center"/>
              <w:rPr>
                <w:rFonts w:eastAsia="Times New Roman"/>
                <w:iCs/>
                <w:color w:val="000000"/>
              </w:rPr>
            </w:pPr>
            <w:r w:rsidRPr="00540999">
              <w:rPr>
                <w:rFonts w:eastAsia="Times New Roman"/>
                <w:iCs/>
                <w:color w:val="000000"/>
              </w:rPr>
              <w:t>1.1.2.1</w:t>
            </w:r>
          </w:p>
        </w:tc>
        <w:tc>
          <w:tcPr>
            <w:tcW w:w="4661" w:type="dxa"/>
          </w:tcPr>
          <w:p w14:paraId="267BADB2" w14:textId="01186C7F" w:rsidR="00F93DA4" w:rsidRPr="00540999" w:rsidRDefault="00F93DA4" w:rsidP="00067B56">
            <w:pPr>
              <w:widowControl w:val="0"/>
              <w:spacing w:before="0" w:after="0" w:line="319" w:lineRule="auto"/>
              <w:ind w:firstLine="0"/>
              <w:rPr>
                <w:rFonts w:eastAsia="Times New Roman"/>
                <w:iCs/>
                <w:color w:val="000000"/>
              </w:rPr>
            </w:pPr>
            <w:r w:rsidRPr="00540999">
              <w:rPr>
                <w:rFonts w:eastAsia="Calibri"/>
                <w:bCs/>
                <w:i/>
                <w:iCs/>
                <w:color w:val="000000"/>
                <w:kern w:val="2"/>
                <w:lang w:val="en-GB"/>
              </w:rPr>
              <w:t>Vận dụng được</w:t>
            </w:r>
            <w:r w:rsidRPr="00540999">
              <w:rPr>
                <w:rFonts w:eastAsia="Calibri"/>
                <w:bCs/>
                <w:color w:val="000000"/>
                <w:kern w:val="2"/>
                <w:lang w:val="en-GB"/>
              </w:rPr>
              <w:t xml:space="preserve"> kiến thức cơ sở của</w:t>
            </w:r>
            <w:r w:rsidRPr="00540999">
              <w:rPr>
                <w:rFonts w:eastAsia="Calibri"/>
                <w:bCs/>
                <w:color w:val="000000"/>
                <w:kern w:val="2"/>
                <w:lang w:val="vi-VN"/>
              </w:rPr>
              <w:t xml:space="preserve"> lý luận </w:t>
            </w:r>
            <w:r w:rsidRPr="00540999">
              <w:rPr>
                <w:rFonts w:eastAsia="Calibri"/>
                <w:bCs/>
                <w:color w:val="000000"/>
                <w:kern w:val="2"/>
                <w:lang w:val="en-GB"/>
              </w:rPr>
              <w:t xml:space="preserve">phát triển chương trình </w:t>
            </w:r>
            <w:r w:rsidR="009D2ED3">
              <w:rPr>
                <w:rFonts w:eastAsia="Calibri"/>
                <w:bCs/>
                <w:color w:val="000000"/>
                <w:kern w:val="2"/>
                <w:lang w:val="en-GB"/>
              </w:rPr>
              <w:t xml:space="preserve">giáo dục </w:t>
            </w:r>
            <w:r w:rsidRPr="00540999">
              <w:rPr>
                <w:rFonts w:eastAsia="Calibri"/>
                <w:bCs/>
                <w:color w:val="000000"/>
                <w:kern w:val="2"/>
                <w:lang w:val="en-GB"/>
              </w:rPr>
              <w:t>vào việc thiết kế kế hoạch giáo dục nhà trường phổ thông.</w:t>
            </w:r>
          </w:p>
        </w:tc>
        <w:tc>
          <w:tcPr>
            <w:tcW w:w="1065" w:type="dxa"/>
            <w:vMerge w:val="restart"/>
          </w:tcPr>
          <w:p w14:paraId="71C35BAE" w14:textId="77777777" w:rsidR="00F93DA4" w:rsidRPr="00540999" w:rsidRDefault="00F93DA4" w:rsidP="00067B56">
            <w:pPr>
              <w:widowControl w:val="0"/>
              <w:spacing w:before="0" w:after="0" w:line="319" w:lineRule="auto"/>
              <w:ind w:firstLine="0"/>
              <w:jc w:val="center"/>
              <w:rPr>
                <w:rFonts w:eastAsia="Times New Roman"/>
                <w:color w:val="000000"/>
              </w:rPr>
            </w:pPr>
          </w:p>
          <w:p w14:paraId="6EA11021" w14:textId="77777777" w:rsidR="00F93DA4" w:rsidRPr="00540999" w:rsidRDefault="00F93DA4" w:rsidP="00067B56">
            <w:pPr>
              <w:widowControl w:val="0"/>
              <w:spacing w:before="0" w:after="0" w:line="319" w:lineRule="auto"/>
              <w:ind w:firstLine="0"/>
              <w:jc w:val="center"/>
              <w:rPr>
                <w:rFonts w:eastAsia="Times New Roman"/>
                <w:color w:val="000000"/>
              </w:rPr>
            </w:pPr>
          </w:p>
          <w:p w14:paraId="33F4ADD0" w14:textId="77777777" w:rsidR="00F93DA4" w:rsidRPr="00540999" w:rsidRDefault="00F93DA4" w:rsidP="00067B56">
            <w:pPr>
              <w:widowControl w:val="0"/>
              <w:spacing w:before="0" w:after="0" w:line="319" w:lineRule="auto"/>
              <w:ind w:firstLine="0"/>
              <w:jc w:val="center"/>
              <w:rPr>
                <w:rFonts w:eastAsia="Times New Roman"/>
                <w:color w:val="000000"/>
              </w:rPr>
            </w:pPr>
          </w:p>
          <w:p w14:paraId="4CBCC6B9" w14:textId="77777777" w:rsidR="00F93DA4" w:rsidRPr="00540999" w:rsidRDefault="00F93DA4" w:rsidP="00067B56">
            <w:pPr>
              <w:widowControl w:val="0"/>
              <w:spacing w:before="0" w:after="0" w:line="319" w:lineRule="auto"/>
              <w:ind w:firstLine="0"/>
              <w:jc w:val="center"/>
              <w:rPr>
                <w:rFonts w:eastAsia="Times New Roman"/>
                <w:color w:val="000000"/>
              </w:rPr>
            </w:pPr>
            <w:r w:rsidRPr="00540999">
              <w:rPr>
                <w:rFonts w:eastAsia="Times New Roman"/>
                <w:color w:val="000000"/>
              </w:rPr>
              <w:t>1.1.2</w:t>
            </w:r>
          </w:p>
        </w:tc>
        <w:tc>
          <w:tcPr>
            <w:tcW w:w="910" w:type="dxa"/>
          </w:tcPr>
          <w:p w14:paraId="01208FF6" w14:textId="77777777" w:rsidR="00F93DA4" w:rsidRPr="00540999" w:rsidRDefault="00F93DA4" w:rsidP="00067B56">
            <w:pPr>
              <w:widowControl w:val="0"/>
              <w:spacing w:before="0" w:after="0" w:line="319" w:lineRule="auto"/>
              <w:ind w:firstLine="0"/>
              <w:jc w:val="center"/>
              <w:rPr>
                <w:rFonts w:eastAsia="Times New Roman"/>
                <w:color w:val="000000"/>
              </w:rPr>
            </w:pPr>
          </w:p>
          <w:p w14:paraId="593F814B" w14:textId="77777777" w:rsidR="00F93DA4" w:rsidRPr="00540999" w:rsidRDefault="00F93DA4" w:rsidP="00067B56">
            <w:pPr>
              <w:widowControl w:val="0"/>
              <w:spacing w:before="0" w:after="0" w:line="319" w:lineRule="auto"/>
              <w:ind w:firstLine="0"/>
              <w:jc w:val="center"/>
              <w:rPr>
                <w:rFonts w:eastAsia="Times New Roman"/>
                <w:color w:val="000000"/>
              </w:rPr>
            </w:pPr>
            <w:r w:rsidRPr="00540999">
              <w:rPr>
                <w:rFonts w:eastAsia="Times New Roman"/>
                <w:color w:val="000000"/>
              </w:rPr>
              <w:t>5%</w:t>
            </w:r>
          </w:p>
        </w:tc>
        <w:tc>
          <w:tcPr>
            <w:tcW w:w="1493" w:type="dxa"/>
            <w:vAlign w:val="center"/>
          </w:tcPr>
          <w:p w14:paraId="3DD784A6" w14:textId="777E7E62" w:rsidR="00F93DA4" w:rsidRPr="00540999" w:rsidRDefault="00F93DA4" w:rsidP="00067B56">
            <w:pPr>
              <w:widowControl w:val="0"/>
              <w:spacing w:before="0" w:after="0" w:line="319" w:lineRule="auto"/>
              <w:ind w:firstLine="0"/>
              <w:jc w:val="center"/>
              <w:rPr>
                <w:rFonts w:eastAsia="Times New Roman"/>
                <w:iCs/>
                <w:color w:val="000000"/>
              </w:rPr>
            </w:pPr>
            <w:r w:rsidRPr="00540999">
              <w:rPr>
                <w:rFonts w:eastAsia="Times New Roman"/>
              </w:rPr>
              <w:t>2,5{Mức 3}</w:t>
            </w:r>
          </w:p>
        </w:tc>
      </w:tr>
      <w:tr w:rsidR="00F93DA4" w:rsidRPr="00540999" w14:paraId="79573163" w14:textId="77777777" w:rsidTr="00067B56">
        <w:trPr>
          <w:trHeight w:val="331"/>
          <w:jc w:val="center"/>
        </w:trPr>
        <w:tc>
          <w:tcPr>
            <w:tcW w:w="932" w:type="dxa"/>
          </w:tcPr>
          <w:p w14:paraId="38F388C5" w14:textId="77777777" w:rsidR="00F93DA4" w:rsidRPr="00540999" w:rsidRDefault="00F93DA4" w:rsidP="00067B56">
            <w:pPr>
              <w:widowControl w:val="0"/>
              <w:spacing w:before="0" w:after="0" w:line="319" w:lineRule="auto"/>
              <w:ind w:firstLine="0"/>
              <w:jc w:val="left"/>
              <w:rPr>
                <w:rFonts w:eastAsia="Times New Roman"/>
                <w:iCs/>
                <w:color w:val="000000"/>
              </w:rPr>
            </w:pPr>
            <w:r w:rsidRPr="00540999">
              <w:rPr>
                <w:rFonts w:eastAsia="Times New Roman"/>
                <w:iCs/>
                <w:color w:val="000000"/>
              </w:rPr>
              <w:t>1.1.2.2</w:t>
            </w:r>
          </w:p>
        </w:tc>
        <w:tc>
          <w:tcPr>
            <w:tcW w:w="4661" w:type="dxa"/>
          </w:tcPr>
          <w:p w14:paraId="71D2B02D" w14:textId="77777777" w:rsidR="00F93DA4" w:rsidRPr="00540999" w:rsidRDefault="00F93DA4" w:rsidP="00067B56">
            <w:pPr>
              <w:widowControl w:val="0"/>
              <w:spacing w:before="0" w:after="0" w:line="319" w:lineRule="auto"/>
              <w:ind w:firstLine="0"/>
              <w:rPr>
                <w:rFonts w:eastAsia="Times New Roman"/>
                <w:iCs/>
                <w:color w:val="000000"/>
              </w:rPr>
            </w:pPr>
            <w:r w:rsidRPr="00540999">
              <w:rPr>
                <w:rFonts w:eastAsia="Calibri"/>
                <w:bCs/>
                <w:i/>
                <w:iCs/>
                <w:color w:val="000000"/>
                <w:kern w:val="2"/>
                <w:lang w:val="en-GB"/>
              </w:rPr>
              <w:t xml:space="preserve">Đối sánh được </w:t>
            </w:r>
            <w:r w:rsidRPr="00540999">
              <w:rPr>
                <w:rFonts w:eastAsia="Calibri"/>
                <w:bCs/>
                <w:color w:val="000000"/>
                <w:kern w:val="2"/>
                <w:lang w:val="en-GB"/>
              </w:rPr>
              <w:t xml:space="preserve">chương trình GDPT môn Toán của một số nước trên thế giới. </w:t>
            </w:r>
          </w:p>
        </w:tc>
        <w:tc>
          <w:tcPr>
            <w:tcW w:w="1065" w:type="dxa"/>
            <w:vMerge/>
          </w:tcPr>
          <w:p w14:paraId="3ABD9A8B" w14:textId="77777777" w:rsidR="00F93DA4" w:rsidRPr="00540999" w:rsidRDefault="00F93DA4" w:rsidP="00067B56">
            <w:pPr>
              <w:widowControl w:val="0"/>
              <w:spacing w:before="0" w:after="0" w:line="319" w:lineRule="auto"/>
              <w:ind w:firstLine="0"/>
              <w:jc w:val="center"/>
              <w:rPr>
                <w:rFonts w:eastAsia="Times New Roman"/>
                <w:color w:val="000000"/>
              </w:rPr>
            </w:pPr>
          </w:p>
        </w:tc>
        <w:tc>
          <w:tcPr>
            <w:tcW w:w="910" w:type="dxa"/>
          </w:tcPr>
          <w:p w14:paraId="16DEAB6D" w14:textId="77777777" w:rsidR="00F93DA4" w:rsidRPr="00540999" w:rsidRDefault="00F93DA4" w:rsidP="00067B56">
            <w:pPr>
              <w:widowControl w:val="0"/>
              <w:spacing w:before="0" w:after="0" w:line="319" w:lineRule="auto"/>
              <w:ind w:firstLine="0"/>
              <w:jc w:val="center"/>
              <w:rPr>
                <w:rFonts w:eastAsia="Times New Roman"/>
                <w:color w:val="000000"/>
              </w:rPr>
            </w:pPr>
          </w:p>
          <w:p w14:paraId="776341C5" w14:textId="77777777" w:rsidR="00F93DA4" w:rsidRPr="00540999" w:rsidRDefault="00F93DA4" w:rsidP="00067B56">
            <w:pPr>
              <w:widowControl w:val="0"/>
              <w:spacing w:before="0" w:after="0" w:line="319" w:lineRule="auto"/>
              <w:ind w:firstLine="0"/>
              <w:jc w:val="center"/>
              <w:rPr>
                <w:rFonts w:eastAsia="Times New Roman"/>
                <w:color w:val="000000"/>
              </w:rPr>
            </w:pPr>
            <w:r w:rsidRPr="00540999">
              <w:rPr>
                <w:rFonts w:eastAsia="Times New Roman"/>
                <w:color w:val="000000"/>
              </w:rPr>
              <w:t>6%</w:t>
            </w:r>
          </w:p>
        </w:tc>
        <w:tc>
          <w:tcPr>
            <w:tcW w:w="1493" w:type="dxa"/>
            <w:vAlign w:val="center"/>
          </w:tcPr>
          <w:p w14:paraId="4CC9EB5D" w14:textId="475773E9" w:rsidR="00F93DA4" w:rsidRPr="00540999" w:rsidRDefault="00F93DA4" w:rsidP="00067B56">
            <w:pPr>
              <w:widowControl w:val="0"/>
              <w:spacing w:before="0" w:after="0" w:line="319" w:lineRule="auto"/>
              <w:ind w:firstLine="0"/>
              <w:jc w:val="center"/>
              <w:rPr>
                <w:rFonts w:eastAsia="Times New Roman"/>
                <w:color w:val="000000"/>
              </w:rPr>
            </w:pPr>
            <w:r w:rsidRPr="00540999">
              <w:rPr>
                <w:rFonts w:eastAsia="Times New Roman"/>
              </w:rPr>
              <w:t>2,5{Mức 3}</w:t>
            </w:r>
          </w:p>
        </w:tc>
      </w:tr>
      <w:tr w:rsidR="00F93DA4" w:rsidRPr="00540999" w14:paraId="654C178C" w14:textId="77777777" w:rsidTr="00067B56">
        <w:trPr>
          <w:jc w:val="center"/>
        </w:trPr>
        <w:tc>
          <w:tcPr>
            <w:tcW w:w="932" w:type="dxa"/>
          </w:tcPr>
          <w:p w14:paraId="210EA4AB" w14:textId="77777777" w:rsidR="00F93DA4" w:rsidRPr="00540999" w:rsidRDefault="00F93DA4" w:rsidP="00067B56">
            <w:pPr>
              <w:widowControl w:val="0"/>
              <w:spacing w:before="0" w:after="0" w:line="319" w:lineRule="auto"/>
              <w:ind w:firstLine="0"/>
              <w:jc w:val="center"/>
              <w:rPr>
                <w:rFonts w:eastAsia="Times New Roman"/>
                <w:iCs/>
                <w:color w:val="000000"/>
              </w:rPr>
            </w:pPr>
            <w:r w:rsidRPr="00540999">
              <w:rPr>
                <w:rFonts w:eastAsia="Times New Roman"/>
                <w:iCs/>
                <w:color w:val="000000"/>
              </w:rPr>
              <w:t>1.1.2.3</w:t>
            </w:r>
          </w:p>
        </w:tc>
        <w:tc>
          <w:tcPr>
            <w:tcW w:w="4661" w:type="dxa"/>
          </w:tcPr>
          <w:p w14:paraId="49CFF7C8" w14:textId="77777777" w:rsidR="00F93DA4" w:rsidRPr="00540999" w:rsidRDefault="00F93DA4" w:rsidP="00067B56">
            <w:pPr>
              <w:widowControl w:val="0"/>
              <w:spacing w:before="0" w:after="0" w:line="319" w:lineRule="auto"/>
              <w:ind w:firstLine="0"/>
              <w:rPr>
                <w:rFonts w:eastAsia="Times New Roman"/>
                <w:iCs/>
                <w:color w:val="000000"/>
              </w:rPr>
            </w:pPr>
            <w:r w:rsidRPr="00540999">
              <w:rPr>
                <w:rFonts w:eastAsia="Calibri"/>
                <w:bCs/>
                <w:i/>
                <w:iCs/>
                <w:color w:val="000000"/>
                <w:kern w:val="2"/>
                <w:lang w:val="en-GB"/>
              </w:rPr>
              <w:t>Vận dụng được</w:t>
            </w:r>
            <w:r w:rsidRPr="00540999">
              <w:rPr>
                <w:rFonts w:eastAsia="Calibri"/>
                <w:bCs/>
                <w:color w:val="000000"/>
                <w:kern w:val="2"/>
                <w:lang w:val="en-GB"/>
              </w:rPr>
              <w:t xml:space="preserve"> kiến thức cơ sở của</w:t>
            </w:r>
            <w:r w:rsidRPr="00540999">
              <w:rPr>
                <w:rFonts w:eastAsia="Calibri"/>
                <w:bCs/>
                <w:color w:val="000000"/>
                <w:kern w:val="2"/>
                <w:lang w:val="vi-VN"/>
              </w:rPr>
              <w:t xml:space="preserve"> lý luận </w:t>
            </w:r>
            <w:r w:rsidRPr="00540999">
              <w:rPr>
                <w:rFonts w:eastAsia="Calibri"/>
                <w:bCs/>
                <w:color w:val="000000"/>
                <w:kern w:val="2"/>
                <w:lang w:val="en-GB"/>
              </w:rPr>
              <w:t xml:space="preserve">phát triển chương trình vào việc </w:t>
            </w:r>
            <w:r w:rsidRPr="00540999">
              <w:rPr>
                <w:rFonts w:eastAsia="Times New Roman"/>
                <w:iCs/>
                <w:color w:val="000000"/>
              </w:rPr>
              <w:t>thiết kế kế hoạch dạy học và kế hoạch bài dạy môn Toán ở trường phổ thông.</w:t>
            </w:r>
          </w:p>
        </w:tc>
        <w:tc>
          <w:tcPr>
            <w:tcW w:w="1065" w:type="dxa"/>
            <w:vMerge/>
          </w:tcPr>
          <w:p w14:paraId="4A618E52" w14:textId="77777777" w:rsidR="00F93DA4" w:rsidRPr="00540999" w:rsidRDefault="00F93DA4" w:rsidP="00067B56">
            <w:pPr>
              <w:widowControl w:val="0"/>
              <w:spacing w:before="0" w:after="0" w:line="319" w:lineRule="auto"/>
              <w:ind w:firstLine="0"/>
              <w:jc w:val="center"/>
              <w:rPr>
                <w:rFonts w:eastAsia="Times New Roman"/>
                <w:color w:val="000000"/>
              </w:rPr>
            </w:pPr>
          </w:p>
        </w:tc>
        <w:tc>
          <w:tcPr>
            <w:tcW w:w="910" w:type="dxa"/>
          </w:tcPr>
          <w:p w14:paraId="1B9DB163" w14:textId="77777777" w:rsidR="00F93DA4" w:rsidRPr="00540999" w:rsidRDefault="00F93DA4" w:rsidP="00067B56">
            <w:pPr>
              <w:widowControl w:val="0"/>
              <w:spacing w:before="0" w:after="0" w:line="319" w:lineRule="auto"/>
              <w:ind w:firstLine="0"/>
              <w:jc w:val="center"/>
              <w:rPr>
                <w:rFonts w:eastAsia="Times New Roman"/>
                <w:color w:val="000000"/>
              </w:rPr>
            </w:pPr>
          </w:p>
          <w:p w14:paraId="0BAAF564" w14:textId="77777777" w:rsidR="00F93DA4" w:rsidRPr="00540999" w:rsidRDefault="00F93DA4" w:rsidP="00067B56">
            <w:pPr>
              <w:widowControl w:val="0"/>
              <w:spacing w:before="0" w:after="0" w:line="319" w:lineRule="auto"/>
              <w:ind w:firstLine="0"/>
              <w:jc w:val="center"/>
              <w:rPr>
                <w:rFonts w:eastAsia="Times New Roman"/>
                <w:color w:val="000000"/>
              </w:rPr>
            </w:pPr>
            <w:r w:rsidRPr="00540999">
              <w:rPr>
                <w:rFonts w:eastAsia="Times New Roman"/>
                <w:color w:val="000000"/>
              </w:rPr>
              <w:t>6%</w:t>
            </w:r>
          </w:p>
        </w:tc>
        <w:tc>
          <w:tcPr>
            <w:tcW w:w="1493" w:type="dxa"/>
            <w:vAlign w:val="center"/>
          </w:tcPr>
          <w:p w14:paraId="3A302D71" w14:textId="73BA3EDD" w:rsidR="00F93DA4" w:rsidRPr="00540999" w:rsidRDefault="00F93DA4" w:rsidP="00067B56">
            <w:pPr>
              <w:widowControl w:val="0"/>
              <w:spacing w:before="0" w:after="0" w:line="319" w:lineRule="auto"/>
              <w:ind w:firstLine="0"/>
              <w:jc w:val="center"/>
              <w:rPr>
                <w:rFonts w:eastAsia="Times New Roman"/>
                <w:color w:val="000000"/>
              </w:rPr>
            </w:pPr>
            <w:r w:rsidRPr="00540999">
              <w:rPr>
                <w:rFonts w:eastAsia="Times New Roman"/>
              </w:rPr>
              <w:t>2,5{Mức 3}</w:t>
            </w:r>
          </w:p>
        </w:tc>
      </w:tr>
      <w:tr w:rsidR="00F93DA4" w:rsidRPr="00540999" w14:paraId="1600714A" w14:textId="77777777" w:rsidTr="00067B56">
        <w:trPr>
          <w:jc w:val="center"/>
        </w:trPr>
        <w:tc>
          <w:tcPr>
            <w:tcW w:w="932" w:type="dxa"/>
          </w:tcPr>
          <w:p w14:paraId="33304B59" w14:textId="77777777" w:rsidR="00F93DA4" w:rsidRPr="00540999" w:rsidRDefault="00F93DA4" w:rsidP="004246B8">
            <w:pPr>
              <w:widowControl w:val="0"/>
              <w:spacing w:before="0" w:after="0" w:line="312" w:lineRule="auto"/>
              <w:ind w:firstLine="0"/>
              <w:jc w:val="center"/>
              <w:rPr>
                <w:rFonts w:eastAsia="Times New Roman"/>
                <w:iCs/>
                <w:color w:val="000000"/>
              </w:rPr>
            </w:pPr>
            <w:r w:rsidRPr="00540999">
              <w:rPr>
                <w:rFonts w:eastAsia="Times New Roman"/>
                <w:iCs/>
                <w:color w:val="000000"/>
              </w:rPr>
              <w:t xml:space="preserve">2.1.1.1 </w:t>
            </w:r>
          </w:p>
        </w:tc>
        <w:tc>
          <w:tcPr>
            <w:tcW w:w="4661" w:type="dxa"/>
          </w:tcPr>
          <w:p w14:paraId="5EC767FA" w14:textId="77777777" w:rsidR="00F93DA4" w:rsidRPr="00067B56" w:rsidRDefault="00F93DA4" w:rsidP="004246B8">
            <w:pPr>
              <w:widowControl w:val="0"/>
              <w:spacing w:before="0" w:after="0" w:line="312" w:lineRule="auto"/>
              <w:ind w:firstLine="0"/>
              <w:rPr>
                <w:rFonts w:eastAsia="Times New Roman"/>
                <w:iCs/>
                <w:color w:val="000000"/>
                <w:spacing w:val="-6"/>
              </w:rPr>
            </w:pPr>
            <w:r w:rsidRPr="00067B56">
              <w:rPr>
                <w:rFonts w:eastAsia="Times New Roman"/>
                <w:i/>
                <w:color w:val="000000"/>
                <w:spacing w:val="-6"/>
              </w:rPr>
              <w:t>Vận dụng được</w:t>
            </w:r>
            <w:r w:rsidRPr="00067B56">
              <w:rPr>
                <w:rFonts w:eastAsia="Times New Roman"/>
                <w:iCs/>
                <w:color w:val="000000"/>
                <w:spacing w:val="-6"/>
              </w:rPr>
              <w:t xml:space="preserve"> tư duy phản biện, kĩ năng giải quyết vấn đề vào việc thiết kế kế hoạch bài dạy môn Toán ở trường phổ thông.</w:t>
            </w:r>
          </w:p>
        </w:tc>
        <w:tc>
          <w:tcPr>
            <w:tcW w:w="1065" w:type="dxa"/>
          </w:tcPr>
          <w:p w14:paraId="22ECC913" w14:textId="77777777" w:rsidR="00F93DA4" w:rsidRPr="00540999" w:rsidRDefault="00F93DA4" w:rsidP="004246B8">
            <w:pPr>
              <w:widowControl w:val="0"/>
              <w:spacing w:before="0" w:after="0" w:line="312" w:lineRule="auto"/>
              <w:ind w:firstLine="0"/>
              <w:jc w:val="center"/>
              <w:rPr>
                <w:rFonts w:eastAsia="Times New Roman"/>
                <w:color w:val="000000"/>
              </w:rPr>
            </w:pPr>
          </w:p>
          <w:p w14:paraId="70EA9CEA" w14:textId="77777777" w:rsidR="00F93DA4" w:rsidRPr="00540999" w:rsidRDefault="00F93DA4" w:rsidP="004246B8">
            <w:pPr>
              <w:widowControl w:val="0"/>
              <w:spacing w:before="0" w:after="0" w:line="312" w:lineRule="auto"/>
              <w:ind w:firstLine="0"/>
              <w:jc w:val="center"/>
              <w:rPr>
                <w:rFonts w:eastAsia="Times New Roman"/>
                <w:color w:val="000000"/>
              </w:rPr>
            </w:pPr>
            <w:r w:rsidRPr="00540999">
              <w:rPr>
                <w:rFonts w:eastAsia="Times New Roman"/>
                <w:color w:val="000000"/>
              </w:rPr>
              <w:t>2.1.2</w:t>
            </w:r>
          </w:p>
        </w:tc>
        <w:tc>
          <w:tcPr>
            <w:tcW w:w="910" w:type="dxa"/>
          </w:tcPr>
          <w:p w14:paraId="7392B3FE" w14:textId="77777777" w:rsidR="00F93DA4" w:rsidRPr="00540999" w:rsidRDefault="00F93DA4" w:rsidP="004246B8">
            <w:pPr>
              <w:widowControl w:val="0"/>
              <w:spacing w:before="0" w:after="0" w:line="312" w:lineRule="auto"/>
              <w:ind w:firstLine="0"/>
              <w:jc w:val="center"/>
              <w:rPr>
                <w:rFonts w:eastAsia="Times New Roman"/>
                <w:color w:val="000000"/>
              </w:rPr>
            </w:pPr>
          </w:p>
          <w:p w14:paraId="5E100232" w14:textId="77777777" w:rsidR="00F93DA4" w:rsidRPr="00540999" w:rsidRDefault="00F93DA4" w:rsidP="004246B8">
            <w:pPr>
              <w:widowControl w:val="0"/>
              <w:spacing w:before="0" w:after="0" w:line="312" w:lineRule="auto"/>
              <w:ind w:firstLine="0"/>
              <w:jc w:val="center"/>
              <w:rPr>
                <w:rFonts w:eastAsia="Times New Roman"/>
                <w:color w:val="000000"/>
              </w:rPr>
            </w:pPr>
            <w:r w:rsidRPr="00540999">
              <w:rPr>
                <w:rFonts w:eastAsia="Times New Roman"/>
                <w:color w:val="000000"/>
              </w:rPr>
              <w:t>20%</w:t>
            </w:r>
          </w:p>
        </w:tc>
        <w:tc>
          <w:tcPr>
            <w:tcW w:w="1493" w:type="dxa"/>
            <w:vAlign w:val="center"/>
          </w:tcPr>
          <w:p w14:paraId="21B77496" w14:textId="6E477B4E" w:rsidR="00F93DA4" w:rsidRPr="00540999" w:rsidRDefault="00F93DA4" w:rsidP="004246B8">
            <w:pPr>
              <w:widowControl w:val="0"/>
              <w:spacing w:before="0" w:after="0" w:line="312" w:lineRule="auto"/>
              <w:ind w:firstLine="0"/>
              <w:jc w:val="center"/>
              <w:rPr>
                <w:rFonts w:eastAsia="Times New Roman"/>
                <w:iCs/>
                <w:color w:val="000000"/>
              </w:rPr>
            </w:pPr>
            <w:r w:rsidRPr="00540999">
              <w:rPr>
                <w:rFonts w:eastAsia="Times New Roman"/>
              </w:rPr>
              <w:t>2,5{Mức 3}</w:t>
            </w:r>
          </w:p>
        </w:tc>
      </w:tr>
      <w:tr w:rsidR="00F93DA4" w:rsidRPr="00540999" w14:paraId="422E4A07" w14:textId="77777777" w:rsidTr="00067B56">
        <w:trPr>
          <w:trHeight w:val="815"/>
          <w:jc w:val="center"/>
        </w:trPr>
        <w:tc>
          <w:tcPr>
            <w:tcW w:w="932" w:type="dxa"/>
          </w:tcPr>
          <w:p w14:paraId="2A06F2B6" w14:textId="77777777" w:rsidR="00F93DA4" w:rsidRPr="00540999" w:rsidRDefault="00F93DA4" w:rsidP="004246B8">
            <w:pPr>
              <w:widowControl w:val="0"/>
              <w:spacing w:before="0" w:after="0" w:line="312" w:lineRule="auto"/>
              <w:ind w:firstLine="0"/>
              <w:jc w:val="center"/>
              <w:rPr>
                <w:rFonts w:eastAsia="Times New Roman"/>
                <w:iCs/>
                <w:color w:val="000000"/>
              </w:rPr>
            </w:pPr>
            <w:r w:rsidRPr="00540999">
              <w:rPr>
                <w:rFonts w:eastAsia="Times New Roman"/>
                <w:iCs/>
                <w:color w:val="000000"/>
              </w:rPr>
              <w:t>3.1.2.1</w:t>
            </w:r>
          </w:p>
        </w:tc>
        <w:tc>
          <w:tcPr>
            <w:tcW w:w="4661" w:type="dxa"/>
          </w:tcPr>
          <w:p w14:paraId="6799E6E3" w14:textId="77777777" w:rsidR="00F93DA4" w:rsidRPr="00540999" w:rsidRDefault="00F93DA4" w:rsidP="004246B8">
            <w:pPr>
              <w:widowControl w:val="0"/>
              <w:spacing w:before="0" w:after="0" w:line="312" w:lineRule="auto"/>
              <w:ind w:firstLine="0"/>
              <w:rPr>
                <w:rFonts w:eastAsia="Times New Roman"/>
                <w:iCs/>
                <w:color w:val="000000"/>
              </w:rPr>
            </w:pPr>
            <w:r w:rsidRPr="00540999">
              <w:rPr>
                <w:rFonts w:eastAsia="Calibri"/>
                <w:bCs/>
                <w:i/>
                <w:color w:val="000000"/>
                <w:spacing w:val="-6"/>
                <w:kern w:val="2"/>
              </w:rPr>
              <w:t>Vận dụng được</w:t>
            </w:r>
            <w:r w:rsidRPr="00540999">
              <w:rPr>
                <w:rFonts w:eastAsia="Calibri"/>
                <w:bCs/>
                <w:iCs/>
                <w:color w:val="000000"/>
                <w:spacing w:val="-6"/>
                <w:kern w:val="2"/>
              </w:rPr>
              <w:t xml:space="preserve"> kỹ năng lãnh đạo nhóm để quản lý kế hoạch bài dạy môn Toán ở trường phổ thông. </w:t>
            </w:r>
          </w:p>
        </w:tc>
        <w:tc>
          <w:tcPr>
            <w:tcW w:w="1065" w:type="dxa"/>
          </w:tcPr>
          <w:p w14:paraId="163B8A34" w14:textId="77777777" w:rsidR="00F93DA4" w:rsidRPr="00540999" w:rsidRDefault="00F93DA4" w:rsidP="004246B8">
            <w:pPr>
              <w:widowControl w:val="0"/>
              <w:spacing w:before="0" w:after="0" w:line="312" w:lineRule="auto"/>
              <w:ind w:firstLine="0"/>
              <w:jc w:val="center"/>
              <w:rPr>
                <w:rFonts w:eastAsia="Times New Roman"/>
                <w:color w:val="000000"/>
              </w:rPr>
            </w:pPr>
            <w:r w:rsidRPr="00540999">
              <w:rPr>
                <w:rFonts w:eastAsia="Times New Roman"/>
                <w:color w:val="000000"/>
              </w:rPr>
              <w:t>3.1.1</w:t>
            </w:r>
          </w:p>
        </w:tc>
        <w:tc>
          <w:tcPr>
            <w:tcW w:w="910" w:type="dxa"/>
          </w:tcPr>
          <w:p w14:paraId="0531AA69" w14:textId="77777777" w:rsidR="00F93DA4" w:rsidRPr="00540999" w:rsidRDefault="00F93DA4" w:rsidP="004246B8">
            <w:pPr>
              <w:widowControl w:val="0"/>
              <w:spacing w:before="0" w:after="0" w:line="312" w:lineRule="auto"/>
              <w:ind w:firstLine="0"/>
              <w:jc w:val="center"/>
              <w:rPr>
                <w:rFonts w:eastAsia="Times New Roman"/>
                <w:color w:val="000000"/>
              </w:rPr>
            </w:pPr>
            <w:r w:rsidRPr="00540999">
              <w:rPr>
                <w:rFonts w:eastAsia="Times New Roman"/>
                <w:color w:val="000000"/>
              </w:rPr>
              <w:t>34%</w:t>
            </w:r>
          </w:p>
        </w:tc>
        <w:tc>
          <w:tcPr>
            <w:tcW w:w="1493" w:type="dxa"/>
            <w:vAlign w:val="center"/>
          </w:tcPr>
          <w:p w14:paraId="5D63367D" w14:textId="3CA9B428" w:rsidR="00F93DA4" w:rsidRPr="00540999" w:rsidRDefault="00F93DA4" w:rsidP="004246B8">
            <w:pPr>
              <w:widowControl w:val="0"/>
              <w:spacing w:before="0" w:after="0" w:line="312" w:lineRule="auto"/>
              <w:ind w:firstLine="0"/>
              <w:jc w:val="center"/>
              <w:rPr>
                <w:rFonts w:eastAsia="Times New Roman"/>
                <w:iCs/>
                <w:color w:val="000000"/>
              </w:rPr>
            </w:pPr>
            <w:r w:rsidRPr="00540999">
              <w:rPr>
                <w:rFonts w:eastAsia="Times New Roman"/>
              </w:rPr>
              <w:t>2,5{Mức 3}</w:t>
            </w:r>
          </w:p>
        </w:tc>
      </w:tr>
      <w:bookmarkEnd w:id="140"/>
    </w:tbl>
    <w:p w14:paraId="050A8C88" w14:textId="77777777" w:rsidR="00F93DA4" w:rsidRPr="00067B56" w:rsidRDefault="00F93DA4" w:rsidP="00540999">
      <w:pPr>
        <w:widowControl w:val="0"/>
        <w:spacing w:before="0" w:after="0" w:line="312" w:lineRule="auto"/>
        <w:ind w:firstLine="720"/>
        <w:rPr>
          <w:b/>
          <w:bCs/>
          <w:iCs/>
          <w:sz w:val="12"/>
        </w:rPr>
      </w:pPr>
    </w:p>
    <w:p w14:paraId="2412DDAC" w14:textId="5F6DBDC5" w:rsidR="00196A3C" w:rsidRPr="00540999" w:rsidRDefault="00CB0580" w:rsidP="00DA762C">
      <w:pPr>
        <w:pStyle w:val="2INSONLAN"/>
      </w:pPr>
      <w:bookmarkStart w:id="141" w:name="_Toc169862435"/>
      <w:r w:rsidRPr="00540999">
        <w:t>4.</w:t>
      </w:r>
      <w:r w:rsidR="00A148AE" w:rsidRPr="00540999">
        <w:t>1</w:t>
      </w:r>
      <w:r w:rsidR="00366A23" w:rsidRPr="00540999">
        <w:t>5</w:t>
      </w:r>
      <w:r w:rsidR="00196A3C" w:rsidRPr="00540999">
        <w:t xml:space="preserve">. </w:t>
      </w:r>
      <w:bookmarkEnd w:id="141"/>
      <w:r w:rsidR="00974F19">
        <w:t>Đại số giao hoán</w:t>
      </w:r>
    </w:p>
    <w:p w14:paraId="0EC901DE" w14:textId="1A8BED7C" w:rsidR="00F7007F" w:rsidRPr="00540999" w:rsidRDefault="00F7007F" w:rsidP="00540999">
      <w:pPr>
        <w:widowControl w:val="0"/>
        <w:spacing w:before="0" w:after="0" w:line="312" w:lineRule="auto"/>
        <w:ind w:firstLine="720"/>
        <w:rPr>
          <w:b/>
          <w:bCs/>
          <w:iCs/>
        </w:rPr>
      </w:pPr>
      <w:r w:rsidRPr="00540999">
        <w:rPr>
          <w:b/>
          <w:bCs/>
          <w:iCs/>
        </w:rPr>
        <w:sym w:font="Wingdings" w:char="F0A7"/>
      </w:r>
      <w:r w:rsidRPr="00540999">
        <w:rPr>
          <w:b/>
          <w:bCs/>
          <w:iCs/>
        </w:rPr>
        <w:t xml:space="preserve"> </w:t>
      </w:r>
      <w:r w:rsidRPr="00540999">
        <w:rPr>
          <w:b/>
          <w:bCs/>
          <w:i/>
          <w:iCs/>
        </w:rPr>
        <w:t>Mã học phần</w:t>
      </w:r>
      <w:r w:rsidRPr="00540999">
        <w:rPr>
          <w:bCs/>
          <w:iCs/>
        </w:rPr>
        <w:t>:</w:t>
      </w:r>
      <w:r w:rsidRPr="00540999">
        <w:rPr>
          <w:b/>
          <w:bCs/>
          <w:iCs/>
        </w:rPr>
        <w:t xml:space="preserve"> </w:t>
      </w:r>
      <w:r w:rsidR="00974F19">
        <w:rPr>
          <w:b/>
          <w:bCs/>
          <w:iCs/>
        </w:rPr>
        <w:t>ALG</w:t>
      </w:r>
      <w:r w:rsidR="00822CD3" w:rsidRPr="00540999">
        <w:rPr>
          <w:b/>
          <w:bCs/>
          <w:iCs/>
        </w:rPr>
        <w:t>83015</w:t>
      </w:r>
    </w:p>
    <w:p w14:paraId="50596A2E" w14:textId="766B4D20" w:rsidR="00F7007F" w:rsidRPr="00540999" w:rsidRDefault="00F7007F" w:rsidP="00540999">
      <w:pPr>
        <w:widowControl w:val="0"/>
        <w:spacing w:before="0" w:after="0" w:line="312" w:lineRule="auto"/>
        <w:ind w:firstLine="720"/>
        <w:rPr>
          <w:b/>
          <w:bCs/>
          <w:iCs/>
        </w:rPr>
      </w:pPr>
      <w:r w:rsidRPr="00540999">
        <w:rPr>
          <w:b/>
          <w:bCs/>
          <w:iCs/>
        </w:rPr>
        <w:sym w:font="Wingdings" w:char="F0A7"/>
      </w:r>
      <w:r w:rsidRPr="00540999">
        <w:rPr>
          <w:b/>
          <w:bCs/>
          <w:iCs/>
        </w:rPr>
        <w:t xml:space="preserve"> </w:t>
      </w:r>
      <w:r w:rsidRPr="00540999">
        <w:rPr>
          <w:b/>
          <w:bCs/>
          <w:i/>
          <w:iCs/>
        </w:rPr>
        <w:t>Loại học phần</w:t>
      </w:r>
      <w:r w:rsidRPr="00540999">
        <w:rPr>
          <w:bCs/>
          <w:iCs/>
        </w:rPr>
        <w:t>:</w:t>
      </w:r>
      <w:r w:rsidRPr="00540999">
        <w:rPr>
          <w:b/>
          <w:bCs/>
          <w:iCs/>
        </w:rPr>
        <w:t xml:space="preserve"> </w:t>
      </w:r>
      <w:r w:rsidR="00904434" w:rsidRPr="00540999">
        <w:rPr>
          <w:bCs/>
          <w:iCs/>
        </w:rPr>
        <w:t>Chuyên ngành bắt buộc.</w:t>
      </w:r>
    </w:p>
    <w:p w14:paraId="72F8635D" w14:textId="77777777" w:rsidR="00974F19" w:rsidRPr="00974F19" w:rsidRDefault="00F7007F" w:rsidP="00974F19">
      <w:pPr>
        <w:spacing w:after="0" w:line="312" w:lineRule="auto"/>
        <w:ind w:firstLine="360"/>
        <w:rPr>
          <w:rFonts w:eastAsia="Times New Roman"/>
          <w:color w:val="000000"/>
          <w:kern w:val="2"/>
          <w:lang w:val="nl-NL"/>
          <w14:ligatures w14:val="standardContextual"/>
        </w:rPr>
      </w:pPr>
      <w:r w:rsidRPr="00540999">
        <w:rPr>
          <w:b/>
          <w:bCs/>
          <w:iCs/>
        </w:rPr>
        <w:sym w:font="Wingdings" w:char="F0A7"/>
      </w:r>
      <w:r w:rsidRPr="00540999">
        <w:rPr>
          <w:b/>
          <w:bCs/>
          <w:iCs/>
        </w:rPr>
        <w:t xml:space="preserve"> </w:t>
      </w:r>
      <w:r w:rsidR="00034811" w:rsidRPr="00540999">
        <w:rPr>
          <w:b/>
          <w:bCs/>
          <w:i/>
          <w:iCs/>
        </w:rPr>
        <w:t>Mô tả học phần</w:t>
      </w:r>
      <w:r w:rsidR="00034811" w:rsidRPr="00540999">
        <w:rPr>
          <w:b/>
          <w:bCs/>
          <w:iCs/>
        </w:rPr>
        <w:t>:</w:t>
      </w:r>
      <w:r w:rsidRPr="00540999">
        <w:rPr>
          <w:b/>
          <w:bCs/>
          <w:i/>
          <w:iCs/>
        </w:rPr>
        <w:t xml:space="preserve"> </w:t>
      </w:r>
      <w:r w:rsidR="00974F19" w:rsidRPr="00974F19">
        <w:rPr>
          <w:rFonts w:eastAsia="Times New Roman"/>
          <w:color w:val="000000"/>
          <w:kern w:val="2"/>
          <w:lang w:val="nl-NL"/>
          <w14:ligatures w14:val="standardContextual"/>
        </w:rPr>
        <w:t xml:space="preserve">Đại số giao hoán là một nhánh của Đại số, chuyên nghiên cứu về vành giao hoán, iđêan và môđun trên vành giao hoán. Nó ra đời nhằm giải quyết các vấn đề nội tại của Lý thuyết bất biến, Lý thuyết số và đặc biệt là Hình học. Ngày nay, có thể nói Đại số giao hoán cung cấp các cơ sở đại số cho hai lĩnh vực quan trọng của toán học là Hình học đại số và Lý thuyết số đại số. Bên cạnh đó, Đại số giao hoán còn có mối quan hệ mật thiết với các lĩnh vực khác của toán học như Đại số đồng điều, Đại số máy tính, Tổ hợp, .... </w:t>
      </w:r>
    </w:p>
    <w:p w14:paraId="3E08E2F1" w14:textId="77777777" w:rsidR="00974F19" w:rsidRPr="00974F19" w:rsidRDefault="00974F19" w:rsidP="00974F19">
      <w:pPr>
        <w:spacing w:before="0" w:after="0" w:line="312" w:lineRule="auto"/>
        <w:ind w:firstLine="360"/>
        <w:rPr>
          <w:rFonts w:eastAsia="Calibri"/>
          <w:color w:val="000000"/>
          <w:kern w:val="2"/>
          <w14:ligatures w14:val="standardContextual"/>
        </w:rPr>
      </w:pPr>
      <w:r w:rsidRPr="00974F19">
        <w:rPr>
          <w:rFonts w:eastAsia="Times New Roman"/>
          <w:color w:val="000000"/>
          <w:kern w:val="2"/>
          <w:lang w:val="nl-NL"/>
          <w14:ligatures w14:val="standardContextual"/>
        </w:rPr>
        <w:t xml:space="preserve">Trong chương trình đào tạo ngành Đại số và lý thuyết số, học phần Đại số giao hoán là học phần bắt buộc cho cả hai định hướng: nghiên cứu và ứng dụng. </w:t>
      </w:r>
      <w:r w:rsidRPr="00974F19">
        <w:rPr>
          <w:rFonts w:eastAsia="Times New Roman"/>
          <w:color w:val="000000"/>
          <w:kern w:val="2"/>
          <w:lang w:val="vi-VN"/>
          <w14:ligatures w14:val="standardContextual"/>
        </w:rPr>
        <w:t xml:space="preserve">Nội dung của học phần gồm 3 chương. Chương 1: </w:t>
      </w:r>
      <w:r w:rsidRPr="00974F19">
        <w:rPr>
          <w:rFonts w:eastAsia="Times New Roman"/>
          <w:color w:val="000000"/>
          <w:kern w:val="2"/>
          <w14:ligatures w14:val="standardContextual"/>
        </w:rPr>
        <w:t>Iđêan trong v</w:t>
      </w:r>
      <w:r w:rsidRPr="00974F19">
        <w:rPr>
          <w:rFonts w:eastAsia="Times New Roman"/>
          <w:color w:val="000000"/>
          <w:kern w:val="2"/>
          <w:lang w:val="vi-VN"/>
          <w14:ligatures w14:val="standardContextual"/>
        </w:rPr>
        <w:t>ành giao hoán, Chương 2: Vành Noether và môđun Noether, Chương 3: Phân tích nguyên sơ.</w:t>
      </w:r>
      <w:r w:rsidRPr="00974F19">
        <w:rPr>
          <w:rFonts w:eastAsia="Times New Roman"/>
          <w:color w:val="000000"/>
          <w:kern w:val="2"/>
          <w14:ligatures w14:val="standardContextual"/>
        </w:rPr>
        <w:t xml:space="preserve"> T</w:t>
      </w:r>
      <w:r w:rsidRPr="00974F19">
        <w:rPr>
          <w:rFonts w:eastAsia="Calibri"/>
          <w:color w:val="000000"/>
          <w:kern w:val="2"/>
          <w14:ligatures w14:val="standardContextual"/>
        </w:rPr>
        <w:t xml:space="preserve">hông qua mô hình dạy học kết hợp, dạy học dựa theo dự án, học phần còn giúp người học phát triển các kỹ năng nghiên </w:t>
      </w:r>
      <w:r w:rsidRPr="00974F19">
        <w:rPr>
          <w:rFonts w:eastAsia="Calibri"/>
          <w:color w:val="000000"/>
          <w:kern w:val="2"/>
          <w14:ligatures w14:val="standardContextual"/>
        </w:rPr>
        <w:lastRenderedPageBreak/>
        <w:t>cứu, kỹ năng trình bày sản phẩm khoa học theo đúng quy định và tu</w:t>
      </w:r>
      <w:r w:rsidRPr="00974F19">
        <w:rPr>
          <w:rFonts w:eastAsia="Calibri"/>
          <w:iCs/>
          <w:color w:val="000000"/>
          <w:kern w:val="2"/>
          <w:lang w:val="en-GB"/>
          <w14:ligatures w14:val="standardContextual"/>
        </w:rPr>
        <w:t>ân thủ các quy định trong học tập và thực hành nghề nghiệp</w:t>
      </w:r>
      <w:r w:rsidRPr="00974F19">
        <w:rPr>
          <w:rFonts w:eastAsia="Calibri"/>
          <w:color w:val="000000"/>
          <w:kern w:val="2"/>
          <w14:ligatures w14:val="standardContextual"/>
        </w:rPr>
        <w:t xml:space="preserve">. </w:t>
      </w:r>
    </w:p>
    <w:p w14:paraId="5885DF61" w14:textId="7A77A775" w:rsidR="00A14AA1" w:rsidRPr="00FF58DF" w:rsidRDefault="00F7007F" w:rsidP="009A0864">
      <w:pPr>
        <w:widowControl w:val="0"/>
        <w:spacing w:before="0" w:after="0" w:line="312" w:lineRule="auto"/>
        <w:ind w:firstLine="720"/>
        <w:rPr>
          <w:rFonts w:eastAsia="Times New Roman"/>
          <w:b/>
          <w:iCs/>
          <w:color w:val="000000"/>
        </w:rPr>
      </w:pPr>
      <w:r w:rsidRPr="00540999">
        <w:rPr>
          <w:b/>
          <w:bCs/>
          <w:iCs/>
        </w:rPr>
        <w:sym w:font="Wingdings" w:char="F0A7"/>
      </w:r>
      <w:r w:rsidRPr="00540999">
        <w:rPr>
          <w:b/>
          <w:bCs/>
          <w:iCs/>
        </w:rPr>
        <w:t xml:space="preserve"> </w:t>
      </w:r>
      <w:r w:rsidR="006D3577" w:rsidRPr="00540999">
        <w:rPr>
          <w:b/>
          <w:bCs/>
          <w:i/>
          <w:iCs/>
        </w:rPr>
        <w:t xml:space="preserve">CĐR </w:t>
      </w:r>
      <w:r w:rsidR="00034811" w:rsidRPr="00540999">
        <w:rPr>
          <w:b/>
          <w:bCs/>
          <w:i/>
          <w:iCs/>
        </w:rPr>
        <w:t>h</w:t>
      </w:r>
      <w:r w:rsidR="005E69C7" w:rsidRPr="00540999">
        <w:rPr>
          <w:b/>
          <w:bCs/>
          <w:i/>
          <w:iCs/>
        </w:rPr>
        <w:t>ọ</w:t>
      </w:r>
      <w:r w:rsidR="00034811" w:rsidRPr="00540999">
        <w:rPr>
          <w:b/>
          <w:bCs/>
          <w:i/>
          <w:iCs/>
        </w:rPr>
        <w:t>c phần</w:t>
      </w:r>
      <w:r w:rsidR="00034811" w:rsidRPr="00540999">
        <w:rPr>
          <w:bCs/>
          <w:iCs/>
        </w:rPr>
        <w:t>:</w:t>
      </w:r>
      <w:r w:rsidRPr="00540999">
        <w:rPr>
          <w:b/>
          <w:bCs/>
          <w:i/>
          <w:iCs/>
        </w:rPr>
        <w:t xml:space="preserve"> </w:t>
      </w:r>
      <w:r w:rsidR="00A14AA1" w:rsidRPr="00FF58DF">
        <w:rPr>
          <w:rFonts w:eastAsia="Times New Roman"/>
          <w:bCs/>
          <w:iCs/>
          <w:color w:val="auto"/>
          <w:kern w:val="2"/>
          <w:sz w:val="28"/>
          <w:szCs w:val="22"/>
          <w:lang w:val="vi-VN"/>
          <w14:ligatures w14:val="standardContextual"/>
        </w:rPr>
        <w:t>Sau khi học xong học phần này, người học cần đạt được:</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5312"/>
        <w:gridCol w:w="810"/>
        <w:gridCol w:w="970"/>
        <w:gridCol w:w="1701"/>
      </w:tblGrid>
      <w:tr w:rsidR="00974F19" w:rsidRPr="00974F19" w14:paraId="50EA80EE" w14:textId="77777777" w:rsidTr="00974F19">
        <w:trPr>
          <w:jc w:val="center"/>
        </w:trPr>
        <w:tc>
          <w:tcPr>
            <w:tcW w:w="983" w:type="dxa"/>
            <w:shd w:val="clear" w:color="auto" w:fill="FFF2CC"/>
            <w:vAlign w:val="center"/>
          </w:tcPr>
          <w:p w14:paraId="42B545D3" w14:textId="77777777" w:rsidR="00974F19" w:rsidRPr="00974F19" w:rsidRDefault="00974F19" w:rsidP="00974F19">
            <w:pPr>
              <w:spacing w:line="264" w:lineRule="auto"/>
              <w:ind w:firstLine="0"/>
              <w:jc w:val="center"/>
              <w:rPr>
                <w:rFonts w:eastAsia="Times New Roman"/>
                <w:b/>
                <w:bCs/>
                <w:iCs/>
                <w:color w:val="000000"/>
              </w:rPr>
            </w:pPr>
            <w:bookmarkStart w:id="142" w:name="_Toc169862436"/>
            <w:r w:rsidRPr="00974F19">
              <w:rPr>
                <w:rFonts w:eastAsia="Times New Roman"/>
                <w:b/>
                <w:bCs/>
                <w:iCs/>
                <w:color w:val="000000"/>
              </w:rPr>
              <w:t>CLO</w:t>
            </w:r>
          </w:p>
        </w:tc>
        <w:tc>
          <w:tcPr>
            <w:tcW w:w="5312" w:type="dxa"/>
            <w:shd w:val="clear" w:color="auto" w:fill="FFF2CC"/>
            <w:vAlign w:val="center"/>
          </w:tcPr>
          <w:p w14:paraId="3F447F74" w14:textId="77777777" w:rsidR="00974F19" w:rsidRPr="00974F19" w:rsidRDefault="00974F19" w:rsidP="00974F19">
            <w:pPr>
              <w:spacing w:line="264" w:lineRule="auto"/>
              <w:ind w:firstLine="0"/>
              <w:jc w:val="center"/>
              <w:rPr>
                <w:rFonts w:eastAsia="Times New Roman"/>
                <w:b/>
                <w:bCs/>
                <w:iCs/>
                <w:color w:val="000000"/>
              </w:rPr>
            </w:pPr>
            <w:r w:rsidRPr="00974F19">
              <w:rPr>
                <w:rFonts w:eastAsia="Times New Roman"/>
                <w:b/>
                <w:bCs/>
                <w:iCs/>
                <w:color w:val="000000"/>
              </w:rPr>
              <w:t>Chuẩn đầu ra học phần (CLO)</w:t>
            </w:r>
          </w:p>
          <w:p w14:paraId="41DA49C6" w14:textId="77777777" w:rsidR="00974F19" w:rsidRPr="00974F19" w:rsidRDefault="00974F19" w:rsidP="00974F19">
            <w:pPr>
              <w:spacing w:before="0" w:after="160" w:line="259" w:lineRule="auto"/>
              <w:ind w:firstLine="0"/>
              <w:jc w:val="left"/>
              <w:rPr>
                <w:rFonts w:eastAsia="Times New Roman"/>
                <w:color w:val="000000"/>
                <w:kern w:val="2"/>
                <w14:ligatures w14:val="standardContextual"/>
              </w:rPr>
            </w:pPr>
          </w:p>
        </w:tc>
        <w:tc>
          <w:tcPr>
            <w:tcW w:w="810" w:type="dxa"/>
            <w:shd w:val="clear" w:color="auto" w:fill="FFF2CC"/>
          </w:tcPr>
          <w:p w14:paraId="6E4D1974" w14:textId="77777777" w:rsidR="00974F19" w:rsidRPr="00974F19" w:rsidRDefault="00974F19" w:rsidP="00974F19">
            <w:pPr>
              <w:spacing w:line="264" w:lineRule="auto"/>
              <w:ind w:firstLine="0"/>
              <w:jc w:val="center"/>
              <w:rPr>
                <w:rFonts w:eastAsia="Times New Roman"/>
                <w:b/>
                <w:bCs/>
                <w:iCs/>
                <w:color w:val="000000"/>
              </w:rPr>
            </w:pPr>
            <w:r w:rsidRPr="00974F19">
              <w:rPr>
                <w:rFonts w:eastAsia="Times New Roman"/>
                <w:b/>
                <w:bCs/>
                <w:iCs/>
                <w:color w:val="000000"/>
              </w:rPr>
              <w:t>Đóng góp cho PLO</w:t>
            </w:r>
          </w:p>
        </w:tc>
        <w:tc>
          <w:tcPr>
            <w:tcW w:w="970" w:type="dxa"/>
            <w:shd w:val="clear" w:color="auto" w:fill="FFF2CC"/>
          </w:tcPr>
          <w:p w14:paraId="1ED65FE5" w14:textId="77777777" w:rsidR="00974F19" w:rsidRPr="00974F19" w:rsidRDefault="00974F19" w:rsidP="00974F19">
            <w:pPr>
              <w:spacing w:line="264" w:lineRule="auto"/>
              <w:ind w:firstLine="0"/>
              <w:jc w:val="center"/>
              <w:rPr>
                <w:rFonts w:eastAsia="Times New Roman"/>
                <w:b/>
                <w:bCs/>
                <w:iCs/>
                <w:color w:val="000000"/>
              </w:rPr>
            </w:pPr>
            <w:r w:rsidRPr="00974F19">
              <w:rPr>
                <w:rFonts w:eastAsia="Times New Roman"/>
                <w:b/>
                <w:bCs/>
                <w:iCs/>
                <w:color w:val="000000"/>
              </w:rPr>
              <w:t>Trọng số</w:t>
            </w:r>
          </w:p>
        </w:tc>
        <w:tc>
          <w:tcPr>
            <w:tcW w:w="1701" w:type="dxa"/>
            <w:shd w:val="clear" w:color="auto" w:fill="FFF2CC"/>
          </w:tcPr>
          <w:p w14:paraId="21298546" w14:textId="77777777" w:rsidR="00974F19" w:rsidRPr="00974F19" w:rsidRDefault="00974F19" w:rsidP="00974F19">
            <w:pPr>
              <w:spacing w:line="264" w:lineRule="auto"/>
              <w:ind w:firstLine="0"/>
              <w:jc w:val="center"/>
              <w:rPr>
                <w:rFonts w:eastAsia="Times New Roman"/>
                <w:b/>
                <w:bCs/>
                <w:iCs/>
                <w:color w:val="000000"/>
              </w:rPr>
            </w:pPr>
            <w:r w:rsidRPr="00974F19">
              <w:rPr>
                <w:rFonts w:eastAsia="Times New Roman"/>
                <w:b/>
                <w:bCs/>
                <w:iCs/>
                <w:color w:val="000000"/>
              </w:rPr>
              <w:t>Điểm năng lực cần đạt</w:t>
            </w:r>
          </w:p>
        </w:tc>
      </w:tr>
      <w:tr w:rsidR="00974F19" w:rsidRPr="00974F19" w14:paraId="469020C7" w14:textId="77777777" w:rsidTr="00A4439A">
        <w:trPr>
          <w:jc w:val="center"/>
        </w:trPr>
        <w:tc>
          <w:tcPr>
            <w:tcW w:w="983" w:type="dxa"/>
            <w:shd w:val="clear" w:color="auto" w:fill="auto"/>
            <w:vAlign w:val="center"/>
          </w:tcPr>
          <w:p w14:paraId="4F6114A2" w14:textId="77777777" w:rsidR="00974F19" w:rsidRPr="00974F19" w:rsidRDefault="00974F19" w:rsidP="00974F19">
            <w:pPr>
              <w:spacing w:line="264" w:lineRule="auto"/>
              <w:ind w:firstLine="0"/>
              <w:jc w:val="center"/>
              <w:rPr>
                <w:rFonts w:eastAsia="Times New Roman"/>
                <w:iCs/>
                <w:color w:val="000000"/>
              </w:rPr>
            </w:pPr>
            <w:r w:rsidRPr="00974F19">
              <w:rPr>
                <w:rFonts w:eastAsia="Calibri"/>
                <w:color w:val="000000"/>
                <w:kern w:val="2"/>
                <w14:ligatures w14:val="standardContextual"/>
              </w:rPr>
              <w:t xml:space="preserve">1.2.1.1 </w:t>
            </w:r>
          </w:p>
        </w:tc>
        <w:tc>
          <w:tcPr>
            <w:tcW w:w="5312" w:type="dxa"/>
          </w:tcPr>
          <w:p w14:paraId="5A617373" w14:textId="77777777" w:rsidR="00974F19" w:rsidRPr="00974F19" w:rsidRDefault="00974F19" w:rsidP="00974F19">
            <w:pPr>
              <w:spacing w:line="264" w:lineRule="auto"/>
              <w:ind w:firstLine="0"/>
              <w:rPr>
                <w:rFonts w:eastAsia="Times New Roman"/>
                <w:iCs/>
                <w:color w:val="000000"/>
              </w:rPr>
            </w:pPr>
            <w:r w:rsidRPr="00974F19">
              <w:rPr>
                <w:rFonts w:eastAsia="Times New Roman"/>
                <w:iCs/>
                <w:color w:val="000000"/>
              </w:rPr>
              <w:t xml:space="preserve">Vận dụng được kiến thức cơ sở về iđêan trong vành giao hoán để khám phá một số vấn đề trong Đại số giao hoán. </w:t>
            </w:r>
          </w:p>
        </w:tc>
        <w:tc>
          <w:tcPr>
            <w:tcW w:w="810" w:type="dxa"/>
            <w:vMerge w:val="restart"/>
          </w:tcPr>
          <w:p w14:paraId="6796F27E" w14:textId="77777777" w:rsidR="00974F19" w:rsidRPr="00974F19" w:rsidRDefault="00974F19" w:rsidP="00974F19">
            <w:pPr>
              <w:spacing w:line="264" w:lineRule="auto"/>
              <w:ind w:firstLine="0"/>
              <w:jc w:val="center"/>
              <w:rPr>
                <w:rFonts w:eastAsia="Times New Roman"/>
                <w:color w:val="000000"/>
              </w:rPr>
            </w:pPr>
          </w:p>
          <w:p w14:paraId="24E1C54F" w14:textId="77777777" w:rsidR="00974F19" w:rsidRPr="00974F19" w:rsidRDefault="00974F19" w:rsidP="00974F19">
            <w:pPr>
              <w:spacing w:line="264" w:lineRule="auto"/>
              <w:ind w:firstLine="0"/>
              <w:jc w:val="center"/>
              <w:rPr>
                <w:rFonts w:eastAsia="Times New Roman"/>
                <w:color w:val="000000"/>
              </w:rPr>
            </w:pPr>
          </w:p>
          <w:p w14:paraId="045B3302" w14:textId="77777777" w:rsidR="00974F19" w:rsidRPr="00974F19" w:rsidRDefault="00974F19" w:rsidP="00974F19">
            <w:pPr>
              <w:spacing w:line="264" w:lineRule="auto"/>
              <w:ind w:firstLine="0"/>
              <w:jc w:val="center"/>
              <w:rPr>
                <w:rFonts w:eastAsia="Times New Roman"/>
                <w:color w:val="000000"/>
              </w:rPr>
            </w:pPr>
          </w:p>
          <w:p w14:paraId="39C075E5" w14:textId="77777777" w:rsidR="00974F19" w:rsidRPr="00974F19" w:rsidRDefault="00974F19" w:rsidP="00974F19">
            <w:pPr>
              <w:spacing w:line="264" w:lineRule="auto"/>
              <w:ind w:firstLine="0"/>
              <w:jc w:val="center"/>
              <w:rPr>
                <w:rFonts w:eastAsia="Times New Roman"/>
                <w:color w:val="000000"/>
              </w:rPr>
            </w:pPr>
            <w:r w:rsidRPr="00974F19">
              <w:rPr>
                <w:rFonts w:eastAsia="Times New Roman"/>
                <w:color w:val="000000"/>
              </w:rPr>
              <w:t>1.2.1</w:t>
            </w:r>
          </w:p>
        </w:tc>
        <w:tc>
          <w:tcPr>
            <w:tcW w:w="970" w:type="dxa"/>
            <w:shd w:val="clear" w:color="auto" w:fill="auto"/>
            <w:vAlign w:val="center"/>
          </w:tcPr>
          <w:p w14:paraId="2777A570" w14:textId="77777777" w:rsidR="00974F19" w:rsidRPr="00974F19" w:rsidRDefault="00974F19" w:rsidP="00974F19">
            <w:pPr>
              <w:spacing w:line="264" w:lineRule="auto"/>
              <w:ind w:firstLine="0"/>
              <w:jc w:val="center"/>
              <w:rPr>
                <w:rFonts w:eastAsia="Times New Roman"/>
                <w:color w:val="000000"/>
              </w:rPr>
            </w:pPr>
            <w:r w:rsidRPr="00974F19">
              <w:rPr>
                <w:rFonts w:eastAsia="Calibri"/>
                <w:color w:val="000000"/>
                <w:kern w:val="2"/>
                <w14:ligatures w14:val="standardContextual"/>
              </w:rPr>
              <w:t>6%</w:t>
            </w:r>
          </w:p>
        </w:tc>
        <w:tc>
          <w:tcPr>
            <w:tcW w:w="1701" w:type="dxa"/>
            <w:shd w:val="clear" w:color="auto" w:fill="auto"/>
            <w:vAlign w:val="center"/>
          </w:tcPr>
          <w:p w14:paraId="34128BF6" w14:textId="77777777" w:rsidR="00974F19" w:rsidRPr="00974F19" w:rsidRDefault="00974F19" w:rsidP="00974F19">
            <w:pPr>
              <w:spacing w:line="264" w:lineRule="auto"/>
              <w:ind w:firstLine="0"/>
              <w:jc w:val="center"/>
              <w:rPr>
                <w:rFonts w:eastAsia="Times New Roman"/>
                <w:iCs/>
                <w:color w:val="000000"/>
              </w:rPr>
            </w:pPr>
            <w:r w:rsidRPr="00974F19">
              <w:rPr>
                <w:rFonts w:eastAsia="Times New Roman"/>
                <w:color w:val="000000"/>
                <w:kern w:val="2"/>
                <w14:ligatures w14:val="standardContextual"/>
              </w:rPr>
              <w:t>2,5 {K3}</w:t>
            </w:r>
          </w:p>
        </w:tc>
      </w:tr>
      <w:tr w:rsidR="00974F19" w:rsidRPr="00974F19" w14:paraId="7CDA8B06" w14:textId="77777777" w:rsidTr="00A4439A">
        <w:trPr>
          <w:trHeight w:val="331"/>
          <w:jc w:val="center"/>
        </w:trPr>
        <w:tc>
          <w:tcPr>
            <w:tcW w:w="983" w:type="dxa"/>
            <w:shd w:val="clear" w:color="000000" w:fill="FFFFFF"/>
            <w:vAlign w:val="center"/>
          </w:tcPr>
          <w:p w14:paraId="224645EA" w14:textId="77777777" w:rsidR="00974F19" w:rsidRPr="00974F19" w:rsidRDefault="00974F19" w:rsidP="00974F19">
            <w:pPr>
              <w:spacing w:line="264" w:lineRule="auto"/>
              <w:ind w:firstLine="0"/>
              <w:jc w:val="left"/>
              <w:rPr>
                <w:rFonts w:eastAsia="Times New Roman"/>
                <w:iCs/>
                <w:color w:val="000000"/>
              </w:rPr>
            </w:pPr>
            <w:r w:rsidRPr="00974F19">
              <w:rPr>
                <w:rFonts w:eastAsia="Calibri"/>
                <w:color w:val="000000"/>
                <w:kern w:val="2"/>
                <w14:ligatures w14:val="standardContextual"/>
              </w:rPr>
              <w:t xml:space="preserve">  1.2.1.2 </w:t>
            </w:r>
          </w:p>
        </w:tc>
        <w:tc>
          <w:tcPr>
            <w:tcW w:w="5312" w:type="dxa"/>
          </w:tcPr>
          <w:p w14:paraId="7CF4F0C1" w14:textId="77777777" w:rsidR="00974F19" w:rsidRPr="00974F19" w:rsidRDefault="00974F19" w:rsidP="00974F19">
            <w:pPr>
              <w:spacing w:line="264" w:lineRule="auto"/>
              <w:ind w:firstLine="0"/>
              <w:rPr>
                <w:rFonts w:eastAsia="Times New Roman"/>
                <w:iCs/>
                <w:color w:val="000000"/>
              </w:rPr>
            </w:pPr>
            <w:r w:rsidRPr="00974F19">
              <w:rPr>
                <w:rFonts w:eastAsia="Times New Roman"/>
                <w:iCs/>
                <w:color w:val="000000"/>
              </w:rPr>
              <w:t>Vận dụng được kiến thức cơ sở về môđun hữu hạn sinh, vành Noether, môđun Noether, vành Artin, môđun Artin để khám phá một số vấn đề trong Đại số giao hoán.</w:t>
            </w:r>
          </w:p>
        </w:tc>
        <w:tc>
          <w:tcPr>
            <w:tcW w:w="810" w:type="dxa"/>
            <w:vMerge/>
          </w:tcPr>
          <w:p w14:paraId="5BC518A5" w14:textId="77777777" w:rsidR="00974F19" w:rsidRPr="00974F19" w:rsidRDefault="00974F19" w:rsidP="00974F19">
            <w:pPr>
              <w:spacing w:line="264" w:lineRule="auto"/>
              <w:ind w:firstLine="0"/>
              <w:jc w:val="center"/>
              <w:rPr>
                <w:rFonts w:eastAsia="Times New Roman"/>
                <w:color w:val="000000"/>
              </w:rPr>
            </w:pPr>
          </w:p>
        </w:tc>
        <w:tc>
          <w:tcPr>
            <w:tcW w:w="970" w:type="dxa"/>
            <w:shd w:val="clear" w:color="000000" w:fill="FFFFFF"/>
            <w:vAlign w:val="center"/>
          </w:tcPr>
          <w:p w14:paraId="334F4796" w14:textId="77777777" w:rsidR="00974F19" w:rsidRPr="00974F19" w:rsidRDefault="00974F19" w:rsidP="00974F19">
            <w:pPr>
              <w:spacing w:line="264" w:lineRule="auto"/>
              <w:ind w:firstLine="0"/>
              <w:jc w:val="center"/>
              <w:rPr>
                <w:rFonts w:eastAsia="Times New Roman"/>
                <w:color w:val="000000"/>
              </w:rPr>
            </w:pPr>
            <w:r w:rsidRPr="00974F19">
              <w:rPr>
                <w:rFonts w:eastAsia="Calibri"/>
                <w:color w:val="000000"/>
                <w:kern w:val="2"/>
                <w14:ligatures w14:val="standardContextual"/>
              </w:rPr>
              <w:t>5%</w:t>
            </w:r>
          </w:p>
        </w:tc>
        <w:tc>
          <w:tcPr>
            <w:tcW w:w="1701" w:type="dxa"/>
            <w:vAlign w:val="center"/>
          </w:tcPr>
          <w:p w14:paraId="037A1093" w14:textId="77777777" w:rsidR="00974F19" w:rsidRPr="00974F19" w:rsidRDefault="00974F19" w:rsidP="00974F19">
            <w:pPr>
              <w:spacing w:line="264" w:lineRule="auto"/>
              <w:ind w:firstLine="0"/>
              <w:jc w:val="center"/>
              <w:rPr>
                <w:rFonts w:eastAsia="Times New Roman"/>
                <w:color w:val="000000"/>
              </w:rPr>
            </w:pPr>
            <w:r w:rsidRPr="00974F19">
              <w:rPr>
                <w:rFonts w:eastAsia="Times New Roman"/>
                <w:color w:val="000000"/>
                <w:kern w:val="2"/>
                <w14:ligatures w14:val="standardContextual"/>
              </w:rPr>
              <w:t>2,5 {K3}</w:t>
            </w:r>
          </w:p>
        </w:tc>
      </w:tr>
      <w:tr w:rsidR="00974F19" w:rsidRPr="00974F19" w14:paraId="570FE887" w14:textId="77777777" w:rsidTr="00A4439A">
        <w:trPr>
          <w:trHeight w:val="607"/>
          <w:jc w:val="center"/>
        </w:trPr>
        <w:tc>
          <w:tcPr>
            <w:tcW w:w="983" w:type="dxa"/>
            <w:shd w:val="clear" w:color="000000" w:fill="FFFFFF"/>
            <w:vAlign w:val="center"/>
          </w:tcPr>
          <w:p w14:paraId="67146B26" w14:textId="77777777" w:rsidR="00974F19" w:rsidRPr="00974F19" w:rsidRDefault="00974F19" w:rsidP="00974F19">
            <w:pPr>
              <w:spacing w:line="264" w:lineRule="auto"/>
              <w:ind w:firstLine="0"/>
              <w:jc w:val="center"/>
              <w:rPr>
                <w:rFonts w:eastAsia="Times New Roman"/>
                <w:iCs/>
                <w:color w:val="000000"/>
              </w:rPr>
            </w:pPr>
            <w:r w:rsidRPr="00974F19">
              <w:rPr>
                <w:rFonts w:eastAsia="Calibri"/>
                <w:color w:val="000000"/>
                <w:kern w:val="2"/>
                <w14:ligatures w14:val="standardContextual"/>
              </w:rPr>
              <w:t>1.2.1.3</w:t>
            </w:r>
          </w:p>
        </w:tc>
        <w:tc>
          <w:tcPr>
            <w:tcW w:w="5312" w:type="dxa"/>
          </w:tcPr>
          <w:p w14:paraId="155F8851" w14:textId="77777777" w:rsidR="00974F19" w:rsidRPr="00974F19" w:rsidRDefault="00974F19" w:rsidP="00974F19">
            <w:pPr>
              <w:spacing w:line="264" w:lineRule="auto"/>
              <w:ind w:firstLine="0"/>
              <w:rPr>
                <w:rFonts w:eastAsia="Times New Roman"/>
                <w:iCs/>
                <w:color w:val="000000"/>
              </w:rPr>
            </w:pPr>
            <w:r w:rsidRPr="00974F19">
              <w:rPr>
                <w:rFonts w:eastAsia="Times New Roman"/>
                <w:iCs/>
                <w:color w:val="000000"/>
              </w:rPr>
              <w:t xml:space="preserve">Vận dụng được kiến thức cơ sở về phân tích nguyên sơ để tìm phân tích nguyên sơ của iđêan đơn thức trong vành đa thức nhiều biến. </w:t>
            </w:r>
          </w:p>
        </w:tc>
        <w:tc>
          <w:tcPr>
            <w:tcW w:w="810" w:type="dxa"/>
            <w:vMerge/>
          </w:tcPr>
          <w:p w14:paraId="0CFD5A67" w14:textId="77777777" w:rsidR="00974F19" w:rsidRPr="00974F19" w:rsidRDefault="00974F19" w:rsidP="00974F19">
            <w:pPr>
              <w:spacing w:line="264" w:lineRule="auto"/>
              <w:ind w:firstLine="0"/>
              <w:jc w:val="center"/>
              <w:rPr>
                <w:rFonts w:eastAsia="Times New Roman"/>
                <w:color w:val="000000"/>
              </w:rPr>
            </w:pPr>
          </w:p>
        </w:tc>
        <w:tc>
          <w:tcPr>
            <w:tcW w:w="970" w:type="dxa"/>
            <w:shd w:val="clear" w:color="000000" w:fill="FFFFFF"/>
            <w:vAlign w:val="center"/>
          </w:tcPr>
          <w:p w14:paraId="6E81E620" w14:textId="77777777" w:rsidR="00974F19" w:rsidRPr="00974F19" w:rsidRDefault="00974F19" w:rsidP="00974F19">
            <w:pPr>
              <w:spacing w:line="264" w:lineRule="auto"/>
              <w:ind w:firstLine="0"/>
              <w:jc w:val="center"/>
              <w:rPr>
                <w:rFonts w:eastAsia="Times New Roman"/>
                <w:color w:val="000000"/>
              </w:rPr>
            </w:pPr>
            <w:r w:rsidRPr="00974F19">
              <w:rPr>
                <w:rFonts w:eastAsia="Calibri"/>
                <w:color w:val="000000"/>
                <w:kern w:val="2"/>
                <w14:ligatures w14:val="standardContextual"/>
              </w:rPr>
              <w:t>5%</w:t>
            </w:r>
          </w:p>
        </w:tc>
        <w:tc>
          <w:tcPr>
            <w:tcW w:w="1701" w:type="dxa"/>
            <w:vAlign w:val="center"/>
          </w:tcPr>
          <w:p w14:paraId="0866491F" w14:textId="77777777" w:rsidR="00974F19" w:rsidRPr="00974F19" w:rsidRDefault="00974F19" w:rsidP="00974F19">
            <w:pPr>
              <w:spacing w:line="264" w:lineRule="auto"/>
              <w:ind w:firstLine="0"/>
              <w:jc w:val="center"/>
              <w:rPr>
                <w:rFonts w:eastAsia="Times New Roman"/>
                <w:color w:val="000000"/>
              </w:rPr>
            </w:pPr>
            <w:r w:rsidRPr="00974F19">
              <w:rPr>
                <w:rFonts w:eastAsia="Times New Roman"/>
                <w:color w:val="000000"/>
                <w:kern w:val="2"/>
                <w14:ligatures w14:val="standardContextual"/>
              </w:rPr>
              <w:t>2,5 {K3}</w:t>
            </w:r>
          </w:p>
        </w:tc>
      </w:tr>
      <w:tr w:rsidR="00974F19" w:rsidRPr="00974F19" w14:paraId="1B6655F2" w14:textId="77777777" w:rsidTr="00A4439A">
        <w:trPr>
          <w:trHeight w:val="481"/>
          <w:jc w:val="center"/>
        </w:trPr>
        <w:tc>
          <w:tcPr>
            <w:tcW w:w="983" w:type="dxa"/>
          </w:tcPr>
          <w:p w14:paraId="18585AB6" w14:textId="77777777" w:rsidR="00974F19" w:rsidRPr="00974F19" w:rsidRDefault="00974F19" w:rsidP="00974F19">
            <w:pPr>
              <w:spacing w:line="264" w:lineRule="auto"/>
              <w:ind w:firstLine="0"/>
              <w:jc w:val="center"/>
              <w:rPr>
                <w:rFonts w:eastAsia="Times New Roman"/>
                <w:iCs/>
                <w:color w:val="000000"/>
              </w:rPr>
            </w:pPr>
            <w:r w:rsidRPr="00974F19">
              <w:rPr>
                <w:rFonts w:eastAsia="Times New Roman"/>
                <w:iCs/>
                <w:color w:val="000000"/>
              </w:rPr>
              <w:t>2.2.2.1</w:t>
            </w:r>
          </w:p>
        </w:tc>
        <w:tc>
          <w:tcPr>
            <w:tcW w:w="5312" w:type="dxa"/>
          </w:tcPr>
          <w:p w14:paraId="109CBF87" w14:textId="77777777" w:rsidR="00974F19" w:rsidRPr="00974F19" w:rsidRDefault="00974F19" w:rsidP="00974F19">
            <w:pPr>
              <w:spacing w:line="264" w:lineRule="auto"/>
              <w:ind w:firstLine="0"/>
              <w:rPr>
                <w:rFonts w:eastAsia="Times New Roman"/>
                <w:iCs/>
                <w:color w:val="000000"/>
              </w:rPr>
            </w:pPr>
            <w:r w:rsidRPr="00974F19">
              <w:rPr>
                <w:rFonts w:eastAsia="Times New Roman"/>
                <w:iCs/>
                <w:color w:val="000000"/>
              </w:rPr>
              <w:t xml:space="preserve">Tuân thủ các quy định trong học tập. </w:t>
            </w:r>
          </w:p>
        </w:tc>
        <w:tc>
          <w:tcPr>
            <w:tcW w:w="810" w:type="dxa"/>
          </w:tcPr>
          <w:p w14:paraId="686C557D" w14:textId="77777777" w:rsidR="00974F19" w:rsidRPr="00974F19" w:rsidRDefault="00974F19" w:rsidP="00974F19">
            <w:pPr>
              <w:spacing w:line="264" w:lineRule="auto"/>
              <w:ind w:firstLine="0"/>
              <w:jc w:val="center"/>
              <w:rPr>
                <w:rFonts w:eastAsia="Times New Roman"/>
                <w:color w:val="000000"/>
              </w:rPr>
            </w:pPr>
            <w:r w:rsidRPr="00974F19">
              <w:rPr>
                <w:rFonts w:eastAsia="Times New Roman"/>
                <w:color w:val="000000"/>
              </w:rPr>
              <w:t>2.2.2</w:t>
            </w:r>
          </w:p>
        </w:tc>
        <w:tc>
          <w:tcPr>
            <w:tcW w:w="970" w:type="dxa"/>
            <w:shd w:val="clear" w:color="000000" w:fill="FFFFFF"/>
            <w:vAlign w:val="center"/>
          </w:tcPr>
          <w:p w14:paraId="1F188623" w14:textId="77777777" w:rsidR="00974F19" w:rsidRPr="00974F19" w:rsidRDefault="00974F19" w:rsidP="00974F19">
            <w:pPr>
              <w:spacing w:line="264" w:lineRule="auto"/>
              <w:ind w:firstLine="0"/>
              <w:jc w:val="center"/>
              <w:rPr>
                <w:rFonts w:eastAsia="Times New Roman"/>
                <w:color w:val="000000"/>
              </w:rPr>
            </w:pPr>
            <w:r w:rsidRPr="00974F19">
              <w:rPr>
                <w:rFonts w:eastAsia="Calibri"/>
                <w:color w:val="000000"/>
                <w:kern w:val="2"/>
                <w14:ligatures w14:val="standardContextual"/>
              </w:rPr>
              <w:t>33 %</w:t>
            </w:r>
          </w:p>
        </w:tc>
        <w:tc>
          <w:tcPr>
            <w:tcW w:w="1701" w:type="dxa"/>
            <w:vAlign w:val="center"/>
          </w:tcPr>
          <w:p w14:paraId="0ADEAB82" w14:textId="77777777" w:rsidR="00974F19" w:rsidRPr="00974F19" w:rsidRDefault="00974F19" w:rsidP="00974F19">
            <w:pPr>
              <w:spacing w:line="264" w:lineRule="auto"/>
              <w:ind w:firstLine="0"/>
              <w:jc w:val="center"/>
              <w:rPr>
                <w:rFonts w:eastAsia="Times New Roman"/>
                <w:iCs/>
                <w:color w:val="000000"/>
              </w:rPr>
            </w:pPr>
            <w:r w:rsidRPr="00974F19">
              <w:rPr>
                <w:rFonts w:eastAsia="Times New Roman"/>
                <w:color w:val="000000"/>
                <w:kern w:val="2"/>
                <w14:ligatures w14:val="standardContextual"/>
              </w:rPr>
              <w:t>2,5 {A3}</w:t>
            </w:r>
          </w:p>
        </w:tc>
      </w:tr>
      <w:tr w:rsidR="00974F19" w:rsidRPr="00974F19" w14:paraId="29616FD1" w14:textId="77777777" w:rsidTr="00A4439A">
        <w:trPr>
          <w:trHeight w:val="527"/>
          <w:jc w:val="center"/>
        </w:trPr>
        <w:tc>
          <w:tcPr>
            <w:tcW w:w="983" w:type="dxa"/>
          </w:tcPr>
          <w:p w14:paraId="3FFBF5D6" w14:textId="77777777" w:rsidR="00974F19" w:rsidRPr="00974F19" w:rsidRDefault="00974F19" w:rsidP="00974F19">
            <w:pPr>
              <w:spacing w:line="264" w:lineRule="auto"/>
              <w:ind w:firstLine="0"/>
              <w:jc w:val="center"/>
              <w:rPr>
                <w:rFonts w:eastAsia="Times New Roman"/>
                <w:iCs/>
                <w:color w:val="000000"/>
              </w:rPr>
            </w:pPr>
            <w:r w:rsidRPr="00974F19">
              <w:rPr>
                <w:rFonts w:eastAsia="Times New Roman"/>
                <w:iCs/>
                <w:color w:val="000000"/>
              </w:rPr>
              <w:t>3.2.1.1</w:t>
            </w:r>
          </w:p>
        </w:tc>
        <w:tc>
          <w:tcPr>
            <w:tcW w:w="5312" w:type="dxa"/>
          </w:tcPr>
          <w:p w14:paraId="4012F32D" w14:textId="77777777" w:rsidR="00974F19" w:rsidRPr="00974F19" w:rsidRDefault="00974F19" w:rsidP="00974F19">
            <w:pPr>
              <w:spacing w:line="264" w:lineRule="auto"/>
              <w:ind w:firstLine="0"/>
              <w:rPr>
                <w:rFonts w:eastAsia="Times New Roman"/>
                <w:iCs/>
                <w:color w:val="000000"/>
              </w:rPr>
            </w:pPr>
            <w:r w:rsidRPr="00974F19">
              <w:rPr>
                <w:rFonts w:eastAsia="Times New Roman"/>
                <w:iCs/>
                <w:color w:val="000000"/>
              </w:rPr>
              <w:t>Trình bày được đồ án theo đúng quy định.</w:t>
            </w:r>
          </w:p>
        </w:tc>
        <w:tc>
          <w:tcPr>
            <w:tcW w:w="810" w:type="dxa"/>
          </w:tcPr>
          <w:p w14:paraId="3207D66C" w14:textId="77777777" w:rsidR="00974F19" w:rsidRPr="00974F19" w:rsidRDefault="00974F19" w:rsidP="00974F19">
            <w:pPr>
              <w:spacing w:line="264" w:lineRule="auto"/>
              <w:ind w:firstLine="0"/>
              <w:jc w:val="center"/>
              <w:rPr>
                <w:rFonts w:eastAsia="Times New Roman"/>
                <w:color w:val="000000"/>
              </w:rPr>
            </w:pPr>
            <w:r w:rsidRPr="00974F19">
              <w:rPr>
                <w:rFonts w:eastAsia="Times New Roman"/>
                <w:color w:val="000000"/>
              </w:rPr>
              <w:t>3.2.1</w:t>
            </w:r>
          </w:p>
        </w:tc>
        <w:tc>
          <w:tcPr>
            <w:tcW w:w="970" w:type="dxa"/>
            <w:shd w:val="clear" w:color="000000" w:fill="FFFFFF"/>
            <w:vAlign w:val="center"/>
          </w:tcPr>
          <w:p w14:paraId="71B9B53D" w14:textId="77777777" w:rsidR="00974F19" w:rsidRPr="00974F19" w:rsidRDefault="00974F19" w:rsidP="00974F19">
            <w:pPr>
              <w:spacing w:line="264" w:lineRule="auto"/>
              <w:ind w:firstLine="0"/>
              <w:jc w:val="center"/>
              <w:rPr>
                <w:rFonts w:eastAsia="Times New Roman"/>
                <w:color w:val="000000"/>
              </w:rPr>
            </w:pPr>
            <w:r w:rsidRPr="00974F19">
              <w:rPr>
                <w:rFonts w:eastAsia="Calibri"/>
                <w:color w:val="000000"/>
                <w:kern w:val="2"/>
                <w14:ligatures w14:val="standardContextual"/>
              </w:rPr>
              <w:t>25%</w:t>
            </w:r>
          </w:p>
        </w:tc>
        <w:tc>
          <w:tcPr>
            <w:tcW w:w="1701" w:type="dxa"/>
            <w:vAlign w:val="center"/>
          </w:tcPr>
          <w:p w14:paraId="7C6AD45A" w14:textId="77777777" w:rsidR="00974F19" w:rsidRPr="00974F19" w:rsidRDefault="00974F19" w:rsidP="00974F19">
            <w:pPr>
              <w:spacing w:line="264" w:lineRule="auto"/>
              <w:ind w:firstLine="0"/>
              <w:jc w:val="center"/>
              <w:rPr>
                <w:rFonts w:eastAsia="Times New Roman"/>
                <w:iCs/>
                <w:color w:val="000000"/>
              </w:rPr>
            </w:pPr>
            <w:r w:rsidRPr="00974F19">
              <w:rPr>
                <w:rFonts w:eastAsia="Times New Roman"/>
                <w:color w:val="000000"/>
                <w:kern w:val="2"/>
                <w14:ligatures w14:val="standardContextual"/>
              </w:rPr>
              <w:t>2,5 {S3}</w:t>
            </w:r>
          </w:p>
        </w:tc>
      </w:tr>
      <w:tr w:rsidR="00974F19" w:rsidRPr="00974F19" w14:paraId="587C9E65" w14:textId="77777777" w:rsidTr="00A4439A">
        <w:trPr>
          <w:trHeight w:val="896"/>
          <w:jc w:val="center"/>
        </w:trPr>
        <w:tc>
          <w:tcPr>
            <w:tcW w:w="983" w:type="dxa"/>
            <w:vAlign w:val="center"/>
          </w:tcPr>
          <w:p w14:paraId="1A0B66CA" w14:textId="77777777" w:rsidR="00974F19" w:rsidRPr="00974F19" w:rsidRDefault="00974F19" w:rsidP="00974F19">
            <w:pPr>
              <w:spacing w:line="264" w:lineRule="auto"/>
              <w:ind w:firstLine="0"/>
              <w:jc w:val="center"/>
              <w:rPr>
                <w:rFonts w:eastAsia="Times New Roman"/>
                <w:iCs/>
                <w:color w:val="000000"/>
              </w:rPr>
            </w:pPr>
            <w:r w:rsidRPr="00974F19">
              <w:rPr>
                <w:rFonts w:eastAsia="Times New Roman"/>
                <w:iCs/>
                <w:color w:val="000000"/>
              </w:rPr>
              <w:t>4.2.1.1</w:t>
            </w:r>
          </w:p>
        </w:tc>
        <w:tc>
          <w:tcPr>
            <w:tcW w:w="5312" w:type="dxa"/>
          </w:tcPr>
          <w:p w14:paraId="42732042" w14:textId="77777777" w:rsidR="00974F19" w:rsidRPr="00974F19" w:rsidRDefault="00974F19" w:rsidP="00974F19">
            <w:pPr>
              <w:spacing w:line="264" w:lineRule="auto"/>
              <w:ind w:firstLine="0"/>
              <w:rPr>
                <w:rFonts w:eastAsia="Times New Roman"/>
                <w:iCs/>
                <w:color w:val="000000"/>
              </w:rPr>
            </w:pPr>
            <w:r w:rsidRPr="00974F19">
              <w:rPr>
                <w:rFonts w:eastAsia="Times New Roman"/>
                <w:iCs/>
                <w:color w:val="000000"/>
              </w:rPr>
              <w:t xml:space="preserve">Đề xuất được vấn đề nghiên cứu </w:t>
            </w:r>
            <w:r w:rsidRPr="00974F19">
              <w:rPr>
                <w:rFonts w:eastAsia="Calibri"/>
                <w:bCs/>
                <w:color w:val="000000"/>
                <w:kern w:val="2"/>
                <w:lang w:val="en-GB"/>
                <w14:ligatures w14:val="standardContextual"/>
              </w:rPr>
              <w:t>trong Đại số giao hoán.</w:t>
            </w:r>
          </w:p>
        </w:tc>
        <w:tc>
          <w:tcPr>
            <w:tcW w:w="810" w:type="dxa"/>
            <w:vAlign w:val="center"/>
          </w:tcPr>
          <w:p w14:paraId="55A96BC0" w14:textId="77777777" w:rsidR="00974F19" w:rsidRPr="00974F19" w:rsidRDefault="00974F19" w:rsidP="00974F19">
            <w:pPr>
              <w:spacing w:line="264" w:lineRule="auto"/>
              <w:ind w:firstLine="0"/>
              <w:jc w:val="center"/>
              <w:rPr>
                <w:rFonts w:eastAsia="Times New Roman"/>
                <w:color w:val="000000"/>
              </w:rPr>
            </w:pPr>
            <w:r w:rsidRPr="00974F19">
              <w:rPr>
                <w:rFonts w:eastAsia="Times New Roman"/>
                <w:iCs/>
                <w:color w:val="000000"/>
              </w:rPr>
              <w:t>4.2.1</w:t>
            </w:r>
          </w:p>
        </w:tc>
        <w:tc>
          <w:tcPr>
            <w:tcW w:w="970" w:type="dxa"/>
            <w:shd w:val="clear" w:color="000000" w:fill="FFFFFF"/>
            <w:vAlign w:val="center"/>
          </w:tcPr>
          <w:p w14:paraId="5F97948B" w14:textId="77777777" w:rsidR="00974F19" w:rsidRPr="00974F19" w:rsidRDefault="00974F19" w:rsidP="00974F19">
            <w:pPr>
              <w:spacing w:line="264" w:lineRule="auto"/>
              <w:ind w:firstLine="0"/>
              <w:jc w:val="center"/>
              <w:rPr>
                <w:rFonts w:eastAsia="Times New Roman"/>
                <w:color w:val="000000"/>
              </w:rPr>
            </w:pPr>
            <w:r w:rsidRPr="00974F19">
              <w:rPr>
                <w:rFonts w:eastAsia="Calibri"/>
                <w:color w:val="000000"/>
                <w:kern w:val="2"/>
                <w14:ligatures w14:val="standardContextual"/>
              </w:rPr>
              <w:t>15%</w:t>
            </w:r>
          </w:p>
        </w:tc>
        <w:tc>
          <w:tcPr>
            <w:tcW w:w="1701" w:type="dxa"/>
            <w:vAlign w:val="center"/>
          </w:tcPr>
          <w:p w14:paraId="552A72A2" w14:textId="77777777" w:rsidR="00974F19" w:rsidRPr="00974F19" w:rsidRDefault="00974F19" w:rsidP="00974F19">
            <w:pPr>
              <w:spacing w:line="264" w:lineRule="auto"/>
              <w:ind w:firstLine="0"/>
              <w:jc w:val="center"/>
              <w:rPr>
                <w:rFonts w:eastAsia="Times New Roman"/>
                <w:color w:val="000000"/>
                <w:highlight w:val="yellow"/>
              </w:rPr>
            </w:pPr>
            <w:r w:rsidRPr="00974F19">
              <w:rPr>
                <w:rFonts w:eastAsia="Times New Roman"/>
                <w:color w:val="000000"/>
                <w:kern w:val="2"/>
                <w14:ligatures w14:val="standardContextual"/>
              </w:rPr>
              <w:t>2,5 {S3}</w:t>
            </w:r>
          </w:p>
        </w:tc>
      </w:tr>
      <w:tr w:rsidR="00974F19" w:rsidRPr="00974F19" w14:paraId="7B39360A" w14:textId="77777777" w:rsidTr="00A4439A">
        <w:trPr>
          <w:trHeight w:val="815"/>
          <w:jc w:val="center"/>
        </w:trPr>
        <w:tc>
          <w:tcPr>
            <w:tcW w:w="983" w:type="dxa"/>
            <w:vAlign w:val="center"/>
          </w:tcPr>
          <w:p w14:paraId="3FD577F6" w14:textId="77777777" w:rsidR="00974F19" w:rsidRPr="00974F19" w:rsidRDefault="00974F19" w:rsidP="00974F19">
            <w:pPr>
              <w:spacing w:line="264" w:lineRule="auto"/>
              <w:ind w:firstLine="0"/>
              <w:jc w:val="center"/>
              <w:rPr>
                <w:rFonts w:eastAsia="Times New Roman"/>
                <w:iCs/>
                <w:color w:val="000000"/>
              </w:rPr>
            </w:pPr>
            <w:r w:rsidRPr="00974F19">
              <w:rPr>
                <w:rFonts w:eastAsia="Times New Roman"/>
                <w:iCs/>
                <w:color w:val="000000"/>
              </w:rPr>
              <w:t>4.2.2.1</w:t>
            </w:r>
          </w:p>
        </w:tc>
        <w:tc>
          <w:tcPr>
            <w:tcW w:w="5312" w:type="dxa"/>
          </w:tcPr>
          <w:p w14:paraId="7B67E816" w14:textId="77777777" w:rsidR="00974F19" w:rsidRPr="00974F19" w:rsidRDefault="00974F19" w:rsidP="00974F19">
            <w:pPr>
              <w:spacing w:line="264" w:lineRule="auto"/>
              <w:ind w:firstLine="0"/>
              <w:rPr>
                <w:rFonts w:eastAsia="Times New Roman"/>
                <w:iCs/>
                <w:color w:val="000000"/>
              </w:rPr>
            </w:pPr>
            <w:r w:rsidRPr="00974F19">
              <w:rPr>
                <w:rFonts w:eastAsia="Times New Roman"/>
                <w:iCs/>
                <w:color w:val="000000"/>
              </w:rPr>
              <w:t xml:space="preserve">Thực hiện được các bước triển khai vấn đề nghiên cứu </w:t>
            </w:r>
            <w:r w:rsidRPr="00974F19">
              <w:rPr>
                <w:rFonts w:eastAsia="Calibri"/>
                <w:bCs/>
                <w:color w:val="000000"/>
                <w:kern w:val="2"/>
                <w:sz w:val="24"/>
                <w:szCs w:val="24"/>
                <w:lang w:val="en-GB"/>
                <w14:ligatures w14:val="standardContextual"/>
              </w:rPr>
              <w:t>trong Đại số giao hoán.</w:t>
            </w:r>
          </w:p>
        </w:tc>
        <w:tc>
          <w:tcPr>
            <w:tcW w:w="810" w:type="dxa"/>
            <w:vAlign w:val="center"/>
          </w:tcPr>
          <w:p w14:paraId="5C3F9E62" w14:textId="77777777" w:rsidR="00974F19" w:rsidRPr="00974F19" w:rsidRDefault="00974F19" w:rsidP="00974F19">
            <w:pPr>
              <w:spacing w:line="264" w:lineRule="auto"/>
              <w:ind w:firstLine="0"/>
              <w:jc w:val="center"/>
              <w:rPr>
                <w:rFonts w:eastAsia="Times New Roman"/>
                <w:color w:val="000000"/>
              </w:rPr>
            </w:pPr>
            <w:r w:rsidRPr="00974F19">
              <w:rPr>
                <w:rFonts w:eastAsia="Times New Roman"/>
                <w:iCs/>
                <w:color w:val="000000"/>
              </w:rPr>
              <w:t>4.2.2</w:t>
            </w:r>
          </w:p>
        </w:tc>
        <w:tc>
          <w:tcPr>
            <w:tcW w:w="970" w:type="dxa"/>
            <w:shd w:val="clear" w:color="000000" w:fill="FFFFFF"/>
            <w:vAlign w:val="center"/>
          </w:tcPr>
          <w:p w14:paraId="0FAC0253" w14:textId="77777777" w:rsidR="00974F19" w:rsidRPr="00974F19" w:rsidRDefault="00974F19" w:rsidP="00974F19">
            <w:pPr>
              <w:spacing w:line="264" w:lineRule="auto"/>
              <w:ind w:firstLine="0"/>
              <w:jc w:val="center"/>
              <w:rPr>
                <w:rFonts w:eastAsia="Times New Roman"/>
                <w:color w:val="000000"/>
              </w:rPr>
            </w:pPr>
            <w:r w:rsidRPr="00974F19">
              <w:rPr>
                <w:rFonts w:eastAsia="Calibri"/>
                <w:color w:val="000000"/>
                <w:kern w:val="2"/>
                <w14:ligatures w14:val="standardContextual"/>
              </w:rPr>
              <w:t>15%</w:t>
            </w:r>
          </w:p>
        </w:tc>
        <w:tc>
          <w:tcPr>
            <w:tcW w:w="1701" w:type="dxa"/>
            <w:vAlign w:val="center"/>
          </w:tcPr>
          <w:p w14:paraId="54E1F322" w14:textId="77777777" w:rsidR="00974F19" w:rsidRPr="00974F19" w:rsidRDefault="00974F19" w:rsidP="00974F19">
            <w:pPr>
              <w:spacing w:line="264" w:lineRule="auto"/>
              <w:ind w:firstLine="0"/>
              <w:jc w:val="center"/>
              <w:rPr>
                <w:rFonts w:eastAsia="Times New Roman"/>
                <w:color w:val="000000"/>
              </w:rPr>
            </w:pPr>
            <w:r w:rsidRPr="00974F19">
              <w:rPr>
                <w:rFonts w:eastAsia="Times New Roman"/>
                <w:color w:val="000000"/>
                <w:kern w:val="2"/>
                <w14:ligatures w14:val="standardContextual"/>
              </w:rPr>
              <w:t>2,5 {S3}</w:t>
            </w:r>
          </w:p>
        </w:tc>
      </w:tr>
      <w:tr w:rsidR="00974F19" w:rsidRPr="00974F19" w14:paraId="43EEE78C" w14:textId="77777777" w:rsidTr="00A4439A">
        <w:trPr>
          <w:trHeight w:val="815"/>
          <w:jc w:val="center"/>
        </w:trPr>
        <w:tc>
          <w:tcPr>
            <w:tcW w:w="983" w:type="dxa"/>
            <w:vAlign w:val="center"/>
          </w:tcPr>
          <w:p w14:paraId="5CDB23E7" w14:textId="77777777" w:rsidR="00974F19" w:rsidRPr="00974F19" w:rsidRDefault="00974F19" w:rsidP="00974F19">
            <w:pPr>
              <w:spacing w:line="264" w:lineRule="auto"/>
              <w:ind w:firstLine="0"/>
              <w:jc w:val="center"/>
              <w:rPr>
                <w:rFonts w:eastAsia="Times New Roman"/>
                <w:iCs/>
                <w:color w:val="000000"/>
              </w:rPr>
            </w:pPr>
            <w:r w:rsidRPr="00974F19">
              <w:rPr>
                <w:rFonts w:eastAsia="Times New Roman"/>
                <w:iCs/>
                <w:color w:val="000000"/>
              </w:rPr>
              <w:t>4.2.3.1</w:t>
            </w:r>
          </w:p>
        </w:tc>
        <w:tc>
          <w:tcPr>
            <w:tcW w:w="5312" w:type="dxa"/>
          </w:tcPr>
          <w:p w14:paraId="5DFD41F0" w14:textId="77777777" w:rsidR="00974F19" w:rsidRPr="00974F19" w:rsidRDefault="00974F19" w:rsidP="00974F19">
            <w:pPr>
              <w:spacing w:line="264" w:lineRule="auto"/>
              <w:ind w:firstLine="0"/>
              <w:rPr>
                <w:rFonts w:eastAsia="Times New Roman"/>
                <w:iCs/>
                <w:color w:val="000000"/>
              </w:rPr>
            </w:pPr>
            <w:r w:rsidRPr="00974F19">
              <w:rPr>
                <w:rFonts w:eastAsia="Times New Roman"/>
                <w:iCs/>
                <w:color w:val="000000"/>
              </w:rPr>
              <w:t>Triển khai được các nghiên cứu và rút ra những kết luận phù hợp với mục tiêu và nội dung nghiên cứu.</w:t>
            </w:r>
          </w:p>
        </w:tc>
        <w:tc>
          <w:tcPr>
            <w:tcW w:w="810" w:type="dxa"/>
            <w:vAlign w:val="center"/>
          </w:tcPr>
          <w:p w14:paraId="57D7790A" w14:textId="77777777" w:rsidR="00974F19" w:rsidRPr="00974F19" w:rsidRDefault="00974F19" w:rsidP="00974F19">
            <w:pPr>
              <w:spacing w:line="264" w:lineRule="auto"/>
              <w:ind w:firstLine="0"/>
              <w:jc w:val="center"/>
              <w:rPr>
                <w:rFonts w:eastAsia="Times New Roman"/>
                <w:color w:val="000000"/>
              </w:rPr>
            </w:pPr>
            <w:r w:rsidRPr="00974F19">
              <w:rPr>
                <w:rFonts w:eastAsia="Times New Roman"/>
                <w:iCs/>
                <w:color w:val="000000"/>
              </w:rPr>
              <w:t>4.2.3</w:t>
            </w:r>
          </w:p>
        </w:tc>
        <w:tc>
          <w:tcPr>
            <w:tcW w:w="970" w:type="dxa"/>
            <w:shd w:val="clear" w:color="000000" w:fill="FFFFFF"/>
            <w:vAlign w:val="center"/>
          </w:tcPr>
          <w:p w14:paraId="004B6135" w14:textId="77777777" w:rsidR="00974F19" w:rsidRPr="00974F19" w:rsidRDefault="00974F19" w:rsidP="00974F19">
            <w:pPr>
              <w:spacing w:line="264" w:lineRule="auto"/>
              <w:ind w:firstLine="0"/>
              <w:jc w:val="center"/>
              <w:rPr>
                <w:rFonts w:eastAsia="Times New Roman"/>
                <w:color w:val="000000"/>
              </w:rPr>
            </w:pPr>
            <w:r w:rsidRPr="00974F19">
              <w:rPr>
                <w:rFonts w:eastAsia="Calibri"/>
                <w:color w:val="000000"/>
                <w:kern w:val="2"/>
                <w14:ligatures w14:val="standardContextual"/>
              </w:rPr>
              <w:t>10%</w:t>
            </w:r>
          </w:p>
        </w:tc>
        <w:tc>
          <w:tcPr>
            <w:tcW w:w="1701" w:type="dxa"/>
            <w:vAlign w:val="center"/>
          </w:tcPr>
          <w:p w14:paraId="66DCE94C" w14:textId="77777777" w:rsidR="00974F19" w:rsidRPr="00974F19" w:rsidRDefault="00974F19" w:rsidP="00974F19">
            <w:pPr>
              <w:spacing w:line="264" w:lineRule="auto"/>
              <w:ind w:firstLine="0"/>
              <w:jc w:val="center"/>
              <w:rPr>
                <w:rFonts w:eastAsia="Times New Roman"/>
                <w:color w:val="000000"/>
              </w:rPr>
            </w:pPr>
            <w:r w:rsidRPr="00974F19">
              <w:rPr>
                <w:rFonts w:eastAsia="Times New Roman"/>
                <w:color w:val="000000"/>
                <w:kern w:val="2"/>
                <w14:ligatures w14:val="standardContextual"/>
              </w:rPr>
              <w:t>2,5 {S3}</w:t>
            </w:r>
          </w:p>
        </w:tc>
      </w:tr>
      <w:tr w:rsidR="00974F19" w:rsidRPr="00974F19" w14:paraId="2E18CE04" w14:textId="77777777" w:rsidTr="00A4439A">
        <w:trPr>
          <w:trHeight w:val="815"/>
          <w:jc w:val="center"/>
        </w:trPr>
        <w:tc>
          <w:tcPr>
            <w:tcW w:w="983" w:type="dxa"/>
            <w:vAlign w:val="center"/>
          </w:tcPr>
          <w:p w14:paraId="3F35AD0B" w14:textId="77777777" w:rsidR="00974F19" w:rsidRPr="00974F19" w:rsidRDefault="00974F19" w:rsidP="00974F19">
            <w:pPr>
              <w:spacing w:line="264" w:lineRule="auto"/>
              <w:ind w:firstLine="0"/>
              <w:jc w:val="center"/>
              <w:rPr>
                <w:rFonts w:eastAsia="Times New Roman"/>
                <w:iCs/>
                <w:color w:val="000000"/>
              </w:rPr>
            </w:pPr>
            <w:r w:rsidRPr="00974F19">
              <w:rPr>
                <w:rFonts w:eastAsia="Times New Roman"/>
                <w:iCs/>
                <w:color w:val="000000"/>
              </w:rPr>
              <w:t>4.2.4.1</w:t>
            </w:r>
          </w:p>
        </w:tc>
        <w:tc>
          <w:tcPr>
            <w:tcW w:w="5312" w:type="dxa"/>
          </w:tcPr>
          <w:p w14:paraId="093C47E8" w14:textId="77777777" w:rsidR="00974F19" w:rsidRPr="00974F19" w:rsidRDefault="00974F19" w:rsidP="00974F19">
            <w:pPr>
              <w:spacing w:line="264" w:lineRule="auto"/>
              <w:ind w:firstLine="0"/>
              <w:rPr>
                <w:rFonts w:eastAsia="Times New Roman"/>
                <w:iCs/>
                <w:color w:val="000000"/>
              </w:rPr>
            </w:pPr>
            <w:r w:rsidRPr="00974F19">
              <w:rPr>
                <w:rFonts w:eastAsia="Times New Roman"/>
                <w:iCs/>
                <w:color w:val="000000"/>
              </w:rPr>
              <w:t xml:space="preserve">Thể hiện được ý kiến nhận xét về một số kết quả nghiên cứu </w:t>
            </w:r>
            <w:r w:rsidRPr="00974F19">
              <w:rPr>
                <w:rFonts w:eastAsia="Calibri"/>
                <w:bCs/>
                <w:color w:val="000000"/>
                <w:kern w:val="2"/>
                <w:sz w:val="24"/>
                <w:szCs w:val="24"/>
                <w:lang w:val="en-GB"/>
                <w14:ligatures w14:val="standardContextual"/>
              </w:rPr>
              <w:t xml:space="preserve">trong Đại số giao hoán. </w:t>
            </w:r>
          </w:p>
        </w:tc>
        <w:tc>
          <w:tcPr>
            <w:tcW w:w="810" w:type="dxa"/>
            <w:vAlign w:val="center"/>
          </w:tcPr>
          <w:p w14:paraId="689F38A4" w14:textId="77777777" w:rsidR="00974F19" w:rsidRPr="00974F19" w:rsidRDefault="00974F19" w:rsidP="00974F19">
            <w:pPr>
              <w:spacing w:line="264" w:lineRule="auto"/>
              <w:ind w:firstLine="0"/>
              <w:jc w:val="center"/>
              <w:rPr>
                <w:rFonts w:eastAsia="Times New Roman"/>
                <w:color w:val="000000"/>
              </w:rPr>
            </w:pPr>
            <w:r w:rsidRPr="00974F19">
              <w:rPr>
                <w:rFonts w:eastAsia="Times New Roman"/>
                <w:iCs/>
                <w:color w:val="000000"/>
              </w:rPr>
              <w:t>4.2.4</w:t>
            </w:r>
          </w:p>
        </w:tc>
        <w:tc>
          <w:tcPr>
            <w:tcW w:w="970" w:type="dxa"/>
            <w:shd w:val="clear" w:color="000000" w:fill="FFFFFF"/>
            <w:vAlign w:val="center"/>
          </w:tcPr>
          <w:p w14:paraId="3F4CCF9C" w14:textId="77777777" w:rsidR="00974F19" w:rsidRPr="00974F19" w:rsidRDefault="00974F19" w:rsidP="00974F19">
            <w:pPr>
              <w:spacing w:line="264" w:lineRule="auto"/>
              <w:ind w:firstLine="0"/>
              <w:jc w:val="center"/>
              <w:rPr>
                <w:rFonts w:eastAsia="Times New Roman"/>
                <w:color w:val="000000"/>
              </w:rPr>
            </w:pPr>
            <w:r w:rsidRPr="00974F19">
              <w:rPr>
                <w:rFonts w:eastAsia="Calibri"/>
                <w:color w:val="000000"/>
                <w:kern w:val="2"/>
                <w14:ligatures w14:val="standardContextual"/>
              </w:rPr>
              <w:t>10%</w:t>
            </w:r>
          </w:p>
        </w:tc>
        <w:tc>
          <w:tcPr>
            <w:tcW w:w="1701" w:type="dxa"/>
            <w:vAlign w:val="center"/>
          </w:tcPr>
          <w:p w14:paraId="00C559F5" w14:textId="77777777" w:rsidR="00974F19" w:rsidRPr="00974F19" w:rsidRDefault="00974F19" w:rsidP="00974F19">
            <w:pPr>
              <w:spacing w:line="264" w:lineRule="auto"/>
              <w:ind w:firstLine="0"/>
              <w:jc w:val="center"/>
              <w:rPr>
                <w:rFonts w:eastAsia="Times New Roman"/>
                <w:color w:val="000000"/>
              </w:rPr>
            </w:pPr>
            <w:r w:rsidRPr="00974F19">
              <w:rPr>
                <w:rFonts w:eastAsia="Times New Roman"/>
                <w:color w:val="000000"/>
                <w:kern w:val="2"/>
                <w14:ligatures w14:val="standardContextual"/>
              </w:rPr>
              <w:t>2,5 {S3}</w:t>
            </w:r>
          </w:p>
        </w:tc>
      </w:tr>
    </w:tbl>
    <w:p w14:paraId="18246756" w14:textId="2427B5BD" w:rsidR="00A4439A" w:rsidRPr="000F4AFE" w:rsidRDefault="00CB0580" w:rsidP="00A4439A">
      <w:pPr>
        <w:pStyle w:val="2INSONLAN"/>
        <w:jc w:val="both"/>
        <w:rPr>
          <w:rFonts w:eastAsia="Calibri"/>
          <w:b w:val="0"/>
          <w:iCs w:val="0"/>
          <w:color w:val="auto"/>
          <w:kern w:val="2"/>
          <w:szCs w:val="26"/>
          <w14:ligatures w14:val="standardContextual"/>
        </w:rPr>
      </w:pPr>
      <w:r w:rsidRPr="000F4AFE">
        <w:rPr>
          <w:szCs w:val="26"/>
        </w:rPr>
        <w:t>4.</w:t>
      </w:r>
      <w:r w:rsidR="00822CD3" w:rsidRPr="000F4AFE">
        <w:rPr>
          <w:szCs w:val="26"/>
          <w:lang w:val="vi-VN"/>
        </w:rPr>
        <w:t>1</w:t>
      </w:r>
      <w:r w:rsidR="00366A23" w:rsidRPr="000F4AFE">
        <w:rPr>
          <w:szCs w:val="26"/>
          <w:lang w:val="vi-VN"/>
        </w:rPr>
        <w:t>6</w:t>
      </w:r>
      <w:r w:rsidR="00196A3C" w:rsidRPr="000F4AFE">
        <w:rPr>
          <w:szCs w:val="26"/>
        </w:rPr>
        <w:t xml:space="preserve">. </w:t>
      </w:r>
      <w:bookmarkEnd w:id="142"/>
      <w:r w:rsidR="00A4439A" w:rsidRPr="000F4AFE">
        <w:rPr>
          <w:rFonts w:eastAsia="Calibri"/>
          <w:iCs w:val="0"/>
          <w:color w:val="auto"/>
          <w:kern w:val="2"/>
          <w:szCs w:val="26"/>
          <w:lang w:val="vi-VN"/>
          <w14:ligatures w14:val="standardContextual"/>
        </w:rPr>
        <w:t xml:space="preserve">Lý thuyết trường và </w:t>
      </w:r>
      <w:r w:rsidR="00A4439A" w:rsidRPr="000F4AFE">
        <w:rPr>
          <w:rFonts w:eastAsia="Calibri"/>
          <w:iCs w:val="0"/>
          <w:color w:val="auto"/>
          <w:kern w:val="2"/>
          <w:szCs w:val="26"/>
          <w14:ligatures w14:val="standardContextual"/>
        </w:rPr>
        <w:t>L</w:t>
      </w:r>
      <w:r w:rsidR="00A4439A" w:rsidRPr="000F4AFE">
        <w:rPr>
          <w:rFonts w:eastAsia="Calibri"/>
          <w:iCs w:val="0"/>
          <w:color w:val="auto"/>
          <w:kern w:val="2"/>
          <w:szCs w:val="26"/>
          <w:lang w:val="vi-VN"/>
          <w14:ligatures w14:val="standardContextual"/>
        </w:rPr>
        <w:t>ý thuyết Gal</w:t>
      </w:r>
      <w:r w:rsidR="00A4439A" w:rsidRPr="000F4AFE">
        <w:rPr>
          <w:rFonts w:eastAsia="Calibri"/>
          <w:iCs w:val="0"/>
          <w:color w:val="auto"/>
          <w:kern w:val="2"/>
          <w:szCs w:val="26"/>
          <w14:ligatures w14:val="standardContextual"/>
        </w:rPr>
        <w:t>ois</w:t>
      </w:r>
    </w:p>
    <w:p w14:paraId="7CAD1C79" w14:textId="0EB0F8EC" w:rsidR="008B59C1" w:rsidRPr="000F4AFE" w:rsidRDefault="008B59C1" w:rsidP="00A4439A">
      <w:pPr>
        <w:pStyle w:val="2INSONLAN"/>
        <w:jc w:val="both"/>
        <w:rPr>
          <w:b w:val="0"/>
          <w:bCs/>
          <w:iCs w:val="0"/>
          <w:szCs w:val="26"/>
          <w:lang w:val="vi-VN"/>
        </w:rPr>
      </w:pPr>
      <w:r w:rsidRPr="000F4AFE">
        <w:rPr>
          <w:bCs/>
          <w:szCs w:val="26"/>
        </w:rPr>
        <w:sym w:font="Wingdings" w:char="F0A7"/>
      </w:r>
      <w:r w:rsidRPr="000F4AFE">
        <w:rPr>
          <w:bCs/>
          <w:szCs w:val="26"/>
        </w:rPr>
        <w:t xml:space="preserve"> </w:t>
      </w:r>
      <w:r w:rsidRPr="000F4AFE">
        <w:rPr>
          <w:bCs/>
          <w:i/>
          <w:szCs w:val="26"/>
        </w:rPr>
        <w:t>Mã học phần</w:t>
      </w:r>
      <w:r w:rsidRPr="000F4AFE">
        <w:rPr>
          <w:bCs/>
          <w:szCs w:val="26"/>
        </w:rPr>
        <w:t xml:space="preserve">: </w:t>
      </w:r>
      <w:r w:rsidR="00A4439A" w:rsidRPr="000F4AFE">
        <w:rPr>
          <w:bCs/>
          <w:szCs w:val="26"/>
        </w:rPr>
        <w:t>ALG</w:t>
      </w:r>
      <w:r w:rsidR="00822CD3" w:rsidRPr="000F4AFE">
        <w:rPr>
          <w:bCs/>
          <w:szCs w:val="26"/>
        </w:rPr>
        <w:t>8301</w:t>
      </w:r>
      <w:r w:rsidR="00822CD3" w:rsidRPr="000F4AFE">
        <w:rPr>
          <w:bCs/>
          <w:szCs w:val="26"/>
          <w:lang w:val="vi-VN"/>
        </w:rPr>
        <w:t>6</w:t>
      </w:r>
    </w:p>
    <w:p w14:paraId="182A5881" w14:textId="6E0B1042" w:rsidR="008B59C1" w:rsidRPr="000F4AFE" w:rsidRDefault="008B59C1" w:rsidP="00540999">
      <w:pPr>
        <w:widowControl w:val="0"/>
        <w:spacing w:before="0" w:after="0" w:line="312" w:lineRule="auto"/>
        <w:ind w:firstLine="720"/>
        <w:rPr>
          <w:b/>
          <w:bCs/>
          <w:iCs/>
        </w:rPr>
      </w:pPr>
      <w:r w:rsidRPr="000F4AFE">
        <w:rPr>
          <w:b/>
          <w:bCs/>
          <w:iCs/>
        </w:rPr>
        <w:sym w:font="Wingdings" w:char="F0A7"/>
      </w:r>
      <w:r w:rsidRPr="000F4AFE">
        <w:rPr>
          <w:b/>
          <w:bCs/>
          <w:iCs/>
        </w:rPr>
        <w:t xml:space="preserve"> </w:t>
      </w:r>
      <w:r w:rsidRPr="000F4AFE">
        <w:rPr>
          <w:b/>
          <w:bCs/>
          <w:i/>
          <w:iCs/>
        </w:rPr>
        <w:t>Loại học phần</w:t>
      </w:r>
      <w:r w:rsidRPr="000F4AFE">
        <w:rPr>
          <w:bCs/>
          <w:iCs/>
        </w:rPr>
        <w:t>:</w:t>
      </w:r>
      <w:r w:rsidRPr="000F4AFE">
        <w:rPr>
          <w:b/>
          <w:bCs/>
          <w:iCs/>
        </w:rPr>
        <w:t xml:space="preserve"> </w:t>
      </w:r>
      <w:r w:rsidR="00904434" w:rsidRPr="000F4AFE">
        <w:rPr>
          <w:bCs/>
          <w:iCs/>
        </w:rPr>
        <w:t>Chuyên ngành bắt buộc.</w:t>
      </w:r>
    </w:p>
    <w:p w14:paraId="3F0BCDD2" w14:textId="77777777" w:rsidR="00A4439A" w:rsidRPr="000F4AFE" w:rsidRDefault="008B59C1" w:rsidP="00A4439A">
      <w:pPr>
        <w:pStyle w:val="BodyTextIndent"/>
        <w:spacing w:line="360" w:lineRule="auto"/>
        <w:ind w:left="0" w:firstLine="720"/>
        <w:rPr>
          <w:rFonts w:ascii="Times New Roman" w:eastAsia="Calibri" w:hAnsi="Times New Roman"/>
          <w:i w:val="0"/>
          <w:color w:val="auto"/>
          <w:kern w:val="2"/>
          <w:sz w:val="26"/>
          <w:szCs w:val="26"/>
          <w:lang w:val="vi-VN"/>
          <w14:ligatures w14:val="standardContextual"/>
        </w:rPr>
      </w:pPr>
      <w:r w:rsidRPr="000F4AFE">
        <w:rPr>
          <w:rFonts w:ascii="Times New Roman" w:hAnsi="Times New Roman"/>
          <w:b/>
          <w:bCs/>
          <w:iCs/>
          <w:sz w:val="26"/>
          <w:szCs w:val="26"/>
        </w:rPr>
        <w:sym w:font="Wingdings" w:char="F0A7"/>
      </w:r>
      <w:r w:rsidRPr="000F4AFE">
        <w:rPr>
          <w:rFonts w:ascii="Times New Roman" w:hAnsi="Times New Roman"/>
          <w:b/>
          <w:bCs/>
          <w:iCs/>
          <w:sz w:val="26"/>
          <w:szCs w:val="26"/>
        </w:rPr>
        <w:t xml:space="preserve"> </w:t>
      </w:r>
      <w:r w:rsidR="00034811" w:rsidRPr="000F4AFE">
        <w:rPr>
          <w:rFonts w:ascii="Times New Roman" w:hAnsi="Times New Roman"/>
          <w:b/>
          <w:bCs/>
          <w:iCs/>
          <w:sz w:val="26"/>
          <w:szCs w:val="26"/>
        </w:rPr>
        <w:t>Mô tả học phần</w:t>
      </w:r>
      <w:r w:rsidR="00034811" w:rsidRPr="000F4AFE">
        <w:rPr>
          <w:rFonts w:ascii="Times New Roman" w:hAnsi="Times New Roman"/>
          <w:bCs/>
          <w:iCs/>
          <w:sz w:val="26"/>
          <w:szCs w:val="26"/>
        </w:rPr>
        <w:t>:</w:t>
      </w:r>
      <w:r w:rsidRPr="000F4AFE">
        <w:rPr>
          <w:rFonts w:ascii="Times New Roman" w:hAnsi="Times New Roman"/>
          <w:bCs/>
          <w:iCs/>
          <w:sz w:val="26"/>
          <w:szCs w:val="26"/>
        </w:rPr>
        <w:t xml:space="preserve"> </w:t>
      </w:r>
      <w:r w:rsidR="00A4439A" w:rsidRPr="000F4AFE">
        <w:rPr>
          <w:rFonts w:ascii="Times New Roman" w:eastAsia="Calibri" w:hAnsi="Times New Roman"/>
          <w:i w:val="0"/>
          <w:color w:val="auto"/>
          <w:kern w:val="2"/>
          <w:sz w:val="26"/>
          <w:szCs w:val="26"/>
          <w:lang w:val="vi-VN"/>
          <w14:ligatures w14:val="standardContextual"/>
        </w:rPr>
        <w:t>Lý thuyết Galois là một lý thuyết đẹp nổi bật trong Đại số. Đây là một lý thuyết toán học hấp dẫn, bởi nó đã trả lời đầy đủ cho các câu hỏi: Khi nào một phương trình đa thức giải được bằng căn thức? Khi nào một hình có thể dựng được bằng thước kẻ và compa?</w:t>
      </w:r>
    </w:p>
    <w:p w14:paraId="42E3CE5A" w14:textId="77777777" w:rsidR="00A4439A" w:rsidRPr="000F4AFE" w:rsidRDefault="00A4439A" w:rsidP="00A4439A">
      <w:pPr>
        <w:spacing w:before="0" w:after="120" w:line="360" w:lineRule="auto"/>
        <w:ind w:firstLine="720"/>
        <w:rPr>
          <w:rFonts w:eastAsia="Calibri" w:cs="Arial"/>
          <w:color w:val="auto"/>
          <w:kern w:val="2"/>
          <w:lang w:val="vi-VN"/>
          <w14:ligatures w14:val="standardContextual"/>
        </w:rPr>
      </w:pPr>
      <w:r w:rsidRPr="000F4AFE">
        <w:rPr>
          <w:rFonts w:eastAsia="Calibri" w:cs="Arial"/>
          <w:color w:val="auto"/>
          <w:kern w:val="2"/>
          <w:lang w:val="vi-VN"/>
          <w14:ligatures w14:val="standardContextual"/>
        </w:rPr>
        <w:lastRenderedPageBreak/>
        <w:t xml:space="preserve">Nguồn gốc của lý thuyết Galois là vấn đề giải phương trình đại số bằng căn thức mà thực chất của nó là mở rộng trường bằng cách ghép thêm liên tiếp những căn thức. Thành tựu của Galois (1811-1832) là đã chuyển vấn đề này thành nội dung của lý thuyết nhóm. Ý tưởng cơ bản của Galois là cho tương ứng mỗi phương trình đại số với một nhóm hữu hạn, sau này được gọi là nhóm Galois của phương trình đó. Tính chất giải được của nhóm Galois này xác định tính giải được bằng căn thức của phương trình đại số. </w:t>
      </w:r>
    </w:p>
    <w:p w14:paraId="38701D1A" w14:textId="77777777" w:rsidR="00A4439A" w:rsidRPr="000F4AFE" w:rsidRDefault="00A4439A" w:rsidP="00A4439A">
      <w:pPr>
        <w:spacing w:before="0" w:after="0" w:line="312" w:lineRule="auto"/>
        <w:ind w:firstLine="360"/>
        <w:rPr>
          <w:rFonts w:eastAsia="Calibri"/>
          <w:color w:val="auto"/>
          <w:kern w:val="2"/>
          <w14:ligatures w14:val="standardContextual"/>
        </w:rPr>
      </w:pPr>
      <w:r w:rsidRPr="000F4AFE">
        <w:rPr>
          <w:rFonts w:eastAsia="Times New Roman"/>
          <w:color w:val="auto"/>
          <w:kern w:val="2"/>
          <w:lang w:val="nl-NL"/>
          <w14:ligatures w14:val="standardContextual"/>
        </w:rPr>
        <w:t xml:space="preserve">Trong chương trình đào tạo ngành Đại số và lý thuyết số, học phần </w:t>
      </w:r>
      <w:r w:rsidRPr="000F4AFE">
        <w:rPr>
          <w:rFonts w:eastAsia="Calibri" w:cs="Arial"/>
          <w:color w:val="auto"/>
          <w:kern w:val="2"/>
          <w:lang w:val="vi-VN"/>
          <w14:ligatures w14:val="standardContextual"/>
        </w:rPr>
        <w:t>Lý thuyết trường và lý thuyết Galois</w:t>
      </w:r>
      <w:r w:rsidRPr="000F4AFE">
        <w:rPr>
          <w:rFonts w:eastAsia="Times New Roman"/>
          <w:color w:val="auto"/>
          <w:kern w:val="2"/>
          <w:lang w:val="nl-NL"/>
          <w14:ligatures w14:val="standardContextual"/>
        </w:rPr>
        <w:t xml:space="preserve"> là học phần bắt buộc cho cả hai định hướng: nghiên cứu và ứng dụng. </w:t>
      </w:r>
      <w:r w:rsidRPr="000F4AFE">
        <w:rPr>
          <w:rFonts w:eastAsia="Times New Roman"/>
          <w:color w:val="auto"/>
          <w:kern w:val="2"/>
          <w:lang w:val="vi-VN"/>
          <w14:ligatures w14:val="standardContextual"/>
        </w:rPr>
        <w:t>Nội dung của học phần gồm 3 chương. Chương 1: Trường và đa thức, Chương 2: Mở rộng trường, Chương 3: Lý thuyết Galois.</w:t>
      </w:r>
      <w:r w:rsidRPr="000F4AFE">
        <w:rPr>
          <w:rFonts w:eastAsia="Times New Roman"/>
          <w:color w:val="auto"/>
          <w:kern w:val="2"/>
          <w14:ligatures w14:val="standardContextual"/>
        </w:rPr>
        <w:t xml:space="preserve"> T</w:t>
      </w:r>
      <w:r w:rsidRPr="000F4AFE">
        <w:rPr>
          <w:rFonts w:eastAsia="Calibri"/>
          <w:color w:val="auto"/>
          <w:kern w:val="2"/>
          <w14:ligatures w14:val="standardContextual"/>
        </w:rPr>
        <w:t>hông qua mô hình dạy học kết hợp, dạy học dựa theo dự án, học phần còn giúp người học phát triển các kỹ năng nghiên cứu, kỹ năng trình bày sản phẩm khoa học theo đúng quy định và tu</w:t>
      </w:r>
      <w:r w:rsidRPr="000F4AFE">
        <w:rPr>
          <w:rFonts w:eastAsia="Calibri"/>
          <w:iCs/>
          <w:color w:val="auto"/>
          <w:kern w:val="2"/>
          <w:lang w:val="en-GB"/>
          <w14:ligatures w14:val="standardContextual"/>
        </w:rPr>
        <w:t>ân thủ các quy định trong học tập và thực hành nghề nghiệp</w:t>
      </w:r>
      <w:r w:rsidRPr="000F4AFE">
        <w:rPr>
          <w:rFonts w:eastAsia="Calibri"/>
          <w:color w:val="auto"/>
          <w:kern w:val="2"/>
          <w14:ligatures w14:val="standardContextual"/>
        </w:rPr>
        <w:t xml:space="preserve">. </w:t>
      </w:r>
    </w:p>
    <w:p w14:paraId="265F4977" w14:textId="75060D0F" w:rsidR="00A14AA1" w:rsidRPr="000F4AFE" w:rsidRDefault="008B59C1" w:rsidP="009A0864">
      <w:pPr>
        <w:spacing w:line="264" w:lineRule="auto"/>
        <w:rPr>
          <w:rFonts w:eastAsia="Times New Roman"/>
          <w:b/>
          <w:iCs/>
          <w:color w:val="000000"/>
        </w:rPr>
      </w:pPr>
      <w:r w:rsidRPr="000F4AFE">
        <w:rPr>
          <w:b/>
          <w:bCs/>
          <w:iCs/>
        </w:rPr>
        <w:sym w:font="Wingdings" w:char="F0A7"/>
      </w:r>
      <w:r w:rsidRPr="000F4AFE">
        <w:rPr>
          <w:b/>
          <w:bCs/>
          <w:iCs/>
        </w:rPr>
        <w:t xml:space="preserve"> </w:t>
      </w:r>
      <w:r w:rsidR="008211B6" w:rsidRPr="000F4AFE">
        <w:rPr>
          <w:b/>
          <w:bCs/>
          <w:i/>
          <w:iCs/>
        </w:rPr>
        <w:t>CĐR học phần</w:t>
      </w:r>
      <w:r w:rsidR="00034811" w:rsidRPr="000F4AFE">
        <w:rPr>
          <w:bCs/>
          <w:iCs/>
        </w:rPr>
        <w:t>:</w:t>
      </w:r>
      <w:r w:rsidR="009A0864" w:rsidRPr="000F4AFE">
        <w:rPr>
          <w:bCs/>
          <w:iCs/>
        </w:rPr>
        <w:t xml:space="preserve"> </w:t>
      </w:r>
      <w:r w:rsidR="00A14AA1" w:rsidRPr="000F4AFE">
        <w:rPr>
          <w:rFonts w:eastAsia="Times New Roman"/>
          <w:bCs/>
          <w:iCs/>
          <w:color w:val="auto"/>
          <w:kern w:val="2"/>
          <w:lang w:val="vi-VN"/>
          <w14:ligatures w14:val="standardContextual"/>
        </w:rPr>
        <w:t>Sau khi học xong học phần này, người học cần đạt được:</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5312"/>
        <w:gridCol w:w="810"/>
        <w:gridCol w:w="970"/>
        <w:gridCol w:w="1701"/>
      </w:tblGrid>
      <w:tr w:rsidR="00A4439A" w:rsidRPr="000F4AFE" w14:paraId="226479EB" w14:textId="77777777" w:rsidTr="00A4439A">
        <w:trPr>
          <w:jc w:val="center"/>
        </w:trPr>
        <w:tc>
          <w:tcPr>
            <w:tcW w:w="983" w:type="dxa"/>
            <w:shd w:val="clear" w:color="auto" w:fill="FFF2CC"/>
            <w:vAlign w:val="center"/>
          </w:tcPr>
          <w:p w14:paraId="03182279" w14:textId="77777777" w:rsidR="00A4439A" w:rsidRPr="000F4AFE" w:rsidRDefault="00A4439A" w:rsidP="00A4439A">
            <w:pPr>
              <w:spacing w:line="264" w:lineRule="auto"/>
              <w:ind w:firstLine="0"/>
              <w:jc w:val="center"/>
              <w:rPr>
                <w:rFonts w:eastAsia="Times New Roman"/>
                <w:b/>
                <w:bCs/>
                <w:iCs/>
                <w:color w:val="000000"/>
              </w:rPr>
            </w:pPr>
            <w:bookmarkStart w:id="143" w:name="_Toc169862437"/>
            <w:r w:rsidRPr="000F4AFE">
              <w:rPr>
                <w:rFonts w:eastAsia="Times New Roman"/>
                <w:b/>
                <w:bCs/>
                <w:iCs/>
                <w:color w:val="000000"/>
              </w:rPr>
              <w:t>CLO</w:t>
            </w:r>
          </w:p>
        </w:tc>
        <w:tc>
          <w:tcPr>
            <w:tcW w:w="5312" w:type="dxa"/>
            <w:shd w:val="clear" w:color="auto" w:fill="FFF2CC"/>
            <w:vAlign w:val="center"/>
          </w:tcPr>
          <w:p w14:paraId="4FEF2ED5" w14:textId="77777777" w:rsidR="00A4439A" w:rsidRPr="000F4AFE" w:rsidRDefault="00A4439A" w:rsidP="00A4439A">
            <w:pPr>
              <w:spacing w:line="264" w:lineRule="auto"/>
              <w:ind w:firstLine="0"/>
              <w:jc w:val="center"/>
              <w:rPr>
                <w:rFonts w:eastAsia="Times New Roman"/>
                <w:b/>
                <w:bCs/>
                <w:iCs/>
                <w:color w:val="000000"/>
              </w:rPr>
            </w:pPr>
            <w:r w:rsidRPr="000F4AFE">
              <w:rPr>
                <w:rFonts w:eastAsia="Times New Roman"/>
                <w:b/>
                <w:bCs/>
                <w:iCs/>
                <w:color w:val="000000"/>
              </w:rPr>
              <w:t>Chuẩn đầu ra học phần (CLO)</w:t>
            </w:r>
          </w:p>
          <w:p w14:paraId="25E48809" w14:textId="77777777" w:rsidR="00A4439A" w:rsidRPr="000F4AFE" w:rsidRDefault="00A4439A" w:rsidP="00A4439A">
            <w:pPr>
              <w:spacing w:before="0" w:after="160" w:line="259" w:lineRule="auto"/>
              <w:ind w:firstLine="0"/>
              <w:jc w:val="left"/>
              <w:rPr>
                <w:rFonts w:eastAsia="Times New Roman"/>
                <w:color w:val="auto"/>
                <w:kern w:val="2"/>
                <w14:ligatures w14:val="standardContextual"/>
              </w:rPr>
            </w:pPr>
          </w:p>
        </w:tc>
        <w:tc>
          <w:tcPr>
            <w:tcW w:w="810" w:type="dxa"/>
            <w:shd w:val="clear" w:color="auto" w:fill="FFF2CC"/>
          </w:tcPr>
          <w:p w14:paraId="4B4385E7" w14:textId="77777777" w:rsidR="00A4439A" w:rsidRPr="000F4AFE" w:rsidRDefault="00A4439A" w:rsidP="00A4439A">
            <w:pPr>
              <w:spacing w:line="264" w:lineRule="auto"/>
              <w:ind w:firstLine="0"/>
              <w:jc w:val="center"/>
              <w:rPr>
                <w:rFonts w:eastAsia="Times New Roman"/>
                <w:b/>
                <w:bCs/>
                <w:iCs/>
                <w:color w:val="000000"/>
              </w:rPr>
            </w:pPr>
            <w:r w:rsidRPr="000F4AFE">
              <w:rPr>
                <w:rFonts w:eastAsia="Times New Roman"/>
                <w:b/>
                <w:bCs/>
                <w:iCs/>
                <w:color w:val="000000"/>
              </w:rPr>
              <w:t>Đóng góp cho PLO</w:t>
            </w:r>
          </w:p>
        </w:tc>
        <w:tc>
          <w:tcPr>
            <w:tcW w:w="970" w:type="dxa"/>
            <w:shd w:val="clear" w:color="auto" w:fill="FFF2CC"/>
          </w:tcPr>
          <w:p w14:paraId="7874D771" w14:textId="77777777" w:rsidR="00A4439A" w:rsidRPr="000F4AFE" w:rsidRDefault="00A4439A" w:rsidP="00A4439A">
            <w:pPr>
              <w:spacing w:line="264" w:lineRule="auto"/>
              <w:ind w:firstLine="0"/>
              <w:jc w:val="center"/>
              <w:rPr>
                <w:rFonts w:eastAsia="Times New Roman"/>
                <w:b/>
                <w:bCs/>
                <w:iCs/>
                <w:color w:val="000000"/>
              </w:rPr>
            </w:pPr>
            <w:r w:rsidRPr="000F4AFE">
              <w:rPr>
                <w:rFonts w:eastAsia="Times New Roman"/>
                <w:b/>
                <w:bCs/>
                <w:iCs/>
                <w:color w:val="000000"/>
              </w:rPr>
              <w:t>Trọng số</w:t>
            </w:r>
          </w:p>
        </w:tc>
        <w:tc>
          <w:tcPr>
            <w:tcW w:w="1701" w:type="dxa"/>
            <w:shd w:val="clear" w:color="auto" w:fill="FFF2CC"/>
          </w:tcPr>
          <w:p w14:paraId="3579F2CD" w14:textId="77777777" w:rsidR="00A4439A" w:rsidRPr="000F4AFE" w:rsidRDefault="00A4439A" w:rsidP="00A4439A">
            <w:pPr>
              <w:spacing w:line="264" w:lineRule="auto"/>
              <w:ind w:firstLine="0"/>
              <w:jc w:val="center"/>
              <w:rPr>
                <w:rFonts w:eastAsia="Times New Roman"/>
                <w:b/>
                <w:bCs/>
                <w:iCs/>
                <w:color w:val="000000"/>
              </w:rPr>
            </w:pPr>
            <w:r w:rsidRPr="000F4AFE">
              <w:rPr>
                <w:rFonts w:eastAsia="Times New Roman"/>
                <w:b/>
                <w:bCs/>
                <w:iCs/>
                <w:color w:val="000000"/>
              </w:rPr>
              <w:t>Điểm năng lực cần đạt</w:t>
            </w:r>
          </w:p>
        </w:tc>
      </w:tr>
      <w:tr w:rsidR="00A4439A" w:rsidRPr="000F4AFE" w14:paraId="3FC46388" w14:textId="77777777" w:rsidTr="00A4439A">
        <w:trPr>
          <w:jc w:val="center"/>
        </w:trPr>
        <w:tc>
          <w:tcPr>
            <w:tcW w:w="983" w:type="dxa"/>
            <w:shd w:val="clear" w:color="auto" w:fill="auto"/>
            <w:vAlign w:val="center"/>
          </w:tcPr>
          <w:p w14:paraId="03A5DEE0" w14:textId="77777777" w:rsidR="00A4439A" w:rsidRPr="000F4AFE" w:rsidRDefault="00A4439A" w:rsidP="00A4439A">
            <w:pPr>
              <w:spacing w:line="264" w:lineRule="auto"/>
              <w:ind w:firstLine="0"/>
              <w:jc w:val="center"/>
              <w:rPr>
                <w:rFonts w:eastAsia="Times New Roman"/>
                <w:iCs/>
                <w:color w:val="000000"/>
              </w:rPr>
            </w:pPr>
            <w:r w:rsidRPr="000F4AFE">
              <w:rPr>
                <w:rFonts w:eastAsia="Calibri"/>
                <w:color w:val="000000"/>
                <w:kern w:val="2"/>
                <w14:ligatures w14:val="standardContextual"/>
              </w:rPr>
              <w:t xml:space="preserve">1.2.1.1 </w:t>
            </w:r>
          </w:p>
        </w:tc>
        <w:tc>
          <w:tcPr>
            <w:tcW w:w="5312" w:type="dxa"/>
          </w:tcPr>
          <w:p w14:paraId="0D63FB30" w14:textId="77777777" w:rsidR="00A4439A" w:rsidRPr="000F4AFE" w:rsidRDefault="00A4439A" w:rsidP="00A4439A">
            <w:pPr>
              <w:spacing w:line="264" w:lineRule="auto"/>
              <w:ind w:firstLine="0"/>
              <w:rPr>
                <w:rFonts w:eastAsia="Times New Roman"/>
                <w:iCs/>
                <w:color w:val="000000"/>
              </w:rPr>
            </w:pPr>
            <w:r w:rsidRPr="000F4AFE">
              <w:rPr>
                <w:rFonts w:eastAsia="Times New Roman"/>
                <w:iCs/>
                <w:color w:val="000000"/>
              </w:rPr>
              <w:t xml:space="preserve">Vận dụng được kiến thức cơ sở về </w:t>
            </w:r>
            <w:r w:rsidRPr="000F4AFE">
              <w:rPr>
                <w:rFonts w:eastAsia="Times New Roman"/>
                <w:iCs/>
                <w:color w:val="000000"/>
                <w:lang w:val="vi-VN"/>
              </w:rPr>
              <w:t>trường và đa thức</w:t>
            </w:r>
            <w:r w:rsidRPr="000F4AFE">
              <w:rPr>
                <w:rFonts w:eastAsia="Times New Roman"/>
                <w:iCs/>
                <w:color w:val="000000"/>
              </w:rPr>
              <w:t xml:space="preserve"> để khám phá một số vấn đề trong </w:t>
            </w:r>
            <w:r w:rsidRPr="000F4AFE">
              <w:rPr>
                <w:rFonts w:eastAsia="Times New Roman"/>
                <w:iCs/>
                <w:color w:val="000000"/>
                <w:lang w:val="vi-VN"/>
              </w:rPr>
              <w:t>Lý thuyết Galois</w:t>
            </w:r>
            <w:r w:rsidRPr="000F4AFE">
              <w:rPr>
                <w:rFonts w:eastAsia="Times New Roman"/>
                <w:iCs/>
                <w:color w:val="000000"/>
              </w:rPr>
              <w:t xml:space="preserve">. </w:t>
            </w:r>
          </w:p>
        </w:tc>
        <w:tc>
          <w:tcPr>
            <w:tcW w:w="810" w:type="dxa"/>
            <w:vMerge w:val="restart"/>
          </w:tcPr>
          <w:p w14:paraId="4FA822AC" w14:textId="77777777" w:rsidR="00A4439A" w:rsidRPr="000F4AFE" w:rsidRDefault="00A4439A" w:rsidP="00A4439A">
            <w:pPr>
              <w:spacing w:line="264" w:lineRule="auto"/>
              <w:ind w:firstLine="0"/>
              <w:jc w:val="center"/>
              <w:rPr>
                <w:rFonts w:eastAsia="Times New Roman"/>
                <w:color w:val="000000"/>
              </w:rPr>
            </w:pPr>
          </w:p>
          <w:p w14:paraId="00471035" w14:textId="77777777" w:rsidR="00A4439A" w:rsidRPr="000F4AFE" w:rsidRDefault="00A4439A" w:rsidP="00A4439A">
            <w:pPr>
              <w:spacing w:line="264" w:lineRule="auto"/>
              <w:ind w:firstLine="0"/>
              <w:jc w:val="center"/>
              <w:rPr>
                <w:rFonts w:eastAsia="Times New Roman"/>
                <w:color w:val="000000"/>
              </w:rPr>
            </w:pPr>
          </w:p>
          <w:p w14:paraId="41456E10" w14:textId="77777777" w:rsidR="00A4439A" w:rsidRPr="000F4AFE" w:rsidRDefault="00A4439A" w:rsidP="00A4439A">
            <w:pPr>
              <w:spacing w:line="264" w:lineRule="auto"/>
              <w:ind w:firstLine="0"/>
              <w:jc w:val="center"/>
              <w:rPr>
                <w:rFonts w:eastAsia="Times New Roman"/>
                <w:color w:val="000000"/>
              </w:rPr>
            </w:pPr>
          </w:p>
          <w:p w14:paraId="1F9C271F" w14:textId="77777777" w:rsidR="00A4439A" w:rsidRPr="000F4AFE" w:rsidRDefault="00A4439A" w:rsidP="00A4439A">
            <w:pPr>
              <w:spacing w:line="264" w:lineRule="auto"/>
              <w:ind w:firstLine="0"/>
              <w:jc w:val="center"/>
              <w:rPr>
                <w:rFonts w:eastAsia="Times New Roman"/>
                <w:color w:val="000000"/>
              </w:rPr>
            </w:pPr>
            <w:r w:rsidRPr="000F4AFE">
              <w:rPr>
                <w:rFonts w:eastAsia="Times New Roman"/>
                <w:color w:val="000000"/>
              </w:rPr>
              <w:t>1.2.1</w:t>
            </w:r>
          </w:p>
        </w:tc>
        <w:tc>
          <w:tcPr>
            <w:tcW w:w="970" w:type="dxa"/>
            <w:shd w:val="clear" w:color="auto" w:fill="auto"/>
            <w:vAlign w:val="center"/>
          </w:tcPr>
          <w:p w14:paraId="449580D1" w14:textId="77777777" w:rsidR="00A4439A" w:rsidRPr="000F4AFE" w:rsidRDefault="00A4439A" w:rsidP="00A4439A">
            <w:pPr>
              <w:spacing w:line="264" w:lineRule="auto"/>
              <w:ind w:firstLine="0"/>
              <w:jc w:val="center"/>
              <w:rPr>
                <w:rFonts w:eastAsia="Times New Roman"/>
                <w:color w:val="000000"/>
              </w:rPr>
            </w:pPr>
            <w:r w:rsidRPr="000F4AFE">
              <w:rPr>
                <w:rFonts w:eastAsia="Calibri"/>
                <w:color w:val="000000"/>
                <w:kern w:val="2"/>
                <w14:ligatures w14:val="standardContextual"/>
              </w:rPr>
              <w:t>5%</w:t>
            </w:r>
          </w:p>
        </w:tc>
        <w:tc>
          <w:tcPr>
            <w:tcW w:w="1701" w:type="dxa"/>
            <w:shd w:val="clear" w:color="auto" w:fill="auto"/>
            <w:vAlign w:val="center"/>
          </w:tcPr>
          <w:p w14:paraId="367BA060" w14:textId="77777777" w:rsidR="00A4439A" w:rsidRPr="000F4AFE" w:rsidRDefault="00A4439A" w:rsidP="00A4439A">
            <w:pPr>
              <w:spacing w:line="264" w:lineRule="auto"/>
              <w:ind w:firstLine="0"/>
              <w:jc w:val="center"/>
              <w:rPr>
                <w:rFonts w:eastAsia="Times New Roman"/>
                <w:iCs/>
                <w:color w:val="000000"/>
              </w:rPr>
            </w:pPr>
            <w:r w:rsidRPr="000F4AFE">
              <w:rPr>
                <w:rFonts w:eastAsia="Times New Roman"/>
                <w:color w:val="auto"/>
                <w:kern w:val="2"/>
                <w14:ligatures w14:val="standardContextual"/>
              </w:rPr>
              <w:t>2,5 {K3}</w:t>
            </w:r>
          </w:p>
        </w:tc>
      </w:tr>
      <w:tr w:rsidR="00A4439A" w:rsidRPr="000F4AFE" w14:paraId="30C8142C" w14:textId="77777777" w:rsidTr="00A4439A">
        <w:trPr>
          <w:trHeight w:val="331"/>
          <w:jc w:val="center"/>
        </w:trPr>
        <w:tc>
          <w:tcPr>
            <w:tcW w:w="983" w:type="dxa"/>
            <w:shd w:val="clear" w:color="000000" w:fill="FFFFFF"/>
            <w:vAlign w:val="center"/>
          </w:tcPr>
          <w:p w14:paraId="6C2B3E62" w14:textId="77777777" w:rsidR="00A4439A" w:rsidRPr="000F4AFE" w:rsidRDefault="00A4439A" w:rsidP="00A4439A">
            <w:pPr>
              <w:spacing w:line="264" w:lineRule="auto"/>
              <w:ind w:firstLine="0"/>
              <w:jc w:val="left"/>
              <w:rPr>
                <w:rFonts w:eastAsia="Times New Roman"/>
                <w:iCs/>
                <w:color w:val="000000"/>
              </w:rPr>
            </w:pPr>
            <w:r w:rsidRPr="000F4AFE">
              <w:rPr>
                <w:rFonts w:eastAsia="Calibri"/>
                <w:color w:val="000000"/>
                <w:kern w:val="2"/>
                <w14:ligatures w14:val="standardContextual"/>
              </w:rPr>
              <w:t xml:space="preserve">  1.2.1.2 </w:t>
            </w:r>
          </w:p>
        </w:tc>
        <w:tc>
          <w:tcPr>
            <w:tcW w:w="5312" w:type="dxa"/>
          </w:tcPr>
          <w:p w14:paraId="5205179B" w14:textId="77777777" w:rsidR="00A4439A" w:rsidRPr="000F4AFE" w:rsidRDefault="00A4439A" w:rsidP="00A4439A">
            <w:pPr>
              <w:spacing w:line="264" w:lineRule="auto"/>
              <w:ind w:firstLine="0"/>
              <w:rPr>
                <w:rFonts w:eastAsia="Times New Roman"/>
                <w:iCs/>
                <w:color w:val="000000"/>
              </w:rPr>
            </w:pPr>
            <w:r w:rsidRPr="000F4AFE">
              <w:rPr>
                <w:rFonts w:eastAsia="Times New Roman"/>
                <w:iCs/>
                <w:color w:val="000000"/>
              </w:rPr>
              <w:t xml:space="preserve">Vận dụng được kiến thức cơ sở về </w:t>
            </w:r>
            <w:r w:rsidRPr="000F4AFE">
              <w:rPr>
                <w:rFonts w:eastAsia="Times New Roman"/>
                <w:iCs/>
                <w:color w:val="000000"/>
                <w:lang w:val="vi-VN"/>
              </w:rPr>
              <w:t>mở rộng trường</w:t>
            </w:r>
            <w:r w:rsidRPr="000F4AFE">
              <w:rPr>
                <w:rFonts w:eastAsia="Times New Roman"/>
                <w:iCs/>
                <w:color w:val="000000"/>
              </w:rPr>
              <w:t xml:space="preserve"> để khám phá một số vấn đề trong </w:t>
            </w:r>
            <w:r w:rsidRPr="000F4AFE">
              <w:rPr>
                <w:rFonts w:eastAsia="Times New Roman"/>
                <w:iCs/>
                <w:color w:val="000000"/>
                <w:lang w:val="vi-VN"/>
              </w:rPr>
              <w:t>Lý thuyết Galois</w:t>
            </w:r>
            <w:r w:rsidRPr="000F4AFE">
              <w:rPr>
                <w:rFonts w:eastAsia="Times New Roman"/>
                <w:iCs/>
                <w:color w:val="000000"/>
              </w:rPr>
              <w:t>.</w:t>
            </w:r>
          </w:p>
        </w:tc>
        <w:tc>
          <w:tcPr>
            <w:tcW w:w="810" w:type="dxa"/>
            <w:vMerge/>
          </w:tcPr>
          <w:p w14:paraId="286785A1" w14:textId="77777777" w:rsidR="00A4439A" w:rsidRPr="000F4AFE" w:rsidRDefault="00A4439A" w:rsidP="00A4439A">
            <w:pPr>
              <w:spacing w:line="264" w:lineRule="auto"/>
              <w:ind w:firstLine="0"/>
              <w:jc w:val="center"/>
              <w:rPr>
                <w:rFonts w:eastAsia="Times New Roman"/>
                <w:color w:val="000000"/>
              </w:rPr>
            </w:pPr>
          </w:p>
        </w:tc>
        <w:tc>
          <w:tcPr>
            <w:tcW w:w="970" w:type="dxa"/>
            <w:shd w:val="clear" w:color="000000" w:fill="FFFFFF"/>
            <w:vAlign w:val="center"/>
          </w:tcPr>
          <w:p w14:paraId="267E2FAE" w14:textId="77777777" w:rsidR="00A4439A" w:rsidRPr="000F4AFE" w:rsidRDefault="00A4439A" w:rsidP="00A4439A">
            <w:pPr>
              <w:spacing w:line="264" w:lineRule="auto"/>
              <w:ind w:firstLine="0"/>
              <w:jc w:val="center"/>
              <w:rPr>
                <w:rFonts w:eastAsia="Times New Roman"/>
                <w:color w:val="000000"/>
              </w:rPr>
            </w:pPr>
            <w:r w:rsidRPr="000F4AFE">
              <w:rPr>
                <w:rFonts w:eastAsia="Calibri"/>
                <w:color w:val="000000"/>
                <w:kern w:val="2"/>
                <w14:ligatures w14:val="standardContextual"/>
              </w:rPr>
              <w:t>6%</w:t>
            </w:r>
          </w:p>
        </w:tc>
        <w:tc>
          <w:tcPr>
            <w:tcW w:w="1701" w:type="dxa"/>
            <w:vAlign w:val="center"/>
          </w:tcPr>
          <w:p w14:paraId="51F7F6E8" w14:textId="77777777" w:rsidR="00A4439A" w:rsidRPr="000F4AFE" w:rsidRDefault="00A4439A" w:rsidP="00A4439A">
            <w:pPr>
              <w:spacing w:line="264" w:lineRule="auto"/>
              <w:ind w:firstLine="0"/>
              <w:jc w:val="center"/>
              <w:rPr>
                <w:rFonts w:eastAsia="Times New Roman"/>
                <w:color w:val="000000"/>
              </w:rPr>
            </w:pPr>
            <w:r w:rsidRPr="000F4AFE">
              <w:rPr>
                <w:rFonts w:eastAsia="Times New Roman"/>
                <w:color w:val="auto"/>
                <w:kern w:val="2"/>
                <w14:ligatures w14:val="standardContextual"/>
              </w:rPr>
              <w:t>2,5 {K3}</w:t>
            </w:r>
          </w:p>
        </w:tc>
      </w:tr>
      <w:tr w:rsidR="00A4439A" w:rsidRPr="000F4AFE" w14:paraId="7153C8DA" w14:textId="77777777" w:rsidTr="00A4439A">
        <w:trPr>
          <w:trHeight w:val="607"/>
          <w:jc w:val="center"/>
        </w:trPr>
        <w:tc>
          <w:tcPr>
            <w:tcW w:w="983" w:type="dxa"/>
            <w:shd w:val="clear" w:color="000000" w:fill="FFFFFF"/>
            <w:vAlign w:val="center"/>
          </w:tcPr>
          <w:p w14:paraId="06BAB96C" w14:textId="77777777" w:rsidR="00A4439A" w:rsidRPr="000F4AFE" w:rsidRDefault="00A4439A" w:rsidP="00A4439A">
            <w:pPr>
              <w:spacing w:line="264" w:lineRule="auto"/>
              <w:ind w:firstLine="0"/>
              <w:jc w:val="center"/>
              <w:rPr>
                <w:rFonts w:eastAsia="Times New Roman"/>
                <w:iCs/>
                <w:color w:val="000000"/>
              </w:rPr>
            </w:pPr>
            <w:r w:rsidRPr="000F4AFE">
              <w:rPr>
                <w:rFonts w:eastAsia="Calibri"/>
                <w:color w:val="000000"/>
                <w:kern w:val="2"/>
                <w14:ligatures w14:val="standardContextual"/>
              </w:rPr>
              <w:t>1.2.1.3</w:t>
            </w:r>
          </w:p>
        </w:tc>
        <w:tc>
          <w:tcPr>
            <w:tcW w:w="5312" w:type="dxa"/>
          </w:tcPr>
          <w:p w14:paraId="44682B1E" w14:textId="77777777" w:rsidR="00A4439A" w:rsidRPr="000F4AFE" w:rsidRDefault="00A4439A" w:rsidP="00A4439A">
            <w:pPr>
              <w:spacing w:line="264" w:lineRule="auto"/>
              <w:ind w:firstLine="0"/>
              <w:rPr>
                <w:rFonts w:eastAsia="Times New Roman"/>
                <w:iCs/>
                <w:color w:val="000000"/>
              </w:rPr>
            </w:pPr>
            <w:r w:rsidRPr="000F4AFE">
              <w:rPr>
                <w:rFonts w:eastAsia="Times New Roman"/>
                <w:iCs/>
                <w:color w:val="000000"/>
              </w:rPr>
              <w:t xml:space="preserve">Vận dụng được kiến thức cơ sở </w:t>
            </w:r>
            <w:r w:rsidRPr="000F4AFE">
              <w:rPr>
                <w:rFonts w:eastAsia="Times New Roman"/>
                <w:iCs/>
                <w:color w:val="000000"/>
                <w:lang w:val="vi-VN"/>
              </w:rPr>
              <w:t xml:space="preserve">của lý thuyết Galois </w:t>
            </w:r>
            <w:r w:rsidRPr="000F4AFE">
              <w:rPr>
                <w:rFonts w:eastAsia="Times New Roman"/>
                <w:iCs/>
                <w:color w:val="000000"/>
              </w:rPr>
              <w:t xml:space="preserve">để </w:t>
            </w:r>
            <w:r w:rsidRPr="000F4AFE">
              <w:rPr>
                <w:rFonts w:eastAsia="Times New Roman"/>
                <w:iCs/>
                <w:color w:val="000000"/>
                <w:lang w:val="vi-VN"/>
              </w:rPr>
              <w:t xml:space="preserve">xem xét tính giải được </w:t>
            </w:r>
            <w:r w:rsidRPr="000F4AFE">
              <w:rPr>
                <w:rFonts w:eastAsia="Calibri" w:cs="Arial"/>
                <w:color w:val="auto"/>
                <w:kern w:val="2"/>
                <w:lang w:val="vi-VN"/>
                <w14:ligatures w14:val="standardContextual"/>
              </w:rPr>
              <w:t>bằng căn thức</w:t>
            </w:r>
            <w:r w:rsidRPr="000F4AFE">
              <w:rPr>
                <w:rFonts w:eastAsia="Times New Roman"/>
                <w:iCs/>
                <w:color w:val="000000"/>
                <w:lang w:val="vi-VN"/>
              </w:rPr>
              <w:t xml:space="preserve"> của phương trình đại số.</w:t>
            </w:r>
            <w:r w:rsidRPr="000F4AFE">
              <w:rPr>
                <w:rFonts w:eastAsia="Times New Roman"/>
                <w:iCs/>
                <w:color w:val="000000"/>
              </w:rPr>
              <w:t xml:space="preserve"> </w:t>
            </w:r>
          </w:p>
        </w:tc>
        <w:tc>
          <w:tcPr>
            <w:tcW w:w="810" w:type="dxa"/>
            <w:vMerge/>
          </w:tcPr>
          <w:p w14:paraId="6B4AF14B" w14:textId="77777777" w:rsidR="00A4439A" w:rsidRPr="000F4AFE" w:rsidRDefault="00A4439A" w:rsidP="00A4439A">
            <w:pPr>
              <w:spacing w:line="264" w:lineRule="auto"/>
              <w:ind w:firstLine="0"/>
              <w:jc w:val="center"/>
              <w:rPr>
                <w:rFonts w:eastAsia="Times New Roman"/>
                <w:color w:val="000000"/>
              </w:rPr>
            </w:pPr>
          </w:p>
        </w:tc>
        <w:tc>
          <w:tcPr>
            <w:tcW w:w="970" w:type="dxa"/>
            <w:shd w:val="clear" w:color="000000" w:fill="FFFFFF"/>
            <w:vAlign w:val="center"/>
          </w:tcPr>
          <w:p w14:paraId="3517AA74" w14:textId="77777777" w:rsidR="00A4439A" w:rsidRPr="000F4AFE" w:rsidRDefault="00A4439A" w:rsidP="00A4439A">
            <w:pPr>
              <w:spacing w:line="264" w:lineRule="auto"/>
              <w:ind w:firstLine="0"/>
              <w:jc w:val="center"/>
              <w:rPr>
                <w:rFonts w:eastAsia="Times New Roman"/>
                <w:color w:val="000000"/>
              </w:rPr>
            </w:pPr>
            <w:r w:rsidRPr="000F4AFE">
              <w:rPr>
                <w:rFonts w:eastAsia="Calibri"/>
                <w:color w:val="000000"/>
                <w:kern w:val="2"/>
                <w14:ligatures w14:val="standardContextual"/>
              </w:rPr>
              <w:t>5%</w:t>
            </w:r>
          </w:p>
        </w:tc>
        <w:tc>
          <w:tcPr>
            <w:tcW w:w="1701" w:type="dxa"/>
            <w:vAlign w:val="center"/>
          </w:tcPr>
          <w:p w14:paraId="67F306AB" w14:textId="77777777" w:rsidR="00A4439A" w:rsidRPr="000F4AFE" w:rsidRDefault="00A4439A" w:rsidP="00A4439A">
            <w:pPr>
              <w:spacing w:line="264" w:lineRule="auto"/>
              <w:ind w:firstLine="0"/>
              <w:jc w:val="center"/>
              <w:rPr>
                <w:rFonts w:eastAsia="Times New Roman"/>
                <w:color w:val="000000"/>
              </w:rPr>
            </w:pPr>
            <w:r w:rsidRPr="000F4AFE">
              <w:rPr>
                <w:rFonts w:eastAsia="Times New Roman"/>
                <w:color w:val="auto"/>
                <w:kern w:val="2"/>
                <w14:ligatures w14:val="standardContextual"/>
              </w:rPr>
              <w:t>2,5 {K3}</w:t>
            </w:r>
          </w:p>
        </w:tc>
      </w:tr>
      <w:tr w:rsidR="00A4439A" w:rsidRPr="000F4AFE" w14:paraId="177AAA73" w14:textId="77777777" w:rsidTr="00A4439A">
        <w:trPr>
          <w:trHeight w:val="481"/>
          <w:jc w:val="center"/>
        </w:trPr>
        <w:tc>
          <w:tcPr>
            <w:tcW w:w="983" w:type="dxa"/>
          </w:tcPr>
          <w:p w14:paraId="364D4144" w14:textId="77777777" w:rsidR="00A4439A" w:rsidRPr="000F4AFE" w:rsidRDefault="00A4439A" w:rsidP="00A4439A">
            <w:pPr>
              <w:spacing w:line="264" w:lineRule="auto"/>
              <w:ind w:firstLine="0"/>
              <w:jc w:val="center"/>
              <w:rPr>
                <w:rFonts w:eastAsia="Times New Roman"/>
                <w:iCs/>
                <w:color w:val="000000"/>
              </w:rPr>
            </w:pPr>
            <w:r w:rsidRPr="000F4AFE">
              <w:rPr>
                <w:rFonts w:eastAsia="Times New Roman"/>
                <w:iCs/>
                <w:color w:val="000000"/>
              </w:rPr>
              <w:t>2.2.2.1</w:t>
            </w:r>
          </w:p>
        </w:tc>
        <w:tc>
          <w:tcPr>
            <w:tcW w:w="5312" w:type="dxa"/>
          </w:tcPr>
          <w:p w14:paraId="4CCDA119" w14:textId="77777777" w:rsidR="00A4439A" w:rsidRPr="000F4AFE" w:rsidRDefault="00A4439A" w:rsidP="00A4439A">
            <w:pPr>
              <w:spacing w:line="264" w:lineRule="auto"/>
              <w:ind w:firstLine="0"/>
              <w:rPr>
                <w:rFonts w:eastAsia="Times New Roman"/>
                <w:iCs/>
                <w:color w:val="000000"/>
              </w:rPr>
            </w:pPr>
            <w:r w:rsidRPr="000F4AFE">
              <w:rPr>
                <w:rFonts w:eastAsia="Times New Roman"/>
                <w:iCs/>
                <w:color w:val="000000"/>
              </w:rPr>
              <w:t xml:space="preserve">Tuân thủ các quy định trong học tập. </w:t>
            </w:r>
          </w:p>
        </w:tc>
        <w:tc>
          <w:tcPr>
            <w:tcW w:w="810" w:type="dxa"/>
          </w:tcPr>
          <w:p w14:paraId="07AA1C4B" w14:textId="77777777" w:rsidR="00A4439A" w:rsidRPr="000F4AFE" w:rsidRDefault="00A4439A" w:rsidP="00A4439A">
            <w:pPr>
              <w:spacing w:line="264" w:lineRule="auto"/>
              <w:ind w:firstLine="0"/>
              <w:jc w:val="center"/>
              <w:rPr>
                <w:rFonts w:eastAsia="Times New Roman"/>
                <w:color w:val="000000"/>
              </w:rPr>
            </w:pPr>
            <w:r w:rsidRPr="000F4AFE">
              <w:rPr>
                <w:rFonts w:eastAsia="Times New Roman"/>
                <w:color w:val="000000"/>
              </w:rPr>
              <w:t>2.2.2</w:t>
            </w:r>
          </w:p>
        </w:tc>
        <w:tc>
          <w:tcPr>
            <w:tcW w:w="970" w:type="dxa"/>
            <w:shd w:val="clear" w:color="000000" w:fill="FFFFFF"/>
            <w:vAlign w:val="center"/>
          </w:tcPr>
          <w:p w14:paraId="240C256A" w14:textId="77777777" w:rsidR="00A4439A" w:rsidRPr="000F4AFE" w:rsidRDefault="00A4439A" w:rsidP="00A4439A">
            <w:pPr>
              <w:spacing w:line="264" w:lineRule="auto"/>
              <w:ind w:firstLine="0"/>
              <w:jc w:val="center"/>
              <w:rPr>
                <w:rFonts w:eastAsia="Times New Roman"/>
                <w:color w:val="000000"/>
              </w:rPr>
            </w:pPr>
            <w:r w:rsidRPr="000F4AFE">
              <w:rPr>
                <w:rFonts w:eastAsia="Calibri"/>
                <w:color w:val="000000"/>
                <w:kern w:val="2"/>
                <w14:ligatures w14:val="standardContextual"/>
              </w:rPr>
              <w:t>33 %</w:t>
            </w:r>
          </w:p>
        </w:tc>
        <w:tc>
          <w:tcPr>
            <w:tcW w:w="1701" w:type="dxa"/>
            <w:vAlign w:val="center"/>
          </w:tcPr>
          <w:p w14:paraId="010427E2" w14:textId="77777777" w:rsidR="00A4439A" w:rsidRPr="000F4AFE" w:rsidRDefault="00A4439A" w:rsidP="00A4439A">
            <w:pPr>
              <w:spacing w:line="264" w:lineRule="auto"/>
              <w:ind w:firstLine="0"/>
              <w:jc w:val="center"/>
              <w:rPr>
                <w:rFonts w:eastAsia="Times New Roman"/>
                <w:iCs/>
                <w:color w:val="000000"/>
              </w:rPr>
            </w:pPr>
            <w:r w:rsidRPr="000F4AFE">
              <w:rPr>
                <w:rFonts w:eastAsia="Times New Roman"/>
                <w:color w:val="auto"/>
                <w:kern w:val="2"/>
                <w14:ligatures w14:val="standardContextual"/>
              </w:rPr>
              <w:t>2,5 {A3}</w:t>
            </w:r>
          </w:p>
        </w:tc>
      </w:tr>
      <w:tr w:rsidR="00A4439A" w:rsidRPr="000F4AFE" w14:paraId="7A68386E" w14:textId="77777777" w:rsidTr="00A4439A">
        <w:trPr>
          <w:trHeight w:val="527"/>
          <w:jc w:val="center"/>
        </w:trPr>
        <w:tc>
          <w:tcPr>
            <w:tcW w:w="983" w:type="dxa"/>
          </w:tcPr>
          <w:p w14:paraId="57E9AABC" w14:textId="77777777" w:rsidR="00A4439A" w:rsidRPr="000F4AFE" w:rsidRDefault="00A4439A" w:rsidP="00A4439A">
            <w:pPr>
              <w:spacing w:line="264" w:lineRule="auto"/>
              <w:ind w:firstLine="0"/>
              <w:jc w:val="center"/>
              <w:rPr>
                <w:rFonts w:eastAsia="Times New Roman"/>
                <w:iCs/>
                <w:color w:val="000000"/>
              </w:rPr>
            </w:pPr>
            <w:r w:rsidRPr="000F4AFE">
              <w:rPr>
                <w:rFonts w:eastAsia="Times New Roman"/>
                <w:iCs/>
                <w:color w:val="000000"/>
              </w:rPr>
              <w:t>3.2.1.1</w:t>
            </w:r>
          </w:p>
        </w:tc>
        <w:tc>
          <w:tcPr>
            <w:tcW w:w="5312" w:type="dxa"/>
          </w:tcPr>
          <w:p w14:paraId="3A47D30A" w14:textId="77777777" w:rsidR="00A4439A" w:rsidRPr="000F4AFE" w:rsidRDefault="00A4439A" w:rsidP="00A4439A">
            <w:pPr>
              <w:spacing w:line="264" w:lineRule="auto"/>
              <w:ind w:firstLine="0"/>
              <w:rPr>
                <w:rFonts w:eastAsia="Times New Roman"/>
                <w:iCs/>
                <w:color w:val="000000"/>
              </w:rPr>
            </w:pPr>
            <w:r w:rsidRPr="000F4AFE">
              <w:rPr>
                <w:rFonts w:eastAsia="Times New Roman"/>
                <w:iCs/>
                <w:color w:val="000000"/>
              </w:rPr>
              <w:t>Trình bày được đồ án theo đúng quy định.</w:t>
            </w:r>
          </w:p>
        </w:tc>
        <w:tc>
          <w:tcPr>
            <w:tcW w:w="810" w:type="dxa"/>
          </w:tcPr>
          <w:p w14:paraId="7077F59B" w14:textId="77777777" w:rsidR="00A4439A" w:rsidRPr="000F4AFE" w:rsidRDefault="00A4439A" w:rsidP="00A4439A">
            <w:pPr>
              <w:spacing w:line="264" w:lineRule="auto"/>
              <w:ind w:firstLine="0"/>
              <w:jc w:val="center"/>
              <w:rPr>
                <w:rFonts w:eastAsia="Times New Roman"/>
                <w:color w:val="000000"/>
              </w:rPr>
            </w:pPr>
            <w:r w:rsidRPr="000F4AFE">
              <w:rPr>
                <w:rFonts w:eastAsia="Times New Roman"/>
                <w:color w:val="000000"/>
              </w:rPr>
              <w:t>3.2.1</w:t>
            </w:r>
          </w:p>
        </w:tc>
        <w:tc>
          <w:tcPr>
            <w:tcW w:w="970" w:type="dxa"/>
            <w:shd w:val="clear" w:color="000000" w:fill="FFFFFF"/>
            <w:vAlign w:val="center"/>
          </w:tcPr>
          <w:p w14:paraId="45162662" w14:textId="77777777" w:rsidR="00A4439A" w:rsidRPr="000F4AFE" w:rsidRDefault="00A4439A" w:rsidP="00A4439A">
            <w:pPr>
              <w:spacing w:line="264" w:lineRule="auto"/>
              <w:ind w:firstLine="0"/>
              <w:jc w:val="center"/>
              <w:rPr>
                <w:rFonts w:eastAsia="Times New Roman"/>
                <w:color w:val="000000"/>
              </w:rPr>
            </w:pPr>
            <w:r w:rsidRPr="000F4AFE">
              <w:rPr>
                <w:rFonts w:eastAsia="Calibri"/>
                <w:color w:val="000000"/>
                <w:kern w:val="2"/>
                <w14:ligatures w14:val="standardContextual"/>
              </w:rPr>
              <w:t>25%</w:t>
            </w:r>
          </w:p>
        </w:tc>
        <w:tc>
          <w:tcPr>
            <w:tcW w:w="1701" w:type="dxa"/>
            <w:vAlign w:val="center"/>
          </w:tcPr>
          <w:p w14:paraId="7DCB46CE" w14:textId="77777777" w:rsidR="00A4439A" w:rsidRPr="000F4AFE" w:rsidRDefault="00A4439A" w:rsidP="00A4439A">
            <w:pPr>
              <w:spacing w:line="264" w:lineRule="auto"/>
              <w:ind w:firstLine="0"/>
              <w:jc w:val="center"/>
              <w:rPr>
                <w:rFonts w:eastAsia="Times New Roman"/>
                <w:iCs/>
                <w:color w:val="000000"/>
              </w:rPr>
            </w:pPr>
            <w:r w:rsidRPr="000F4AFE">
              <w:rPr>
                <w:rFonts w:eastAsia="Times New Roman"/>
                <w:color w:val="auto"/>
                <w:kern w:val="2"/>
                <w14:ligatures w14:val="standardContextual"/>
              </w:rPr>
              <w:t>2,5 {S3}</w:t>
            </w:r>
          </w:p>
        </w:tc>
      </w:tr>
      <w:tr w:rsidR="00A4439A" w:rsidRPr="000F4AFE" w14:paraId="59D4165A" w14:textId="77777777" w:rsidTr="00A4439A">
        <w:trPr>
          <w:trHeight w:val="527"/>
          <w:jc w:val="center"/>
        </w:trPr>
        <w:tc>
          <w:tcPr>
            <w:tcW w:w="983" w:type="dxa"/>
          </w:tcPr>
          <w:p w14:paraId="0B49CDDF" w14:textId="77777777" w:rsidR="00A4439A" w:rsidRPr="000F4AFE" w:rsidRDefault="00A4439A" w:rsidP="00A4439A">
            <w:pPr>
              <w:spacing w:line="264" w:lineRule="auto"/>
              <w:ind w:firstLine="0"/>
              <w:jc w:val="center"/>
              <w:rPr>
                <w:rFonts w:eastAsia="Times New Roman"/>
                <w:iCs/>
                <w:color w:val="000000"/>
                <w:lang w:val="vi-VN"/>
              </w:rPr>
            </w:pPr>
            <w:r w:rsidRPr="000F4AFE">
              <w:rPr>
                <w:rFonts w:eastAsia="Times New Roman"/>
                <w:iCs/>
                <w:color w:val="000000"/>
                <w:lang w:val="vi-VN"/>
              </w:rPr>
              <w:t>3.2.2.1</w:t>
            </w:r>
          </w:p>
        </w:tc>
        <w:tc>
          <w:tcPr>
            <w:tcW w:w="5312" w:type="dxa"/>
          </w:tcPr>
          <w:p w14:paraId="296BABDF" w14:textId="77777777" w:rsidR="00A4439A" w:rsidRPr="000F4AFE" w:rsidRDefault="00A4439A" w:rsidP="00A4439A">
            <w:pPr>
              <w:spacing w:line="264" w:lineRule="auto"/>
              <w:ind w:firstLine="0"/>
              <w:rPr>
                <w:rFonts w:eastAsia="Times New Roman"/>
                <w:iCs/>
                <w:color w:val="000000"/>
                <w:lang w:val="vi-VN"/>
              </w:rPr>
            </w:pPr>
            <w:r w:rsidRPr="000F4AFE">
              <w:rPr>
                <w:rFonts w:eastAsia="Calibri"/>
                <w:bCs/>
                <w:color w:val="auto"/>
              </w:rPr>
              <w:t>Thể hiện</w:t>
            </w:r>
            <w:r w:rsidRPr="000F4AFE">
              <w:rPr>
                <w:rFonts w:eastAsia="Calibri"/>
                <w:bCs/>
                <w:color w:val="auto"/>
                <w:lang w:val="vi-VN"/>
              </w:rPr>
              <w:t xml:space="preserve"> được</w:t>
            </w:r>
            <w:r w:rsidRPr="000F4AFE">
              <w:rPr>
                <w:rFonts w:eastAsia="Calibri"/>
                <w:bCs/>
                <w:color w:val="auto"/>
              </w:rPr>
              <w:t xml:space="preserve"> khả năng đọc và hiểu các tài liệu tham khảo bằng tiếng Anh liên quan đến </w:t>
            </w:r>
            <w:r w:rsidRPr="000F4AFE">
              <w:rPr>
                <w:rFonts w:eastAsia="Times New Roman"/>
                <w:bCs/>
                <w:iCs/>
                <w:color w:val="auto"/>
                <w:lang w:val="vi-VN"/>
              </w:rPr>
              <w:t>Đại số và lý thuyết số.</w:t>
            </w:r>
          </w:p>
        </w:tc>
        <w:tc>
          <w:tcPr>
            <w:tcW w:w="810" w:type="dxa"/>
          </w:tcPr>
          <w:p w14:paraId="22AD44E8" w14:textId="77777777" w:rsidR="00A4439A" w:rsidRPr="000F4AFE" w:rsidRDefault="00A4439A" w:rsidP="00A4439A">
            <w:pPr>
              <w:spacing w:line="264" w:lineRule="auto"/>
              <w:ind w:firstLine="0"/>
              <w:jc w:val="left"/>
              <w:rPr>
                <w:rFonts w:eastAsia="Times New Roman"/>
                <w:color w:val="000000"/>
                <w:lang w:val="vi-VN"/>
              </w:rPr>
            </w:pPr>
          </w:p>
          <w:p w14:paraId="6C394947" w14:textId="77777777" w:rsidR="00A4439A" w:rsidRPr="000F4AFE" w:rsidRDefault="00A4439A" w:rsidP="00A4439A">
            <w:pPr>
              <w:spacing w:line="264" w:lineRule="auto"/>
              <w:ind w:firstLine="0"/>
              <w:jc w:val="left"/>
              <w:rPr>
                <w:rFonts w:eastAsia="Times New Roman"/>
                <w:color w:val="000000"/>
                <w:lang w:val="vi-VN"/>
              </w:rPr>
            </w:pPr>
            <w:r w:rsidRPr="000F4AFE">
              <w:rPr>
                <w:rFonts w:eastAsia="Times New Roman"/>
                <w:color w:val="000000"/>
                <w:lang w:val="vi-VN"/>
              </w:rPr>
              <w:t>3.2.2</w:t>
            </w:r>
          </w:p>
        </w:tc>
        <w:tc>
          <w:tcPr>
            <w:tcW w:w="970" w:type="dxa"/>
            <w:shd w:val="clear" w:color="000000" w:fill="FFFFFF"/>
            <w:vAlign w:val="center"/>
          </w:tcPr>
          <w:p w14:paraId="6CBD1031" w14:textId="77777777" w:rsidR="00A4439A" w:rsidRPr="000F4AFE" w:rsidRDefault="00A4439A" w:rsidP="00A4439A">
            <w:pPr>
              <w:spacing w:line="264" w:lineRule="auto"/>
              <w:ind w:firstLine="0"/>
              <w:jc w:val="center"/>
              <w:rPr>
                <w:rFonts w:eastAsia="Calibri"/>
                <w:color w:val="000000"/>
                <w:kern w:val="2"/>
                <w14:ligatures w14:val="standardContextual"/>
              </w:rPr>
            </w:pPr>
            <w:r w:rsidRPr="000F4AFE">
              <w:rPr>
                <w:rFonts w:eastAsia="Calibri"/>
                <w:color w:val="000000"/>
                <w:kern w:val="2"/>
                <w14:ligatures w14:val="standardContextual"/>
              </w:rPr>
              <w:t>25%</w:t>
            </w:r>
          </w:p>
        </w:tc>
        <w:tc>
          <w:tcPr>
            <w:tcW w:w="1701" w:type="dxa"/>
            <w:vAlign w:val="center"/>
          </w:tcPr>
          <w:p w14:paraId="2C231B1E" w14:textId="77777777" w:rsidR="00A4439A" w:rsidRPr="000F4AFE" w:rsidRDefault="00A4439A" w:rsidP="00A4439A">
            <w:pPr>
              <w:spacing w:line="264" w:lineRule="auto"/>
              <w:ind w:firstLine="0"/>
              <w:jc w:val="center"/>
              <w:rPr>
                <w:rFonts w:eastAsia="Times New Roman"/>
                <w:color w:val="auto"/>
                <w:kern w:val="2"/>
                <w14:ligatures w14:val="standardContextual"/>
              </w:rPr>
            </w:pPr>
            <w:r w:rsidRPr="000F4AFE">
              <w:rPr>
                <w:rFonts w:eastAsia="Times New Roman"/>
                <w:color w:val="auto"/>
                <w:kern w:val="2"/>
                <w14:ligatures w14:val="standardContextual"/>
              </w:rPr>
              <w:t>2,5 {S3}</w:t>
            </w:r>
          </w:p>
        </w:tc>
      </w:tr>
      <w:tr w:rsidR="00A4439A" w:rsidRPr="000F4AFE" w14:paraId="083A35BE" w14:textId="77777777" w:rsidTr="00A4439A">
        <w:trPr>
          <w:trHeight w:val="896"/>
          <w:jc w:val="center"/>
        </w:trPr>
        <w:tc>
          <w:tcPr>
            <w:tcW w:w="983" w:type="dxa"/>
          </w:tcPr>
          <w:p w14:paraId="386A6D56" w14:textId="77777777" w:rsidR="00A4439A" w:rsidRPr="000F4AFE" w:rsidRDefault="00A4439A" w:rsidP="00A4439A">
            <w:pPr>
              <w:spacing w:line="264" w:lineRule="auto"/>
              <w:ind w:firstLine="0"/>
              <w:jc w:val="center"/>
              <w:rPr>
                <w:rFonts w:eastAsia="Times New Roman"/>
                <w:iCs/>
                <w:color w:val="000000"/>
              </w:rPr>
            </w:pPr>
            <w:r w:rsidRPr="000F4AFE">
              <w:rPr>
                <w:rFonts w:eastAsia="Times New Roman"/>
                <w:iCs/>
                <w:color w:val="000000"/>
              </w:rPr>
              <w:lastRenderedPageBreak/>
              <w:t>4.2.1.1</w:t>
            </w:r>
          </w:p>
        </w:tc>
        <w:tc>
          <w:tcPr>
            <w:tcW w:w="5312" w:type="dxa"/>
          </w:tcPr>
          <w:p w14:paraId="65F152A2" w14:textId="77777777" w:rsidR="00A4439A" w:rsidRPr="000F4AFE" w:rsidRDefault="00A4439A" w:rsidP="00A4439A">
            <w:pPr>
              <w:spacing w:line="264" w:lineRule="auto"/>
              <w:ind w:firstLine="0"/>
              <w:rPr>
                <w:rFonts w:eastAsia="Times New Roman"/>
                <w:iCs/>
                <w:color w:val="000000"/>
              </w:rPr>
            </w:pPr>
            <w:r w:rsidRPr="000F4AFE">
              <w:rPr>
                <w:rFonts w:eastAsia="Times New Roman"/>
                <w:iCs/>
                <w:color w:val="000000"/>
              </w:rPr>
              <w:t xml:space="preserve">Đề xuất được một số vấn đề nghiên cứu </w:t>
            </w:r>
            <w:r w:rsidRPr="000F4AFE">
              <w:rPr>
                <w:rFonts w:eastAsia="Calibri"/>
                <w:bCs/>
                <w:color w:val="auto"/>
                <w:kern w:val="2"/>
                <w:lang w:val="en-GB"/>
                <w14:ligatures w14:val="standardContextual"/>
              </w:rPr>
              <w:t xml:space="preserve">trong </w:t>
            </w:r>
            <w:r w:rsidRPr="000F4AFE">
              <w:rPr>
                <w:rFonts w:eastAsia="Calibri" w:cs="Arial"/>
                <w:color w:val="auto"/>
                <w:kern w:val="2"/>
                <w:lang w:val="vi-VN"/>
                <w14:ligatures w14:val="standardContextual"/>
              </w:rPr>
              <w:t>Lý thuyết trường và lý thuyết Galois.</w:t>
            </w:r>
          </w:p>
        </w:tc>
        <w:tc>
          <w:tcPr>
            <w:tcW w:w="810" w:type="dxa"/>
          </w:tcPr>
          <w:p w14:paraId="75FBFB3F" w14:textId="77777777" w:rsidR="00A4439A" w:rsidRPr="000F4AFE" w:rsidRDefault="00A4439A" w:rsidP="00A4439A">
            <w:pPr>
              <w:spacing w:line="264" w:lineRule="auto"/>
              <w:ind w:firstLine="0"/>
              <w:jc w:val="center"/>
              <w:rPr>
                <w:rFonts w:eastAsia="Times New Roman"/>
                <w:color w:val="000000"/>
              </w:rPr>
            </w:pPr>
            <w:r w:rsidRPr="000F4AFE">
              <w:rPr>
                <w:rFonts w:eastAsia="Times New Roman"/>
                <w:iCs/>
                <w:color w:val="000000"/>
              </w:rPr>
              <w:t>4.2.1</w:t>
            </w:r>
          </w:p>
        </w:tc>
        <w:tc>
          <w:tcPr>
            <w:tcW w:w="970" w:type="dxa"/>
            <w:shd w:val="clear" w:color="000000" w:fill="FFFFFF"/>
            <w:vAlign w:val="center"/>
          </w:tcPr>
          <w:p w14:paraId="5EE29D64" w14:textId="77777777" w:rsidR="00A4439A" w:rsidRPr="000F4AFE" w:rsidRDefault="00A4439A" w:rsidP="00A4439A">
            <w:pPr>
              <w:spacing w:line="264" w:lineRule="auto"/>
              <w:ind w:firstLine="0"/>
              <w:jc w:val="center"/>
              <w:rPr>
                <w:rFonts w:eastAsia="Times New Roman"/>
                <w:color w:val="000000"/>
              </w:rPr>
            </w:pPr>
            <w:r w:rsidRPr="000F4AFE">
              <w:rPr>
                <w:rFonts w:eastAsia="Calibri"/>
                <w:color w:val="000000"/>
                <w:kern w:val="2"/>
                <w14:ligatures w14:val="standardContextual"/>
              </w:rPr>
              <w:t>15%</w:t>
            </w:r>
          </w:p>
        </w:tc>
        <w:tc>
          <w:tcPr>
            <w:tcW w:w="1701" w:type="dxa"/>
            <w:vAlign w:val="center"/>
          </w:tcPr>
          <w:p w14:paraId="36BCE8C2" w14:textId="77777777" w:rsidR="00A4439A" w:rsidRPr="000F4AFE" w:rsidRDefault="00A4439A" w:rsidP="00A4439A">
            <w:pPr>
              <w:spacing w:line="264" w:lineRule="auto"/>
              <w:ind w:firstLine="0"/>
              <w:jc w:val="center"/>
              <w:rPr>
                <w:rFonts w:eastAsia="Times New Roman"/>
                <w:color w:val="000000"/>
                <w:highlight w:val="yellow"/>
              </w:rPr>
            </w:pPr>
            <w:r w:rsidRPr="000F4AFE">
              <w:rPr>
                <w:rFonts w:eastAsia="Times New Roman"/>
                <w:color w:val="auto"/>
                <w:kern w:val="2"/>
                <w14:ligatures w14:val="standardContextual"/>
              </w:rPr>
              <w:t>2,5 {S3}</w:t>
            </w:r>
          </w:p>
        </w:tc>
      </w:tr>
      <w:tr w:rsidR="00A4439A" w:rsidRPr="000F4AFE" w14:paraId="20A33718" w14:textId="77777777" w:rsidTr="00A4439A">
        <w:trPr>
          <w:trHeight w:val="815"/>
          <w:jc w:val="center"/>
        </w:trPr>
        <w:tc>
          <w:tcPr>
            <w:tcW w:w="983" w:type="dxa"/>
          </w:tcPr>
          <w:p w14:paraId="3C2C76A4" w14:textId="77777777" w:rsidR="00A4439A" w:rsidRPr="000F4AFE" w:rsidRDefault="00A4439A" w:rsidP="00A4439A">
            <w:pPr>
              <w:spacing w:line="264" w:lineRule="auto"/>
              <w:ind w:firstLine="0"/>
              <w:jc w:val="center"/>
              <w:rPr>
                <w:rFonts w:eastAsia="Times New Roman"/>
                <w:iCs/>
                <w:color w:val="000000"/>
              </w:rPr>
            </w:pPr>
            <w:r w:rsidRPr="000F4AFE">
              <w:rPr>
                <w:rFonts w:eastAsia="Times New Roman"/>
                <w:iCs/>
                <w:color w:val="000000"/>
              </w:rPr>
              <w:t>4.2.2.1</w:t>
            </w:r>
          </w:p>
        </w:tc>
        <w:tc>
          <w:tcPr>
            <w:tcW w:w="5312" w:type="dxa"/>
          </w:tcPr>
          <w:p w14:paraId="10D04966" w14:textId="77777777" w:rsidR="00A4439A" w:rsidRPr="000F4AFE" w:rsidRDefault="00A4439A" w:rsidP="00A4439A">
            <w:pPr>
              <w:spacing w:line="264" w:lineRule="auto"/>
              <w:ind w:firstLine="0"/>
              <w:rPr>
                <w:rFonts w:eastAsia="Times New Roman"/>
                <w:iCs/>
                <w:color w:val="000000"/>
              </w:rPr>
            </w:pPr>
            <w:r w:rsidRPr="000F4AFE">
              <w:rPr>
                <w:rFonts w:eastAsia="Times New Roman"/>
                <w:iCs/>
                <w:color w:val="000000"/>
              </w:rPr>
              <w:t xml:space="preserve">Thực hiện được các bước triển khai vấn đề nghiên cứu </w:t>
            </w:r>
            <w:r w:rsidRPr="000F4AFE">
              <w:rPr>
                <w:rFonts w:eastAsia="Calibri"/>
                <w:bCs/>
                <w:color w:val="auto"/>
                <w:kern w:val="2"/>
                <w:lang w:val="en-GB"/>
                <w14:ligatures w14:val="standardContextual"/>
              </w:rPr>
              <w:t xml:space="preserve">trong </w:t>
            </w:r>
            <w:r w:rsidRPr="000F4AFE">
              <w:rPr>
                <w:rFonts w:eastAsia="Calibri" w:cs="Arial"/>
                <w:color w:val="auto"/>
                <w:kern w:val="2"/>
                <w:lang w:val="vi-VN"/>
                <w14:ligatures w14:val="standardContextual"/>
              </w:rPr>
              <w:t>Lý thuyết trường và lý thuyết Galois.</w:t>
            </w:r>
          </w:p>
        </w:tc>
        <w:tc>
          <w:tcPr>
            <w:tcW w:w="810" w:type="dxa"/>
          </w:tcPr>
          <w:p w14:paraId="219C7D09" w14:textId="77777777" w:rsidR="00A4439A" w:rsidRPr="000F4AFE" w:rsidRDefault="00A4439A" w:rsidP="00A4439A">
            <w:pPr>
              <w:spacing w:line="264" w:lineRule="auto"/>
              <w:ind w:firstLine="0"/>
              <w:jc w:val="center"/>
              <w:rPr>
                <w:rFonts w:eastAsia="Times New Roman"/>
                <w:color w:val="000000"/>
              </w:rPr>
            </w:pPr>
            <w:r w:rsidRPr="000F4AFE">
              <w:rPr>
                <w:rFonts w:eastAsia="Times New Roman"/>
                <w:iCs/>
                <w:color w:val="000000"/>
              </w:rPr>
              <w:t>4.2.2</w:t>
            </w:r>
          </w:p>
        </w:tc>
        <w:tc>
          <w:tcPr>
            <w:tcW w:w="970" w:type="dxa"/>
            <w:shd w:val="clear" w:color="000000" w:fill="FFFFFF"/>
            <w:vAlign w:val="center"/>
          </w:tcPr>
          <w:p w14:paraId="0B7597D7" w14:textId="77777777" w:rsidR="00A4439A" w:rsidRPr="000F4AFE" w:rsidRDefault="00A4439A" w:rsidP="00A4439A">
            <w:pPr>
              <w:spacing w:line="264" w:lineRule="auto"/>
              <w:ind w:firstLine="0"/>
              <w:jc w:val="center"/>
              <w:rPr>
                <w:rFonts w:eastAsia="Times New Roman"/>
                <w:color w:val="000000"/>
              </w:rPr>
            </w:pPr>
            <w:r w:rsidRPr="000F4AFE">
              <w:rPr>
                <w:rFonts w:eastAsia="Calibri"/>
                <w:color w:val="000000"/>
                <w:kern w:val="2"/>
                <w14:ligatures w14:val="standardContextual"/>
              </w:rPr>
              <w:t>15%</w:t>
            </w:r>
          </w:p>
        </w:tc>
        <w:tc>
          <w:tcPr>
            <w:tcW w:w="1701" w:type="dxa"/>
            <w:vAlign w:val="center"/>
          </w:tcPr>
          <w:p w14:paraId="394ED737" w14:textId="77777777" w:rsidR="00A4439A" w:rsidRPr="000F4AFE" w:rsidRDefault="00A4439A" w:rsidP="00A4439A">
            <w:pPr>
              <w:spacing w:line="264" w:lineRule="auto"/>
              <w:ind w:firstLine="0"/>
              <w:jc w:val="center"/>
              <w:rPr>
                <w:rFonts w:eastAsia="Times New Roman"/>
                <w:color w:val="000000"/>
              </w:rPr>
            </w:pPr>
            <w:r w:rsidRPr="000F4AFE">
              <w:rPr>
                <w:rFonts w:eastAsia="Times New Roman"/>
                <w:color w:val="auto"/>
                <w:kern w:val="2"/>
                <w14:ligatures w14:val="standardContextual"/>
              </w:rPr>
              <w:t>2,5 {S3}</w:t>
            </w:r>
          </w:p>
        </w:tc>
      </w:tr>
      <w:tr w:rsidR="00A4439A" w:rsidRPr="000F4AFE" w14:paraId="1BC6678F" w14:textId="77777777" w:rsidTr="00A4439A">
        <w:trPr>
          <w:trHeight w:val="815"/>
          <w:jc w:val="center"/>
        </w:trPr>
        <w:tc>
          <w:tcPr>
            <w:tcW w:w="983" w:type="dxa"/>
          </w:tcPr>
          <w:p w14:paraId="30854C97" w14:textId="77777777" w:rsidR="00A4439A" w:rsidRPr="000F4AFE" w:rsidRDefault="00A4439A" w:rsidP="00A4439A">
            <w:pPr>
              <w:spacing w:line="264" w:lineRule="auto"/>
              <w:ind w:firstLine="0"/>
              <w:jc w:val="center"/>
              <w:rPr>
                <w:rFonts w:eastAsia="Times New Roman"/>
                <w:iCs/>
                <w:color w:val="000000"/>
              </w:rPr>
            </w:pPr>
            <w:r w:rsidRPr="000F4AFE">
              <w:rPr>
                <w:rFonts w:eastAsia="Times New Roman"/>
                <w:iCs/>
                <w:color w:val="000000"/>
              </w:rPr>
              <w:t>4.2.3.1</w:t>
            </w:r>
          </w:p>
        </w:tc>
        <w:tc>
          <w:tcPr>
            <w:tcW w:w="5312" w:type="dxa"/>
          </w:tcPr>
          <w:p w14:paraId="04D81187" w14:textId="77777777" w:rsidR="00A4439A" w:rsidRPr="000F4AFE" w:rsidRDefault="00A4439A" w:rsidP="00A4439A">
            <w:pPr>
              <w:spacing w:line="264" w:lineRule="auto"/>
              <w:ind w:firstLine="0"/>
              <w:rPr>
                <w:rFonts w:eastAsia="Times New Roman"/>
                <w:iCs/>
                <w:color w:val="000000"/>
              </w:rPr>
            </w:pPr>
            <w:r w:rsidRPr="000F4AFE">
              <w:rPr>
                <w:rFonts w:eastAsia="Times New Roman"/>
                <w:iCs/>
                <w:color w:val="000000"/>
              </w:rPr>
              <w:t>Triển khai được các nghiên cứu và rút ra những kết luận nghiên cứu phù hợp với mục tiêu và nội dung nghiên cứu.</w:t>
            </w:r>
          </w:p>
        </w:tc>
        <w:tc>
          <w:tcPr>
            <w:tcW w:w="810" w:type="dxa"/>
          </w:tcPr>
          <w:p w14:paraId="70252542" w14:textId="77777777" w:rsidR="00A4439A" w:rsidRPr="000F4AFE" w:rsidRDefault="00A4439A" w:rsidP="00A4439A">
            <w:pPr>
              <w:spacing w:line="264" w:lineRule="auto"/>
              <w:ind w:firstLine="0"/>
              <w:jc w:val="center"/>
              <w:rPr>
                <w:rFonts w:eastAsia="Times New Roman"/>
                <w:color w:val="000000"/>
              </w:rPr>
            </w:pPr>
            <w:r w:rsidRPr="000F4AFE">
              <w:rPr>
                <w:rFonts w:eastAsia="Times New Roman"/>
                <w:iCs/>
                <w:color w:val="000000"/>
              </w:rPr>
              <w:t>4.2.3</w:t>
            </w:r>
          </w:p>
        </w:tc>
        <w:tc>
          <w:tcPr>
            <w:tcW w:w="970" w:type="dxa"/>
            <w:shd w:val="clear" w:color="000000" w:fill="FFFFFF"/>
            <w:vAlign w:val="center"/>
          </w:tcPr>
          <w:p w14:paraId="5C133E2D" w14:textId="77777777" w:rsidR="00A4439A" w:rsidRPr="000F4AFE" w:rsidRDefault="00A4439A" w:rsidP="00A4439A">
            <w:pPr>
              <w:spacing w:line="264" w:lineRule="auto"/>
              <w:ind w:firstLine="0"/>
              <w:jc w:val="center"/>
              <w:rPr>
                <w:rFonts w:eastAsia="Times New Roman"/>
                <w:color w:val="000000"/>
              </w:rPr>
            </w:pPr>
            <w:r w:rsidRPr="000F4AFE">
              <w:rPr>
                <w:rFonts w:eastAsia="Calibri"/>
                <w:color w:val="000000"/>
                <w:kern w:val="2"/>
                <w14:ligatures w14:val="standardContextual"/>
              </w:rPr>
              <w:t>10%</w:t>
            </w:r>
          </w:p>
        </w:tc>
        <w:tc>
          <w:tcPr>
            <w:tcW w:w="1701" w:type="dxa"/>
            <w:vAlign w:val="center"/>
          </w:tcPr>
          <w:p w14:paraId="69451F15" w14:textId="77777777" w:rsidR="00A4439A" w:rsidRPr="000F4AFE" w:rsidRDefault="00A4439A" w:rsidP="00A4439A">
            <w:pPr>
              <w:spacing w:line="264" w:lineRule="auto"/>
              <w:ind w:firstLine="0"/>
              <w:jc w:val="center"/>
              <w:rPr>
                <w:rFonts w:eastAsia="Times New Roman"/>
                <w:color w:val="000000"/>
              </w:rPr>
            </w:pPr>
            <w:r w:rsidRPr="000F4AFE">
              <w:rPr>
                <w:rFonts w:eastAsia="Times New Roman"/>
                <w:color w:val="auto"/>
                <w:kern w:val="2"/>
                <w14:ligatures w14:val="standardContextual"/>
              </w:rPr>
              <w:t>2,5 {S4}</w:t>
            </w:r>
          </w:p>
        </w:tc>
      </w:tr>
      <w:tr w:rsidR="00A4439A" w:rsidRPr="000F4AFE" w14:paraId="1DA8926C" w14:textId="77777777" w:rsidTr="00A4439A">
        <w:trPr>
          <w:trHeight w:val="815"/>
          <w:jc w:val="center"/>
        </w:trPr>
        <w:tc>
          <w:tcPr>
            <w:tcW w:w="983" w:type="dxa"/>
          </w:tcPr>
          <w:p w14:paraId="257FA740" w14:textId="77777777" w:rsidR="00A4439A" w:rsidRPr="000F4AFE" w:rsidRDefault="00A4439A" w:rsidP="00A4439A">
            <w:pPr>
              <w:spacing w:line="264" w:lineRule="auto"/>
              <w:ind w:firstLine="0"/>
              <w:jc w:val="center"/>
              <w:rPr>
                <w:rFonts w:eastAsia="Times New Roman"/>
                <w:iCs/>
                <w:color w:val="000000"/>
              </w:rPr>
            </w:pPr>
            <w:r w:rsidRPr="000F4AFE">
              <w:rPr>
                <w:rFonts w:eastAsia="Times New Roman"/>
                <w:iCs/>
                <w:color w:val="000000"/>
              </w:rPr>
              <w:t>4.2.4.1</w:t>
            </w:r>
          </w:p>
        </w:tc>
        <w:tc>
          <w:tcPr>
            <w:tcW w:w="5312" w:type="dxa"/>
          </w:tcPr>
          <w:p w14:paraId="2D4014F9" w14:textId="77777777" w:rsidR="00A4439A" w:rsidRPr="000F4AFE" w:rsidRDefault="00A4439A" w:rsidP="00A4439A">
            <w:pPr>
              <w:spacing w:line="264" w:lineRule="auto"/>
              <w:ind w:firstLine="0"/>
              <w:rPr>
                <w:rFonts w:eastAsia="Times New Roman"/>
                <w:iCs/>
                <w:color w:val="000000"/>
              </w:rPr>
            </w:pPr>
            <w:r w:rsidRPr="000F4AFE">
              <w:rPr>
                <w:rFonts w:eastAsia="Times New Roman"/>
                <w:iCs/>
                <w:color w:val="000000"/>
              </w:rPr>
              <w:t xml:space="preserve">Thể hiện được ý kiến nhận xét về một số kết quả nghiên cứu </w:t>
            </w:r>
            <w:r w:rsidRPr="000F4AFE">
              <w:rPr>
                <w:rFonts w:eastAsia="Calibri"/>
                <w:bCs/>
                <w:color w:val="auto"/>
                <w:kern w:val="2"/>
                <w:lang w:val="en-GB"/>
                <w14:ligatures w14:val="standardContextual"/>
              </w:rPr>
              <w:t xml:space="preserve">trong </w:t>
            </w:r>
            <w:r w:rsidRPr="000F4AFE">
              <w:rPr>
                <w:rFonts w:eastAsia="Calibri" w:cs="Arial"/>
                <w:color w:val="auto"/>
                <w:kern w:val="2"/>
                <w:lang w:val="vi-VN"/>
                <w14:ligatures w14:val="standardContextual"/>
              </w:rPr>
              <w:t>Lý thuyết trường và lý thuyết Galois.</w:t>
            </w:r>
          </w:p>
        </w:tc>
        <w:tc>
          <w:tcPr>
            <w:tcW w:w="810" w:type="dxa"/>
          </w:tcPr>
          <w:p w14:paraId="0E715C51" w14:textId="77777777" w:rsidR="00A4439A" w:rsidRPr="000F4AFE" w:rsidRDefault="00A4439A" w:rsidP="00A4439A">
            <w:pPr>
              <w:spacing w:line="264" w:lineRule="auto"/>
              <w:ind w:firstLine="0"/>
              <w:jc w:val="center"/>
              <w:rPr>
                <w:rFonts w:eastAsia="Times New Roman"/>
                <w:color w:val="000000"/>
              </w:rPr>
            </w:pPr>
            <w:r w:rsidRPr="000F4AFE">
              <w:rPr>
                <w:rFonts w:eastAsia="Times New Roman"/>
                <w:iCs/>
                <w:color w:val="000000"/>
              </w:rPr>
              <w:t>4.2.4</w:t>
            </w:r>
          </w:p>
        </w:tc>
        <w:tc>
          <w:tcPr>
            <w:tcW w:w="970" w:type="dxa"/>
            <w:shd w:val="clear" w:color="000000" w:fill="FFFFFF"/>
            <w:vAlign w:val="center"/>
          </w:tcPr>
          <w:p w14:paraId="2DEF4A52" w14:textId="77777777" w:rsidR="00A4439A" w:rsidRPr="000F4AFE" w:rsidRDefault="00A4439A" w:rsidP="00A4439A">
            <w:pPr>
              <w:spacing w:line="264" w:lineRule="auto"/>
              <w:ind w:firstLine="0"/>
              <w:jc w:val="center"/>
              <w:rPr>
                <w:rFonts w:eastAsia="Times New Roman"/>
                <w:color w:val="000000"/>
              </w:rPr>
            </w:pPr>
            <w:r w:rsidRPr="000F4AFE">
              <w:rPr>
                <w:rFonts w:eastAsia="Calibri"/>
                <w:color w:val="000000"/>
                <w:kern w:val="2"/>
                <w14:ligatures w14:val="standardContextual"/>
              </w:rPr>
              <w:t>10%</w:t>
            </w:r>
          </w:p>
        </w:tc>
        <w:tc>
          <w:tcPr>
            <w:tcW w:w="1701" w:type="dxa"/>
            <w:vAlign w:val="center"/>
          </w:tcPr>
          <w:p w14:paraId="5002FCC9" w14:textId="77777777" w:rsidR="00A4439A" w:rsidRPr="000F4AFE" w:rsidRDefault="00A4439A" w:rsidP="00A4439A">
            <w:pPr>
              <w:spacing w:line="264" w:lineRule="auto"/>
              <w:ind w:firstLine="0"/>
              <w:jc w:val="center"/>
              <w:rPr>
                <w:rFonts w:eastAsia="Times New Roman"/>
                <w:color w:val="000000"/>
              </w:rPr>
            </w:pPr>
            <w:r w:rsidRPr="000F4AFE">
              <w:rPr>
                <w:rFonts w:eastAsia="Times New Roman"/>
                <w:color w:val="auto"/>
                <w:kern w:val="2"/>
                <w14:ligatures w14:val="standardContextual"/>
              </w:rPr>
              <w:t>2,5 {S4}</w:t>
            </w:r>
          </w:p>
        </w:tc>
      </w:tr>
    </w:tbl>
    <w:p w14:paraId="6AF67C56" w14:textId="77777777" w:rsidR="00A14AA1" w:rsidRDefault="00A14AA1" w:rsidP="00A4439A">
      <w:pPr>
        <w:widowControl w:val="0"/>
        <w:spacing w:before="0" w:after="0" w:line="312" w:lineRule="auto"/>
        <w:ind w:firstLine="720"/>
        <w:rPr>
          <w:b/>
        </w:rPr>
      </w:pPr>
    </w:p>
    <w:p w14:paraId="51D500A2" w14:textId="5B1FB884" w:rsidR="00196A3C" w:rsidRPr="00A4439A" w:rsidRDefault="00CB0580" w:rsidP="00A4439A">
      <w:pPr>
        <w:widowControl w:val="0"/>
        <w:spacing w:before="0" w:after="0" w:line="312" w:lineRule="auto"/>
        <w:ind w:firstLine="720"/>
        <w:rPr>
          <w:b/>
        </w:rPr>
      </w:pPr>
      <w:r w:rsidRPr="00A4439A">
        <w:rPr>
          <w:b/>
        </w:rPr>
        <w:t>4.</w:t>
      </w:r>
      <w:r w:rsidR="00822CD3" w:rsidRPr="00A4439A">
        <w:rPr>
          <w:b/>
        </w:rPr>
        <w:t>1</w:t>
      </w:r>
      <w:r w:rsidR="00EE7718" w:rsidRPr="00A4439A">
        <w:rPr>
          <w:b/>
        </w:rPr>
        <w:t>7</w:t>
      </w:r>
      <w:r w:rsidR="00196A3C" w:rsidRPr="00A4439A">
        <w:rPr>
          <w:b/>
        </w:rPr>
        <w:t xml:space="preserve">. </w:t>
      </w:r>
      <w:bookmarkEnd w:id="143"/>
      <w:r w:rsidR="00A4439A" w:rsidRPr="00A4439A">
        <w:rPr>
          <w:b/>
        </w:rPr>
        <w:t>Hình học đại số</w:t>
      </w:r>
    </w:p>
    <w:p w14:paraId="1D389FE6" w14:textId="19D99A65" w:rsidR="00404442" w:rsidRPr="00540999" w:rsidRDefault="00404442" w:rsidP="00540999">
      <w:pPr>
        <w:widowControl w:val="0"/>
        <w:spacing w:before="0" w:after="0" w:line="312" w:lineRule="auto"/>
        <w:ind w:firstLine="720"/>
        <w:rPr>
          <w:b/>
          <w:bCs/>
          <w:iCs/>
        </w:rPr>
      </w:pPr>
      <w:r w:rsidRPr="00540999">
        <w:rPr>
          <w:b/>
          <w:bCs/>
          <w:iCs/>
        </w:rPr>
        <w:sym w:font="Wingdings" w:char="F0A7"/>
      </w:r>
      <w:r w:rsidRPr="00540999">
        <w:rPr>
          <w:b/>
          <w:bCs/>
          <w:iCs/>
        </w:rPr>
        <w:t xml:space="preserve"> </w:t>
      </w:r>
      <w:r w:rsidRPr="00540999">
        <w:rPr>
          <w:b/>
          <w:bCs/>
          <w:i/>
          <w:iCs/>
        </w:rPr>
        <w:t>Mã học phần</w:t>
      </w:r>
      <w:r w:rsidRPr="00540999">
        <w:rPr>
          <w:bCs/>
          <w:iCs/>
        </w:rPr>
        <w:t>:</w:t>
      </w:r>
      <w:r w:rsidRPr="00540999">
        <w:rPr>
          <w:b/>
          <w:bCs/>
          <w:iCs/>
        </w:rPr>
        <w:t xml:space="preserve"> </w:t>
      </w:r>
      <w:r w:rsidR="00C854FA">
        <w:rPr>
          <w:b/>
          <w:bCs/>
          <w:iCs/>
        </w:rPr>
        <w:t>ALG</w:t>
      </w:r>
      <w:r w:rsidR="00822CD3" w:rsidRPr="00540999">
        <w:rPr>
          <w:b/>
          <w:bCs/>
          <w:iCs/>
        </w:rPr>
        <w:t>83017</w:t>
      </w:r>
    </w:p>
    <w:p w14:paraId="205B099B" w14:textId="4D5D2718" w:rsidR="00404442" w:rsidRPr="00540999" w:rsidRDefault="00404442" w:rsidP="00540999">
      <w:pPr>
        <w:widowControl w:val="0"/>
        <w:spacing w:before="0" w:after="0" w:line="312" w:lineRule="auto"/>
        <w:ind w:firstLine="720"/>
        <w:rPr>
          <w:b/>
          <w:bCs/>
          <w:iCs/>
        </w:rPr>
      </w:pPr>
      <w:r w:rsidRPr="00540999">
        <w:rPr>
          <w:b/>
          <w:bCs/>
          <w:iCs/>
        </w:rPr>
        <w:sym w:font="Wingdings" w:char="F0A7"/>
      </w:r>
      <w:r w:rsidRPr="00540999">
        <w:rPr>
          <w:b/>
          <w:bCs/>
          <w:iCs/>
        </w:rPr>
        <w:t xml:space="preserve"> </w:t>
      </w:r>
      <w:r w:rsidRPr="00540999">
        <w:rPr>
          <w:b/>
          <w:bCs/>
          <w:i/>
          <w:iCs/>
        </w:rPr>
        <w:t>Loại học phần</w:t>
      </w:r>
      <w:r w:rsidRPr="00540999">
        <w:rPr>
          <w:bCs/>
          <w:iCs/>
        </w:rPr>
        <w:t>:</w:t>
      </w:r>
      <w:r w:rsidRPr="00540999">
        <w:rPr>
          <w:b/>
          <w:bCs/>
          <w:iCs/>
        </w:rPr>
        <w:t xml:space="preserve"> </w:t>
      </w:r>
      <w:bookmarkStart w:id="144" w:name="_Hlk166877191"/>
      <w:r w:rsidR="00904434" w:rsidRPr="00540999">
        <w:rPr>
          <w:bCs/>
          <w:iCs/>
        </w:rPr>
        <w:t>Chuyên</w:t>
      </w:r>
      <w:r w:rsidR="00822CD3" w:rsidRPr="00540999">
        <w:rPr>
          <w:bCs/>
          <w:iCs/>
        </w:rPr>
        <w:t xml:space="preserve"> ngành </w:t>
      </w:r>
      <w:r w:rsidR="00822CD3" w:rsidRPr="00540999">
        <w:rPr>
          <w:bCs/>
          <w:iCs/>
          <w:lang w:val="vi-VN"/>
        </w:rPr>
        <w:t>bắt buộc</w:t>
      </w:r>
      <w:r w:rsidR="00822CD3" w:rsidRPr="00540999">
        <w:rPr>
          <w:bCs/>
          <w:iCs/>
        </w:rPr>
        <w:t>.</w:t>
      </w:r>
      <w:bookmarkEnd w:id="144"/>
    </w:p>
    <w:p w14:paraId="56F2732F" w14:textId="77777777" w:rsidR="00C854FA" w:rsidRPr="00C854FA" w:rsidRDefault="00404442" w:rsidP="00C854FA">
      <w:pPr>
        <w:widowControl w:val="0"/>
        <w:spacing w:after="0" w:line="312" w:lineRule="auto"/>
        <w:ind w:firstLine="720"/>
        <w:rPr>
          <w:rFonts w:eastAsia="Times New Roman"/>
          <w:color w:val="auto"/>
          <w:lang w:val="vi-VN"/>
        </w:rPr>
      </w:pPr>
      <w:r w:rsidRPr="00540999">
        <w:rPr>
          <w:b/>
          <w:bCs/>
          <w:iCs/>
        </w:rPr>
        <w:sym w:font="Wingdings" w:char="F0A7"/>
      </w:r>
      <w:r w:rsidRPr="00540999">
        <w:rPr>
          <w:b/>
          <w:bCs/>
          <w:iCs/>
        </w:rPr>
        <w:t xml:space="preserve"> </w:t>
      </w:r>
      <w:r w:rsidR="00034811" w:rsidRPr="00540999">
        <w:rPr>
          <w:b/>
          <w:bCs/>
          <w:i/>
          <w:iCs/>
        </w:rPr>
        <w:t>Mô tả học phần</w:t>
      </w:r>
      <w:r w:rsidR="00034811" w:rsidRPr="00540999">
        <w:rPr>
          <w:bCs/>
          <w:iCs/>
        </w:rPr>
        <w:t>:</w:t>
      </w:r>
      <w:r w:rsidRPr="00540999">
        <w:rPr>
          <w:bCs/>
          <w:iCs/>
        </w:rPr>
        <w:t xml:space="preserve"> </w:t>
      </w:r>
      <w:r w:rsidR="00C854FA" w:rsidRPr="00C854FA">
        <w:rPr>
          <w:rFonts w:eastAsia="Times New Roman"/>
          <w:color w:val="auto"/>
          <w:lang w:val="vi-VN"/>
        </w:rPr>
        <w:t>Hình học đại số là một nhánh của toán học, ban đầu nghiên cứu tập nghiệm của các phương trình đa thức. Hình học đại số hiện đại dựa trên các kĩ thuật trừu tượng hơn của đại số trừu tượng, đặc biệt là đại số giao hoán, bằng ngôn ngữ và các bài toán hình học. Hình học đại số có liên hệ mật thiết với lý thuyết không gian tô pô và lý thuyết số.</w:t>
      </w:r>
    </w:p>
    <w:p w14:paraId="2E39A9E4" w14:textId="77777777" w:rsidR="00C854FA" w:rsidRPr="00C854FA" w:rsidRDefault="00C854FA" w:rsidP="00C854FA">
      <w:pPr>
        <w:widowControl w:val="0"/>
        <w:spacing w:before="0" w:after="0" w:line="312" w:lineRule="auto"/>
        <w:ind w:firstLine="720"/>
        <w:rPr>
          <w:rFonts w:eastAsia="Times New Roman"/>
          <w:color w:val="auto"/>
          <w:lang w:val="vi-VN"/>
        </w:rPr>
      </w:pPr>
      <w:r w:rsidRPr="00C854FA">
        <w:rPr>
          <w:rFonts w:eastAsia="Times New Roman"/>
          <w:color w:val="auto"/>
          <w:lang w:val="vi-VN"/>
        </w:rPr>
        <w:t>Nguồn gốc của hình học đại số có thể tìm thấy từ Hy Lạp cổ đại, với các vấn đề sơ khai các nghiên cứu về  đường cô-nic của Archimedes và Apollonius. Ngày nay, hình học đại số tìm thấy nhiều ứng dụng thực tiễn trong thống kê học, lý thuyết điều khiển, robot học, mã sửa sai, dựng mẫu hình học.</w:t>
      </w:r>
    </w:p>
    <w:p w14:paraId="7537652B" w14:textId="77777777" w:rsidR="00C854FA" w:rsidRPr="00C854FA" w:rsidRDefault="00C854FA" w:rsidP="00C854FA">
      <w:pPr>
        <w:widowControl w:val="0"/>
        <w:spacing w:before="0" w:after="0" w:line="312" w:lineRule="auto"/>
        <w:ind w:firstLine="720"/>
        <w:rPr>
          <w:rFonts w:eastAsia="Times New Roman"/>
          <w:color w:val="auto"/>
          <w:lang w:val="vi-VN"/>
        </w:rPr>
      </w:pPr>
      <w:r w:rsidRPr="00C854FA">
        <w:rPr>
          <w:rFonts w:eastAsia="Times New Roman"/>
          <w:color w:val="auto"/>
          <w:lang w:val="vi-VN"/>
        </w:rPr>
        <w:t>Học phần này một là học phần chuyên ngành bắt buộc thuộc chương trình đào tạo trình độ thạc sĩ ngành Đại số và Lý thuyết số của Trường Đại học Vinh và nhiều trường đại học khác. Mục tiêu của học phần là để học viên có thể tiếp cận với một lý thuyết toán học hiện đại và nhận thấy được tính thống nhất cao cũng như vẻ đẹp của toán học, cung cấp cho học viên một số phương pháp và công cụ hiệu quả trong học tập, giảng dạy, nghiên cứu và ứng dụng toán học trong công việc ở các viện nghiên cứu, trường đại học, trường cao đẳng cũng như trường phổ thông.</w:t>
      </w:r>
    </w:p>
    <w:p w14:paraId="69311E8D" w14:textId="77777777" w:rsidR="00C854FA" w:rsidRPr="00C854FA" w:rsidRDefault="00C854FA" w:rsidP="00C854FA">
      <w:pPr>
        <w:widowControl w:val="0"/>
        <w:spacing w:before="0" w:after="0" w:line="312" w:lineRule="auto"/>
        <w:ind w:firstLine="720"/>
        <w:rPr>
          <w:rFonts w:eastAsia="Times New Roman"/>
          <w:color w:val="auto"/>
          <w:lang w:val="vi-VN"/>
        </w:rPr>
      </w:pPr>
      <w:r w:rsidRPr="00C854FA">
        <w:rPr>
          <w:rFonts w:eastAsia="Times New Roman"/>
          <w:color w:val="auto"/>
          <w:lang w:val="vi-VN"/>
        </w:rPr>
        <w:t>Học phần này gồm 3 chương: Chương 1 trình bày về các tập đại số, đối tượng nghiên cứu chính của Hình học đại số; Chương 2 giới thiệu những khái niệm cơ bản và những tính chất của tô pô Zariski; Chương 3 trình bày những kiến thức về vành tọa độ, cấu xạ.</w:t>
      </w:r>
    </w:p>
    <w:p w14:paraId="239C3C3F" w14:textId="5F1E7CB9" w:rsidR="00A14AA1" w:rsidRPr="00FF58DF" w:rsidRDefault="00404442" w:rsidP="009A0864">
      <w:pPr>
        <w:widowControl w:val="0"/>
        <w:spacing w:line="264" w:lineRule="auto"/>
        <w:rPr>
          <w:rFonts w:eastAsia="Times New Roman"/>
          <w:b/>
          <w:iCs/>
          <w:color w:val="000000"/>
        </w:rPr>
      </w:pPr>
      <w:r w:rsidRPr="00540999">
        <w:rPr>
          <w:b/>
          <w:bCs/>
          <w:iCs/>
        </w:rPr>
        <w:sym w:font="Wingdings" w:char="F0A7"/>
      </w:r>
      <w:r w:rsidRPr="00540999">
        <w:rPr>
          <w:b/>
          <w:bCs/>
          <w:iCs/>
        </w:rPr>
        <w:t xml:space="preserve"> </w:t>
      </w:r>
      <w:r w:rsidR="006D3577" w:rsidRPr="00540999">
        <w:rPr>
          <w:b/>
          <w:bCs/>
          <w:i/>
          <w:iCs/>
        </w:rPr>
        <w:t xml:space="preserve">CĐR </w:t>
      </w:r>
      <w:r w:rsidR="00034811" w:rsidRPr="00540999">
        <w:rPr>
          <w:b/>
          <w:bCs/>
          <w:i/>
          <w:iCs/>
        </w:rPr>
        <w:t>h</w:t>
      </w:r>
      <w:r w:rsidR="00644C37" w:rsidRPr="00540999">
        <w:rPr>
          <w:b/>
          <w:bCs/>
          <w:i/>
          <w:iCs/>
        </w:rPr>
        <w:t>ọc</w:t>
      </w:r>
      <w:r w:rsidR="00034811" w:rsidRPr="00540999">
        <w:rPr>
          <w:b/>
          <w:bCs/>
          <w:i/>
          <w:iCs/>
        </w:rPr>
        <w:t xml:space="preserve"> phần</w:t>
      </w:r>
      <w:r w:rsidR="00034811" w:rsidRPr="00540999">
        <w:rPr>
          <w:bCs/>
          <w:iCs/>
        </w:rPr>
        <w:t>:</w:t>
      </w:r>
      <w:r w:rsidRPr="00540999">
        <w:rPr>
          <w:bCs/>
          <w:iCs/>
        </w:rPr>
        <w:t xml:space="preserve"> </w:t>
      </w:r>
      <w:bookmarkStart w:id="145" w:name="_Toc169862438"/>
      <w:r w:rsidR="00A14AA1" w:rsidRPr="00FF58DF">
        <w:rPr>
          <w:rFonts w:eastAsia="Times New Roman"/>
          <w:bCs/>
          <w:iCs/>
          <w:color w:val="auto"/>
          <w:kern w:val="2"/>
          <w:sz w:val="28"/>
          <w:szCs w:val="22"/>
          <w:lang w:val="vi-VN"/>
          <w14:ligatures w14:val="standardContextual"/>
        </w:rPr>
        <w:t>Sau khi học xong học phần này, người học cần đạt được:</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5581"/>
        <w:gridCol w:w="990"/>
        <w:gridCol w:w="990"/>
        <w:gridCol w:w="1620"/>
      </w:tblGrid>
      <w:tr w:rsidR="00C854FA" w:rsidRPr="00C854FA" w14:paraId="2DAA98C6" w14:textId="77777777" w:rsidTr="00C854FA">
        <w:trPr>
          <w:jc w:val="center"/>
        </w:trPr>
        <w:tc>
          <w:tcPr>
            <w:tcW w:w="984" w:type="dxa"/>
            <w:shd w:val="clear" w:color="auto" w:fill="FFF2CC"/>
            <w:vAlign w:val="center"/>
          </w:tcPr>
          <w:p w14:paraId="0B39F89C" w14:textId="77777777" w:rsidR="00C854FA" w:rsidRPr="00C854FA" w:rsidRDefault="00C854FA" w:rsidP="00C854FA">
            <w:pPr>
              <w:widowControl w:val="0"/>
              <w:spacing w:line="264" w:lineRule="auto"/>
              <w:ind w:firstLine="0"/>
              <w:jc w:val="center"/>
              <w:rPr>
                <w:rFonts w:eastAsia="Times New Roman"/>
                <w:b/>
                <w:bCs/>
                <w:iCs/>
                <w:color w:val="auto"/>
              </w:rPr>
            </w:pPr>
            <w:r w:rsidRPr="00C854FA">
              <w:rPr>
                <w:rFonts w:eastAsia="Times New Roman"/>
                <w:b/>
                <w:bCs/>
                <w:iCs/>
                <w:color w:val="auto"/>
              </w:rPr>
              <w:lastRenderedPageBreak/>
              <w:t>CLO</w:t>
            </w:r>
          </w:p>
        </w:tc>
        <w:tc>
          <w:tcPr>
            <w:tcW w:w="5581" w:type="dxa"/>
            <w:shd w:val="clear" w:color="auto" w:fill="FFF2CC"/>
            <w:vAlign w:val="center"/>
          </w:tcPr>
          <w:p w14:paraId="4A033CA2" w14:textId="77777777" w:rsidR="00C854FA" w:rsidRPr="00C854FA" w:rsidRDefault="00C854FA" w:rsidP="00C854FA">
            <w:pPr>
              <w:widowControl w:val="0"/>
              <w:spacing w:line="264" w:lineRule="auto"/>
              <w:ind w:firstLine="0"/>
              <w:jc w:val="center"/>
              <w:rPr>
                <w:rFonts w:eastAsia="Times New Roman"/>
                <w:b/>
                <w:bCs/>
                <w:iCs/>
                <w:color w:val="auto"/>
              </w:rPr>
            </w:pPr>
            <w:r w:rsidRPr="00C854FA">
              <w:rPr>
                <w:rFonts w:eastAsia="Times New Roman"/>
                <w:b/>
                <w:bCs/>
                <w:iCs/>
                <w:color w:val="auto"/>
              </w:rPr>
              <w:t>Chuẩn đầu ra học phần (CLO)</w:t>
            </w:r>
          </w:p>
        </w:tc>
        <w:tc>
          <w:tcPr>
            <w:tcW w:w="990" w:type="dxa"/>
            <w:shd w:val="clear" w:color="auto" w:fill="FFF2CC"/>
            <w:vAlign w:val="center"/>
          </w:tcPr>
          <w:p w14:paraId="7939E306" w14:textId="77777777" w:rsidR="00C854FA" w:rsidRPr="00C854FA" w:rsidRDefault="00C854FA" w:rsidP="00C854FA">
            <w:pPr>
              <w:widowControl w:val="0"/>
              <w:spacing w:line="264" w:lineRule="auto"/>
              <w:ind w:firstLine="0"/>
              <w:jc w:val="center"/>
              <w:rPr>
                <w:rFonts w:eastAsia="Times New Roman"/>
                <w:b/>
                <w:bCs/>
                <w:iCs/>
                <w:color w:val="auto"/>
              </w:rPr>
            </w:pPr>
            <w:r w:rsidRPr="00C854FA">
              <w:rPr>
                <w:rFonts w:eastAsia="Times New Roman"/>
                <w:b/>
                <w:bCs/>
                <w:iCs/>
                <w:color w:val="auto"/>
              </w:rPr>
              <w:t>Đóng góp cho PLO</w:t>
            </w:r>
          </w:p>
        </w:tc>
        <w:tc>
          <w:tcPr>
            <w:tcW w:w="990" w:type="dxa"/>
            <w:shd w:val="clear" w:color="auto" w:fill="FFF2CC"/>
            <w:vAlign w:val="center"/>
          </w:tcPr>
          <w:p w14:paraId="3CC744A8" w14:textId="77777777" w:rsidR="00C854FA" w:rsidRPr="00C854FA" w:rsidRDefault="00C854FA" w:rsidP="00C854FA">
            <w:pPr>
              <w:widowControl w:val="0"/>
              <w:spacing w:line="264" w:lineRule="auto"/>
              <w:ind w:firstLine="0"/>
              <w:jc w:val="center"/>
              <w:rPr>
                <w:rFonts w:eastAsia="Times New Roman"/>
                <w:b/>
                <w:bCs/>
                <w:iCs/>
                <w:color w:val="auto"/>
              </w:rPr>
            </w:pPr>
            <w:r w:rsidRPr="00C854FA">
              <w:rPr>
                <w:rFonts w:eastAsia="Times New Roman"/>
                <w:b/>
                <w:bCs/>
                <w:iCs/>
                <w:color w:val="auto"/>
              </w:rPr>
              <w:t>Trọng số</w:t>
            </w:r>
          </w:p>
        </w:tc>
        <w:tc>
          <w:tcPr>
            <w:tcW w:w="1620" w:type="dxa"/>
            <w:shd w:val="clear" w:color="auto" w:fill="FFF2CC"/>
            <w:vAlign w:val="center"/>
          </w:tcPr>
          <w:p w14:paraId="43A1B507" w14:textId="77777777" w:rsidR="00C854FA" w:rsidRPr="00C854FA" w:rsidRDefault="00C854FA" w:rsidP="00C854FA">
            <w:pPr>
              <w:widowControl w:val="0"/>
              <w:spacing w:line="264" w:lineRule="auto"/>
              <w:ind w:firstLine="0"/>
              <w:jc w:val="center"/>
              <w:rPr>
                <w:rFonts w:eastAsia="Times New Roman"/>
                <w:b/>
                <w:bCs/>
                <w:iCs/>
                <w:color w:val="auto"/>
              </w:rPr>
            </w:pPr>
            <w:r w:rsidRPr="00C854FA">
              <w:rPr>
                <w:rFonts w:eastAsia="Times New Roman"/>
                <w:b/>
                <w:bCs/>
                <w:iCs/>
                <w:color w:val="auto"/>
              </w:rPr>
              <w:t>Điểm năng lực cần đạt</w:t>
            </w:r>
          </w:p>
        </w:tc>
      </w:tr>
      <w:tr w:rsidR="00C854FA" w:rsidRPr="00C854FA" w14:paraId="7BF2BEB7" w14:textId="77777777" w:rsidTr="009A30C9">
        <w:trPr>
          <w:jc w:val="center"/>
        </w:trPr>
        <w:tc>
          <w:tcPr>
            <w:tcW w:w="984" w:type="dxa"/>
            <w:shd w:val="clear" w:color="auto" w:fill="auto"/>
            <w:vAlign w:val="center"/>
          </w:tcPr>
          <w:p w14:paraId="04B3A57F" w14:textId="77777777" w:rsidR="00C854FA" w:rsidRPr="00C854FA" w:rsidRDefault="00C854FA" w:rsidP="00C854FA">
            <w:pPr>
              <w:widowControl w:val="0"/>
              <w:spacing w:line="264" w:lineRule="auto"/>
              <w:ind w:firstLine="0"/>
              <w:jc w:val="center"/>
              <w:rPr>
                <w:rFonts w:eastAsia="Times New Roman"/>
                <w:iCs/>
                <w:color w:val="auto"/>
              </w:rPr>
            </w:pPr>
            <w:r w:rsidRPr="00C854FA">
              <w:rPr>
                <w:rFonts w:eastAsia="Calibri"/>
                <w:color w:val="auto"/>
              </w:rPr>
              <w:t xml:space="preserve">1.2.1.1 </w:t>
            </w:r>
          </w:p>
        </w:tc>
        <w:tc>
          <w:tcPr>
            <w:tcW w:w="5581" w:type="dxa"/>
            <w:shd w:val="clear" w:color="auto" w:fill="auto"/>
            <w:vAlign w:val="center"/>
          </w:tcPr>
          <w:p w14:paraId="7AE0AA23" w14:textId="77777777" w:rsidR="00C854FA" w:rsidRPr="00C854FA" w:rsidRDefault="00C854FA" w:rsidP="00C854FA">
            <w:pPr>
              <w:widowControl w:val="0"/>
              <w:spacing w:line="264" w:lineRule="auto"/>
              <w:ind w:firstLine="0"/>
              <w:rPr>
                <w:rFonts w:eastAsia="Times New Roman"/>
                <w:iCs/>
                <w:strike/>
                <w:color w:val="auto"/>
              </w:rPr>
            </w:pPr>
            <w:r w:rsidRPr="00C854FA">
              <w:rPr>
                <w:rFonts w:eastAsia="Times New Roman"/>
                <w:iCs/>
                <w:color w:val="auto"/>
              </w:rPr>
              <w:t>Vận dụng các kiến thức về tập đại số để biểu diễn các đối tượng hình học phổ thông bằng tập đại số và chuyển một số vấn đề hình học phổ thông sang các vấn đề liên quan đa tạp /tập đại số và iđêan trên vành đa thức</w:t>
            </w:r>
          </w:p>
        </w:tc>
        <w:tc>
          <w:tcPr>
            <w:tcW w:w="990" w:type="dxa"/>
            <w:vMerge w:val="restart"/>
            <w:shd w:val="clear" w:color="auto" w:fill="auto"/>
            <w:vAlign w:val="center"/>
          </w:tcPr>
          <w:p w14:paraId="17EBF8FA" w14:textId="77777777" w:rsidR="00C854FA" w:rsidRPr="00C854FA" w:rsidRDefault="00C854FA" w:rsidP="00C854FA">
            <w:pPr>
              <w:widowControl w:val="0"/>
              <w:spacing w:line="264" w:lineRule="auto"/>
              <w:ind w:firstLine="0"/>
              <w:jc w:val="center"/>
              <w:rPr>
                <w:rFonts w:eastAsia="Times New Roman"/>
                <w:color w:val="auto"/>
              </w:rPr>
            </w:pPr>
          </w:p>
          <w:p w14:paraId="52BB56D3" w14:textId="77777777" w:rsidR="00C854FA" w:rsidRPr="00C854FA" w:rsidRDefault="00C854FA" w:rsidP="00C854FA">
            <w:pPr>
              <w:widowControl w:val="0"/>
              <w:spacing w:line="264" w:lineRule="auto"/>
              <w:ind w:firstLine="0"/>
              <w:jc w:val="center"/>
              <w:rPr>
                <w:rFonts w:eastAsia="Times New Roman"/>
                <w:color w:val="auto"/>
              </w:rPr>
            </w:pPr>
            <w:r w:rsidRPr="00C854FA">
              <w:rPr>
                <w:rFonts w:eastAsia="Times New Roman"/>
                <w:color w:val="auto"/>
              </w:rPr>
              <w:t>1.2.1</w:t>
            </w:r>
          </w:p>
        </w:tc>
        <w:tc>
          <w:tcPr>
            <w:tcW w:w="990" w:type="dxa"/>
            <w:shd w:val="clear" w:color="auto" w:fill="auto"/>
            <w:vAlign w:val="center"/>
          </w:tcPr>
          <w:p w14:paraId="77FECBD8" w14:textId="77777777" w:rsidR="00C854FA" w:rsidRPr="00C854FA" w:rsidRDefault="00C854FA" w:rsidP="00C854FA">
            <w:pPr>
              <w:widowControl w:val="0"/>
              <w:spacing w:line="264" w:lineRule="auto"/>
              <w:ind w:firstLine="0"/>
              <w:jc w:val="center"/>
              <w:rPr>
                <w:rFonts w:eastAsia="Times New Roman"/>
                <w:color w:val="auto"/>
              </w:rPr>
            </w:pPr>
            <w:r w:rsidRPr="00C854FA">
              <w:rPr>
                <w:rFonts w:eastAsia="Calibri"/>
                <w:color w:val="auto"/>
              </w:rPr>
              <w:t>7%</w:t>
            </w:r>
          </w:p>
        </w:tc>
        <w:tc>
          <w:tcPr>
            <w:tcW w:w="1620" w:type="dxa"/>
            <w:vAlign w:val="center"/>
          </w:tcPr>
          <w:p w14:paraId="04DF0C97" w14:textId="77777777" w:rsidR="00C854FA" w:rsidRPr="00C854FA" w:rsidRDefault="00C854FA" w:rsidP="00C854FA">
            <w:pPr>
              <w:widowControl w:val="0"/>
              <w:spacing w:line="264" w:lineRule="auto"/>
              <w:ind w:firstLine="0"/>
              <w:jc w:val="center"/>
              <w:rPr>
                <w:rFonts w:eastAsia="Times New Roman"/>
                <w:iCs/>
                <w:color w:val="auto"/>
              </w:rPr>
            </w:pPr>
            <w:r w:rsidRPr="00C854FA">
              <w:rPr>
                <w:rFonts w:eastAsia="Times New Roman"/>
                <w:color w:val="auto"/>
              </w:rPr>
              <w:t>2,5 {Mức 3}</w:t>
            </w:r>
          </w:p>
        </w:tc>
      </w:tr>
      <w:tr w:rsidR="00C854FA" w:rsidRPr="00C854FA" w14:paraId="2AC61CF1" w14:textId="77777777" w:rsidTr="009A30C9">
        <w:trPr>
          <w:trHeight w:val="331"/>
          <w:jc w:val="center"/>
        </w:trPr>
        <w:tc>
          <w:tcPr>
            <w:tcW w:w="984" w:type="dxa"/>
            <w:shd w:val="clear" w:color="000000" w:fill="FFFFFF"/>
            <w:vAlign w:val="center"/>
          </w:tcPr>
          <w:p w14:paraId="2A8B65B9" w14:textId="77777777" w:rsidR="00C854FA" w:rsidRPr="00C854FA" w:rsidRDefault="00C854FA" w:rsidP="00C854FA">
            <w:pPr>
              <w:widowControl w:val="0"/>
              <w:spacing w:line="264" w:lineRule="auto"/>
              <w:ind w:firstLine="0"/>
              <w:jc w:val="left"/>
              <w:rPr>
                <w:rFonts w:eastAsia="Times New Roman"/>
                <w:iCs/>
                <w:color w:val="auto"/>
              </w:rPr>
            </w:pPr>
            <w:r w:rsidRPr="00C854FA">
              <w:rPr>
                <w:rFonts w:eastAsia="Calibri"/>
                <w:b/>
                <w:bCs/>
                <w:color w:val="auto"/>
              </w:rPr>
              <w:t xml:space="preserve">  </w:t>
            </w:r>
            <w:r w:rsidRPr="00C854FA">
              <w:rPr>
                <w:rFonts w:eastAsia="Calibri"/>
                <w:color w:val="auto"/>
              </w:rPr>
              <w:t xml:space="preserve">1.2.1.2 </w:t>
            </w:r>
          </w:p>
        </w:tc>
        <w:tc>
          <w:tcPr>
            <w:tcW w:w="5581" w:type="dxa"/>
            <w:vAlign w:val="center"/>
          </w:tcPr>
          <w:p w14:paraId="40CA2BC5" w14:textId="77777777" w:rsidR="00C854FA" w:rsidRPr="00C854FA" w:rsidRDefault="00C854FA" w:rsidP="00C854FA">
            <w:pPr>
              <w:widowControl w:val="0"/>
              <w:spacing w:line="264" w:lineRule="auto"/>
              <w:ind w:firstLine="0"/>
              <w:rPr>
                <w:rFonts w:eastAsia="Times New Roman"/>
                <w:iCs/>
                <w:strike/>
                <w:color w:val="auto"/>
              </w:rPr>
            </w:pPr>
            <w:r w:rsidRPr="00C854FA">
              <w:rPr>
                <w:rFonts w:eastAsia="Calibri"/>
                <w:color w:val="auto"/>
              </w:rPr>
              <w:t>Vận dụng được kiến thức về tôpô Zariski để biểu diễn một số cấu trúc hình học đại số.</w:t>
            </w:r>
          </w:p>
        </w:tc>
        <w:tc>
          <w:tcPr>
            <w:tcW w:w="990" w:type="dxa"/>
            <w:vMerge/>
            <w:vAlign w:val="center"/>
          </w:tcPr>
          <w:p w14:paraId="26FDFBEF" w14:textId="77777777" w:rsidR="00C854FA" w:rsidRPr="00C854FA" w:rsidRDefault="00C854FA" w:rsidP="00C854FA">
            <w:pPr>
              <w:widowControl w:val="0"/>
              <w:spacing w:line="264" w:lineRule="auto"/>
              <w:ind w:firstLine="0"/>
              <w:jc w:val="center"/>
              <w:rPr>
                <w:rFonts w:eastAsia="Times New Roman"/>
                <w:color w:val="auto"/>
              </w:rPr>
            </w:pPr>
          </w:p>
        </w:tc>
        <w:tc>
          <w:tcPr>
            <w:tcW w:w="990" w:type="dxa"/>
            <w:shd w:val="clear" w:color="000000" w:fill="FFFFFF"/>
            <w:vAlign w:val="center"/>
          </w:tcPr>
          <w:p w14:paraId="78B6D1B8" w14:textId="77777777" w:rsidR="00C854FA" w:rsidRPr="00C854FA" w:rsidRDefault="00C854FA" w:rsidP="00C854FA">
            <w:pPr>
              <w:widowControl w:val="0"/>
              <w:spacing w:line="264" w:lineRule="auto"/>
              <w:ind w:firstLine="0"/>
              <w:jc w:val="center"/>
              <w:rPr>
                <w:rFonts w:eastAsia="Times New Roman"/>
                <w:color w:val="auto"/>
              </w:rPr>
            </w:pPr>
            <w:r w:rsidRPr="00C854FA">
              <w:rPr>
                <w:rFonts w:eastAsia="Calibri"/>
                <w:color w:val="auto"/>
              </w:rPr>
              <w:t>5%</w:t>
            </w:r>
          </w:p>
        </w:tc>
        <w:tc>
          <w:tcPr>
            <w:tcW w:w="1620" w:type="dxa"/>
            <w:vAlign w:val="center"/>
          </w:tcPr>
          <w:p w14:paraId="18986E24" w14:textId="77777777" w:rsidR="00C854FA" w:rsidRPr="00C854FA" w:rsidRDefault="00C854FA" w:rsidP="00C854FA">
            <w:pPr>
              <w:widowControl w:val="0"/>
              <w:spacing w:line="264" w:lineRule="auto"/>
              <w:ind w:firstLine="0"/>
              <w:jc w:val="center"/>
              <w:rPr>
                <w:rFonts w:eastAsia="Times New Roman"/>
                <w:color w:val="auto"/>
              </w:rPr>
            </w:pPr>
            <w:r w:rsidRPr="00C854FA">
              <w:rPr>
                <w:rFonts w:eastAsia="Times New Roman"/>
                <w:color w:val="auto"/>
              </w:rPr>
              <w:t>2,5 {Mức 3}</w:t>
            </w:r>
          </w:p>
        </w:tc>
      </w:tr>
      <w:tr w:rsidR="00C854FA" w:rsidRPr="00C854FA" w14:paraId="4C53F1C5" w14:textId="77777777" w:rsidTr="009A30C9">
        <w:trPr>
          <w:trHeight w:val="607"/>
          <w:jc w:val="center"/>
        </w:trPr>
        <w:tc>
          <w:tcPr>
            <w:tcW w:w="984" w:type="dxa"/>
            <w:shd w:val="clear" w:color="000000" w:fill="FFFFFF"/>
            <w:vAlign w:val="center"/>
          </w:tcPr>
          <w:p w14:paraId="0D51166E" w14:textId="77777777" w:rsidR="00C854FA" w:rsidRPr="00C854FA" w:rsidRDefault="00C854FA" w:rsidP="00C854FA">
            <w:pPr>
              <w:widowControl w:val="0"/>
              <w:spacing w:line="264" w:lineRule="auto"/>
              <w:ind w:firstLine="0"/>
              <w:jc w:val="center"/>
              <w:rPr>
                <w:rFonts w:eastAsia="Times New Roman"/>
                <w:iCs/>
                <w:color w:val="auto"/>
              </w:rPr>
            </w:pPr>
            <w:r w:rsidRPr="00C854FA">
              <w:rPr>
                <w:rFonts w:eastAsia="Calibri"/>
                <w:color w:val="auto"/>
              </w:rPr>
              <w:t>1.2.1.3</w:t>
            </w:r>
          </w:p>
        </w:tc>
        <w:tc>
          <w:tcPr>
            <w:tcW w:w="5581" w:type="dxa"/>
            <w:vAlign w:val="center"/>
          </w:tcPr>
          <w:p w14:paraId="7AD63B5F" w14:textId="77777777" w:rsidR="00C854FA" w:rsidRPr="00C854FA" w:rsidRDefault="00C854FA" w:rsidP="00C854FA">
            <w:pPr>
              <w:widowControl w:val="0"/>
              <w:spacing w:line="264" w:lineRule="auto"/>
              <w:ind w:firstLine="0"/>
              <w:rPr>
                <w:rFonts w:eastAsia="Times New Roman"/>
                <w:iCs/>
                <w:strike/>
                <w:color w:val="auto"/>
              </w:rPr>
            </w:pPr>
            <w:r w:rsidRPr="00C854FA">
              <w:rPr>
                <w:rFonts w:eastAsia="Calibri"/>
                <w:color w:val="auto"/>
              </w:rPr>
              <w:t>Vận dụng được kiến thức về vành tọa độ, cấu xạ để biểu diễn quan hệ giữa một số đối tượng hình học đại số.</w:t>
            </w:r>
          </w:p>
        </w:tc>
        <w:tc>
          <w:tcPr>
            <w:tcW w:w="990" w:type="dxa"/>
            <w:vMerge/>
            <w:vAlign w:val="center"/>
          </w:tcPr>
          <w:p w14:paraId="07B09B4F" w14:textId="77777777" w:rsidR="00C854FA" w:rsidRPr="00C854FA" w:rsidRDefault="00C854FA" w:rsidP="00C854FA">
            <w:pPr>
              <w:widowControl w:val="0"/>
              <w:spacing w:line="264" w:lineRule="auto"/>
              <w:ind w:firstLine="0"/>
              <w:jc w:val="center"/>
              <w:rPr>
                <w:rFonts w:eastAsia="Times New Roman"/>
                <w:color w:val="auto"/>
              </w:rPr>
            </w:pPr>
          </w:p>
        </w:tc>
        <w:tc>
          <w:tcPr>
            <w:tcW w:w="990" w:type="dxa"/>
            <w:shd w:val="clear" w:color="000000" w:fill="FFFFFF"/>
            <w:vAlign w:val="center"/>
          </w:tcPr>
          <w:p w14:paraId="1D42D97A" w14:textId="77777777" w:rsidR="00C854FA" w:rsidRPr="00C854FA" w:rsidRDefault="00C854FA" w:rsidP="00C854FA">
            <w:pPr>
              <w:widowControl w:val="0"/>
              <w:spacing w:line="264" w:lineRule="auto"/>
              <w:ind w:firstLine="0"/>
              <w:jc w:val="center"/>
              <w:rPr>
                <w:rFonts w:eastAsia="Times New Roman"/>
                <w:color w:val="auto"/>
              </w:rPr>
            </w:pPr>
            <w:r w:rsidRPr="00C854FA">
              <w:rPr>
                <w:rFonts w:eastAsia="Calibri"/>
                <w:color w:val="auto"/>
              </w:rPr>
              <w:t>4%</w:t>
            </w:r>
          </w:p>
        </w:tc>
        <w:tc>
          <w:tcPr>
            <w:tcW w:w="1620" w:type="dxa"/>
            <w:vAlign w:val="center"/>
          </w:tcPr>
          <w:p w14:paraId="289DE481" w14:textId="77777777" w:rsidR="00C854FA" w:rsidRPr="00C854FA" w:rsidRDefault="00C854FA" w:rsidP="00C854FA">
            <w:pPr>
              <w:widowControl w:val="0"/>
              <w:spacing w:line="264" w:lineRule="auto"/>
              <w:ind w:firstLine="0"/>
              <w:jc w:val="center"/>
              <w:rPr>
                <w:rFonts w:eastAsia="Times New Roman"/>
                <w:color w:val="auto"/>
              </w:rPr>
            </w:pPr>
            <w:r w:rsidRPr="00C854FA">
              <w:rPr>
                <w:rFonts w:eastAsia="Times New Roman"/>
                <w:color w:val="auto"/>
              </w:rPr>
              <w:t>2,5 {Mức 3}</w:t>
            </w:r>
          </w:p>
        </w:tc>
      </w:tr>
      <w:tr w:rsidR="00C854FA" w:rsidRPr="00C854FA" w14:paraId="6DF8BCD8" w14:textId="77777777" w:rsidTr="009A30C9">
        <w:trPr>
          <w:trHeight w:val="481"/>
          <w:jc w:val="center"/>
        </w:trPr>
        <w:tc>
          <w:tcPr>
            <w:tcW w:w="984" w:type="dxa"/>
            <w:vAlign w:val="center"/>
          </w:tcPr>
          <w:p w14:paraId="4B6EE24A" w14:textId="77777777" w:rsidR="00C854FA" w:rsidRPr="00C854FA" w:rsidRDefault="00C854FA" w:rsidP="00C854FA">
            <w:pPr>
              <w:widowControl w:val="0"/>
              <w:spacing w:line="264" w:lineRule="auto"/>
              <w:ind w:firstLine="0"/>
              <w:jc w:val="center"/>
              <w:rPr>
                <w:rFonts w:eastAsia="Times New Roman"/>
                <w:iCs/>
                <w:color w:val="auto"/>
              </w:rPr>
            </w:pPr>
            <w:r w:rsidRPr="00C854FA">
              <w:rPr>
                <w:rFonts w:eastAsia="Times New Roman"/>
                <w:iCs/>
                <w:color w:val="auto"/>
              </w:rPr>
              <w:t>2.2.2.1</w:t>
            </w:r>
          </w:p>
        </w:tc>
        <w:tc>
          <w:tcPr>
            <w:tcW w:w="5581" w:type="dxa"/>
            <w:vAlign w:val="center"/>
          </w:tcPr>
          <w:p w14:paraId="77EC14E9" w14:textId="77777777" w:rsidR="00C854FA" w:rsidRPr="00C854FA" w:rsidRDefault="00C854FA" w:rsidP="00C854FA">
            <w:pPr>
              <w:widowControl w:val="0"/>
              <w:spacing w:line="264" w:lineRule="auto"/>
              <w:ind w:firstLine="0"/>
              <w:rPr>
                <w:rFonts w:eastAsia="Times New Roman"/>
                <w:iCs/>
                <w:color w:val="auto"/>
              </w:rPr>
            </w:pPr>
            <w:r w:rsidRPr="00C854FA">
              <w:rPr>
                <w:rFonts w:eastAsia="Times New Roman"/>
                <w:iCs/>
                <w:color w:val="auto"/>
              </w:rPr>
              <w:t>Tuân thủ các quy định trong học tập.</w:t>
            </w:r>
          </w:p>
        </w:tc>
        <w:tc>
          <w:tcPr>
            <w:tcW w:w="990" w:type="dxa"/>
            <w:vAlign w:val="center"/>
          </w:tcPr>
          <w:p w14:paraId="36EB1B4B" w14:textId="77777777" w:rsidR="00C854FA" w:rsidRPr="00C854FA" w:rsidRDefault="00C854FA" w:rsidP="00C854FA">
            <w:pPr>
              <w:widowControl w:val="0"/>
              <w:spacing w:line="264" w:lineRule="auto"/>
              <w:ind w:firstLine="0"/>
              <w:jc w:val="center"/>
              <w:rPr>
                <w:rFonts w:eastAsia="Times New Roman"/>
                <w:color w:val="auto"/>
              </w:rPr>
            </w:pPr>
            <w:r w:rsidRPr="00C854FA">
              <w:rPr>
                <w:rFonts w:eastAsia="Times New Roman"/>
                <w:color w:val="auto"/>
              </w:rPr>
              <w:t>2.2.2</w:t>
            </w:r>
          </w:p>
        </w:tc>
        <w:tc>
          <w:tcPr>
            <w:tcW w:w="990" w:type="dxa"/>
            <w:shd w:val="clear" w:color="000000" w:fill="FFFFFF"/>
            <w:vAlign w:val="center"/>
          </w:tcPr>
          <w:p w14:paraId="7482CE68" w14:textId="77777777" w:rsidR="00C854FA" w:rsidRPr="00C854FA" w:rsidRDefault="00C854FA" w:rsidP="00C854FA">
            <w:pPr>
              <w:widowControl w:val="0"/>
              <w:spacing w:line="264" w:lineRule="auto"/>
              <w:ind w:firstLine="0"/>
              <w:jc w:val="center"/>
              <w:rPr>
                <w:rFonts w:eastAsia="Times New Roman"/>
                <w:color w:val="auto"/>
              </w:rPr>
            </w:pPr>
            <w:r w:rsidRPr="00C854FA">
              <w:rPr>
                <w:rFonts w:eastAsia="Calibri"/>
                <w:color w:val="auto"/>
              </w:rPr>
              <w:t>34 %</w:t>
            </w:r>
          </w:p>
        </w:tc>
        <w:tc>
          <w:tcPr>
            <w:tcW w:w="1620" w:type="dxa"/>
            <w:vAlign w:val="center"/>
          </w:tcPr>
          <w:p w14:paraId="59355488" w14:textId="77777777" w:rsidR="00C854FA" w:rsidRPr="00C854FA" w:rsidRDefault="00C854FA" w:rsidP="00C854FA">
            <w:pPr>
              <w:widowControl w:val="0"/>
              <w:spacing w:line="264" w:lineRule="auto"/>
              <w:ind w:firstLine="0"/>
              <w:jc w:val="center"/>
              <w:rPr>
                <w:rFonts w:eastAsia="Times New Roman"/>
                <w:iCs/>
                <w:color w:val="auto"/>
              </w:rPr>
            </w:pPr>
            <w:r w:rsidRPr="00C854FA">
              <w:rPr>
                <w:rFonts w:eastAsia="Times New Roman"/>
                <w:color w:val="auto"/>
              </w:rPr>
              <w:t>2,5 {Mức 3}</w:t>
            </w:r>
          </w:p>
        </w:tc>
      </w:tr>
      <w:tr w:rsidR="00C854FA" w:rsidRPr="00C854FA" w14:paraId="7FE9A82D" w14:textId="77777777" w:rsidTr="009A30C9">
        <w:trPr>
          <w:trHeight w:val="527"/>
          <w:jc w:val="center"/>
        </w:trPr>
        <w:tc>
          <w:tcPr>
            <w:tcW w:w="984" w:type="dxa"/>
            <w:vAlign w:val="center"/>
          </w:tcPr>
          <w:p w14:paraId="7A71A9B2" w14:textId="77777777" w:rsidR="00C854FA" w:rsidRPr="00C854FA" w:rsidRDefault="00C854FA" w:rsidP="00C854FA">
            <w:pPr>
              <w:widowControl w:val="0"/>
              <w:spacing w:line="264" w:lineRule="auto"/>
              <w:ind w:firstLine="0"/>
              <w:jc w:val="center"/>
              <w:rPr>
                <w:rFonts w:eastAsia="Times New Roman"/>
                <w:iCs/>
                <w:color w:val="auto"/>
              </w:rPr>
            </w:pPr>
            <w:r w:rsidRPr="00C854FA">
              <w:rPr>
                <w:rFonts w:eastAsia="Times New Roman"/>
                <w:iCs/>
                <w:color w:val="auto"/>
              </w:rPr>
              <w:t>3.2.2.1</w:t>
            </w:r>
          </w:p>
        </w:tc>
        <w:tc>
          <w:tcPr>
            <w:tcW w:w="5581" w:type="dxa"/>
            <w:vAlign w:val="center"/>
          </w:tcPr>
          <w:p w14:paraId="7587FBFC" w14:textId="77777777" w:rsidR="00C854FA" w:rsidRPr="00C854FA" w:rsidRDefault="00C854FA" w:rsidP="00C854FA">
            <w:pPr>
              <w:widowControl w:val="0"/>
              <w:spacing w:line="264" w:lineRule="auto"/>
              <w:ind w:firstLine="0"/>
              <w:rPr>
                <w:rFonts w:eastAsia="Times New Roman"/>
                <w:bCs/>
                <w:iCs/>
                <w:strike/>
                <w:color w:val="auto"/>
              </w:rPr>
            </w:pPr>
            <w:r w:rsidRPr="00C854FA">
              <w:rPr>
                <w:rFonts w:eastAsia="Calibri"/>
                <w:bCs/>
                <w:color w:val="auto"/>
              </w:rPr>
              <w:t xml:space="preserve">Thể hiện khả năng đọc và hiểu các tài liệu tham khảo bằng tiếng Anh liên quan đến </w:t>
            </w:r>
            <w:r w:rsidRPr="00C854FA">
              <w:rPr>
                <w:rFonts w:eastAsia="Times New Roman"/>
                <w:bCs/>
                <w:iCs/>
                <w:color w:val="auto"/>
              </w:rPr>
              <w:t>Hình học đại số.</w:t>
            </w:r>
          </w:p>
        </w:tc>
        <w:tc>
          <w:tcPr>
            <w:tcW w:w="990" w:type="dxa"/>
            <w:vAlign w:val="center"/>
          </w:tcPr>
          <w:p w14:paraId="7CDAE928" w14:textId="77777777" w:rsidR="00C854FA" w:rsidRPr="00C854FA" w:rsidRDefault="00C854FA" w:rsidP="00C854FA">
            <w:pPr>
              <w:widowControl w:val="0"/>
              <w:spacing w:line="264" w:lineRule="auto"/>
              <w:ind w:firstLine="0"/>
              <w:jc w:val="center"/>
              <w:rPr>
                <w:rFonts w:eastAsia="Times New Roman"/>
                <w:color w:val="auto"/>
              </w:rPr>
            </w:pPr>
            <w:r w:rsidRPr="00C854FA">
              <w:rPr>
                <w:rFonts w:eastAsia="Times New Roman"/>
                <w:color w:val="auto"/>
              </w:rPr>
              <w:t>3.2.2</w:t>
            </w:r>
          </w:p>
        </w:tc>
        <w:tc>
          <w:tcPr>
            <w:tcW w:w="990" w:type="dxa"/>
            <w:shd w:val="clear" w:color="000000" w:fill="FFFFFF"/>
            <w:vAlign w:val="center"/>
          </w:tcPr>
          <w:p w14:paraId="752F920C" w14:textId="77777777" w:rsidR="00C854FA" w:rsidRPr="00C854FA" w:rsidRDefault="00C854FA" w:rsidP="00C854FA">
            <w:pPr>
              <w:widowControl w:val="0"/>
              <w:spacing w:line="264" w:lineRule="auto"/>
              <w:ind w:firstLine="0"/>
              <w:jc w:val="center"/>
              <w:rPr>
                <w:rFonts w:eastAsia="Times New Roman"/>
                <w:color w:val="auto"/>
              </w:rPr>
            </w:pPr>
            <w:r w:rsidRPr="00C854FA">
              <w:rPr>
                <w:rFonts w:eastAsia="Calibri"/>
                <w:color w:val="auto"/>
              </w:rPr>
              <w:t>25%</w:t>
            </w:r>
          </w:p>
        </w:tc>
        <w:tc>
          <w:tcPr>
            <w:tcW w:w="1620" w:type="dxa"/>
            <w:vAlign w:val="center"/>
          </w:tcPr>
          <w:p w14:paraId="3D02D391" w14:textId="77777777" w:rsidR="00C854FA" w:rsidRPr="00C854FA" w:rsidRDefault="00C854FA" w:rsidP="00C854FA">
            <w:pPr>
              <w:widowControl w:val="0"/>
              <w:spacing w:line="264" w:lineRule="auto"/>
              <w:ind w:firstLine="0"/>
              <w:jc w:val="center"/>
              <w:rPr>
                <w:rFonts w:eastAsia="Times New Roman"/>
                <w:color w:val="auto"/>
              </w:rPr>
            </w:pPr>
          </w:p>
          <w:p w14:paraId="307B293C" w14:textId="77777777" w:rsidR="00C854FA" w:rsidRPr="00C854FA" w:rsidRDefault="00C854FA" w:rsidP="00C854FA">
            <w:pPr>
              <w:widowControl w:val="0"/>
              <w:spacing w:line="264" w:lineRule="auto"/>
              <w:ind w:firstLine="0"/>
              <w:jc w:val="center"/>
              <w:rPr>
                <w:rFonts w:eastAsia="Times New Roman"/>
                <w:iCs/>
                <w:color w:val="auto"/>
              </w:rPr>
            </w:pPr>
            <w:r w:rsidRPr="00C854FA">
              <w:rPr>
                <w:rFonts w:eastAsia="Times New Roman"/>
                <w:color w:val="auto"/>
              </w:rPr>
              <w:t>2,5 {Mức 3}</w:t>
            </w:r>
          </w:p>
        </w:tc>
      </w:tr>
      <w:tr w:rsidR="00C854FA" w:rsidRPr="00C854FA" w14:paraId="3D19D15E" w14:textId="77777777" w:rsidTr="009A30C9">
        <w:trPr>
          <w:trHeight w:val="517"/>
          <w:jc w:val="center"/>
        </w:trPr>
        <w:tc>
          <w:tcPr>
            <w:tcW w:w="984" w:type="dxa"/>
            <w:vAlign w:val="center"/>
          </w:tcPr>
          <w:p w14:paraId="41E5CE31" w14:textId="77777777" w:rsidR="00C854FA" w:rsidRPr="00C854FA" w:rsidRDefault="00C854FA" w:rsidP="00C854FA">
            <w:pPr>
              <w:widowControl w:val="0"/>
              <w:spacing w:line="264" w:lineRule="auto"/>
              <w:ind w:firstLine="0"/>
              <w:jc w:val="center"/>
              <w:rPr>
                <w:rFonts w:eastAsia="Times New Roman"/>
                <w:iCs/>
                <w:color w:val="auto"/>
              </w:rPr>
            </w:pPr>
            <w:r w:rsidRPr="00C854FA">
              <w:rPr>
                <w:rFonts w:eastAsia="Times New Roman"/>
                <w:iCs/>
                <w:color w:val="auto"/>
              </w:rPr>
              <w:t>4.2.1.1</w:t>
            </w:r>
          </w:p>
        </w:tc>
        <w:tc>
          <w:tcPr>
            <w:tcW w:w="5581" w:type="dxa"/>
          </w:tcPr>
          <w:p w14:paraId="282413C8" w14:textId="77777777" w:rsidR="00C854FA" w:rsidRPr="00C854FA" w:rsidRDefault="00C854FA" w:rsidP="00C854FA">
            <w:pPr>
              <w:widowControl w:val="0"/>
              <w:spacing w:line="264" w:lineRule="auto"/>
              <w:ind w:firstLine="0"/>
              <w:rPr>
                <w:rFonts w:eastAsia="Times New Roman"/>
                <w:iCs/>
                <w:color w:val="auto"/>
              </w:rPr>
            </w:pPr>
            <w:r w:rsidRPr="00C854FA">
              <w:rPr>
                <w:rFonts w:eastAsia="Times New Roman"/>
                <w:iCs/>
                <w:color w:val="auto"/>
              </w:rPr>
              <w:t xml:space="preserve">Đề xuất được vấn đề nghiên cứu </w:t>
            </w:r>
            <w:r w:rsidRPr="00C854FA">
              <w:rPr>
                <w:rFonts w:eastAsia="Calibri"/>
                <w:bCs/>
                <w:color w:val="auto"/>
                <w:lang w:val="en-GB"/>
              </w:rPr>
              <w:t>trong Hình học đại số.</w:t>
            </w:r>
          </w:p>
        </w:tc>
        <w:tc>
          <w:tcPr>
            <w:tcW w:w="990" w:type="dxa"/>
            <w:vAlign w:val="center"/>
          </w:tcPr>
          <w:p w14:paraId="0B179B4D" w14:textId="77777777" w:rsidR="00C854FA" w:rsidRPr="00C854FA" w:rsidRDefault="00C854FA" w:rsidP="00C854FA">
            <w:pPr>
              <w:widowControl w:val="0"/>
              <w:spacing w:line="264" w:lineRule="auto"/>
              <w:ind w:firstLine="0"/>
              <w:jc w:val="center"/>
              <w:rPr>
                <w:rFonts w:eastAsia="Times New Roman"/>
                <w:color w:val="auto"/>
              </w:rPr>
            </w:pPr>
            <w:r w:rsidRPr="00C854FA">
              <w:rPr>
                <w:rFonts w:eastAsia="Times New Roman"/>
                <w:iCs/>
                <w:color w:val="auto"/>
              </w:rPr>
              <w:t>4.2.1</w:t>
            </w:r>
          </w:p>
        </w:tc>
        <w:tc>
          <w:tcPr>
            <w:tcW w:w="990" w:type="dxa"/>
            <w:shd w:val="clear" w:color="000000" w:fill="FFFFFF"/>
            <w:vAlign w:val="center"/>
          </w:tcPr>
          <w:p w14:paraId="23ADA2EE" w14:textId="77777777" w:rsidR="00C854FA" w:rsidRPr="00C854FA" w:rsidRDefault="00C854FA" w:rsidP="00C854FA">
            <w:pPr>
              <w:widowControl w:val="0"/>
              <w:spacing w:line="264" w:lineRule="auto"/>
              <w:ind w:firstLine="0"/>
              <w:jc w:val="center"/>
              <w:rPr>
                <w:rFonts w:eastAsia="Times New Roman"/>
                <w:color w:val="auto"/>
              </w:rPr>
            </w:pPr>
            <w:r w:rsidRPr="00C854FA">
              <w:rPr>
                <w:rFonts w:eastAsia="Calibri"/>
                <w:color w:val="auto"/>
              </w:rPr>
              <w:t>10%</w:t>
            </w:r>
          </w:p>
        </w:tc>
        <w:tc>
          <w:tcPr>
            <w:tcW w:w="1620" w:type="dxa"/>
            <w:vAlign w:val="center"/>
          </w:tcPr>
          <w:p w14:paraId="575042A6" w14:textId="77777777" w:rsidR="00C854FA" w:rsidRPr="00C854FA" w:rsidRDefault="00C854FA" w:rsidP="00C854FA">
            <w:pPr>
              <w:widowControl w:val="0"/>
              <w:spacing w:line="264" w:lineRule="auto"/>
              <w:ind w:firstLine="0"/>
              <w:jc w:val="center"/>
              <w:rPr>
                <w:rFonts w:eastAsia="Times New Roman"/>
                <w:color w:val="auto"/>
              </w:rPr>
            </w:pPr>
            <w:r w:rsidRPr="00C854FA">
              <w:rPr>
                <w:rFonts w:eastAsia="Times New Roman"/>
                <w:color w:val="auto"/>
              </w:rPr>
              <w:t>2,5 {Mức 3}</w:t>
            </w:r>
          </w:p>
        </w:tc>
      </w:tr>
      <w:tr w:rsidR="00C854FA" w:rsidRPr="00C854FA" w14:paraId="1A896C1A" w14:textId="77777777" w:rsidTr="009A30C9">
        <w:trPr>
          <w:trHeight w:val="815"/>
          <w:jc w:val="center"/>
        </w:trPr>
        <w:tc>
          <w:tcPr>
            <w:tcW w:w="984" w:type="dxa"/>
            <w:vAlign w:val="center"/>
          </w:tcPr>
          <w:p w14:paraId="2281CEAE" w14:textId="77777777" w:rsidR="00C854FA" w:rsidRPr="00C854FA" w:rsidRDefault="00C854FA" w:rsidP="00C854FA">
            <w:pPr>
              <w:widowControl w:val="0"/>
              <w:spacing w:line="264" w:lineRule="auto"/>
              <w:ind w:firstLine="0"/>
              <w:jc w:val="center"/>
              <w:rPr>
                <w:rFonts w:eastAsia="Times New Roman"/>
                <w:iCs/>
                <w:color w:val="auto"/>
              </w:rPr>
            </w:pPr>
            <w:r w:rsidRPr="00C854FA">
              <w:rPr>
                <w:rFonts w:eastAsia="Times New Roman"/>
                <w:iCs/>
                <w:color w:val="auto"/>
              </w:rPr>
              <w:t>4.2.2.1</w:t>
            </w:r>
          </w:p>
        </w:tc>
        <w:tc>
          <w:tcPr>
            <w:tcW w:w="5581" w:type="dxa"/>
          </w:tcPr>
          <w:p w14:paraId="68E2A048" w14:textId="77777777" w:rsidR="00C854FA" w:rsidRPr="00C854FA" w:rsidRDefault="00C854FA" w:rsidP="00C854FA">
            <w:pPr>
              <w:widowControl w:val="0"/>
              <w:spacing w:line="264" w:lineRule="auto"/>
              <w:ind w:firstLine="0"/>
              <w:rPr>
                <w:rFonts w:eastAsia="Times New Roman"/>
                <w:iCs/>
                <w:color w:val="auto"/>
              </w:rPr>
            </w:pPr>
            <w:r w:rsidRPr="00C854FA">
              <w:rPr>
                <w:rFonts w:eastAsia="Times New Roman"/>
                <w:iCs/>
                <w:color w:val="auto"/>
              </w:rPr>
              <w:t xml:space="preserve">Thực hiện được các bước triển khai vấn đề nghiên cứu </w:t>
            </w:r>
            <w:r w:rsidRPr="00C854FA">
              <w:rPr>
                <w:rFonts w:eastAsia="Calibri"/>
                <w:bCs/>
                <w:color w:val="auto"/>
                <w:sz w:val="24"/>
                <w:szCs w:val="24"/>
                <w:lang w:val="en-GB"/>
              </w:rPr>
              <w:t>trong Hình học đại số.</w:t>
            </w:r>
          </w:p>
        </w:tc>
        <w:tc>
          <w:tcPr>
            <w:tcW w:w="990" w:type="dxa"/>
            <w:vAlign w:val="center"/>
          </w:tcPr>
          <w:p w14:paraId="592BD767" w14:textId="77777777" w:rsidR="00C854FA" w:rsidRPr="00C854FA" w:rsidRDefault="00C854FA" w:rsidP="00C854FA">
            <w:pPr>
              <w:widowControl w:val="0"/>
              <w:spacing w:line="264" w:lineRule="auto"/>
              <w:ind w:firstLine="0"/>
              <w:jc w:val="center"/>
              <w:rPr>
                <w:rFonts w:eastAsia="Times New Roman"/>
                <w:color w:val="auto"/>
              </w:rPr>
            </w:pPr>
            <w:r w:rsidRPr="00C854FA">
              <w:rPr>
                <w:rFonts w:eastAsia="Times New Roman"/>
                <w:iCs/>
                <w:color w:val="auto"/>
              </w:rPr>
              <w:t>4.2.2</w:t>
            </w:r>
          </w:p>
        </w:tc>
        <w:tc>
          <w:tcPr>
            <w:tcW w:w="990" w:type="dxa"/>
            <w:shd w:val="clear" w:color="000000" w:fill="FFFFFF"/>
            <w:vAlign w:val="center"/>
          </w:tcPr>
          <w:p w14:paraId="01F35DD1" w14:textId="77777777" w:rsidR="00C854FA" w:rsidRPr="00C854FA" w:rsidRDefault="00C854FA" w:rsidP="00C854FA">
            <w:pPr>
              <w:widowControl w:val="0"/>
              <w:spacing w:line="264" w:lineRule="auto"/>
              <w:ind w:firstLine="0"/>
              <w:jc w:val="center"/>
              <w:rPr>
                <w:rFonts w:eastAsia="Times New Roman"/>
                <w:color w:val="auto"/>
              </w:rPr>
            </w:pPr>
            <w:r w:rsidRPr="00C854FA">
              <w:rPr>
                <w:rFonts w:eastAsia="Calibri"/>
                <w:color w:val="auto"/>
              </w:rPr>
              <w:t>10%</w:t>
            </w:r>
          </w:p>
        </w:tc>
        <w:tc>
          <w:tcPr>
            <w:tcW w:w="1620" w:type="dxa"/>
            <w:vAlign w:val="center"/>
          </w:tcPr>
          <w:p w14:paraId="7062D4C5" w14:textId="77777777" w:rsidR="00C854FA" w:rsidRPr="00C854FA" w:rsidRDefault="00C854FA" w:rsidP="00C854FA">
            <w:pPr>
              <w:widowControl w:val="0"/>
              <w:spacing w:line="264" w:lineRule="auto"/>
              <w:ind w:firstLine="0"/>
              <w:jc w:val="center"/>
              <w:rPr>
                <w:rFonts w:eastAsia="Times New Roman"/>
                <w:color w:val="auto"/>
              </w:rPr>
            </w:pPr>
            <w:r w:rsidRPr="00C854FA">
              <w:rPr>
                <w:rFonts w:eastAsia="Times New Roman"/>
                <w:color w:val="auto"/>
              </w:rPr>
              <w:t>2,5 {Mức 3}</w:t>
            </w:r>
          </w:p>
        </w:tc>
      </w:tr>
      <w:tr w:rsidR="00C854FA" w:rsidRPr="00C854FA" w14:paraId="01138B9A" w14:textId="77777777" w:rsidTr="009A30C9">
        <w:trPr>
          <w:trHeight w:val="815"/>
          <w:jc w:val="center"/>
        </w:trPr>
        <w:tc>
          <w:tcPr>
            <w:tcW w:w="984" w:type="dxa"/>
            <w:vAlign w:val="center"/>
          </w:tcPr>
          <w:p w14:paraId="2504E675" w14:textId="77777777" w:rsidR="00C854FA" w:rsidRPr="00C854FA" w:rsidRDefault="00C854FA" w:rsidP="00C854FA">
            <w:pPr>
              <w:widowControl w:val="0"/>
              <w:spacing w:line="264" w:lineRule="auto"/>
              <w:ind w:firstLine="0"/>
              <w:jc w:val="center"/>
              <w:rPr>
                <w:rFonts w:eastAsia="Times New Roman"/>
                <w:iCs/>
                <w:color w:val="auto"/>
              </w:rPr>
            </w:pPr>
            <w:r w:rsidRPr="00C854FA">
              <w:rPr>
                <w:rFonts w:eastAsia="Times New Roman"/>
                <w:iCs/>
                <w:color w:val="auto"/>
              </w:rPr>
              <w:t>4.2.3.1</w:t>
            </w:r>
          </w:p>
        </w:tc>
        <w:tc>
          <w:tcPr>
            <w:tcW w:w="5581" w:type="dxa"/>
          </w:tcPr>
          <w:p w14:paraId="4809D525" w14:textId="77777777" w:rsidR="00C854FA" w:rsidRPr="00C854FA" w:rsidRDefault="00C854FA" w:rsidP="00C854FA">
            <w:pPr>
              <w:widowControl w:val="0"/>
              <w:spacing w:line="264" w:lineRule="auto"/>
              <w:ind w:firstLine="0"/>
              <w:rPr>
                <w:rFonts w:eastAsia="Times New Roman"/>
                <w:iCs/>
                <w:color w:val="auto"/>
              </w:rPr>
            </w:pPr>
            <w:r w:rsidRPr="00C854FA">
              <w:rPr>
                <w:rFonts w:eastAsia="Times New Roman"/>
                <w:iCs/>
                <w:color w:val="auto"/>
              </w:rPr>
              <w:t>Triển khai được các nghiên cứu và rút ra những kết luận nghiên cứu phù hợp với mục tiêu và nội dung nghiên cứu.</w:t>
            </w:r>
          </w:p>
        </w:tc>
        <w:tc>
          <w:tcPr>
            <w:tcW w:w="990" w:type="dxa"/>
            <w:vAlign w:val="center"/>
          </w:tcPr>
          <w:p w14:paraId="3C42C096" w14:textId="77777777" w:rsidR="00C854FA" w:rsidRPr="00C854FA" w:rsidRDefault="00C854FA" w:rsidP="00C854FA">
            <w:pPr>
              <w:widowControl w:val="0"/>
              <w:spacing w:line="264" w:lineRule="auto"/>
              <w:ind w:firstLine="0"/>
              <w:jc w:val="center"/>
              <w:rPr>
                <w:rFonts w:eastAsia="Times New Roman"/>
                <w:color w:val="auto"/>
              </w:rPr>
            </w:pPr>
            <w:r w:rsidRPr="00C854FA">
              <w:rPr>
                <w:rFonts w:eastAsia="Times New Roman"/>
                <w:iCs/>
                <w:color w:val="auto"/>
              </w:rPr>
              <w:t>4.2.3</w:t>
            </w:r>
          </w:p>
        </w:tc>
        <w:tc>
          <w:tcPr>
            <w:tcW w:w="990" w:type="dxa"/>
            <w:shd w:val="clear" w:color="000000" w:fill="FFFFFF"/>
            <w:vAlign w:val="center"/>
          </w:tcPr>
          <w:p w14:paraId="67E313A8" w14:textId="77777777" w:rsidR="00C854FA" w:rsidRPr="00C854FA" w:rsidRDefault="00C854FA" w:rsidP="00C854FA">
            <w:pPr>
              <w:widowControl w:val="0"/>
              <w:spacing w:line="264" w:lineRule="auto"/>
              <w:ind w:firstLine="0"/>
              <w:jc w:val="center"/>
              <w:rPr>
                <w:rFonts w:eastAsia="Times New Roman"/>
                <w:color w:val="auto"/>
              </w:rPr>
            </w:pPr>
            <w:r w:rsidRPr="00C854FA">
              <w:rPr>
                <w:rFonts w:eastAsia="Calibri"/>
                <w:color w:val="auto"/>
              </w:rPr>
              <w:t>10%</w:t>
            </w:r>
          </w:p>
        </w:tc>
        <w:tc>
          <w:tcPr>
            <w:tcW w:w="1620" w:type="dxa"/>
            <w:vAlign w:val="center"/>
          </w:tcPr>
          <w:p w14:paraId="0D75F3B8" w14:textId="77777777" w:rsidR="00C854FA" w:rsidRPr="00C854FA" w:rsidRDefault="00C854FA" w:rsidP="00C854FA">
            <w:pPr>
              <w:widowControl w:val="0"/>
              <w:spacing w:line="264" w:lineRule="auto"/>
              <w:ind w:firstLine="0"/>
              <w:jc w:val="center"/>
              <w:rPr>
                <w:rFonts w:eastAsia="Times New Roman"/>
                <w:color w:val="auto"/>
              </w:rPr>
            </w:pPr>
            <w:r w:rsidRPr="00C854FA">
              <w:rPr>
                <w:rFonts w:eastAsia="Times New Roman"/>
                <w:color w:val="auto"/>
              </w:rPr>
              <w:t>2,5 {Mức 3}</w:t>
            </w:r>
          </w:p>
        </w:tc>
      </w:tr>
      <w:tr w:rsidR="00C854FA" w:rsidRPr="00C854FA" w14:paraId="56E720B9" w14:textId="77777777" w:rsidTr="009A30C9">
        <w:trPr>
          <w:trHeight w:val="815"/>
          <w:jc w:val="center"/>
        </w:trPr>
        <w:tc>
          <w:tcPr>
            <w:tcW w:w="984" w:type="dxa"/>
            <w:vAlign w:val="center"/>
          </w:tcPr>
          <w:p w14:paraId="65DF376F" w14:textId="77777777" w:rsidR="00C854FA" w:rsidRPr="00C854FA" w:rsidRDefault="00C854FA" w:rsidP="00C854FA">
            <w:pPr>
              <w:widowControl w:val="0"/>
              <w:spacing w:line="264" w:lineRule="auto"/>
              <w:ind w:firstLine="0"/>
              <w:jc w:val="center"/>
              <w:rPr>
                <w:rFonts w:eastAsia="Times New Roman"/>
                <w:iCs/>
                <w:color w:val="auto"/>
              </w:rPr>
            </w:pPr>
            <w:r w:rsidRPr="00C854FA">
              <w:rPr>
                <w:rFonts w:eastAsia="Times New Roman"/>
                <w:iCs/>
                <w:color w:val="auto"/>
              </w:rPr>
              <w:t>4.2.4.1</w:t>
            </w:r>
          </w:p>
        </w:tc>
        <w:tc>
          <w:tcPr>
            <w:tcW w:w="5581" w:type="dxa"/>
          </w:tcPr>
          <w:p w14:paraId="3F5E88C6" w14:textId="77777777" w:rsidR="00C854FA" w:rsidRPr="00C854FA" w:rsidRDefault="00C854FA" w:rsidP="00C854FA">
            <w:pPr>
              <w:widowControl w:val="0"/>
              <w:spacing w:line="264" w:lineRule="auto"/>
              <w:ind w:firstLine="0"/>
              <w:rPr>
                <w:rFonts w:eastAsia="Times New Roman"/>
                <w:iCs/>
                <w:color w:val="auto"/>
              </w:rPr>
            </w:pPr>
            <w:r w:rsidRPr="00C854FA">
              <w:rPr>
                <w:rFonts w:eastAsia="Times New Roman"/>
                <w:iCs/>
                <w:color w:val="auto"/>
              </w:rPr>
              <w:t xml:space="preserve">Thể hiện được ý kiến nhận xét về một số kết quả nghiên cứu </w:t>
            </w:r>
            <w:r w:rsidRPr="00C854FA">
              <w:rPr>
                <w:rFonts w:eastAsia="Calibri"/>
                <w:bCs/>
                <w:color w:val="auto"/>
                <w:sz w:val="24"/>
                <w:szCs w:val="24"/>
                <w:lang w:val="en-GB"/>
              </w:rPr>
              <w:t xml:space="preserve">trong </w:t>
            </w:r>
            <w:r w:rsidRPr="00C854FA">
              <w:rPr>
                <w:rFonts w:eastAsia="Calibri"/>
                <w:bCs/>
                <w:color w:val="auto"/>
                <w:lang w:val="en-GB"/>
              </w:rPr>
              <w:t>Hình học đại số.</w:t>
            </w:r>
            <w:r w:rsidRPr="00C854FA">
              <w:rPr>
                <w:rFonts w:eastAsia="Calibri"/>
                <w:bCs/>
                <w:color w:val="auto"/>
                <w:sz w:val="24"/>
                <w:szCs w:val="24"/>
                <w:lang w:val="en-GB"/>
              </w:rPr>
              <w:t xml:space="preserve"> </w:t>
            </w:r>
          </w:p>
        </w:tc>
        <w:tc>
          <w:tcPr>
            <w:tcW w:w="990" w:type="dxa"/>
            <w:vAlign w:val="center"/>
          </w:tcPr>
          <w:p w14:paraId="28B1E501" w14:textId="77777777" w:rsidR="00C854FA" w:rsidRPr="00C854FA" w:rsidRDefault="00C854FA" w:rsidP="00C854FA">
            <w:pPr>
              <w:widowControl w:val="0"/>
              <w:spacing w:line="264" w:lineRule="auto"/>
              <w:ind w:firstLine="0"/>
              <w:jc w:val="center"/>
              <w:rPr>
                <w:rFonts w:eastAsia="Times New Roman"/>
                <w:color w:val="auto"/>
              </w:rPr>
            </w:pPr>
            <w:r w:rsidRPr="00C854FA">
              <w:rPr>
                <w:rFonts w:eastAsia="Times New Roman"/>
                <w:iCs/>
                <w:color w:val="auto"/>
              </w:rPr>
              <w:t>4.2.4</w:t>
            </w:r>
          </w:p>
        </w:tc>
        <w:tc>
          <w:tcPr>
            <w:tcW w:w="990" w:type="dxa"/>
            <w:shd w:val="clear" w:color="000000" w:fill="FFFFFF"/>
            <w:vAlign w:val="center"/>
          </w:tcPr>
          <w:p w14:paraId="4BAB1F5E" w14:textId="77777777" w:rsidR="00C854FA" w:rsidRPr="00C854FA" w:rsidRDefault="00C854FA" w:rsidP="00C854FA">
            <w:pPr>
              <w:widowControl w:val="0"/>
              <w:spacing w:line="264" w:lineRule="auto"/>
              <w:ind w:firstLine="0"/>
              <w:jc w:val="center"/>
              <w:rPr>
                <w:rFonts w:eastAsia="Times New Roman"/>
                <w:color w:val="auto"/>
              </w:rPr>
            </w:pPr>
            <w:r w:rsidRPr="00C854FA">
              <w:rPr>
                <w:rFonts w:eastAsia="Calibri"/>
                <w:color w:val="auto"/>
              </w:rPr>
              <w:t>10%</w:t>
            </w:r>
          </w:p>
        </w:tc>
        <w:tc>
          <w:tcPr>
            <w:tcW w:w="1620" w:type="dxa"/>
            <w:vAlign w:val="center"/>
          </w:tcPr>
          <w:p w14:paraId="7EDF4857" w14:textId="77777777" w:rsidR="00C854FA" w:rsidRPr="00C854FA" w:rsidRDefault="00C854FA" w:rsidP="00C854FA">
            <w:pPr>
              <w:widowControl w:val="0"/>
              <w:spacing w:line="264" w:lineRule="auto"/>
              <w:ind w:firstLine="0"/>
              <w:jc w:val="center"/>
              <w:rPr>
                <w:rFonts w:eastAsia="Times New Roman"/>
                <w:color w:val="auto"/>
              </w:rPr>
            </w:pPr>
            <w:r w:rsidRPr="00C854FA">
              <w:rPr>
                <w:rFonts w:eastAsia="Times New Roman"/>
                <w:color w:val="auto"/>
              </w:rPr>
              <w:t>2,5 {Mức 3}</w:t>
            </w:r>
          </w:p>
        </w:tc>
      </w:tr>
    </w:tbl>
    <w:p w14:paraId="7BDF416E" w14:textId="77777777" w:rsidR="00C854FA" w:rsidRPr="00C854FA" w:rsidRDefault="00C854FA" w:rsidP="00C854FA">
      <w:pPr>
        <w:widowControl w:val="0"/>
        <w:spacing w:before="0" w:after="0" w:line="312" w:lineRule="auto"/>
        <w:ind w:firstLine="0"/>
        <w:rPr>
          <w:rFonts w:eastAsia="Times New Roman"/>
          <w:color w:val="auto"/>
          <w:sz w:val="14"/>
          <w:szCs w:val="14"/>
          <w:lang w:val="en-GB"/>
        </w:rPr>
      </w:pPr>
    </w:p>
    <w:p w14:paraId="738620EA" w14:textId="0037EA49" w:rsidR="00196A3C" w:rsidRPr="00FD01FC" w:rsidRDefault="00CB0580" w:rsidP="00C854FA">
      <w:pPr>
        <w:widowControl w:val="0"/>
        <w:spacing w:before="0" w:after="0" w:line="312" w:lineRule="auto"/>
        <w:ind w:firstLine="720"/>
        <w:rPr>
          <w:b/>
        </w:rPr>
      </w:pPr>
      <w:r w:rsidRPr="00FD01FC">
        <w:rPr>
          <w:b/>
        </w:rPr>
        <w:t>4.</w:t>
      </w:r>
      <w:r w:rsidR="001C40B8" w:rsidRPr="00FD01FC">
        <w:rPr>
          <w:b/>
        </w:rPr>
        <w:t>1</w:t>
      </w:r>
      <w:r w:rsidR="00EE7718" w:rsidRPr="00FD01FC">
        <w:rPr>
          <w:b/>
        </w:rPr>
        <w:t>8</w:t>
      </w:r>
      <w:r w:rsidR="00822CD3" w:rsidRPr="00FD01FC">
        <w:rPr>
          <w:b/>
        </w:rPr>
        <w:t>.</w:t>
      </w:r>
      <w:r w:rsidR="00196A3C" w:rsidRPr="00FD01FC">
        <w:rPr>
          <w:b/>
        </w:rPr>
        <w:t xml:space="preserve"> </w:t>
      </w:r>
      <w:r w:rsidR="00FD01FC" w:rsidRPr="00FD01FC">
        <w:rPr>
          <w:b/>
        </w:rPr>
        <w:t>Lý thuyết nhóm</w:t>
      </w:r>
      <w:r w:rsidR="00822CD3" w:rsidRPr="00FD01FC">
        <w:rPr>
          <w:b/>
        </w:rPr>
        <w:t xml:space="preserve"> (định hướng nghiên cứu)</w:t>
      </w:r>
      <w:bookmarkEnd w:id="145"/>
    </w:p>
    <w:p w14:paraId="5A81FBAA" w14:textId="00D92504" w:rsidR="00BF4D8B" w:rsidRPr="00540999" w:rsidRDefault="00BF4D8B" w:rsidP="00540999">
      <w:pPr>
        <w:widowControl w:val="0"/>
        <w:spacing w:before="0" w:after="0" w:line="312" w:lineRule="auto"/>
        <w:ind w:firstLine="720"/>
        <w:rPr>
          <w:b/>
          <w:bCs/>
          <w:iCs/>
        </w:rPr>
      </w:pPr>
      <w:r w:rsidRPr="00540999">
        <w:rPr>
          <w:b/>
          <w:bCs/>
          <w:iCs/>
        </w:rPr>
        <w:sym w:font="Wingdings" w:char="F0A7"/>
      </w:r>
      <w:r w:rsidRPr="00540999">
        <w:rPr>
          <w:b/>
          <w:bCs/>
          <w:iCs/>
        </w:rPr>
        <w:t xml:space="preserve"> </w:t>
      </w:r>
      <w:r w:rsidRPr="00540999">
        <w:rPr>
          <w:b/>
          <w:bCs/>
          <w:i/>
          <w:iCs/>
        </w:rPr>
        <w:t>Mã học phần</w:t>
      </w:r>
      <w:r w:rsidRPr="00540999">
        <w:rPr>
          <w:bCs/>
          <w:iCs/>
        </w:rPr>
        <w:t>:</w:t>
      </w:r>
      <w:r w:rsidRPr="00540999">
        <w:rPr>
          <w:b/>
          <w:bCs/>
          <w:iCs/>
        </w:rPr>
        <w:t xml:space="preserve"> </w:t>
      </w:r>
      <w:r w:rsidR="00FD01FC">
        <w:rPr>
          <w:b/>
          <w:bCs/>
          <w:iCs/>
        </w:rPr>
        <w:t>ALG</w:t>
      </w:r>
      <w:r w:rsidR="00822CD3" w:rsidRPr="00540999">
        <w:rPr>
          <w:b/>
          <w:bCs/>
          <w:iCs/>
        </w:rPr>
        <w:t>83018</w:t>
      </w:r>
    </w:p>
    <w:p w14:paraId="47A08E96" w14:textId="4AD0F52E" w:rsidR="00BF4D8B" w:rsidRPr="00540999" w:rsidRDefault="00BF4D8B" w:rsidP="00540999">
      <w:pPr>
        <w:widowControl w:val="0"/>
        <w:spacing w:before="0" w:after="0" w:line="312" w:lineRule="auto"/>
        <w:ind w:firstLine="720"/>
        <w:rPr>
          <w:b/>
          <w:bCs/>
          <w:iCs/>
        </w:rPr>
      </w:pPr>
      <w:r w:rsidRPr="00540999">
        <w:rPr>
          <w:b/>
          <w:bCs/>
          <w:iCs/>
        </w:rPr>
        <w:sym w:font="Wingdings" w:char="F0A7"/>
      </w:r>
      <w:r w:rsidRPr="00540999">
        <w:rPr>
          <w:b/>
          <w:bCs/>
          <w:iCs/>
        </w:rPr>
        <w:t xml:space="preserve"> </w:t>
      </w:r>
      <w:r w:rsidRPr="00540999">
        <w:rPr>
          <w:b/>
          <w:bCs/>
          <w:i/>
          <w:iCs/>
        </w:rPr>
        <w:t>Loại học phần</w:t>
      </w:r>
      <w:r w:rsidRPr="00540999">
        <w:rPr>
          <w:bCs/>
          <w:iCs/>
        </w:rPr>
        <w:t>:</w:t>
      </w:r>
      <w:r w:rsidRPr="00540999">
        <w:rPr>
          <w:b/>
          <w:bCs/>
          <w:iCs/>
        </w:rPr>
        <w:t xml:space="preserve"> </w:t>
      </w:r>
      <w:r w:rsidR="00904434" w:rsidRPr="00540999">
        <w:rPr>
          <w:bCs/>
          <w:iCs/>
        </w:rPr>
        <w:t>Chuyên ngành tự chọn.</w:t>
      </w:r>
    </w:p>
    <w:p w14:paraId="5169D218" w14:textId="77777777" w:rsidR="00FD01FC" w:rsidRPr="00FD01FC" w:rsidRDefault="00BF4D8B" w:rsidP="00FD01FC">
      <w:pPr>
        <w:spacing w:after="0" w:line="312" w:lineRule="auto"/>
        <w:ind w:firstLine="360"/>
        <w:rPr>
          <w:rFonts w:eastAsia="Times New Roman"/>
          <w:color w:val="auto"/>
          <w:kern w:val="2"/>
          <w:lang w:val="nl-NL"/>
          <w14:ligatures w14:val="standardContextual"/>
        </w:rPr>
      </w:pPr>
      <w:r w:rsidRPr="00540999">
        <w:rPr>
          <w:b/>
          <w:bCs/>
          <w:iCs/>
        </w:rPr>
        <w:sym w:font="Wingdings" w:char="F0A7"/>
      </w:r>
      <w:r w:rsidRPr="00540999">
        <w:rPr>
          <w:b/>
          <w:bCs/>
          <w:iCs/>
        </w:rPr>
        <w:t xml:space="preserve"> </w:t>
      </w:r>
      <w:r w:rsidR="00034811" w:rsidRPr="00540999">
        <w:rPr>
          <w:b/>
          <w:bCs/>
          <w:i/>
          <w:iCs/>
        </w:rPr>
        <w:t>Mô tả học phần</w:t>
      </w:r>
      <w:r w:rsidR="00034811" w:rsidRPr="00540999">
        <w:rPr>
          <w:bCs/>
          <w:iCs/>
        </w:rPr>
        <w:t>:</w:t>
      </w:r>
      <w:r w:rsidRPr="00540999">
        <w:rPr>
          <w:bCs/>
          <w:iCs/>
        </w:rPr>
        <w:t xml:space="preserve"> </w:t>
      </w:r>
      <w:r w:rsidR="00FD01FC" w:rsidRPr="00FD01FC">
        <w:rPr>
          <w:rFonts w:eastAsia="Calibri"/>
          <w:color w:val="333333"/>
          <w:kern w:val="2"/>
          <w:shd w:val="clear" w:color="auto" w:fill="FFFFFF"/>
          <w14:ligatures w14:val="standardContextual"/>
        </w:rPr>
        <w:t xml:space="preserve">Nhóm là cấu trúc đại số đơn giản nhưng lại rất quan trọng và có nhiều ứng dụng không chỉ trong toán học mà còn trong các lĩnh vực khác như vật lý, hoá học, .. Rất nhiều cấu trúc đại số có nguồn gốc là nhóm được trang bị thêm phép toán để tạo thành những cấu trúc đại số khác nhau, chẳng hạn như vành, trường, không gian vectơ, môđun, đại số, …  </w:t>
      </w:r>
    </w:p>
    <w:p w14:paraId="63ADCA0B" w14:textId="77777777" w:rsidR="00FD01FC" w:rsidRPr="00FD01FC" w:rsidRDefault="00FD01FC" w:rsidP="00FD01FC">
      <w:pPr>
        <w:spacing w:before="0" w:after="0" w:line="312" w:lineRule="auto"/>
        <w:ind w:firstLine="360"/>
        <w:rPr>
          <w:rFonts w:eastAsia="Calibri"/>
          <w:color w:val="auto"/>
          <w:kern w:val="2"/>
          <w14:ligatures w14:val="standardContextual"/>
        </w:rPr>
      </w:pPr>
      <w:r w:rsidRPr="00FD01FC">
        <w:rPr>
          <w:rFonts w:eastAsia="Times New Roman"/>
          <w:color w:val="auto"/>
          <w:kern w:val="2"/>
          <w:lang w:val="nl-NL"/>
          <w14:ligatures w14:val="standardContextual"/>
        </w:rPr>
        <w:lastRenderedPageBreak/>
        <w:t xml:space="preserve">Trong chương trình đào tạo ngành Đại số và lý thuyết số định hướng nghiên cứu, học phần Lý thuyết nhóm là học phần tự chọn thuộc khối kiến thức chuyên ngành. </w:t>
      </w:r>
      <w:r w:rsidRPr="00FD01FC">
        <w:rPr>
          <w:rFonts w:eastAsia="Times New Roman"/>
          <w:color w:val="auto"/>
          <w:kern w:val="2"/>
          <w:lang w:val="vi-VN"/>
          <w14:ligatures w14:val="standardContextual"/>
        </w:rPr>
        <w:t xml:space="preserve">Nội dung của học phần gồm 3 chương. Chương 1 </w:t>
      </w:r>
      <w:r w:rsidRPr="00FD01FC">
        <w:rPr>
          <w:rFonts w:eastAsia="Calibri"/>
          <w:color w:val="auto"/>
          <w:kern w:val="2"/>
          <w14:ligatures w14:val="standardContextual"/>
        </w:rPr>
        <w:t>giới thiệu về lý thuyết nhóm</w:t>
      </w:r>
      <w:r w:rsidRPr="00FD01FC">
        <w:rPr>
          <w:rFonts w:eastAsia="Times New Roman"/>
          <w:color w:val="auto"/>
          <w:kern w:val="2"/>
          <w:lang w:val="vi-VN"/>
          <w14:ligatures w14:val="standardContextual"/>
        </w:rPr>
        <w:t>, Chương 2 nghiên cứu về</w:t>
      </w:r>
      <w:r w:rsidRPr="00FD01FC">
        <w:rPr>
          <w:rFonts w:eastAsia="Times New Roman"/>
          <w:color w:val="auto"/>
          <w:kern w:val="2"/>
          <w14:ligatures w14:val="standardContextual"/>
        </w:rPr>
        <w:t xml:space="preserve"> nhóm hữu hạn thông qua các </w:t>
      </w:r>
      <w:r w:rsidRPr="00FD01FC">
        <w:rPr>
          <w:rFonts w:eastAsia="Times New Roman"/>
          <w:i/>
          <w:color w:val="auto"/>
          <w:kern w:val="2"/>
          <w14:ligatures w14:val="standardContextual"/>
        </w:rPr>
        <w:t>p</w:t>
      </w:r>
      <w:r w:rsidRPr="00FD01FC">
        <w:rPr>
          <w:rFonts w:eastAsia="Times New Roman"/>
          <w:color w:val="auto"/>
          <w:kern w:val="2"/>
          <w14:ligatures w14:val="standardContextual"/>
        </w:rPr>
        <w:t xml:space="preserve">-nhóm và </w:t>
      </w:r>
      <w:r w:rsidRPr="00FD01FC">
        <w:rPr>
          <w:rFonts w:eastAsia="Times New Roman"/>
          <w:i/>
          <w:color w:val="auto"/>
          <w:kern w:val="2"/>
          <w14:ligatures w14:val="standardContextual"/>
        </w:rPr>
        <w:t>p</w:t>
      </w:r>
      <w:r w:rsidRPr="00FD01FC">
        <w:rPr>
          <w:rFonts w:eastAsia="Times New Roman"/>
          <w:color w:val="auto"/>
          <w:kern w:val="2"/>
          <w14:ligatures w14:val="standardContextual"/>
        </w:rPr>
        <w:t xml:space="preserve">-nhóm con Sylow. </w:t>
      </w:r>
      <w:r w:rsidRPr="00FD01FC">
        <w:rPr>
          <w:rFonts w:eastAsia="Times New Roman"/>
          <w:color w:val="auto"/>
          <w:kern w:val="2"/>
          <w:lang w:val="vi-VN"/>
          <w14:ligatures w14:val="standardContextual"/>
        </w:rPr>
        <w:t xml:space="preserve">Chương 3 nghiên cứu về  </w:t>
      </w:r>
      <w:r w:rsidRPr="00FD01FC">
        <w:rPr>
          <w:rFonts w:eastAsia="Calibri"/>
          <w:bCs/>
          <w:color w:val="auto"/>
          <w:kern w:val="2"/>
          <w14:ligatures w14:val="standardContextual"/>
        </w:rPr>
        <w:t>nhóm giải được</w:t>
      </w:r>
      <w:r w:rsidRPr="00FD01FC">
        <w:rPr>
          <w:rFonts w:eastAsia="Times New Roman"/>
          <w:color w:val="auto"/>
          <w:kern w:val="2"/>
          <w:lang w:val="vi-VN"/>
          <w14:ligatures w14:val="standardContextual"/>
        </w:rPr>
        <w:t>.</w:t>
      </w:r>
      <w:r w:rsidRPr="00FD01FC">
        <w:rPr>
          <w:rFonts w:eastAsia="Times New Roman"/>
          <w:color w:val="auto"/>
          <w:kern w:val="2"/>
          <w14:ligatures w14:val="standardContextual"/>
        </w:rPr>
        <w:t xml:space="preserve"> T</w:t>
      </w:r>
      <w:r w:rsidRPr="00FD01FC">
        <w:rPr>
          <w:rFonts w:eastAsia="Calibri"/>
          <w:color w:val="auto"/>
          <w:kern w:val="2"/>
          <w14:ligatures w14:val="standardContextual"/>
        </w:rPr>
        <w:t>hông qua mô hình dạy học kết hợp, dạy học dựa theo dự án, học phần còn giúp người học phát triển các kỹ năng nghiên cứu, kỹ năng trình bày sản phẩm khoa học theo đúng quy định.</w:t>
      </w:r>
    </w:p>
    <w:p w14:paraId="239A2D56" w14:textId="4311EC73" w:rsidR="00A14AA1" w:rsidRPr="00FF58DF" w:rsidRDefault="00BF4D8B" w:rsidP="009A0864">
      <w:pPr>
        <w:spacing w:line="264" w:lineRule="auto"/>
        <w:rPr>
          <w:rFonts w:eastAsia="Times New Roman"/>
          <w:b/>
          <w:iCs/>
          <w:color w:val="000000"/>
        </w:rPr>
      </w:pPr>
      <w:r w:rsidRPr="00540999">
        <w:rPr>
          <w:b/>
          <w:bCs/>
          <w:iCs/>
        </w:rPr>
        <w:sym w:font="Wingdings" w:char="F0A7"/>
      </w:r>
      <w:r w:rsidRPr="00540999">
        <w:rPr>
          <w:b/>
          <w:bCs/>
          <w:iCs/>
        </w:rPr>
        <w:t xml:space="preserve"> </w:t>
      </w:r>
      <w:r w:rsidR="008211B6" w:rsidRPr="00540999">
        <w:rPr>
          <w:b/>
          <w:bCs/>
          <w:i/>
          <w:iCs/>
        </w:rPr>
        <w:t>CĐR học phần</w:t>
      </w:r>
      <w:r w:rsidR="00034811" w:rsidRPr="00540999">
        <w:rPr>
          <w:bCs/>
          <w:iCs/>
        </w:rPr>
        <w:t>:</w:t>
      </w:r>
      <w:r w:rsidRPr="00540999">
        <w:rPr>
          <w:bCs/>
          <w:iCs/>
        </w:rPr>
        <w:t xml:space="preserve"> </w:t>
      </w:r>
      <w:bookmarkStart w:id="146" w:name="_Toc169862439"/>
      <w:r w:rsidR="00A14AA1" w:rsidRPr="00FF58DF">
        <w:rPr>
          <w:rFonts w:eastAsia="Times New Roman"/>
          <w:bCs/>
          <w:iCs/>
          <w:color w:val="auto"/>
          <w:kern w:val="2"/>
          <w:sz w:val="28"/>
          <w:szCs w:val="22"/>
          <w:lang w:val="vi-VN"/>
          <w14:ligatures w14:val="standardContextual"/>
        </w:rPr>
        <w:t>Sau khi học xong học phần này, người học cần đạt được:</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5312"/>
        <w:gridCol w:w="810"/>
        <w:gridCol w:w="970"/>
        <w:gridCol w:w="1701"/>
      </w:tblGrid>
      <w:tr w:rsidR="00DC2788" w:rsidRPr="00DC2788" w14:paraId="647B75CE" w14:textId="77777777" w:rsidTr="00DC2788">
        <w:trPr>
          <w:jc w:val="center"/>
        </w:trPr>
        <w:tc>
          <w:tcPr>
            <w:tcW w:w="983" w:type="dxa"/>
            <w:shd w:val="clear" w:color="auto" w:fill="FFF2CC"/>
            <w:vAlign w:val="center"/>
          </w:tcPr>
          <w:p w14:paraId="0C68122E" w14:textId="77777777" w:rsidR="00DC2788" w:rsidRPr="00DC2788" w:rsidRDefault="00DC2788" w:rsidP="00DC2788">
            <w:pPr>
              <w:spacing w:line="264" w:lineRule="auto"/>
              <w:ind w:firstLine="0"/>
              <w:jc w:val="center"/>
              <w:rPr>
                <w:rFonts w:eastAsia="Times New Roman"/>
                <w:b/>
                <w:bCs/>
                <w:iCs/>
                <w:color w:val="000000"/>
              </w:rPr>
            </w:pPr>
            <w:r w:rsidRPr="00DC2788">
              <w:rPr>
                <w:rFonts w:eastAsia="Times New Roman"/>
                <w:b/>
                <w:bCs/>
                <w:iCs/>
                <w:color w:val="000000"/>
              </w:rPr>
              <w:t>CLO</w:t>
            </w:r>
          </w:p>
        </w:tc>
        <w:tc>
          <w:tcPr>
            <w:tcW w:w="5312" w:type="dxa"/>
            <w:shd w:val="clear" w:color="auto" w:fill="FFF2CC"/>
            <w:vAlign w:val="center"/>
          </w:tcPr>
          <w:p w14:paraId="0F8E2137" w14:textId="77777777" w:rsidR="00DC2788" w:rsidRPr="00DC2788" w:rsidRDefault="00DC2788" w:rsidP="00DC2788">
            <w:pPr>
              <w:spacing w:line="264" w:lineRule="auto"/>
              <w:ind w:firstLine="0"/>
              <w:jc w:val="center"/>
              <w:rPr>
                <w:rFonts w:eastAsia="Times New Roman"/>
                <w:b/>
                <w:bCs/>
                <w:iCs/>
                <w:color w:val="000000"/>
              </w:rPr>
            </w:pPr>
            <w:r w:rsidRPr="00DC2788">
              <w:rPr>
                <w:rFonts w:eastAsia="Times New Roman"/>
                <w:b/>
                <w:bCs/>
                <w:iCs/>
                <w:color w:val="000000"/>
              </w:rPr>
              <w:t>Chuẩn đầu ra học phần (CLO)</w:t>
            </w:r>
          </w:p>
          <w:p w14:paraId="5A9CFECA" w14:textId="77777777" w:rsidR="00DC2788" w:rsidRPr="00DC2788" w:rsidRDefault="00DC2788" w:rsidP="00DC2788">
            <w:pPr>
              <w:spacing w:before="0" w:after="160" w:line="259" w:lineRule="auto"/>
              <w:ind w:firstLine="0"/>
              <w:jc w:val="left"/>
              <w:rPr>
                <w:rFonts w:eastAsia="Times New Roman"/>
                <w:color w:val="auto"/>
                <w:kern w:val="2"/>
                <w14:ligatures w14:val="standardContextual"/>
              </w:rPr>
            </w:pPr>
          </w:p>
        </w:tc>
        <w:tc>
          <w:tcPr>
            <w:tcW w:w="810" w:type="dxa"/>
            <w:shd w:val="clear" w:color="auto" w:fill="FFF2CC"/>
          </w:tcPr>
          <w:p w14:paraId="53E773FB" w14:textId="77777777" w:rsidR="00DC2788" w:rsidRPr="00DC2788" w:rsidRDefault="00DC2788" w:rsidP="00DC2788">
            <w:pPr>
              <w:spacing w:line="264" w:lineRule="auto"/>
              <w:ind w:firstLine="0"/>
              <w:jc w:val="center"/>
              <w:rPr>
                <w:rFonts w:eastAsia="Times New Roman"/>
                <w:b/>
                <w:bCs/>
                <w:iCs/>
                <w:color w:val="000000"/>
              </w:rPr>
            </w:pPr>
            <w:r w:rsidRPr="00DC2788">
              <w:rPr>
                <w:rFonts w:eastAsia="Times New Roman"/>
                <w:b/>
                <w:bCs/>
                <w:iCs/>
                <w:color w:val="000000"/>
              </w:rPr>
              <w:t>Đóng góp cho PLO</w:t>
            </w:r>
          </w:p>
        </w:tc>
        <w:tc>
          <w:tcPr>
            <w:tcW w:w="970" w:type="dxa"/>
            <w:shd w:val="clear" w:color="auto" w:fill="FFF2CC"/>
          </w:tcPr>
          <w:p w14:paraId="715953E6" w14:textId="77777777" w:rsidR="00DC2788" w:rsidRPr="00DC2788" w:rsidRDefault="00DC2788" w:rsidP="00DC2788">
            <w:pPr>
              <w:spacing w:line="264" w:lineRule="auto"/>
              <w:ind w:firstLine="0"/>
              <w:jc w:val="center"/>
              <w:rPr>
                <w:rFonts w:eastAsia="Times New Roman"/>
                <w:b/>
                <w:bCs/>
                <w:iCs/>
                <w:color w:val="000000"/>
              </w:rPr>
            </w:pPr>
            <w:r w:rsidRPr="00DC2788">
              <w:rPr>
                <w:rFonts w:eastAsia="Times New Roman"/>
                <w:b/>
                <w:bCs/>
                <w:iCs/>
                <w:color w:val="000000"/>
              </w:rPr>
              <w:t>Trọng số</w:t>
            </w:r>
          </w:p>
        </w:tc>
        <w:tc>
          <w:tcPr>
            <w:tcW w:w="1701" w:type="dxa"/>
            <w:shd w:val="clear" w:color="auto" w:fill="FFF2CC"/>
          </w:tcPr>
          <w:p w14:paraId="0AF49818" w14:textId="77777777" w:rsidR="00DC2788" w:rsidRPr="00DC2788" w:rsidRDefault="00DC2788" w:rsidP="00DC2788">
            <w:pPr>
              <w:spacing w:line="264" w:lineRule="auto"/>
              <w:ind w:firstLine="0"/>
              <w:jc w:val="center"/>
              <w:rPr>
                <w:rFonts w:eastAsia="Times New Roman"/>
                <w:b/>
                <w:bCs/>
                <w:iCs/>
                <w:color w:val="000000"/>
              </w:rPr>
            </w:pPr>
            <w:r w:rsidRPr="00DC2788">
              <w:rPr>
                <w:rFonts w:eastAsia="Times New Roman"/>
                <w:b/>
                <w:bCs/>
                <w:iCs/>
                <w:color w:val="000000"/>
              </w:rPr>
              <w:t>Điểm năng lực cần đạt</w:t>
            </w:r>
          </w:p>
        </w:tc>
      </w:tr>
      <w:tr w:rsidR="00DC2788" w:rsidRPr="00DC2788" w14:paraId="20CCF5F8" w14:textId="77777777" w:rsidTr="009A30C9">
        <w:trPr>
          <w:jc w:val="center"/>
        </w:trPr>
        <w:tc>
          <w:tcPr>
            <w:tcW w:w="983" w:type="dxa"/>
            <w:shd w:val="clear" w:color="auto" w:fill="auto"/>
            <w:vAlign w:val="center"/>
          </w:tcPr>
          <w:p w14:paraId="6F635CAA" w14:textId="77777777" w:rsidR="00DC2788" w:rsidRPr="00DC2788" w:rsidRDefault="00DC2788" w:rsidP="00DC2788">
            <w:pPr>
              <w:spacing w:line="264" w:lineRule="auto"/>
              <w:ind w:firstLine="0"/>
              <w:jc w:val="center"/>
              <w:rPr>
                <w:rFonts w:eastAsia="Times New Roman"/>
                <w:iCs/>
                <w:color w:val="000000"/>
              </w:rPr>
            </w:pPr>
            <w:r w:rsidRPr="00DC2788">
              <w:rPr>
                <w:rFonts w:eastAsia="Calibri"/>
                <w:color w:val="000000"/>
                <w:kern w:val="2"/>
                <w14:ligatures w14:val="standardContextual"/>
              </w:rPr>
              <w:t xml:space="preserve">1.2.1.1 </w:t>
            </w:r>
          </w:p>
        </w:tc>
        <w:tc>
          <w:tcPr>
            <w:tcW w:w="5312" w:type="dxa"/>
          </w:tcPr>
          <w:p w14:paraId="51E6D720" w14:textId="7EE734FE" w:rsidR="00DC2788" w:rsidRPr="00DC2788" w:rsidRDefault="00DC2788" w:rsidP="00693196">
            <w:pPr>
              <w:spacing w:line="264" w:lineRule="auto"/>
              <w:ind w:firstLine="0"/>
              <w:rPr>
                <w:rFonts w:eastAsia="Times New Roman"/>
                <w:iCs/>
                <w:color w:val="000000"/>
              </w:rPr>
            </w:pPr>
            <w:r w:rsidRPr="00DC2788">
              <w:rPr>
                <w:rFonts w:eastAsia="Calibri"/>
                <w:iCs/>
                <w:color w:val="auto"/>
                <w:kern w:val="2"/>
                <w14:ligatures w14:val="standardContextual"/>
              </w:rPr>
              <w:t xml:space="preserve">Thể hiện được sự hiểu biết về các </w:t>
            </w:r>
            <w:r w:rsidRPr="00DC2788">
              <w:rPr>
                <w:rFonts w:eastAsia="Calibri"/>
                <w:bCs/>
                <w:iCs/>
                <w:color w:val="auto"/>
                <w:kern w:val="2"/>
                <w:lang w:val="it-IT"/>
                <w14:ligatures w14:val="standardContextual"/>
              </w:rPr>
              <w:t>kiến thức cơ sở của lý thuyết nhóm</w:t>
            </w:r>
            <w:r w:rsidR="00693196">
              <w:rPr>
                <w:rFonts w:eastAsia="Calibri"/>
                <w:bCs/>
                <w:iCs/>
                <w:color w:val="auto"/>
                <w:kern w:val="2"/>
                <w:lang w:val="it-IT"/>
                <w14:ligatures w14:val="standardContextual"/>
              </w:rPr>
              <w:t xml:space="preserve"> </w:t>
            </w:r>
            <w:r w:rsidR="00693196">
              <w:rPr>
                <w:bCs/>
                <w:iCs/>
                <w:lang w:val="it-IT"/>
              </w:rPr>
              <w:t>thông qua việc chứng minh m</w:t>
            </w:r>
            <w:r w:rsidR="00693196" w:rsidRPr="00B4328C">
              <w:rPr>
                <w:bCs/>
                <w:iCs/>
                <w:lang w:val="it-IT"/>
              </w:rPr>
              <w:t>ột số vấn đề cơ bản</w:t>
            </w:r>
            <w:r w:rsidR="00693196">
              <w:rPr>
                <w:bCs/>
                <w:iCs/>
                <w:lang w:val="it-IT"/>
              </w:rPr>
              <w:t xml:space="preserve"> liên quan</w:t>
            </w:r>
            <w:r w:rsidR="00693196" w:rsidRPr="00B4328C">
              <w:rPr>
                <w:bCs/>
                <w:iCs/>
                <w:lang w:val="it-IT"/>
              </w:rPr>
              <w:t>.</w:t>
            </w:r>
          </w:p>
        </w:tc>
        <w:tc>
          <w:tcPr>
            <w:tcW w:w="810" w:type="dxa"/>
            <w:vMerge w:val="restart"/>
          </w:tcPr>
          <w:p w14:paraId="1FD7B9B9" w14:textId="77777777" w:rsidR="00DC2788" w:rsidRPr="00DC2788" w:rsidRDefault="00DC2788" w:rsidP="00DC2788">
            <w:pPr>
              <w:spacing w:line="264" w:lineRule="auto"/>
              <w:ind w:firstLine="0"/>
              <w:jc w:val="center"/>
              <w:rPr>
                <w:rFonts w:eastAsia="Times New Roman"/>
                <w:color w:val="000000"/>
              </w:rPr>
            </w:pPr>
          </w:p>
          <w:p w14:paraId="31FCB28B" w14:textId="77777777" w:rsidR="00DC2788" w:rsidRPr="00DC2788" w:rsidRDefault="00DC2788" w:rsidP="00DC2788">
            <w:pPr>
              <w:spacing w:line="264" w:lineRule="auto"/>
              <w:ind w:firstLine="0"/>
              <w:jc w:val="center"/>
              <w:rPr>
                <w:rFonts w:eastAsia="Times New Roman"/>
                <w:color w:val="000000"/>
              </w:rPr>
            </w:pPr>
          </w:p>
          <w:p w14:paraId="465A4B26" w14:textId="77777777" w:rsidR="00DC2788" w:rsidRPr="00DC2788" w:rsidRDefault="00DC2788" w:rsidP="00DC2788">
            <w:pPr>
              <w:spacing w:line="264" w:lineRule="auto"/>
              <w:ind w:firstLine="0"/>
              <w:jc w:val="center"/>
              <w:rPr>
                <w:rFonts w:eastAsia="Times New Roman"/>
                <w:color w:val="000000"/>
              </w:rPr>
            </w:pPr>
          </w:p>
          <w:p w14:paraId="1101C3AE" w14:textId="77777777" w:rsidR="00DC2788" w:rsidRPr="00DC2788" w:rsidRDefault="00DC2788" w:rsidP="00DC2788">
            <w:pPr>
              <w:spacing w:line="264" w:lineRule="auto"/>
              <w:ind w:firstLine="0"/>
              <w:jc w:val="center"/>
              <w:rPr>
                <w:rFonts w:eastAsia="Times New Roman"/>
                <w:color w:val="000000"/>
              </w:rPr>
            </w:pPr>
            <w:r w:rsidRPr="00DC2788">
              <w:rPr>
                <w:rFonts w:eastAsia="Times New Roman"/>
                <w:color w:val="000000"/>
              </w:rPr>
              <w:t>1.2.1</w:t>
            </w:r>
          </w:p>
        </w:tc>
        <w:tc>
          <w:tcPr>
            <w:tcW w:w="970" w:type="dxa"/>
            <w:shd w:val="clear" w:color="auto" w:fill="auto"/>
            <w:vAlign w:val="center"/>
          </w:tcPr>
          <w:p w14:paraId="0BBC99A5" w14:textId="77777777" w:rsidR="00DC2788" w:rsidRPr="00DC2788" w:rsidRDefault="00DC2788" w:rsidP="00DC2788">
            <w:pPr>
              <w:spacing w:line="264" w:lineRule="auto"/>
              <w:ind w:firstLine="0"/>
              <w:jc w:val="center"/>
              <w:rPr>
                <w:rFonts w:eastAsia="Times New Roman"/>
                <w:color w:val="000000"/>
              </w:rPr>
            </w:pPr>
            <w:r w:rsidRPr="00DC2788">
              <w:rPr>
                <w:rFonts w:eastAsia="Calibri"/>
                <w:color w:val="000000"/>
                <w:kern w:val="2"/>
                <w14:ligatures w14:val="standardContextual"/>
              </w:rPr>
              <w:t>8%</w:t>
            </w:r>
          </w:p>
        </w:tc>
        <w:tc>
          <w:tcPr>
            <w:tcW w:w="1701" w:type="dxa"/>
            <w:shd w:val="clear" w:color="auto" w:fill="auto"/>
            <w:vAlign w:val="center"/>
          </w:tcPr>
          <w:p w14:paraId="5D5F0197" w14:textId="77777777" w:rsidR="00DC2788" w:rsidRPr="00DC2788" w:rsidRDefault="00DC2788" w:rsidP="00DC2788">
            <w:pPr>
              <w:spacing w:line="264" w:lineRule="auto"/>
              <w:ind w:firstLine="0"/>
              <w:jc w:val="center"/>
              <w:rPr>
                <w:rFonts w:eastAsia="Times New Roman"/>
                <w:iCs/>
                <w:color w:val="000000"/>
              </w:rPr>
            </w:pPr>
            <w:r w:rsidRPr="00DC2788">
              <w:rPr>
                <w:rFonts w:eastAsia="Times New Roman"/>
                <w:color w:val="auto"/>
                <w:kern w:val="2"/>
                <w14:ligatures w14:val="standardContextual"/>
              </w:rPr>
              <w:t>2,5 {K3}</w:t>
            </w:r>
          </w:p>
        </w:tc>
      </w:tr>
      <w:tr w:rsidR="00DC2788" w:rsidRPr="00DC2788" w14:paraId="769A473B" w14:textId="77777777" w:rsidTr="009A30C9">
        <w:trPr>
          <w:trHeight w:val="331"/>
          <w:jc w:val="center"/>
        </w:trPr>
        <w:tc>
          <w:tcPr>
            <w:tcW w:w="983" w:type="dxa"/>
            <w:shd w:val="clear" w:color="000000" w:fill="FFFFFF"/>
            <w:vAlign w:val="center"/>
          </w:tcPr>
          <w:p w14:paraId="7204E516" w14:textId="77777777" w:rsidR="00DC2788" w:rsidRPr="00DC2788" w:rsidRDefault="00DC2788" w:rsidP="00DC2788">
            <w:pPr>
              <w:spacing w:line="264" w:lineRule="auto"/>
              <w:ind w:firstLine="0"/>
              <w:jc w:val="left"/>
              <w:rPr>
                <w:rFonts w:eastAsia="Times New Roman"/>
                <w:iCs/>
                <w:color w:val="000000"/>
              </w:rPr>
            </w:pPr>
            <w:r w:rsidRPr="00DC2788">
              <w:rPr>
                <w:rFonts w:eastAsia="Calibri"/>
                <w:color w:val="000000"/>
                <w:kern w:val="2"/>
                <w14:ligatures w14:val="standardContextual"/>
              </w:rPr>
              <w:t xml:space="preserve">  1.2.1.2 </w:t>
            </w:r>
          </w:p>
        </w:tc>
        <w:tc>
          <w:tcPr>
            <w:tcW w:w="5312" w:type="dxa"/>
          </w:tcPr>
          <w:p w14:paraId="40D56D76" w14:textId="77777777" w:rsidR="00DC2788" w:rsidRPr="00DC2788" w:rsidRDefault="00DC2788" w:rsidP="00DC2788">
            <w:pPr>
              <w:spacing w:line="264" w:lineRule="auto"/>
              <w:ind w:firstLine="0"/>
              <w:rPr>
                <w:rFonts w:eastAsia="Times New Roman"/>
                <w:iCs/>
                <w:color w:val="000000"/>
              </w:rPr>
            </w:pPr>
            <w:r w:rsidRPr="00DC2788">
              <w:rPr>
                <w:rFonts w:eastAsia="Times New Roman"/>
                <w:color w:val="auto"/>
                <w:kern w:val="2"/>
                <w14:ligatures w14:val="standardContextual"/>
              </w:rPr>
              <w:t xml:space="preserve">Vận dụng được các kiến thức về </w:t>
            </w:r>
            <w:r w:rsidRPr="00DC2788">
              <w:rPr>
                <w:rFonts w:eastAsia="Times New Roman"/>
                <w:i/>
                <w:color w:val="auto"/>
                <w:kern w:val="2"/>
                <w14:ligatures w14:val="standardContextual"/>
              </w:rPr>
              <w:t>p</w:t>
            </w:r>
            <w:r w:rsidRPr="00DC2788">
              <w:rPr>
                <w:rFonts w:eastAsia="Times New Roman"/>
                <w:color w:val="auto"/>
                <w:kern w:val="2"/>
                <w14:ligatures w14:val="standardContextual"/>
              </w:rPr>
              <w:t xml:space="preserve">-nhóm và </w:t>
            </w:r>
            <w:r w:rsidRPr="00DC2788">
              <w:rPr>
                <w:rFonts w:eastAsia="Times New Roman"/>
                <w:i/>
                <w:color w:val="auto"/>
                <w:kern w:val="2"/>
                <w14:ligatures w14:val="standardContextual"/>
              </w:rPr>
              <w:t>p</w:t>
            </w:r>
            <w:r w:rsidRPr="00DC2788">
              <w:rPr>
                <w:rFonts w:eastAsia="Times New Roman"/>
                <w:color w:val="auto"/>
                <w:kern w:val="2"/>
                <w14:ligatures w14:val="standardContextual"/>
              </w:rPr>
              <w:t>-nhóm con Sylow để hiểu về nhóm hữu hạn.</w:t>
            </w:r>
          </w:p>
        </w:tc>
        <w:tc>
          <w:tcPr>
            <w:tcW w:w="810" w:type="dxa"/>
            <w:vMerge/>
          </w:tcPr>
          <w:p w14:paraId="56D51411" w14:textId="77777777" w:rsidR="00DC2788" w:rsidRPr="00DC2788" w:rsidRDefault="00DC2788" w:rsidP="00DC2788">
            <w:pPr>
              <w:spacing w:line="264" w:lineRule="auto"/>
              <w:ind w:firstLine="0"/>
              <w:jc w:val="center"/>
              <w:rPr>
                <w:rFonts w:eastAsia="Times New Roman"/>
                <w:color w:val="000000"/>
              </w:rPr>
            </w:pPr>
          </w:p>
        </w:tc>
        <w:tc>
          <w:tcPr>
            <w:tcW w:w="970" w:type="dxa"/>
            <w:shd w:val="clear" w:color="000000" w:fill="FFFFFF"/>
            <w:vAlign w:val="center"/>
          </w:tcPr>
          <w:p w14:paraId="476FC5F7" w14:textId="77777777" w:rsidR="00DC2788" w:rsidRPr="00DC2788" w:rsidRDefault="00DC2788" w:rsidP="00DC2788">
            <w:pPr>
              <w:spacing w:line="264" w:lineRule="auto"/>
              <w:ind w:firstLine="0"/>
              <w:jc w:val="center"/>
              <w:rPr>
                <w:rFonts w:eastAsia="Times New Roman"/>
                <w:color w:val="000000"/>
              </w:rPr>
            </w:pPr>
            <w:r w:rsidRPr="00DC2788">
              <w:rPr>
                <w:rFonts w:eastAsia="Calibri"/>
                <w:color w:val="000000"/>
                <w:kern w:val="2"/>
                <w14:ligatures w14:val="standardContextual"/>
              </w:rPr>
              <w:t>4%</w:t>
            </w:r>
          </w:p>
        </w:tc>
        <w:tc>
          <w:tcPr>
            <w:tcW w:w="1701" w:type="dxa"/>
            <w:vAlign w:val="center"/>
          </w:tcPr>
          <w:p w14:paraId="260A5CE3" w14:textId="77777777" w:rsidR="00DC2788" w:rsidRPr="00DC2788" w:rsidRDefault="00DC2788" w:rsidP="00DC2788">
            <w:pPr>
              <w:spacing w:line="264" w:lineRule="auto"/>
              <w:ind w:firstLine="0"/>
              <w:jc w:val="center"/>
              <w:rPr>
                <w:rFonts w:eastAsia="Times New Roman"/>
                <w:color w:val="000000"/>
              </w:rPr>
            </w:pPr>
            <w:r w:rsidRPr="00DC2788">
              <w:rPr>
                <w:rFonts w:eastAsia="Times New Roman"/>
                <w:color w:val="auto"/>
                <w:kern w:val="2"/>
                <w14:ligatures w14:val="standardContextual"/>
              </w:rPr>
              <w:t>2,5 {K3}</w:t>
            </w:r>
          </w:p>
        </w:tc>
      </w:tr>
      <w:tr w:rsidR="00DC2788" w:rsidRPr="00DC2788" w14:paraId="3017BAE6" w14:textId="77777777" w:rsidTr="009A30C9">
        <w:trPr>
          <w:trHeight w:val="607"/>
          <w:jc w:val="center"/>
        </w:trPr>
        <w:tc>
          <w:tcPr>
            <w:tcW w:w="983" w:type="dxa"/>
            <w:shd w:val="clear" w:color="000000" w:fill="FFFFFF"/>
            <w:vAlign w:val="center"/>
          </w:tcPr>
          <w:p w14:paraId="17AB8950" w14:textId="77777777" w:rsidR="00DC2788" w:rsidRPr="00DC2788" w:rsidRDefault="00DC2788" w:rsidP="00DC2788">
            <w:pPr>
              <w:spacing w:line="264" w:lineRule="auto"/>
              <w:ind w:firstLine="0"/>
              <w:jc w:val="center"/>
              <w:rPr>
                <w:rFonts w:eastAsia="Times New Roman"/>
                <w:iCs/>
                <w:color w:val="000000"/>
              </w:rPr>
            </w:pPr>
            <w:r w:rsidRPr="00DC2788">
              <w:rPr>
                <w:rFonts w:eastAsia="Calibri"/>
                <w:color w:val="000000"/>
                <w:kern w:val="2"/>
                <w14:ligatures w14:val="standardContextual"/>
              </w:rPr>
              <w:t>1.2.1.3</w:t>
            </w:r>
          </w:p>
        </w:tc>
        <w:tc>
          <w:tcPr>
            <w:tcW w:w="5312" w:type="dxa"/>
          </w:tcPr>
          <w:p w14:paraId="2ABF84AD" w14:textId="3A23ED3C" w:rsidR="00DC2788" w:rsidRPr="00DC2788" w:rsidRDefault="00DC2788" w:rsidP="00693196">
            <w:pPr>
              <w:spacing w:line="264" w:lineRule="auto"/>
              <w:ind w:firstLine="0"/>
              <w:rPr>
                <w:rFonts w:eastAsia="Times New Roman"/>
                <w:iCs/>
                <w:color w:val="000000"/>
              </w:rPr>
            </w:pPr>
            <w:r w:rsidRPr="00DC2788">
              <w:rPr>
                <w:rFonts w:eastAsia="Times New Roman"/>
                <w:iCs/>
                <w:color w:val="000000"/>
              </w:rPr>
              <w:t xml:space="preserve">Thể hiện được sự hiểu biết về các kiến thức cơ bản về nhóm giải được </w:t>
            </w:r>
            <w:r w:rsidR="00693196">
              <w:rPr>
                <w:bCs/>
                <w:iCs/>
                <w:lang w:val="it-IT"/>
              </w:rPr>
              <w:t>thông qua việc chứng minh m</w:t>
            </w:r>
            <w:r w:rsidR="00693196" w:rsidRPr="00B4328C">
              <w:rPr>
                <w:bCs/>
                <w:iCs/>
                <w:lang w:val="it-IT"/>
              </w:rPr>
              <w:t>ột số vấn đề cơ bản</w:t>
            </w:r>
            <w:r w:rsidR="00693196">
              <w:rPr>
                <w:bCs/>
                <w:iCs/>
                <w:lang w:val="it-IT"/>
              </w:rPr>
              <w:t xml:space="preserve"> liên quan</w:t>
            </w:r>
            <w:r w:rsidR="00693196" w:rsidRPr="00B4328C">
              <w:rPr>
                <w:bCs/>
                <w:iCs/>
                <w:lang w:val="it-IT"/>
              </w:rPr>
              <w:t>.</w:t>
            </w:r>
          </w:p>
        </w:tc>
        <w:tc>
          <w:tcPr>
            <w:tcW w:w="810" w:type="dxa"/>
            <w:vMerge/>
          </w:tcPr>
          <w:p w14:paraId="1051A6AF" w14:textId="77777777" w:rsidR="00DC2788" w:rsidRPr="00DC2788" w:rsidRDefault="00DC2788" w:rsidP="00DC2788">
            <w:pPr>
              <w:spacing w:line="264" w:lineRule="auto"/>
              <w:ind w:firstLine="0"/>
              <w:jc w:val="center"/>
              <w:rPr>
                <w:rFonts w:eastAsia="Times New Roman"/>
                <w:color w:val="000000"/>
              </w:rPr>
            </w:pPr>
          </w:p>
        </w:tc>
        <w:tc>
          <w:tcPr>
            <w:tcW w:w="970" w:type="dxa"/>
            <w:shd w:val="clear" w:color="000000" w:fill="FFFFFF"/>
            <w:vAlign w:val="center"/>
          </w:tcPr>
          <w:p w14:paraId="27744624" w14:textId="77777777" w:rsidR="00DC2788" w:rsidRPr="00DC2788" w:rsidRDefault="00DC2788" w:rsidP="00DC2788">
            <w:pPr>
              <w:spacing w:line="264" w:lineRule="auto"/>
              <w:ind w:firstLine="0"/>
              <w:jc w:val="center"/>
              <w:rPr>
                <w:rFonts w:eastAsia="Times New Roman"/>
                <w:color w:val="000000"/>
              </w:rPr>
            </w:pPr>
            <w:r w:rsidRPr="00DC2788">
              <w:rPr>
                <w:rFonts w:eastAsia="Calibri"/>
                <w:color w:val="000000"/>
                <w:kern w:val="2"/>
                <w14:ligatures w14:val="standardContextual"/>
              </w:rPr>
              <w:t>4%</w:t>
            </w:r>
          </w:p>
        </w:tc>
        <w:tc>
          <w:tcPr>
            <w:tcW w:w="1701" w:type="dxa"/>
            <w:vAlign w:val="center"/>
          </w:tcPr>
          <w:p w14:paraId="32B3A041" w14:textId="77777777" w:rsidR="00DC2788" w:rsidRPr="00DC2788" w:rsidRDefault="00DC2788" w:rsidP="00DC2788">
            <w:pPr>
              <w:spacing w:line="264" w:lineRule="auto"/>
              <w:ind w:firstLine="0"/>
              <w:jc w:val="center"/>
              <w:rPr>
                <w:rFonts w:eastAsia="Times New Roman"/>
                <w:color w:val="000000"/>
              </w:rPr>
            </w:pPr>
            <w:r w:rsidRPr="00DC2788">
              <w:rPr>
                <w:rFonts w:eastAsia="Times New Roman"/>
                <w:color w:val="auto"/>
                <w:kern w:val="2"/>
                <w14:ligatures w14:val="standardContextual"/>
              </w:rPr>
              <w:t>2,5 {K3}</w:t>
            </w:r>
          </w:p>
        </w:tc>
      </w:tr>
      <w:tr w:rsidR="00DC2788" w:rsidRPr="00DC2788" w14:paraId="0030B9AF" w14:textId="77777777" w:rsidTr="009A30C9">
        <w:trPr>
          <w:trHeight w:val="527"/>
          <w:jc w:val="center"/>
        </w:trPr>
        <w:tc>
          <w:tcPr>
            <w:tcW w:w="983" w:type="dxa"/>
          </w:tcPr>
          <w:p w14:paraId="1969E8DE" w14:textId="77777777" w:rsidR="00DC2788" w:rsidRPr="00DC2788" w:rsidRDefault="00DC2788" w:rsidP="00DC2788">
            <w:pPr>
              <w:spacing w:line="264" w:lineRule="auto"/>
              <w:ind w:firstLine="0"/>
              <w:jc w:val="center"/>
              <w:rPr>
                <w:rFonts w:eastAsia="Times New Roman"/>
                <w:iCs/>
                <w:color w:val="000000"/>
              </w:rPr>
            </w:pPr>
            <w:r w:rsidRPr="00DC2788">
              <w:rPr>
                <w:rFonts w:eastAsia="Times New Roman"/>
                <w:iCs/>
                <w:color w:val="000000"/>
              </w:rPr>
              <w:t>4.1.1.1</w:t>
            </w:r>
          </w:p>
        </w:tc>
        <w:tc>
          <w:tcPr>
            <w:tcW w:w="5312" w:type="dxa"/>
          </w:tcPr>
          <w:p w14:paraId="0F1741ED" w14:textId="77777777" w:rsidR="00DC2788" w:rsidRPr="00DC2788" w:rsidRDefault="00DC2788" w:rsidP="00DC2788">
            <w:pPr>
              <w:spacing w:line="264" w:lineRule="auto"/>
              <w:ind w:firstLine="0"/>
              <w:rPr>
                <w:rFonts w:eastAsia="Times New Roman"/>
                <w:iCs/>
                <w:color w:val="000000"/>
              </w:rPr>
            </w:pPr>
            <w:r w:rsidRPr="00DC2788">
              <w:rPr>
                <w:rFonts w:eastAsia="Times New Roman"/>
                <w:bCs/>
                <w:iCs/>
                <w:color w:val="000000"/>
              </w:rPr>
              <w:t>Trình bày được tổng quan về các chủ đề nghiên cứu trong lý thuyết nhóm.</w:t>
            </w:r>
          </w:p>
        </w:tc>
        <w:tc>
          <w:tcPr>
            <w:tcW w:w="810" w:type="dxa"/>
            <w:vAlign w:val="center"/>
          </w:tcPr>
          <w:p w14:paraId="0A48DA32" w14:textId="77777777" w:rsidR="00DC2788" w:rsidRPr="00DC2788" w:rsidRDefault="00DC2788" w:rsidP="00DC2788">
            <w:pPr>
              <w:spacing w:line="264" w:lineRule="auto"/>
              <w:ind w:firstLine="0"/>
              <w:jc w:val="center"/>
              <w:rPr>
                <w:rFonts w:eastAsia="Times New Roman"/>
                <w:color w:val="000000"/>
              </w:rPr>
            </w:pPr>
            <w:r w:rsidRPr="00DC2788">
              <w:rPr>
                <w:rFonts w:eastAsia="Times New Roman"/>
                <w:color w:val="000000"/>
              </w:rPr>
              <w:t>4.1.1</w:t>
            </w:r>
          </w:p>
        </w:tc>
        <w:tc>
          <w:tcPr>
            <w:tcW w:w="970" w:type="dxa"/>
            <w:shd w:val="clear" w:color="000000" w:fill="FFFFFF"/>
            <w:vAlign w:val="center"/>
          </w:tcPr>
          <w:p w14:paraId="27E77360" w14:textId="77777777" w:rsidR="00DC2788" w:rsidRPr="00DC2788" w:rsidRDefault="00DC2788" w:rsidP="00DC2788">
            <w:pPr>
              <w:spacing w:line="264" w:lineRule="auto"/>
              <w:ind w:firstLine="0"/>
              <w:jc w:val="center"/>
              <w:rPr>
                <w:rFonts w:eastAsia="Times New Roman"/>
                <w:color w:val="000000"/>
              </w:rPr>
            </w:pPr>
            <w:r w:rsidRPr="00DC2788">
              <w:rPr>
                <w:rFonts w:eastAsia="Calibri"/>
                <w:color w:val="000000"/>
                <w:kern w:val="2"/>
                <w14:ligatures w14:val="standardContextual"/>
              </w:rPr>
              <w:t>10%</w:t>
            </w:r>
          </w:p>
        </w:tc>
        <w:tc>
          <w:tcPr>
            <w:tcW w:w="1701" w:type="dxa"/>
            <w:vAlign w:val="center"/>
          </w:tcPr>
          <w:p w14:paraId="75420117" w14:textId="77777777" w:rsidR="00DC2788" w:rsidRPr="00DC2788" w:rsidRDefault="00DC2788" w:rsidP="00DC2788">
            <w:pPr>
              <w:spacing w:line="264" w:lineRule="auto"/>
              <w:ind w:firstLine="0"/>
              <w:jc w:val="center"/>
              <w:rPr>
                <w:rFonts w:eastAsia="Times New Roman"/>
                <w:iCs/>
                <w:color w:val="000000"/>
              </w:rPr>
            </w:pPr>
            <w:r w:rsidRPr="00DC2788">
              <w:rPr>
                <w:rFonts w:eastAsia="Times New Roman"/>
                <w:color w:val="auto"/>
                <w:kern w:val="2"/>
                <w14:ligatures w14:val="standardContextual"/>
              </w:rPr>
              <w:t>2,5 {S3}</w:t>
            </w:r>
          </w:p>
        </w:tc>
      </w:tr>
      <w:tr w:rsidR="00DC2788" w:rsidRPr="00DC2788" w14:paraId="007DB9F4" w14:textId="77777777" w:rsidTr="009A30C9">
        <w:trPr>
          <w:trHeight w:val="896"/>
          <w:jc w:val="center"/>
        </w:trPr>
        <w:tc>
          <w:tcPr>
            <w:tcW w:w="983" w:type="dxa"/>
          </w:tcPr>
          <w:p w14:paraId="68501875" w14:textId="77777777" w:rsidR="00DC2788" w:rsidRPr="00DC2788" w:rsidRDefault="00DC2788" w:rsidP="00DC2788">
            <w:pPr>
              <w:spacing w:line="264" w:lineRule="auto"/>
              <w:ind w:firstLine="0"/>
              <w:jc w:val="center"/>
              <w:rPr>
                <w:rFonts w:eastAsia="Times New Roman"/>
                <w:iCs/>
                <w:color w:val="000000"/>
              </w:rPr>
            </w:pPr>
            <w:r w:rsidRPr="00DC2788">
              <w:rPr>
                <w:rFonts w:eastAsia="Times New Roman"/>
                <w:iCs/>
                <w:color w:val="000000"/>
              </w:rPr>
              <w:t>4.2.1.1</w:t>
            </w:r>
          </w:p>
        </w:tc>
        <w:tc>
          <w:tcPr>
            <w:tcW w:w="5312" w:type="dxa"/>
          </w:tcPr>
          <w:p w14:paraId="63C72EF3" w14:textId="77777777" w:rsidR="00DC2788" w:rsidRPr="00DC2788" w:rsidRDefault="00DC2788" w:rsidP="00DC2788">
            <w:pPr>
              <w:spacing w:line="264" w:lineRule="auto"/>
              <w:ind w:firstLine="0"/>
              <w:rPr>
                <w:rFonts w:eastAsia="Times New Roman"/>
                <w:iCs/>
                <w:color w:val="000000"/>
              </w:rPr>
            </w:pPr>
            <w:r w:rsidRPr="00DC2788">
              <w:rPr>
                <w:rFonts w:eastAsia="Times New Roman"/>
                <w:bCs/>
                <w:color w:val="auto"/>
                <w:kern w:val="2"/>
                <w14:ligatures w14:val="standardContextual"/>
              </w:rPr>
              <w:t>Đề xuất được vấn đề nghiên cứu thuộc lĩnh vực lý thuyết nhóm</w:t>
            </w:r>
            <w:r w:rsidRPr="00DC2788">
              <w:rPr>
                <w:rFonts w:eastAsia="Calibri"/>
                <w:bCs/>
                <w:color w:val="000000"/>
                <w:kern w:val="2"/>
                <w:lang w:val="en-GB"/>
                <w14:ligatures w14:val="standardContextual"/>
              </w:rPr>
              <w:t>.</w:t>
            </w:r>
          </w:p>
        </w:tc>
        <w:tc>
          <w:tcPr>
            <w:tcW w:w="810" w:type="dxa"/>
          </w:tcPr>
          <w:p w14:paraId="6B60FE76" w14:textId="77777777" w:rsidR="00DC2788" w:rsidRPr="00DC2788" w:rsidRDefault="00DC2788" w:rsidP="00DC2788">
            <w:pPr>
              <w:spacing w:line="264" w:lineRule="auto"/>
              <w:ind w:firstLine="0"/>
              <w:jc w:val="center"/>
              <w:rPr>
                <w:rFonts w:eastAsia="Times New Roman"/>
                <w:color w:val="000000"/>
              </w:rPr>
            </w:pPr>
            <w:r w:rsidRPr="00DC2788">
              <w:rPr>
                <w:rFonts w:eastAsia="Times New Roman"/>
                <w:iCs/>
                <w:color w:val="000000"/>
              </w:rPr>
              <w:t>4.2.1</w:t>
            </w:r>
          </w:p>
        </w:tc>
        <w:tc>
          <w:tcPr>
            <w:tcW w:w="970" w:type="dxa"/>
            <w:shd w:val="clear" w:color="000000" w:fill="FFFFFF"/>
            <w:vAlign w:val="center"/>
          </w:tcPr>
          <w:p w14:paraId="030EDB13" w14:textId="77777777" w:rsidR="00DC2788" w:rsidRPr="00DC2788" w:rsidRDefault="00DC2788" w:rsidP="00DC2788">
            <w:pPr>
              <w:spacing w:line="264" w:lineRule="auto"/>
              <w:ind w:firstLine="0"/>
              <w:jc w:val="center"/>
              <w:rPr>
                <w:rFonts w:eastAsia="Times New Roman"/>
                <w:color w:val="000000"/>
              </w:rPr>
            </w:pPr>
            <w:r w:rsidRPr="00DC2788">
              <w:rPr>
                <w:rFonts w:eastAsia="Calibri"/>
                <w:color w:val="000000"/>
                <w:kern w:val="2"/>
                <w14:ligatures w14:val="standardContextual"/>
              </w:rPr>
              <w:t>10%</w:t>
            </w:r>
          </w:p>
        </w:tc>
        <w:tc>
          <w:tcPr>
            <w:tcW w:w="1701" w:type="dxa"/>
            <w:vAlign w:val="center"/>
          </w:tcPr>
          <w:p w14:paraId="6BF71216" w14:textId="77777777" w:rsidR="00DC2788" w:rsidRPr="00DC2788" w:rsidRDefault="00DC2788" w:rsidP="00DC2788">
            <w:pPr>
              <w:spacing w:line="264" w:lineRule="auto"/>
              <w:ind w:firstLine="0"/>
              <w:jc w:val="center"/>
              <w:rPr>
                <w:rFonts w:eastAsia="Times New Roman"/>
                <w:color w:val="000000"/>
                <w:highlight w:val="yellow"/>
              </w:rPr>
            </w:pPr>
            <w:r w:rsidRPr="00DC2788">
              <w:rPr>
                <w:rFonts w:eastAsia="Times New Roman"/>
                <w:color w:val="auto"/>
                <w:kern w:val="2"/>
                <w14:ligatures w14:val="standardContextual"/>
              </w:rPr>
              <w:t>3,5 {S4}</w:t>
            </w:r>
          </w:p>
        </w:tc>
      </w:tr>
      <w:tr w:rsidR="00DC2788" w:rsidRPr="00DC2788" w14:paraId="6B815761" w14:textId="77777777" w:rsidTr="009A30C9">
        <w:trPr>
          <w:trHeight w:val="815"/>
          <w:jc w:val="center"/>
        </w:trPr>
        <w:tc>
          <w:tcPr>
            <w:tcW w:w="983" w:type="dxa"/>
          </w:tcPr>
          <w:p w14:paraId="725375AB" w14:textId="77777777" w:rsidR="00DC2788" w:rsidRPr="00DC2788" w:rsidRDefault="00DC2788" w:rsidP="00DC2788">
            <w:pPr>
              <w:spacing w:line="264" w:lineRule="auto"/>
              <w:ind w:firstLine="0"/>
              <w:jc w:val="center"/>
              <w:rPr>
                <w:rFonts w:eastAsia="Times New Roman"/>
                <w:iCs/>
                <w:color w:val="000000"/>
              </w:rPr>
            </w:pPr>
            <w:r w:rsidRPr="00DC2788">
              <w:rPr>
                <w:rFonts w:eastAsia="Times New Roman"/>
                <w:iCs/>
                <w:color w:val="000000"/>
              </w:rPr>
              <w:t>4.2.2.1</w:t>
            </w:r>
          </w:p>
        </w:tc>
        <w:tc>
          <w:tcPr>
            <w:tcW w:w="5312" w:type="dxa"/>
          </w:tcPr>
          <w:p w14:paraId="06D60B86" w14:textId="77777777" w:rsidR="00DC2788" w:rsidRPr="00DC2788" w:rsidRDefault="00DC2788" w:rsidP="00DC2788">
            <w:pPr>
              <w:spacing w:line="264" w:lineRule="auto"/>
              <w:ind w:firstLine="0"/>
              <w:rPr>
                <w:rFonts w:eastAsia="Times New Roman"/>
                <w:iCs/>
                <w:color w:val="000000"/>
              </w:rPr>
            </w:pPr>
            <w:r w:rsidRPr="00DC2788">
              <w:rPr>
                <w:rFonts w:eastAsia="Times New Roman"/>
                <w:bCs/>
                <w:iCs/>
                <w:color w:val="000000"/>
              </w:rPr>
              <w:t>Thiết kế được các nội dung nghiên cứu  phù hợp với vấn đề nghiên cứu đã chọn</w:t>
            </w:r>
            <w:r w:rsidRPr="00DC2788">
              <w:rPr>
                <w:rFonts w:eastAsia="Calibri" w:cs="Arial"/>
                <w:bCs/>
                <w:color w:val="auto"/>
                <w:kern w:val="2"/>
                <w:lang w:val="vi-VN"/>
                <w14:ligatures w14:val="standardContextual"/>
              </w:rPr>
              <w:t>.</w:t>
            </w:r>
          </w:p>
        </w:tc>
        <w:tc>
          <w:tcPr>
            <w:tcW w:w="810" w:type="dxa"/>
          </w:tcPr>
          <w:p w14:paraId="5C84CFFF" w14:textId="77777777" w:rsidR="00DC2788" w:rsidRPr="00DC2788" w:rsidRDefault="00DC2788" w:rsidP="00DC2788">
            <w:pPr>
              <w:spacing w:line="264" w:lineRule="auto"/>
              <w:ind w:firstLine="0"/>
              <w:jc w:val="center"/>
              <w:rPr>
                <w:rFonts w:eastAsia="Times New Roman"/>
                <w:color w:val="000000"/>
              </w:rPr>
            </w:pPr>
            <w:r w:rsidRPr="00DC2788">
              <w:rPr>
                <w:rFonts w:eastAsia="Times New Roman"/>
                <w:iCs/>
                <w:color w:val="000000"/>
              </w:rPr>
              <w:t>4.2.2</w:t>
            </w:r>
          </w:p>
        </w:tc>
        <w:tc>
          <w:tcPr>
            <w:tcW w:w="970" w:type="dxa"/>
            <w:shd w:val="clear" w:color="000000" w:fill="FFFFFF"/>
            <w:vAlign w:val="center"/>
          </w:tcPr>
          <w:p w14:paraId="6E2C4BF1" w14:textId="77777777" w:rsidR="00DC2788" w:rsidRPr="00DC2788" w:rsidRDefault="00DC2788" w:rsidP="00DC2788">
            <w:pPr>
              <w:spacing w:line="264" w:lineRule="auto"/>
              <w:ind w:firstLine="0"/>
              <w:jc w:val="center"/>
              <w:rPr>
                <w:rFonts w:eastAsia="Times New Roman"/>
                <w:color w:val="000000"/>
              </w:rPr>
            </w:pPr>
            <w:r w:rsidRPr="00DC2788">
              <w:rPr>
                <w:rFonts w:eastAsia="Calibri"/>
                <w:color w:val="000000"/>
                <w:kern w:val="2"/>
                <w14:ligatures w14:val="standardContextual"/>
              </w:rPr>
              <w:t>10%</w:t>
            </w:r>
          </w:p>
        </w:tc>
        <w:tc>
          <w:tcPr>
            <w:tcW w:w="1701" w:type="dxa"/>
            <w:vAlign w:val="center"/>
          </w:tcPr>
          <w:p w14:paraId="346A4261" w14:textId="77777777" w:rsidR="00DC2788" w:rsidRPr="00DC2788" w:rsidRDefault="00DC2788" w:rsidP="00DC2788">
            <w:pPr>
              <w:spacing w:line="264" w:lineRule="auto"/>
              <w:ind w:firstLine="0"/>
              <w:jc w:val="center"/>
              <w:rPr>
                <w:rFonts w:eastAsia="Times New Roman"/>
                <w:color w:val="000000"/>
              </w:rPr>
            </w:pPr>
            <w:r w:rsidRPr="00DC2788">
              <w:rPr>
                <w:rFonts w:eastAsia="Times New Roman"/>
                <w:color w:val="auto"/>
                <w:kern w:val="2"/>
                <w14:ligatures w14:val="standardContextual"/>
              </w:rPr>
              <w:t>3,5 {S4}</w:t>
            </w:r>
          </w:p>
        </w:tc>
      </w:tr>
      <w:tr w:rsidR="00DC2788" w:rsidRPr="00DC2788" w14:paraId="15920233" w14:textId="77777777" w:rsidTr="009A30C9">
        <w:trPr>
          <w:trHeight w:val="815"/>
          <w:jc w:val="center"/>
        </w:trPr>
        <w:tc>
          <w:tcPr>
            <w:tcW w:w="983" w:type="dxa"/>
          </w:tcPr>
          <w:p w14:paraId="5C0223C4" w14:textId="77777777" w:rsidR="00DC2788" w:rsidRPr="00DC2788" w:rsidRDefault="00DC2788" w:rsidP="00DC2788">
            <w:pPr>
              <w:spacing w:line="264" w:lineRule="auto"/>
              <w:ind w:firstLine="0"/>
              <w:jc w:val="center"/>
              <w:rPr>
                <w:rFonts w:eastAsia="Times New Roman"/>
                <w:iCs/>
                <w:color w:val="000000"/>
              </w:rPr>
            </w:pPr>
            <w:r w:rsidRPr="00DC2788">
              <w:rPr>
                <w:rFonts w:eastAsia="Times New Roman"/>
                <w:iCs/>
                <w:color w:val="000000"/>
              </w:rPr>
              <w:t>4.2.3.1</w:t>
            </w:r>
          </w:p>
        </w:tc>
        <w:tc>
          <w:tcPr>
            <w:tcW w:w="5312" w:type="dxa"/>
          </w:tcPr>
          <w:p w14:paraId="5922F609" w14:textId="77777777" w:rsidR="00DC2788" w:rsidRPr="00DC2788" w:rsidRDefault="00DC2788" w:rsidP="00DC2788">
            <w:pPr>
              <w:spacing w:line="264" w:lineRule="auto"/>
              <w:ind w:firstLine="0"/>
              <w:rPr>
                <w:rFonts w:eastAsia="Times New Roman"/>
                <w:iCs/>
                <w:color w:val="000000"/>
              </w:rPr>
            </w:pPr>
            <w:r w:rsidRPr="00DC2788">
              <w:rPr>
                <w:rFonts w:eastAsia="Times New Roman"/>
                <w:iCs/>
                <w:color w:val="000000"/>
              </w:rPr>
              <w:t>Triển khai được các nội dung nghiên cứu và rút ra những kết luận phù hợp với mục tiêu và nội dung nghiên cứu.</w:t>
            </w:r>
          </w:p>
        </w:tc>
        <w:tc>
          <w:tcPr>
            <w:tcW w:w="810" w:type="dxa"/>
          </w:tcPr>
          <w:p w14:paraId="2D459D53" w14:textId="77777777" w:rsidR="00DC2788" w:rsidRPr="00DC2788" w:rsidRDefault="00DC2788" w:rsidP="00DC2788">
            <w:pPr>
              <w:spacing w:line="264" w:lineRule="auto"/>
              <w:ind w:firstLine="0"/>
              <w:jc w:val="center"/>
              <w:rPr>
                <w:rFonts w:eastAsia="Times New Roman"/>
                <w:color w:val="000000"/>
              </w:rPr>
            </w:pPr>
            <w:r w:rsidRPr="00DC2788">
              <w:rPr>
                <w:rFonts w:eastAsia="Times New Roman"/>
                <w:iCs/>
                <w:color w:val="000000"/>
              </w:rPr>
              <w:t>4.2.3</w:t>
            </w:r>
          </w:p>
        </w:tc>
        <w:tc>
          <w:tcPr>
            <w:tcW w:w="970" w:type="dxa"/>
            <w:shd w:val="clear" w:color="000000" w:fill="FFFFFF"/>
            <w:vAlign w:val="center"/>
          </w:tcPr>
          <w:p w14:paraId="62B13BC3" w14:textId="77777777" w:rsidR="00DC2788" w:rsidRPr="00DC2788" w:rsidRDefault="00DC2788" w:rsidP="00DC2788">
            <w:pPr>
              <w:spacing w:line="264" w:lineRule="auto"/>
              <w:ind w:firstLine="0"/>
              <w:jc w:val="center"/>
              <w:rPr>
                <w:rFonts w:eastAsia="Times New Roman"/>
                <w:color w:val="000000"/>
              </w:rPr>
            </w:pPr>
            <w:r w:rsidRPr="00DC2788">
              <w:rPr>
                <w:rFonts w:eastAsia="Calibri"/>
                <w:color w:val="000000"/>
                <w:kern w:val="2"/>
                <w14:ligatures w14:val="standardContextual"/>
              </w:rPr>
              <w:t>10%</w:t>
            </w:r>
          </w:p>
        </w:tc>
        <w:tc>
          <w:tcPr>
            <w:tcW w:w="1701" w:type="dxa"/>
            <w:vAlign w:val="center"/>
          </w:tcPr>
          <w:p w14:paraId="444E9409" w14:textId="77777777" w:rsidR="00DC2788" w:rsidRPr="00DC2788" w:rsidRDefault="00DC2788" w:rsidP="00DC2788">
            <w:pPr>
              <w:spacing w:line="264" w:lineRule="auto"/>
              <w:ind w:firstLine="0"/>
              <w:jc w:val="center"/>
              <w:rPr>
                <w:rFonts w:eastAsia="Times New Roman"/>
                <w:color w:val="000000"/>
              </w:rPr>
            </w:pPr>
            <w:r w:rsidRPr="00DC2788">
              <w:rPr>
                <w:rFonts w:eastAsia="Times New Roman"/>
                <w:color w:val="auto"/>
                <w:kern w:val="2"/>
                <w14:ligatures w14:val="standardContextual"/>
              </w:rPr>
              <w:t>3,5 {S4}</w:t>
            </w:r>
          </w:p>
        </w:tc>
      </w:tr>
      <w:tr w:rsidR="00DC2788" w:rsidRPr="00DC2788" w14:paraId="396600D7" w14:textId="77777777" w:rsidTr="009A30C9">
        <w:trPr>
          <w:trHeight w:val="815"/>
          <w:jc w:val="center"/>
        </w:trPr>
        <w:tc>
          <w:tcPr>
            <w:tcW w:w="983" w:type="dxa"/>
          </w:tcPr>
          <w:p w14:paraId="1D6B2BB5" w14:textId="77777777" w:rsidR="00DC2788" w:rsidRPr="00DC2788" w:rsidRDefault="00DC2788" w:rsidP="00DC2788">
            <w:pPr>
              <w:spacing w:line="264" w:lineRule="auto"/>
              <w:ind w:firstLine="0"/>
              <w:jc w:val="center"/>
              <w:rPr>
                <w:rFonts w:eastAsia="Times New Roman"/>
                <w:iCs/>
                <w:color w:val="000000"/>
              </w:rPr>
            </w:pPr>
            <w:r w:rsidRPr="00DC2788">
              <w:rPr>
                <w:rFonts w:eastAsia="Times New Roman"/>
                <w:iCs/>
                <w:color w:val="000000"/>
              </w:rPr>
              <w:t>4.2.4.1</w:t>
            </w:r>
          </w:p>
        </w:tc>
        <w:tc>
          <w:tcPr>
            <w:tcW w:w="5312" w:type="dxa"/>
          </w:tcPr>
          <w:p w14:paraId="337875AD" w14:textId="77777777" w:rsidR="00DC2788" w:rsidRPr="009A0864" w:rsidRDefault="00DC2788" w:rsidP="00DC2788">
            <w:pPr>
              <w:spacing w:line="264" w:lineRule="auto"/>
              <w:ind w:firstLine="0"/>
              <w:rPr>
                <w:rFonts w:eastAsia="Times New Roman"/>
                <w:iCs/>
                <w:color w:val="000000"/>
              </w:rPr>
            </w:pPr>
            <w:r w:rsidRPr="009A0864">
              <w:rPr>
                <w:rFonts w:eastAsia="Calibri"/>
                <w:color w:val="auto"/>
              </w:rPr>
              <w:t>Đưa ra</w:t>
            </w:r>
            <w:r w:rsidRPr="009A0864">
              <w:rPr>
                <w:rFonts w:eastAsia="Times New Roman"/>
                <w:bCs/>
                <w:iCs/>
                <w:color w:val="000000"/>
              </w:rPr>
              <w:t xml:space="preserve"> được ý kiến nhận xét, đánh giá về một số kết quả nghiên cứu </w:t>
            </w:r>
            <w:r w:rsidRPr="009A0864">
              <w:rPr>
                <w:rFonts w:eastAsia="Calibri"/>
                <w:bCs/>
                <w:color w:val="auto"/>
                <w:kern w:val="2"/>
                <w:lang w:val="en-GB"/>
                <w14:ligatures w14:val="standardContextual"/>
              </w:rPr>
              <w:t>trong lý thuyết nhóm.</w:t>
            </w:r>
          </w:p>
        </w:tc>
        <w:tc>
          <w:tcPr>
            <w:tcW w:w="810" w:type="dxa"/>
          </w:tcPr>
          <w:p w14:paraId="2F474D28" w14:textId="77777777" w:rsidR="00DC2788" w:rsidRPr="00DC2788" w:rsidRDefault="00DC2788" w:rsidP="00DC2788">
            <w:pPr>
              <w:spacing w:line="264" w:lineRule="auto"/>
              <w:ind w:firstLine="0"/>
              <w:jc w:val="center"/>
              <w:rPr>
                <w:rFonts w:eastAsia="Times New Roman"/>
                <w:color w:val="000000"/>
              </w:rPr>
            </w:pPr>
            <w:r w:rsidRPr="00DC2788">
              <w:rPr>
                <w:rFonts w:eastAsia="Times New Roman"/>
                <w:iCs/>
                <w:color w:val="000000"/>
              </w:rPr>
              <w:t>4.2.4</w:t>
            </w:r>
          </w:p>
        </w:tc>
        <w:tc>
          <w:tcPr>
            <w:tcW w:w="970" w:type="dxa"/>
            <w:shd w:val="clear" w:color="000000" w:fill="FFFFFF"/>
            <w:vAlign w:val="center"/>
          </w:tcPr>
          <w:p w14:paraId="5D67D32B" w14:textId="77777777" w:rsidR="00DC2788" w:rsidRPr="00DC2788" w:rsidRDefault="00DC2788" w:rsidP="00DC2788">
            <w:pPr>
              <w:spacing w:line="264" w:lineRule="auto"/>
              <w:ind w:firstLine="0"/>
              <w:jc w:val="center"/>
              <w:rPr>
                <w:rFonts w:eastAsia="Times New Roman"/>
                <w:color w:val="000000"/>
              </w:rPr>
            </w:pPr>
            <w:r w:rsidRPr="00DC2788">
              <w:rPr>
                <w:rFonts w:eastAsia="Calibri"/>
                <w:color w:val="000000"/>
                <w:kern w:val="2"/>
                <w14:ligatures w14:val="standardContextual"/>
              </w:rPr>
              <w:t>10%</w:t>
            </w:r>
          </w:p>
        </w:tc>
        <w:tc>
          <w:tcPr>
            <w:tcW w:w="1701" w:type="dxa"/>
            <w:vAlign w:val="center"/>
          </w:tcPr>
          <w:p w14:paraId="731CF814" w14:textId="77777777" w:rsidR="00DC2788" w:rsidRPr="00DC2788" w:rsidRDefault="00DC2788" w:rsidP="00DC2788">
            <w:pPr>
              <w:spacing w:line="264" w:lineRule="auto"/>
              <w:ind w:firstLine="0"/>
              <w:jc w:val="center"/>
              <w:rPr>
                <w:rFonts w:eastAsia="Times New Roman"/>
                <w:color w:val="000000"/>
              </w:rPr>
            </w:pPr>
            <w:r w:rsidRPr="00DC2788">
              <w:rPr>
                <w:rFonts w:eastAsia="Times New Roman"/>
                <w:color w:val="auto"/>
                <w:kern w:val="2"/>
                <w14:ligatures w14:val="standardContextual"/>
              </w:rPr>
              <w:t>3,5 {S4}</w:t>
            </w:r>
          </w:p>
        </w:tc>
      </w:tr>
    </w:tbl>
    <w:p w14:paraId="596948CC" w14:textId="77777777" w:rsidR="00693196" w:rsidRDefault="00693196" w:rsidP="00DC2788">
      <w:pPr>
        <w:widowControl w:val="0"/>
        <w:spacing w:before="0" w:after="0" w:line="312" w:lineRule="auto"/>
        <w:ind w:firstLine="720"/>
        <w:rPr>
          <w:b/>
        </w:rPr>
      </w:pPr>
    </w:p>
    <w:p w14:paraId="320BD7BF" w14:textId="5D4FCC9B" w:rsidR="00822CD3" w:rsidRPr="00540999" w:rsidRDefault="00822CD3" w:rsidP="00DC2788">
      <w:pPr>
        <w:widowControl w:val="0"/>
        <w:spacing w:before="0" w:after="0" w:line="312" w:lineRule="auto"/>
        <w:ind w:firstLine="720"/>
      </w:pPr>
      <w:r w:rsidRPr="00693196">
        <w:rPr>
          <w:b/>
        </w:rPr>
        <w:t>4.1</w:t>
      </w:r>
      <w:r w:rsidR="00EE7718" w:rsidRPr="00693196">
        <w:rPr>
          <w:b/>
        </w:rPr>
        <w:t>9</w:t>
      </w:r>
      <w:r w:rsidRPr="00693196">
        <w:rPr>
          <w:b/>
        </w:rPr>
        <w:t xml:space="preserve">. </w:t>
      </w:r>
      <w:r w:rsidR="00693196" w:rsidRPr="00693196">
        <w:rPr>
          <w:b/>
        </w:rPr>
        <w:t>Lý thuyết số đại số</w:t>
      </w:r>
      <w:r w:rsidR="001C40B8" w:rsidRPr="00540999">
        <w:t xml:space="preserve"> </w:t>
      </w:r>
      <w:r w:rsidRPr="00540999">
        <w:t>(định hướng nghiên cứu)</w:t>
      </w:r>
      <w:bookmarkEnd w:id="146"/>
    </w:p>
    <w:p w14:paraId="0B607582" w14:textId="2A12435D" w:rsidR="00822CD3" w:rsidRPr="00540999" w:rsidRDefault="00822CD3" w:rsidP="00540999">
      <w:pPr>
        <w:widowControl w:val="0"/>
        <w:spacing w:before="0" w:after="0" w:line="312" w:lineRule="auto"/>
        <w:ind w:firstLine="720"/>
        <w:rPr>
          <w:b/>
          <w:bCs/>
          <w:iCs/>
        </w:rPr>
      </w:pPr>
      <w:r w:rsidRPr="00540999">
        <w:rPr>
          <w:b/>
          <w:bCs/>
          <w:iCs/>
        </w:rPr>
        <w:sym w:font="Wingdings" w:char="F0A7"/>
      </w:r>
      <w:r w:rsidRPr="00540999">
        <w:rPr>
          <w:b/>
          <w:bCs/>
          <w:iCs/>
        </w:rPr>
        <w:t xml:space="preserve"> </w:t>
      </w:r>
      <w:r w:rsidRPr="00540999">
        <w:rPr>
          <w:b/>
          <w:bCs/>
          <w:i/>
          <w:iCs/>
        </w:rPr>
        <w:t>Mã học phần</w:t>
      </w:r>
      <w:r w:rsidRPr="00540999">
        <w:rPr>
          <w:bCs/>
          <w:iCs/>
        </w:rPr>
        <w:t>:</w:t>
      </w:r>
      <w:r w:rsidRPr="00540999">
        <w:rPr>
          <w:b/>
          <w:bCs/>
          <w:iCs/>
        </w:rPr>
        <w:t xml:space="preserve"> </w:t>
      </w:r>
      <w:r w:rsidR="00693196">
        <w:rPr>
          <w:b/>
          <w:bCs/>
          <w:iCs/>
        </w:rPr>
        <w:t>ALG</w:t>
      </w:r>
      <w:r w:rsidRPr="00540999">
        <w:rPr>
          <w:b/>
          <w:bCs/>
          <w:iCs/>
        </w:rPr>
        <w:t>83019</w:t>
      </w:r>
    </w:p>
    <w:p w14:paraId="0E88BBC5" w14:textId="70AA6BE9" w:rsidR="00822CD3" w:rsidRPr="00540999" w:rsidRDefault="00822CD3" w:rsidP="00540999">
      <w:pPr>
        <w:widowControl w:val="0"/>
        <w:spacing w:before="0" w:after="0" w:line="312" w:lineRule="auto"/>
        <w:ind w:firstLine="720"/>
        <w:rPr>
          <w:b/>
          <w:bCs/>
          <w:iCs/>
        </w:rPr>
      </w:pPr>
      <w:r w:rsidRPr="00540999">
        <w:rPr>
          <w:b/>
          <w:bCs/>
          <w:iCs/>
        </w:rPr>
        <w:sym w:font="Wingdings" w:char="F0A7"/>
      </w:r>
      <w:r w:rsidRPr="00540999">
        <w:rPr>
          <w:b/>
          <w:bCs/>
          <w:iCs/>
        </w:rPr>
        <w:t xml:space="preserve"> </w:t>
      </w:r>
      <w:r w:rsidRPr="00540999">
        <w:rPr>
          <w:b/>
          <w:bCs/>
          <w:i/>
          <w:iCs/>
        </w:rPr>
        <w:t>Loại học phần</w:t>
      </w:r>
      <w:r w:rsidRPr="00540999">
        <w:rPr>
          <w:bCs/>
          <w:iCs/>
        </w:rPr>
        <w:t>:</w:t>
      </w:r>
      <w:r w:rsidRPr="00540999">
        <w:rPr>
          <w:b/>
          <w:bCs/>
          <w:iCs/>
        </w:rPr>
        <w:t xml:space="preserve"> </w:t>
      </w:r>
      <w:r w:rsidR="00904434" w:rsidRPr="00540999">
        <w:rPr>
          <w:bCs/>
          <w:iCs/>
        </w:rPr>
        <w:t>Chuyên ngành tự chọn.</w:t>
      </w:r>
    </w:p>
    <w:p w14:paraId="6A31C4C3" w14:textId="77777777" w:rsidR="00693196" w:rsidRPr="00693196" w:rsidRDefault="00822CD3" w:rsidP="00693196">
      <w:pPr>
        <w:spacing w:after="0" w:line="312" w:lineRule="auto"/>
        <w:ind w:firstLine="360"/>
        <w:rPr>
          <w:rFonts w:eastAsia="Times New Roman"/>
          <w:color w:val="auto"/>
          <w:kern w:val="2"/>
          <w:lang w:val="nl-NL"/>
          <w14:ligatures w14:val="standardContextual"/>
        </w:rPr>
      </w:pPr>
      <w:r w:rsidRPr="00540999">
        <w:rPr>
          <w:b/>
          <w:bCs/>
          <w:iCs/>
        </w:rPr>
        <w:lastRenderedPageBreak/>
        <w:sym w:font="Wingdings" w:char="F0A7"/>
      </w:r>
      <w:r w:rsidRPr="00540999">
        <w:rPr>
          <w:b/>
          <w:bCs/>
          <w:iCs/>
        </w:rPr>
        <w:t xml:space="preserve"> </w:t>
      </w:r>
      <w:r w:rsidRPr="00540999">
        <w:rPr>
          <w:b/>
          <w:bCs/>
          <w:i/>
          <w:iCs/>
        </w:rPr>
        <w:t>Mô tả học phần</w:t>
      </w:r>
      <w:r w:rsidRPr="00540999">
        <w:rPr>
          <w:bCs/>
          <w:iCs/>
        </w:rPr>
        <w:t xml:space="preserve">: </w:t>
      </w:r>
      <w:r w:rsidR="00693196" w:rsidRPr="00693196">
        <w:rPr>
          <w:rFonts w:eastAsia="Calibri"/>
          <w:color w:val="333333"/>
          <w:kern w:val="2"/>
          <w:shd w:val="clear" w:color="auto" w:fill="FFFFFF"/>
          <w14:ligatures w14:val="standardContextual"/>
        </w:rPr>
        <w:t>Số đại số là một số phức và là nghiệm của một phương trình đa thức với các hệ số nguyên. Lý thuyết số đại số nghiên cứu các tính chất của số đại số, bao gồm cả các mối quan hệ giữa chúng và các trường số.</w:t>
      </w:r>
      <w:r w:rsidR="00693196" w:rsidRPr="00693196">
        <w:rPr>
          <w:rFonts w:eastAsia="Times New Roman"/>
          <w:color w:val="auto"/>
          <w:kern w:val="2"/>
          <w:lang w:val="nl-NL"/>
          <w14:ligatures w14:val="standardContextual"/>
        </w:rPr>
        <w:t xml:space="preserve"> </w:t>
      </w:r>
      <w:r w:rsidR="00693196" w:rsidRPr="00693196">
        <w:rPr>
          <w:rFonts w:eastAsia="Calibri"/>
          <w:color w:val="333333"/>
          <w:kern w:val="2"/>
          <w:shd w:val="clear" w:color="auto" w:fill="FFFFFF"/>
          <w14:ligatures w14:val="standardContextual"/>
        </w:rPr>
        <w:t>Lý thuyết số đại số được sử dụng trong nhiều lĩnh vực khác nhau, bao gồm cả mật mã học, lý thuyết mã hóa và lý thuyết số.</w:t>
      </w:r>
    </w:p>
    <w:p w14:paraId="12566AF3" w14:textId="77777777" w:rsidR="00693196" w:rsidRPr="00693196" w:rsidRDefault="00693196" w:rsidP="00693196">
      <w:pPr>
        <w:spacing w:before="0" w:after="0" w:line="312" w:lineRule="auto"/>
        <w:ind w:firstLine="360"/>
        <w:rPr>
          <w:rFonts w:eastAsia="Calibri"/>
          <w:color w:val="auto"/>
          <w:kern w:val="2"/>
          <w14:ligatures w14:val="standardContextual"/>
        </w:rPr>
      </w:pPr>
      <w:r w:rsidRPr="00693196">
        <w:rPr>
          <w:rFonts w:eastAsia="Times New Roman"/>
          <w:color w:val="auto"/>
          <w:kern w:val="2"/>
          <w:lang w:val="nl-NL"/>
          <w14:ligatures w14:val="standardContextual"/>
        </w:rPr>
        <w:t xml:space="preserve">Trong chương trình đào tạo ngành Đại số và lý thuyết số định hướng nghiên cứu, học phần Lý thuyết số đại số là học phần tự chọn. </w:t>
      </w:r>
      <w:r w:rsidRPr="00693196">
        <w:rPr>
          <w:rFonts w:eastAsia="Times New Roman"/>
          <w:color w:val="auto"/>
          <w:kern w:val="2"/>
          <w:lang w:val="vi-VN"/>
          <w14:ligatures w14:val="standardContextual"/>
        </w:rPr>
        <w:t xml:space="preserve">Nội dung của học phần gồm 3 chương. Chương 1: </w:t>
      </w:r>
      <w:r w:rsidRPr="00693196">
        <w:rPr>
          <w:rFonts w:eastAsia="Calibri"/>
          <w:color w:val="auto"/>
          <w:kern w:val="2"/>
          <w14:ligatures w14:val="standardContextual"/>
        </w:rPr>
        <w:t>Trường các số đại số</w:t>
      </w:r>
      <w:r w:rsidRPr="00693196">
        <w:rPr>
          <w:rFonts w:eastAsia="Times New Roman"/>
          <w:color w:val="auto"/>
          <w:kern w:val="2"/>
          <w:lang w:val="vi-VN"/>
          <w14:ligatures w14:val="standardContextual"/>
        </w:rPr>
        <w:t xml:space="preserve">, Chương 2: </w:t>
      </w:r>
      <w:r w:rsidRPr="00693196">
        <w:rPr>
          <w:rFonts w:eastAsia="Calibri"/>
          <w:color w:val="auto"/>
          <w:kern w:val="2"/>
          <w14:ligatures w14:val="standardContextual"/>
        </w:rPr>
        <w:t>Một số lớp vành trong số học</w:t>
      </w:r>
      <w:r w:rsidRPr="00693196">
        <w:rPr>
          <w:rFonts w:eastAsia="Times New Roman"/>
          <w:color w:val="auto"/>
          <w:kern w:val="2"/>
          <w:lang w:val="vi-VN"/>
          <w14:ligatures w14:val="standardContextual"/>
        </w:rPr>
        <w:t xml:space="preserve">, Chương 3: </w:t>
      </w:r>
      <w:r w:rsidRPr="00693196">
        <w:rPr>
          <w:rFonts w:eastAsia="Calibri"/>
          <w:bCs/>
          <w:color w:val="auto"/>
          <w:kern w:val="2"/>
          <w14:ligatures w14:val="standardContextual"/>
        </w:rPr>
        <w:t>Sự phân tích các iđêan nguyên tố trong một mở rộng</w:t>
      </w:r>
      <w:r w:rsidRPr="00693196">
        <w:rPr>
          <w:rFonts w:eastAsia="Times New Roman"/>
          <w:color w:val="auto"/>
          <w:kern w:val="2"/>
          <w:lang w:val="vi-VN"/>
          <w14:ligatures w14:val="standardContextual"/>
        </w:rPr>
        <w:t>.</w:t>
      </w:r>
      <w:r w:rsidRPr="00693196">
        <w:rPr>
          <w:rFonts w:eastAsia="Times New Roman"/>
          <w:color w:val="auto"/>
          <w:kern w:val="2"/>
          <w14:ligatures w14:val="standardContextual"/>
        </w:rPr>
        <w:t xml:space="preserve"> T</w:t>
      </w:r>
      <w:r w:rsidRPr="00693196">
        <w:rPr>
          <w:rFonts w:eastAsia="Calibri"/>
          <w:color w:val="auto"/>
          <w:kern w:val="2"/>
          <w14:ligatures w14:val="standardContextual"/>
        </w:rPr>
        <w:t>hông qua mô hình dạy học kết hợp, dạy học dựa theo dự án, học phần còn giúp người học phát triển các kỹ năng nghiên cứu, kỹ năng trình bày sản phẩm khoa học theo đúng quy định.</w:t>
      </w:r>
    </w:p>
    <w:p w14:paraId="10AD880B" w14:textId="3E877B3B" w:rsidR="00A14AA1" w:rsidRPr="00FF58DF" w:rsidRDefault="00822CD3" w:rsidP="00A14AA1">
      <w:pPr>
        <w:spacing w:line="264" w:lineRule="auto"/>
        <w:rPr>
          <w:rFonts w:eastAsia="Times New Roman"/>
          <w:b/>
          <w:iCs/>
          <w:color w:val="000000"/>
        </w:rPr>
      </w:pPr>
      <w:r w:rsidRPr="00540999">
        <w:rPr>
          <w:b/>
          <w:bCs/>
          <w:iCs/>
        </w:rPr>
        <w:sym w:font="Wingdings" w:char="F0A7"/>
      </w:r>
      <w:r w:rsidRPr="00540999">
        <w:rPr>
          <w:b/>
          <w:bCs/>
          <w:iCs/>
        </w:rPr>
        <w:t xml:space="preserve"> </w:t>
      </w:r>
      <w:r w:rsidR="008211B6" w:rsidRPr="00540999">
        <w:rPr>
          <w:b/>
          <w:bCs/>
          <w:i/>
          <w:iCs/>
        </w:rPr>
        <w:t>CĐR học phần</w:t>
      </w:r>
      <w:r w:rsidRPr="00540999">
        <w:rPr>
          <w:bCs/>
          <w:iCs/>
        </w:rPr>
        <w:t>:</w:t>
      </w:r>
      <w:r w:rsidR="00A14AA1">
        <w:rPr>
          <w:bCs/>
          <w:iCs/>
        </w:rPr>
        <w:t xml:space="preserve"> </w:t>
      </w:r>
      <w:r w:rsidR="00A14AA1" w:rsidRPr="00FF58DF">
        <w:rPr>
          <w:rFonts w:eastAsia="Times New Roman"/>
          <w:bCs/>
          <w:iCs/>
          <w:color w:val="auto"/>
          <w:kern w:val="2"/>
          <w:sz w:val="28"/>
          <w:szCs w:val="22"/>
          <w:lang w:val="vi-VN"/>
          <w14:ligatures w14:val="standardContextual"/>
        </w:rPr>
        <w:t>Sau khi học xong học phần này, người học cần đạt được:</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5312"/>
        <w:gridCol w:w="810"/>
        <w:gridCol w:w="970"/>
        <w:gridCol w:w="1701"/>
      </w:tblGrid>
      <w:tr w:rsidR="00693196" w:rsidRPr="00693196" w14:paraId="42B0EF91" w14:textId="77777777" w:rsidTr="00693196">
        <w:trPr>
          <w:jc w:val="center"/>
        </w:trPr>
        <w:tc>
          <w:tcPr>
            <w:tcW w:w="983" w:type="dxa"/>
            <w:shd w:val="clear" w:color="auto" w:fill="FFF2CC"/>
            <w:vAlign w:val="center"/>
          </w:tcPr>
          <w:p w14:paraId="0CD9A99B" w14:textId="77777777" w:rsidR="00693196" w:rsidRPr="00693196" w:rsidRDefault="00693196" w:rsidP="00693196">
            <w:pPr>
              <w:spacing w:line="264" w:lineRule="auto"/>
              <w:ind w:firstLine="0"/>
              <w:jc w:val="center"/>
              <w:rPr>
                <w:rFonts w:eastAsia="Times New Roman"/>
                <w:b/>
                <w:bCs/>
                <w:iCs/>
                <w:color w:val="000000"/>
              </w:rPr>
            </w:pPr>
            <w:r w:rsidRPr="00693196">
              <w:rPr>
                <w:rFonts w:eastAsia="Times New Roman"/>
                <w:b/>
                <w:bCs/>
                <w:iCs/>
                <w:color w:val="000000"/>
              </w:rPr>
              <w:t>CLO</w:t>
            </w:r>
          </w:p>
        </w:tc>
        <w:tc>
          <w:tcPr>
            <w:tcW w:w="5312" w:type="dxa"/>
            <w:shd w:val="clear" w:color="auto" w:fill="FFF2CC"/>
            <w:vAlign w:val="center"/>
          </w:tcPr>
          <w:p w14:paraId="154C4A65" w14:textId="77777777" w:rsidR="00693196" w:rsidRPr="00693196" w:rsidRDefault="00693196" w:rsidP="00693196">
            <w:pPr>
              <w:spacing w:line="264" w:lineRule="auto"/>
              <w:ind w:firstLine="0"/>
              <w:jc w:val="center"/>
              <w:rPr>
                <w:rFonts w:eastAsia="Times New Roman"/>
                <w:b/>
                <w:bCs/>
                <w:iCs/>
                <w:color w:val="000000"/>
              </w:rPr>
            </w:pPr>
            <w:r w:rsidRPr="00693196">
              <w:rPr>
                <w:rFonts w:eastAsia="Times New Roman"/>
                <w:b/>
                <w:bCs/>
                <w:iCs/>
                <w:color w:val="000000"/>
              </w:rPr>
              <w:t>Chuẩn đầu ra học phần (CLO)</w:t>
            </w:r>
          </w:p>
          <w:p w14:paraId="2ACEC92D" w14:textId="77777777" w:rsidR="00693196" w:rsidRPr="00693196" w:rsidRDefault="00693196" w:rsidP="00693196">
            <w:pPr>
              <w:spacing w:before="0" w:after="160" w:line="259" w:lineRule="auto"/>
              <w:ind w:firstLine="0"/>
              <w:jc w:val="left"/>
              <w:rPr>
                <w:rFonts w:eastAsia="Times New Roman"/>
                <w:color w:val="auto"/>
                <w:kern w:val="2"/>
                <w14:ligatures w14:val="standardContextual"/>
              </w:rPr>
            </w:pPr>
          </w:p>
        </w:tc>
        <w:tc>
          <w:tcPr>
            <w:tcW w:w="810" w:type="dxa"/>
            <w:shd w:val="clear" w:color="auto" w:fill="FFF2CC"/>
          </w:tcPr>
          <w:p w14:paraId="5A089DEF" w14:textId="77777777" w:rsidR="00693196" w:rsidRPr="00693196" w:rsidRDefault="00693196" w:rsidP="00693196">
            <w:pPr>
              <w:spacing w:line="264" w:lineRule="auto"/>
              <w:ind w:firstLine="0"/>
              <w:jc w:val="center"/>
              <w:rPr>
                <w:rFonts w:eastAsia="Times New Roman"/>
                <w:b/>
                <w:bCs/>
                <w:iCs/>
                <w:color w:val="000000"/>
              </w:rPr>
            </w:pPr>
            <w:r w:rsidRPr="00693196">
              <w:rPr>
                <w:rFonts w:eastAsia="Times New Roman"/>
                <w:b/>
                <w:bCs/>
                <w:iCs/>
                <w:color w:val="000000"/>
              </w:rPr>
              <w:t>Đóng góp cho PLO</w:t>
            </w:r>
          </w:p>
        </w:tc>
        <w:tc>
          <w:tcPr>
            <w:tcW w:w="970" w:type="dxa"/>
            <w:shd w:val="clear" w:color="auto" w:fill="FFF2CC"/>
          </w:tcPr>
          <w:p w14:paraId="179FCAD2" w14:textId="77777777" w:rsidR="00693196" w:rsidRPr="00693196" w:rsidRDefault="00693196" w:rsidP="00693196">
            <w:pPr>
              <w:spacing w:line="264" w:lineRule="auto"/>
              <w:ind w:firstLine="0"/>
              <w:jc w:val="center"/>
              <w:rPr>
                <w:rFonts w:eastAsia="Times New Roman"/>
                <w:b/>
                <w:bCs/>
                <w:iCs/>
                <w:color w:val="000000"/>
              </w:rPr>
            </w:pPr>
            <w:r w:rsidRPr="00693196">
              <w:rPr>
                <w:rFonts w:eastAsia="Times New Roman"/>
                <w:b/>
                <w:bCs/>
                <w:iCs/>
                <w:color w:val="000000"/>
              </w:rPr>
              <w:t>Trọng số</w:t>
            </w:r>
          </w:p>
        </w:tc>
        <w:tc>
          <w:tcPr>
            <w:tcW w:w="1701" w:type="dxa"/>
            <w:shd w:val="clear" w:color="auto" w:fill="FFF2CC"/>
          </w:tcPr>
          <w:p w14:paraId="68348A77" w14:textId="77777777" w:rsidR="00693196" w:rsidRPr="00693196" w:rsidRDefault="00693196" w:rsidP="00693196">
            <w:pPr>
              <w:spacing w:line="264" w:lineRule="auto"/>
              <w:ind w:firstLine="0"/>
              <w:jc w:val="center"/>
              <w:rPr>
                <w:rFonts w:eastAsia="Times New Roman"/>
                <w:b/>
                <w:bCs/>
                <w:iCs/>
                <w:color w:val="000000"/>
              </w:rPr>
            </w:pPr>
            <w:r w:rsidRPr="00693196">
              <w:rPr>
                <w:rFonts w:eastAsia="Times New Roman"/>
                <w:b/>
                <w:bCs/>
                <w:iCs/>
                <w:color w:val="000000"/>
              </w:rPr>
              <w:t>Điểm năng lực cần đạt</w:t>
            </w:r>
          </w:p>
        </w:tc>
      </w:tr>
      <w:tr w:rsidR="00693196" w:rsidRPr="00693196" w14:paraId="08520FD5" w14:textId="77777777" w:rsidTr="009A30C9">
        <w:trPr>
          <w:jc w:val="center"/>
        </w:trPr>
        <w:tc>
          <w:tcPr>
            <w:tcW w:w="983" w:type="dxa"/>
            <w:shd w:val="clear" w:color="auto" w:fill="auto"/>
            <w:vAlign w:val="center"/>
          </w:tcPr>
          <w:p w14:paraId="18E35C94" w14:textId="77777777" w:rsidR="00693196" w:rsidRPr="00693196" w:rsidRDefault="00693196" w:rsidP="00693196">
            <w:pPr>
              <w:spacing w:line="264" w:lineRule="auto"/>
              <w:ind w:firstLine="0"/>
              <w:jc w:val="center"/>
              <w:rPr>
                <w:rFonts w:eastAsia="Times New Roman"/>
                <w:iCs/>
                <w:color w:val="000000"/>
              </w:rPr>
            </w:pPr>
            <w:r w:rsidRPr="00693196">
              <w:rPr>
                <w:rFonts w:eastAsia="Calibri"/>
                <w:color w:val="000000"/>
                <w:kern w:val="2"/>
                <w14:ligatures w14:val="standardContextual"/>
              </w:rPr>
              <w:t xml:space="preserve">1.2.1.1 </w:t>
            </w:r>
          </w:p>
        </w:tc>
        <w:tc>
          <w:tcPr>
            <w:tcW w:w="5312" w:type="dxa"/>
          </w:tcPr>
          <w:p w14:paraId="65635781" w14:textId="77777777" w:rsidR="00693196" w:rsidRPr="00693196" w:rsidRDefault="00693196" w:rsidP="00693196">
            <w:pPr>
              <w:spacing w:line="264" w:lineRule="auto"/>
              <w:ind w:firstLine="0"/>
              <w:rPr>
                <w:rFonts w:eastAsia="Times New Roman"/>
                <w:iCs/>
                <w:color w:val="000000"/>
              </w:rPr>
            </w:pPr>
            <w:r w:rsidRPr="00693196">
              <w:rPr>
                <w:rFonts w:eastAsia="Calibri"/>
                <w:iCs/>
                <w:color w:val="auto"/>
                <w:kern w:val="2"/>
                <w14:ligatures w14:val="standardContextual"/>
              </w:rPr>
              <w:t xml:space="preserve">Thể hiện được sự hiểu biết </w:t>
            </w:r>
            <w:r w:rsidRPr="00693196">
              <w:rPr>
                <w:rFonts w:eastAsia="Calibri"/>
                <w:bCs/>
                <w:iCs/>
                <w:color w:val="auto"/>
                <w:kern w:val="2"/>
                <w:lang w:val="it-IT"/>
                <w14:ligatures w14:val="standardContextual"/>
              </w:rPr>
              <w:t>về số đại số, số nguyên đại số, trường các số đại số thông qua việc chứng minh một số vấn đề cơ bản liên quan.</w:t>
            </w:r>
          </w:p>
        </w:tc>
        <w:tc>
          <w:tcPr>
            <w:tcW w:w="810" w:type="dxa"/>
            <w:vMerge w:val="restart"/>
          </w:tcPr>
          <w:p w14:paraId="2F20E37B" w14:textId="77777777" w:rsidR="00693196" w:rsidRPr="00693196" w:rsidRDefault="00693196" w:rsidP="00693196">
            <w:pPr>
              <w:spacing w:line="264" w:lineRule="auto"/>
              <w:ind w:firstLine="0"/>
              <w:jc w:val="center"/>
              <w:rPr>
                <w:rFonts w:eastAsia="Times New Roman"/>
                <w:color w:val="000000"/>
              </w:rPr>
            </w:pPr>
          </w:p>
          <w:p w14:paraId="1BC3A394" w14:textId="77777777" w:rsidR="00693196" w:rsidRPr="00693196" w:rsidRDefault="00693196" w:rsidP="00693196">
            <w:pPr>
              <w:spacing w:line="264" w:lineRule="auto"/>
              <w:ind w:firstLine="0"/>
              <w:jc w:val="center"/>
              <w:rPr>
                <w:rFonts w:eastAsia="Times New Roman"/>
                <w:color w:val="000000"/>
              </w:rPr>
            </w:pPr>
          </w:p>
          <w:p w14:paraId="3B671997" w14:textId="77777777" w:rsidR="00693196" w:rsidRPr="00693196" w:rsidRDefault="00693196" w:rsidP="00693196">
            <w:pPr>
              <w:spacing w:line="264" w:lineRule="auto"/>
              <w:ind w:firstLine="0"/>
              <w:jc w:val="center"/>
              <w:rPr>
                <w:rFonts w:eastAsia="Times New Roman"/>
                <w:color w:val="000000"/>
              </w:rPr>
            </w:pPr>
          </w:p>
          <w:p w14:paraId="7D4D91DD" w14:textId="77777777" w:rsidR="00693196" w:rsidRPr="00693196" w:rsidRDefault="00693196" w:rsidP="00693196">
            <w:pPr>
              <w:spacing w:line="264" w:lineRule="auto"/>
              <w:ind w:firstLine="0"/>
              <w:jc w:val="center"/>
              <w:rPr>
                <w:rFonts w:eastAsia="Times New Roman"/>
                <w:color w:val="000000"/>
              </w:rPr>
            </w:pPr>
            <w:r w:rsidRPr="00693196">
              <w:rPr>
                <w:rFonts w:eastAsia="Times New Roman"/>
                <w:color w:val="000000"/>
              </w:rPr>
              <w:t>1.2.1</w:t>
            </w:r>
          </w:p>
        </w:tc>
        <w:tc>
          <w:tcPr>
            <w:tcW w:w="970" w:type="dxa"/>
            <w:shd w:val="clear" w:color="auto" w:fill="auto"/>
            <w:vAlign w:val="center"/>
          </w:tcPr>
          <w:p w14:paraId="23E1CD96" w14:textId="0C1D8E00" w:rsidR="00693196" w:rsidRPr="00693196" w:rsidRDefault="00A94A86" w:rsidP="00693196">
            <w:pPr>
              <w:spacing w:line="264" w:lineRule="auto"/>
              <w:ind w:firstLine="0"/>
              <w:jc w:val="center"/>
              <w:rPr>
                <w:rFonts w:eastAsia="Times New Roman"/>
                <w:color w:val="000000"/>
              </w:rPr>
            </w:pPr>
            <w:r>
              <w:rPr>
                <w:rFonts w:eastAsia="Calibri"/>
                <w:color w:val="000000"/>
                <w:kern w:val="2"/>
                <w14:ligatures w14:val="standardContextual"/>
              </w:rPr>
              <w:t>8</w:t>
            </w:r>
            <w:r w:rsidR="00693196" w:rsidRPr="00693196">
              <w:rPr>
                <w:rFonts w:eastAsia="Calibri"/>
                <w:color w:val="000000"/>
                <w:kern w:val="2"/>
                <w14:ligatures w14:val="standardContextual"/>
              </w:rPr>
              <w:t>%</w:t>
            </w:r>
          </w:p>
        </w:tc>
        <w:tc>
          <w:tcPr>
            <w:tcW w:w="1701" w:type="dxa"/>
            <w:shd w:val="clear" w:color="auto" w:fill="auto"/>
            <w:vAlign w:val="center"/>
          </w:tcPr>
          <w:p w14:paraId="2898C88A" w14:textId="77777777" w:rsidR="00693196" w:rsidRPr="00693196" w:rsidRDefault="00693196" w:rsidP="00693196">
            <w:pPr>
              <w:spacing w:line="264" w:lineRule="auto"/>
              <w:ind w:firstLine="0"/>
              <w:jc w:val="center"/>
              <w:rPr>
                <w:rFonts w:eastAsia="Times New Roman"/>
                <w:iCs/>
                <w:color w:val="000000"/>
              </w:rPr>
            </w:pPr>
            <w:r w:rsidRPr="00693196">
              <w:rPr>
                <w:rFonts w:eastAsia="Times New Roman"/>
                <w:color w:val="auto"/>
                <w:kern w:val="2"/>
                <w14:ligatures w14:val="standardContextual"/>
              </w:rPr>
              <w:t>2,5 {K3}</w:t>
            </w:r>
          </w:p>
        </w:tc>
      </w:tr>
      <w:tr w:rsidR="00693196" w:rsidRPr="00693196" w14:paraId="596B054C" w14:textId="77777777" w:rsidTr="009A30C9">
        <w:trPr>
          <w:trHeight w:val="331"/>
          <w:jc w:val="center"/>
        </w:trPr>
        <w:tc>
          <w:tcPr>
            <w:tcW w:w="983" w:type="dxa"/>
            <w:shd w:val="clear" w:color="000000" w:fill="FFFFFF"/>
            <w:vAlign w:val="center"/>
          </w:tcPr>
          <w:p w14:paraId="4F360C9C" w14:textId="77777777" w:rsidR="00693196" w:rsidRPr="00693196" w:rsidRDefault="00693196" w:rsidP="00693196">
            <w:pPr>
              <w:spacing w:line="264" w:lineRule="auto"/>
              <w:ind w:firstLine="0"/>
              <w:jc w:val="left"/>
              <w:rPr>
                <w:rFonts w:eastAsia="Times New Roman"/>
                <w:iCs/>
                <w:color w:val="000000"/>
              </w:rPr>
            </w:pPr>
            <w:r w:rsidRPr="00693196">
              <w:rPr>
                <w:rFonts w:eastAsia="Calibri"/>
                <w:color w:val="000000"/>
                <w:kern w:val="2"/>
                <w14:ligatures w14:val="standardContextual"/>
              </w:rPr>
              <w:t xml:space="preserve">  1.2.1.2 </w:t>
            </w:r>
          </w:p>
        </w:tc>
        <w:tc>
          <w:tcPr>
            <w:tcW w:w="5312" w:type="dxa"/>
          </w:tcPr>
          <w:p w14:paraId="678E9948" w14:textId="77777777" w:rsidR="00693196" w:rsidRPr="00693196" w:rsidRDefault="00693196" w:rsidP="00693196">
            <w:pPr>
              <w:spacing w:line="264" w:lineRule="auto"/>
              <w:ind w:firstLine="0"/>
              <w:rPr>
                <w:rFonts w:eastAsia="Times New Roman"/>
                <w:iCs/>
                <w:color w:val="000000"/>
              </w:rPr>
            </w:pPr>
            <w:r w:rsidRPr="00693196">
              <w:rPr>
                <w:rFonts w:eastAsia="MS Mincho"/>
                <w:color w:val="auto"/>
                <w:kern w:val="2"/>
                <w14:ligatures w14:val="standardContextual"/>
              </w:rPr>
              <w:t>Vận dụng được những kiến thức về v</w:t>
            </w:r>
            <w:r w:rsidRPr="00693196">
              <w:rPr>
                <w:rFonts w:eastAsia="Calibri"/>
                <w:bCs/>
                <w:iCs/>
                <w:color w:val="auto"/>
                <w:kern w:val="2"/>
                <w:lang w:val="it-IT"/>
                <w14:ligatures w14:val="standardContextual"/>
              </w:rPr>
              <w:t>ành Gauss, vành chính, vành Euclide, vành Noether, vành Dedekind để giải các bài tập liên quan đến số đại số.</w:t>
            </w:r>
          </w:p>
        </w:tc>
        <w:tc>
          <w:tcPr>
            <w:tcW w:w="810" w:type="dxa"/>
            <w:vMerge/>
          </w:tcPr>
          <w:p w14:paraId="649B4C7A" w14:textId="77777777" w:rsidR="00693196" w:rsidRPr="00693196" w:rsidRDefault="00693196" w:rsidP="00693196">
            <w:pPr>
              <w:spacing w:line="264" w:lineRule="auto"/>
              <w:ind w:firstLine="0"/>
              <w:jc w:val="center"/>
              <w:rPr>
                <w:rFonts w:eastAsia="Times New Roman"/>
                <w:color w:val="000000"/>
              </w:rPr>
            </w:pPr>
          </w:p>
        </w:tc>
        <w:tc>
          <w:tcPr>
            <w:tcW w:w="970" w:type="dxa"/>
            <w:shd w:val="clear" w:color="000000" w:fill="FFFFFF"/>
            <w:vAlign w:val="center"/>
          </w:tcPr>
          <w:p w14:paraId="34D1BEAF" w14:textId="20C5BF03" w:rsidR="00693196" w:rsidRPr="00693196" w:rsidRDefault="00A94A86" w:rsidP="00693196">
            <w:pPr>
              <w:spacing w:line="264" w:lineRule="auto"/>
              <w:ind w:firstLine="0"/>
              <w:jc w:val="center"/>
              <w:rPr>
                <w:rFonts w:eastAsia="Times New Roman"/>
                <w:color w:val="000000"/>
              </w:rPr>
            </w:pPr>
            <w:r>
              <w:rPr>
                <w:rFonts w:eastAsia="Calibri"/>
                <w:color w:val="000000"/>
                <w:kern w:val="2"/>
                <w14:ligatures w14:val="standardContextual"/>
              </w:rPr>
              <w:t>4</w:t>
            </w:r>
            <w:r w:rsidR="00693196" w:rsidRPr="00693196">
              <w:rPr>
                <w:rFonts w:eastAsia="Calibri"/>
                <w:color w:val="000000"/>
                <w:kern w:val="2"/>
                <w14:ligatures w14:val="standardContextual"/>
              </w:rPr>
              <w:t>%</w:t>
            </w:r>
          </w:p>
        </w:tc>
        <w:tc>
          <w:tcPr>
            <w:tcW w:w="1701" w:type="dxa"/>
            <w:vAlign w:val="center"/>
          </w:tcPr>
          <w:p w14:paraId="6D8D1BA9" w14:textId="77777777" w:rsidR="00693196" w:rsidRPr="00693196" w:rsidRDefault="00693196" w:rsidP="00693196">
            <w:pPr>
              <w:spacing w:line="264" w:lineRule="auto"/>
              <w:ind w:firstLine="0"/>
              <w:jc w:val="center"/>
              <w:rPr>
                <w:rFonts w:eastAsia="Times New Roman"/>
                <w:color w:val="000000"/>
              </w:rPr>
            </w:pPr>
            <w:r w:rsidRPr="00693196">
              <w:rPr>
                <w:rFonts w:eastAsia="Times New Roman"/>
                <w:color w:val="auto"/>
                <w:kern w:val="2"/>
                <w14:ligatures w14:val="standardContextual"/>
              </w:rPr>
              <w:t>2,5 {K3}</w:t>
            </w:r>
          </w:p>
        </w:tc>
      </w:tr>
      <w:tr w:rsidR="00693196" w:rsidRPr="00693196" w14:paraId="663F355E" w14:textId="77777777" w:rsidTr="009A30C9">
        <w:trPr>
          <w:trHeight w:val="607"/>
          <w:jc w:val="center"/>
        </w:trPr>
        <w:tc>
          <w:tcPr>
            <w:tcW w:w="983" w:type="dxa"/>
            <w:shd w:val="clear" w:color="000000" w:fill="FFFFFF"/>
            <w:vAlign w:val="center"/>
          </w:tcPr>
          <w:p w14:paraId="79B72BD1" w14:textId="77777777" w:rsidR="00693196" w:rsidRPr="00693196" w:rsidRDefault="00693196" w:rsidP="00693196">
            <w:pPr>
              <w:spacing w:line="264" w:lineRule="auto"/>
              <w:ind w:firstLine="0"/>
              <w:jc w:val="center"/>
              <w:rPr>
                <w:rFonts w:eastAsia="Times New Roman"/>
                <w:iCs/>
                <w:color w:val="000000"/>
              </w:rPr>
            </w:pPr>
            <w:r w:rsidRPr="00693196">
              <w:rPr>
                <w:rFonts w:eastAsia="Calibri"/>
                <w:color w:val="000000"/>
                <w:kern w:val="2"/>
                <w14:ligatures w14:val="standardContextual"/>
              </w:rPr>
              <w:t>1.2.1.3</w:t>
            </w:r>
          </w:p>
        </w:tc>
        <w:tc>
          <w:tcPr>
            <w:tcW w:w="5312" w:type="dxa"/>
          </w:tcPr>
          <w:p w14:paraId="0318F0C2" w14:textId="77777777" w:rsidR="00693196" w:rsidRPr="00693196" w:rsidRDefault="00693196" w:rsidP="00693196">
            <w:pPr>
              <w:spacing w:line="264" w:lineRule="auto"/>
              <w:ind w:firstLine="0"/>
              <w:rPr>
                <w:rFonts w:eastAsia="Times New Roman"/>
                <w:iCs/>
                <w:color w:val="000000"/>
              </w:rPr>
            </w:pPr>
            <w:r w:rsidRPr="00693196">
              <w:rPr>
                <w:rFonts w:eastAsia="MS Mincho"/>
                <w:color w:val="auto"/>
                <w:kern w:val="2"/>
                <w14:ligatures w14:val="standardContextual"/>
              </w:rPr>
              <w:t xml:space="preserve">Vận dụng được kiến thức về </w:t>
            </w:r>
            <w:r w:rsidRPr="00693196">
              <w:rPr>
                <w:rFonts w:eastAsia="Calibri"/>
                <w:bCs/>
                <w:iCs/>
                <w:color w:val="auto"/>
                <w:kern w:val="2"/>
                <w:lang w:val="it-IT"/>
                <w14:ligatures w14:val="standardContextual"/>
              </w:rPr>
              <w:t>lớp các iđêan của vành các phần tử nguyên, phân tích các iđêan nguyên tố trong một mở rộng để tìm hiểu những ứng dụng của chúng trong số học.</w:t>
            </w:r>
          </w:p>
        </w:tc>
        <w:tc>
          <w:tcPr>
            <w:tcW w:w="810" w:type="dxa"/>
            <w:vMerge/>
          </w:tcPr>
          <w:p w14:paraId="6ED8F174" w14:textId="77777777" w:rsidR="00693196" w:rsidRPr="00693196" w:rsidRDefault="00693196" w:rsidP="00693196">
            <w:pPr>
              <w:spacing w:line="264" w:lineRule="auto"/>
              <w:ind w:firstLine="0"/>
              <w:jc w:val="center"/>
              <w:rPr>
                <w:rFonts w:eastAsia="Times New Roman"/>
                <w:color w:val="000000"/>
              </w:rPr>
            </w:pPr>
          </w:p>
        </w:tc>
        <w:tc>
          <w:tcPr>
            <w:tcW w:w="970" w:type="dxa"/>
            <w:shd w:val="clear" w:color="000000" w:fill="FFFFFF"/>
            <w:vAlign w:val="center"/>
          </w:tcPr>
          <w:p w14:paraId="13B3EB14" w14:textId="14A1DF9B" w:rsidR="00693196" w:rsidRPr="00693196" w:rsidRDefault="00A94A86" w:rsidP="00693196">
            <w:pPr>
              <w:spacing w:line="264" w:lineRule="auto"/>
              <w:ind w:firstLine="0"/>
              <w:jc w:val="center"/>
              <w:rPr>
                <w:rFonts w:eastAsia="Times New Roman"/>
                <w:color w:val="000000"/>
              </w:rPr>
            </w:pPr>
            <w:r>
              <w:rPr>
                <w:rFonts w:eastAsia="Calibri"/>
                <w:color w:val="000000"/>
                <w:kern w:val="2"/>
                <w14:ligatures w14:val="standardContextual"/>
              </w:rPr>
              <w:t>4</w:t>
            </w:r>
            <w:r w:rsidR="00693196" w:rsidRPr="00693196">
              <w:rPr>
                <w:rFonts w:eastAsia="Calibri"/>
                <w:color w:val="000000"/>
                <w:kern w:val="2"/>
                <w14:ligatures w14:val="standardContextual"/>
              </w:rPr>
              <w:t>%</w:t>
            </w:r>
          </w:p>
        </w:tc>
        <w:tc>
          <w:tcPr>
            <w:tcW w:w="1701" w:type="dxa"/>
            <w:vAlign w:val="center"/>
          </w:tcPr>
          <w:p w14:paraId="784E1316" w14:textId="77777777" w:rsidR="00693196" w:rsidRPr="00693196" w:rsidRDefault="00693196" w:rsidP="00693196">
            <w:pPr>
              <w:spacing w:line="264" w:lineRule="auto"/>
              <w:ind w:firstLine="0"/>
              <w:jc w:val="center"/>
              <w:rPr>
                <w:rFonts w:eastAsia="Times New Roman"/>
                <w:color w:val="000000"/>
              </w:rPr>
            </w:pPr>
            <w:r w:rsidRPr="00693196">
              <w:rPr>
                <w:rFonts w:eastAsia="Times New Roman"/>
                <w:color w:val="auto"/>
                <w:kern w:val="2"/>
                <w14:ligatures w14:val="standardContextual"/>
              </w:rPr>
              <w:t>2,5 {K3}</w:t>
            </w:r>
          </w:p>
        </w:tc>
      </w:tr>
      <w:tr w:rsidR="00693196" w:rsidRPr="00693196" w14:paraId="5231D67F" w14:textId="77777777" w:rsidTr="009A30C9">
        <w:trPr>
          <w:trHeight w:val="527"/>
          <w:jc w:val="center"/>
        </w:trPr>
        <w:tc>
          <w:tcPr>
            <w:tcW w:w="983" w:type="dxa"/>
          </w:tcPr>
          <w:p w14:paraId="21EF3316" w14:textId="77777777" w:rsidR="00693196" w:rsidRPr="00693196" w:rsidRDefault="00693196" w:rsidP="00693196">
            <w:pPr>
              <w:spacing w:line="264" w:lineRule="auto"/>
              <w:ind w:firstLine="0"/>
              <w:jc w:val="center"/>
              <w:rPr>
                <w:rFonts w:eastAsia="Times New Roman"/>
                <w:iCs/>
                <w:color w:val="000000"/>
              </w:rPr>
            </w:pPr>
            <w:r w:rsidRPr="00693196">
              <w:rPr>
                <w:rFonts w:eastAsia="Times New Roman"/>
                <w:iCs/>
                <w:color w:val="000000"/>
              </w:rPr>
              <w:t>4.1.1.1</w:t>
            </w:r>
          </w:p>
        </w:tc>
        <w:tc>
          <w:tcPr>
            <w:tcW w:w="5312" w:type="dxa"/>
          </w:tcPr>
          <w:p w14:paraId="7087A7F5" w14:textId="77777777" w:rsidR="00693196" w:rsidRPr="00693196" w:rsidRDefault="00693196" w:rsidP="00693196">
            <w:pPr>
              <w:spacing w:line="264" w:lineRule="auto"/>
              <w:ind w:firstLine="0"/>
              <w:rPr>
                <w:rFonts w:eastAsia="Times New Roman"/>
                <w:iCs/>
                <w:color w:val="000000"/>
              </w:rPr>
            </w:pPr>
            <w:r w:rsidRPr="00693196">
              <w:rPr>
                <w:rFonts w:eastAsia="Times New Roman"/>
                <w:bCs/>
                <w:iCs/>
                <w:color w:val="000000"/>
              </w:rPr>
              <w:t>Trình bày được tổng quan về các chủ đề nghiên cứu trong lý thuyết số đại số.</w:t>
            </w:r>
          </w:p>
        </w:tc>
        <w:tc>
          <w:tcPr>
            <w:tcW w:w="810" w:type="dxa"/>
            <w:vAlign w:val="center"/>
          </w:tcPr>
          <w:p w14:paraId="1F436176" w14:textId="77777777" w:rsidR="00693196" w:rsidRPr="00693196" w:rsidRDefault="00693196" w:rsidP="00693196">
            <w:pPr>
              <w:spacing w:line="264" w:lineRule="auto"/>
              <w:ind w:firstLine="0"/>
              <w:jc w:val="center"/>
              <w:rPr>
                <w:rFonts w:eastAsia="Times New Roman"/>
                <w:color w:val="000000"/>
              </w:rPr>
            </w:pPr>
            <w:r w:rsidRPr="00693196">
              <w:rPr>
                <w:rFonts w:eastAsia="Times New Roman"/>
                <w:color w:val="000000"/>
              </w:rPr>
              <w:t>4.1.1</w:t>
            </w:r>
          </w:p>
        </w:tc>
        <w:tc>
          <w:tcPr>
            <w:tcW w:w="970" w:type="dxa"/>
            <w:shd w:val="clear" w:color="000000" w:fill="FFFFFF"/>
            <w:vAlign w:val="center"/>
          </w:tcPr>
          <w:p w14:paraId="76FE9E4A" w14:textId="77777777" w:rsidR="00693196" w:rsidRPr="00693196" w:rsidRDefault="00693196" w:rsidP="00693196">
            <w:pPr>
              <w:spacing w:line="264" w:lineRule="auto"/>
              <w:ind w:firstLine="0"/>
              <w:jc w:val="center"/>
              <w:rPr>
                <w:rFonts w:eastAsia="Times New Roman"/>
                <w:color w:val="000000"/>
              </w:rPr>
            </w:pPr>
            <w:r w:rsidRPr="00693196">
              <w:rPr>
                <w:rFonts w:eastAsia="Calibri"/>
                <w:color w:val="000000"/>
                <w:kern w:val="2"/>
                <w14:ligatures w14:val="standardContextual"/>
              </w:rPr>
              <w:t>10%</w:t>
            </w:r>
          </w:p>
        </w:tc>
        <w:tc>
          <w:tcPr>
            <w:tcW w:w="1701" w:type="dxa"/>
            <w:vAlign w:val="center"/>
          </w:tcPr>
          <w:p w14:paraId="210B8674" w14:textId="77777777" w:rsidR="00693196" w:rsidRPr="00693196" w:rsidRDefault="00693196" w:rsidP="00693196">
            <w:pPr>
              <w:spacing w:line="264" w:lineRule="auto"/>
              <w:ind w:firstLine="0"/>
              <w:jc w:val="center"/>
              <w:rPr>
                <w:rFonts w:eastAsia="Times New Roman"/>
                <w:iCs/>
                <w:color w:val="000000"/>
              </w:rPr>
            </w:pPr>
            <w:r w:rsidRPr="00693196">
              <w:rPr>
                <w:rFonts w:eastAsia="Times New Roman"/>
                <w:color w:val="auto"/>
                <w:kern w:val="2"/>
                <w14:ligatures w14:val="standardContextual"/>
              </w:rPr>
              <w:t>2,5 {S3}</w:t>
            </w:r>
          </w:p>
        </w:tc>
      </w:tr>
      <w:tr w:rsidR="00693196" w:rsidRPr="00693196" w14:paraId="5322A999" w14:textId="77777777" w:rsidTr="009A30C9">
        <w:trPr>
          <w:trHeight w:val="896"/>
          <w:jc w:val="center"/>
        </w:trPr>
        <w:tc>
          <w:tcPr>
            <w:tcW w:w="983" w:type="dxa"/>
          </w:tcPr>
          <w:p w14:paraId="5CFEB57B" w14:textId="77777777" w:rsidR="00693196" w:rsidRPr="00693196" w:rsidRDefault="00693196" w:rsidP="00693196">
            <w:pPr>
              <w:spacing w:line="264" w:lineRule="auto"/>
              <w:ind w:firstLine="0"/>
              <w:jc w:val="center"/>
              <w:rPr>
                <w:rFonts w:eastAsia="Times New Roman"/>
                <w:iCs/>
                <w:color w:val="000000"/>
              </w:rPr>
            </w:pPr>
            <w:r w:rsidRPr="00693196">
              <w:rPr>
                <w:rFonts w:eastAsia="Times New Roman"/>
                <w:iCs/>
                <w:color w:val="000000"/>
              </w:rPr>
              <w:t>4.2.1.1</w:t>
            </w:r>
          </w:p>
        </w:tc>
        <w:tc>
          <w:tcPr>
            <w:tcW w:w="5312" w:type="dxa"/>
          </w:tcPr>
          <w:p w14:paraId="32850660" w14:textId="77777777" w:rsidR="00693196" w:rsidRPr="00693196" w:rsidRDefault="00693196" w:rsidP="00693196">
            <w:pPr>
              <w:spacing w:line="264" w:lineRule="auto"/>
              <w:ind w:firstLine="0"/>
              <w:rPr>
                <w:rFonts w:eastAsia="Times New Roman"/>
                <w:iCs/>
                <w:color w:val="000000"/>
              </w:rPr>
            </w:pPr>
            <w:r w:rsidRPr="00693196">
              <w:rPr>
                <w:rFonts w:eastAsia="Times New Roman"/>
                <w:bCs/>
                <w:color w:val="auto"/>
                <w:kern w:val="2"/>
                <w14:ligatures w14:val="standardContextual"/>
              </w:rPr>
              <w:t>Đề xuất được vấn đề nghiên cứu thuộc lĩnh vực lý thuyết số đại số</w:t>
            </w:r>
            <w:r w:rsidRPr="00693196">
              <w:rPr>
                <w:rFonts w:eastAsia="Calibri"/>
                <w:bCs/>
                <w:color w:val="000000"/>
                <w:kern w:val="2"/>
                <w:lang w:val="en-GB"/>
                <w14:ligatures w14:val="standardContextual"/>
              </w:rPr>
              <w:t>.</w:t>
            </w:r>
          </w:p>
        </w:tc>
        <w:tc>
          <w:tcPr>
            <w:tcW w:w="810" w:type="dxa"/>
          </w:tcPr>
          <w:p w14:paraId="345270C9" w14:textId="77777777" w:rsidR="00693196" w:rsidRPr="00693196" w:rsidRDefault="00693196" w:rsidP="00693196">
            <w:pPr>
              <w:spacing w:line="264" w:lineRule="auto"/>
              <w:ind w:firstLine="0"/>
              <w:jc w:val="center"/>
              <w:rPr>
                <w:rFonts w:eastAsia="Times New Roman"/>
                <w:color w:val="000000"/>
              </w:rPr>
            </w:pPr>
            <w:r w:rsidRPr="00693196">
              <w:rPr>
                <w:rFonts w:eastAsia="Times New Roman"/>
                <w:iCs/>
                <w:color w:val="000000"/>
              </w:rPr>
              <w:t>4.2.1</w:t>
            </w:r>
          </w:p>
        </w:tc>
        <w:tc>
          <w:tcPr>
            <w:tcW w:w="970" w:type="dxa"/>
            <w:shd w:val="clear" w:color="000000" w:fill="FFFFFF"/>
            <w:vAlign w:val="center"/>
          </w:tcPr>
          <w:p w14:paraId="59BD95AD" w14:textId="77777777" w:rsidR="00693196" w:rsidRPr="00693196" w:rsidRDefault="00693196" w:rsidP="00693196">
            <w:pPr>
              <w:spacing w:line="264" w:lineRule="auto"/>
              <w:ind w:firstLine="0"/>
              <w:jc w:val="center"/>
              <w:rPr>
                <w:rFonts w:eastAsia="Times New Roman"/>
                <w:color w:val="000000"/>
              </w:rPr>
            </w:pPr>
            <w:r w:rsidRPr="00693196">
              <w:rPr>
                <w:rFonts w:eastAsia="Calibri"/>
                <w:color w:val="000000"/>
                <w:kern w:val="2"/>
                <w14:ligatures w14:val="standardContextual"/>
              </w:rPr>
              <w:t>10%</w:t>
            </w:r>
          </w:p>
        </w:tc>
        <w:tc>
          <w:tcPr>
            <w:tcW w:w="1701" w:type="dxa"/>
            <w:vAlign w:val="center"/>
          </w:tcPr>
          <w:p w14:paraId="5923F2B3" w14:textId="77777777" w:rsidR="00693196" w:rsidRPr="00693196" w:rsidRDefault="00693196" w:rsidP="00693196">
            <w:pPr>
              <w:spacing w:line="264" w:lineRule="auto"/>
              <w:ind w:firstLine="0"/>
              <w:jc w:val="center"/>
              <w:rPr>
                <w:rFonts w:eastAsia="Times New Roman"/>
                <w:color w:val="000000"/>
                <w:highlight w:val="yellow"/>
              </w:rPr>
            </w:pPr>
            <w:r w:rsidRPr="00693196">
              <w:rPr>
                <w:rFonts w:eastAsia="Times New Roman"/>
                <w:color w:val="auto"/>
                <w:kern w:val="2"/>
                <w14:ligatures w14:val="standardContextual"/>
              </w:rPr>
              <w:t>3,5 {S4}</w:t>
            </w:r>
          </w:p>
        </w:tc>
      </w:tr>
      <w:tr w:rsidR="00693196" w:rsidRPr="00693196" w14:paraId="63B3DA8F" w14:textId="77777777" w:rsidTr="009A30C9">
        <w:trPr>
          <w:trHeight w:val="815"/>
          <w:jc w:val="center"/>
        </w:trPr>
        <w:tc>
          <w:tcPr>
            <w:tcW w:w="983" w:type="dxa"/>
          </w:tcPr>
          <w:p w14:paraId="73D133FC" w14:textId="77777777" w:rsidR="00693196" w:rsidRPr="00693196" w:rsidRDefault="00693196" w:rsidP="00693196">
            <w:pPr>
              <w:spacing w:line="264" w:lineRule="auto"/>
              <w:ind w:firstLine="0"/>
              <w:jc w:val="center"/>
              <w:rPr>
                <w:rFonts w:eastAsia="Times New Roman"/>
                <w:iCs/>
                <w:color w:val="000000"/>
              </w:rPr>
            </w:pPr>
            <w:r w:rsidRPr="00693196">
              <w:rPr>
                <w:rFonts w:eastAsia="Times New Roman"/>
                <w:iCs/>
                <w:color w:val="000000"/>
              </w:rPr>
              <w:t>4.2.2.1</w:t>
            </w:r>
          </w:p>
        </w:tc>
        <w:tc>
          <w:tcPr>
            <w:tcW w:w="5312" w:type="dxa"/>
          </w:tcPr>
          <w:p w14:paraId="3BC44FD8" w14:textId="77777777" w:rsidR="00693196" w:rsidRPr="00693196" w:rsidRDefault="00693196" w:rsidP="00693196">
            <w:pPr>
              <w:spacing w:line="264" w:lineRule="auto"/>
              <w:ind w:firstLine="0"/>
              <w:rPr>
                <w:rFonts w:eastAsia="Times New Roman"/>
                <w:iCs/>
                <w:color w:val="000000"/>
              </w:rPr>
            </w:pPr>
            <w:r w:rsidRPr="00693196">
              <w:rPr>
                <w:rFonts w:eastAsia="Times New Roman"/>
                <w:bCs/>
                <w:iCs/>
                <w:color w:val="000000"/>
              </w:rPr>
              <w:t>Thiết kế được các nội dung nghiên cứu  phù hợp với vấn đề nghiên cứu đã chọn</w:t>
            </w:r>
            <w:r w:rsidRPr="00693196">
              <w:rPr>
                <w:rFonts w:eastAsia="Calibri" w:cs="Arial"/>
                <w:bCs/>
                <w:color w:val="auto"/>
                <w:kern w:val="2"/>
                <w:lang w:val="vi-VN"/>
                <w14:ligatures w14:val="standardContextual"/>
              </w:rPr>
              <w:t>.</w:t>
            </w:r>
          </w:p>
        </w:tc>
        <w:tc>
          <w:tcPr>
            <w:tcW w:w="810" w:type="dxa"/>
          </w:tcPr>
          <w:p w14:paraId="7537F0B3" w14:textId="77777777" w:rsidR="00693196" w:rsidRPr="00693196" w:rsidRDefault="00693196" w:rsidP="00693196">
            <w:pPr>
              <w:spacing w:line="264" w:lineRule="auto"/>
              <w:ind w:firstLine="0"/>
              <w:jc w:val="center"/>
              <w:rPr>
                <w:rFonts w:eastAsia="Times New Roman"/>
                <w:color w:val="000000"/>
              </w:rPr>
            </w:pPr>
            <w:r w:rsidRPr="00693196">
              <w:rPr>
                <w:rFonts w:eastAsia="Times New Roman"/>
                <w:iCs/>
                <w:color w:val="000000"/>
              </w:rPr>
              <w:t>4.2.2</w:t>
            </w:r>
          </w:p>
        </w:tc>
        <w:tc>
          <w:tcPr>
            <w:tcW w:w="970" w:type="dxa"/>
            <w:shd w:val="clear" w:color="000000" w:fill="FFFFFF"/>
            <w:vAlign w:val="center"/>
          </w:tcPr>
          <w:p w14:paraId="7E19FE0E" w14:textId="77777777" w:rsidR="00693196" w:rsidRPr="00693196" w:rsidRDefault="00693196" w:rsidP="00693196">
            <w:pPr>
              <w:spacing w:line="264" w:lineRule="auto"/>
              <w:ind w:firstLine="0"/>
              <w:jc w:val="center"/>
              <w:rPr>
                <w:rFonts w:eastAsia="Times New Roman"/>
                <w:color w:val="000000"/>
              </w:rPr>
            </w:pPr>
            <w:r w:rsidRPr="00693196">
              <w:rPr>
                <w:rFonts w:eastAsia="Calibri"/>
                <w:color w:val="000000"/>
                <w:kern w:val="2"/>
                <w14:ligatures w14:val="standardContextual"/>
              </w:rPr>
              <w:t>10%</w:t>
            </w:r>
          </w:p>
        </w:tc>
        <w:tc>
          <w:tcPr>
            <w:tcW w:w="1701" w:type="dxa"/>
            <w:vAlign w:val="center"/>
          </w:tcPr>
          <w:p w14:paraId="4634692E" w14:textId="77777777" w:rsidR="00693196" w:rsidRPr="00693196" w:rsidRDefault="00693196" w:rsidP="00693196">
            <w:pPr>
              <w:spacing w:line="264" w:lineRule="auto"/>
              <w:ind w:firstLine="0"/>
              <w:jc w:val="center"/>
              <w:rPr>
                <w:rFonts w:eastAsia="Times New Roman"/>
                <w:color w:val="000000"/>
              </w:rPr>
            </w:pPr>
            <w:r w:rsidRPr="00693196">
              <w:rPr>
                <w:rFonts w:eastAsia="Times New Roman"/>
                <w:color w:val="auto"/>
                <w:kern w:val="2"/>
                <w14:ligatures w14:val="standardContextual"/>
              </w:rPr>
              <w:t>3,5 {S4}</w:t>
            </w:r>
          </w:p>
        </w:tc>
      </w:tr>
      <w:tr w:rsidR="00693196" w:rsidRPr="00693196" w14:paraId="73D09E59" w14:textId="77777777" w:rsidTr="009A30C9">
        <w:trPr>
          <w:trHeight w:val="815"/>
          <w:jc w:val="center"/>
        </w:trPr>
        <w:tc>
          <w:tcPr>
            <w:tcW w:w="983" w:type="dxa"/>
          </w:tcPr>
          <w:p w14:paraId="05D4796B" w14:textId="77777777" w:rsidR="00693196" w:rsidRPr="00693196" w:rsidRDefault="00693196" w:rsidP="00693196">
            <w:pPr>
              <w:spacing w:line="264" w:lineRule="auto"/>
              <w:ind w:firstLine="0"/>
              <w:jc w:val="center"/>
              <w:rPr>
                <w:rFonts w:eastAsia="Times New Roman"/>
                <w:iCs/>
                <w:color w:val="000000"/>
              </w:rPr>
            </w:pPr>
            <w:r w:rsidRPr="00693196">
              <w:rPr>
                <w:rFonts w:eastAsia="Times New Roman"/>
                <w:iCs/>
                <w:color w:val="000000"/>
              </w:rPr>
              <w:t>4.2.3.1</w:t>
            </w:r>
          </w:p>
        </w:tc>
        <w:tc>
          <w:tcPr>
            <w:tcW w:w="5312" w:type="dxa"/>
          </w:tcPr>
          <w:p w14:paraId="4342ACB4" w14:textId="77777777" w:rsidR="00693196" w:rsidRPr="00693196" w:rsidRDefault="00693196" w:rsidP="00693196">
            <w:pPr>
              <w:spacing w:line="264" w:lineRule="auto"/>
              <w:ind w:firstLine="0"/>
              <w:rPr>
                <w:rFonts w:eastAsia="Times New Roman"/>
                <w:iCs/>
                <w:color w:val="000000"/>
              </w:rPr>
            </w:pPr>
            <w:r w:rsidRPr="00693196">
              <w:rPr>
                <w:rFonts w:eastAsia="Times New Roman"/>
                <w:iCs/>
                <w:color w:val="000000"/>
              </w:rPr>
              <w:t>Triển khai được các nội dung nghiên cứu và rút ra những kết luận phù hợp với mục tiêu và nội dung nghiên cứu.</w:t>
            </w:r>
          </w:p>
        </w:tc>
        <w:tc>
          <w:tcPr>
            <w:tcW w:w="810" w:type="dxa"/>
          </w:tcPr>
          <w:p w14:paraId="6FE83D05" w14:textId="77777777" w:rsidR="00693196" w:rsidRPr="00693196" w:rsidRDefault="00693196" w:rsidP="00693196">
            <w:pPr>
              <w:spacing w:line="264" w:lineRule="auto"/>
              <w:ind w:firstLine="0"/>
              <w:jc w:val="center"/>
              <w:rPr>
                <w:rFonts w:eastAsia="Times New Roman"/>
                <w:color w:val="000000"/>
              </w:rPr>
            </w:pPr>
            <w:r w:rsidRPr="00693196">
              <w:rPr>
                <w:rFonts w:eastAsia="Times New Roman"/>
                <w:iCs/>
                <w:color w:val="000000"/>
              </w:rPr>
              <w:t>4.2.3</w:t>
            </w:r>
          </w:p>
        </w:tc>
        <w:tc>
          <w:tcPr>
            <w:tcW w:w="970" w:type="dxa"/>
            <w:shd w:val="clear" w:color="000000" w:fill="FFFFFF"/>
            <w:vAlign w:val="center"/>
          </w:tcPr>
          <w:p w14:paraId="3B79DB88" w14:textId="77777777" w:rsidR="00693196" w:rsidRPr="00693196" w:rsidRDefault="00693196" w:rsidP="00693196">
            <w:pPr>
              <w:spacing w:line="264" w:lineRule="auto"/>
              <w:ind w:firstLine="0"/>
              <w:jc w:val="center"/>
              <w:rPr>
                <w:rFonts w:eastAsia="Times New Roman"/>
                <w:color w:val="000000"/>
              </w:rPr>
            </w:pPr>
            <w:r w:rsidRPr="00693196">
              <w:rPr>
                <w:rFonts w:eastAsia="Calibri"/>
                <w:color w:val="000000"/>
                <w:kern w:val="2"/>
                <w14:ligatures w14:val="standardContextual"/>
              </w:rPr>
              <w:t>10%</w:t>
            </w:r>
          </w:p>
        </w:tc>
        <w:tc>
          <w:tcPr>
            <w:tcW w:w="1701" w:type="dxa"/>
            <w:vAlign w:val="center"/>
          </w:tcPr>
          <w:p w14:paraId="4CE7CDD7" w14:textId="77777777" w:rsidR="00693196" w:rsidRPr="00693196" w:rsidRDefault="00693196" w:rsidP="00693196">
            <w:pPr>
              <w:spacing w:line="264" w:lineRule="auto"/>
              <w:ind w:firstLine="0"/>
              <w:jc w:val="center"/>
              <w:rPr>
                <w:rFonts w:eastAsia="Times New Roman"/>
                <w:color w:val="000000"/>
              </w:rPr>
            </w:pPr>
            <w:r w:rsidRPr="00693196">
              <w:rPr>
                <w:rFonts w:eastAsia="Times New Roman"/>
                <w:color w:val="auto"/>
                <w:kern w:val="2"/>
                <w14:ligatures w14:val="standardContextual"/>
              </w:rPr>
              <w:t>3,5 {S4}</w:t>
            </w:r>
          </w:p>
        </w:tc>
      </w:tr>
      <w:tr w:rsidR="00693196" w:rsidRPr="00693196" w14:paraId="006E7942" w14:textId="77777777" w:rsidTr="009A30C9">
        <w:trPr>
          <w:trHeight w:val="815"/>
          <w:jc w:val="center"/>
        </w:trPr>
        <w:tc>
          <w:tcPr>
            <w:tcW w:w="983" w:type="dxa"/>
          </w:tcPr>
          <w:p w14:paraId="2557B618" w14:textId="77777777" w:rsidR="00693196" w:rsidRPr="00693196" w:rsidRDefault="00693196" w:rsidP="00693196">
            <w:pPr>
              <w:spacing w:line="264" w:lineRule="auto"/>
              <w:ind w:firstLine="0"/>
              <w:jc w:val="center"/>
              <w:rPr>
                <w:rFonts w:eastAsia="Times New Roman"/>
                <w:iCs/>
                <w:color w:val="000000"/>
              </w:rPr>
            </w:pPr>
            <w:r w:rsidRPr="00693196">
              <w:rPr>
                <w:rFonts w:eastAsia="Times New Roman"/>
                <w:iCs/>
                <w:color w:val="000000"/>
              </w:rPr>
              <w:lastRenderedPageBreak/>
              <w:t>4.2.4.1</w:t>
            </w:r>
          </w:p>
        </w:tc>
        <w:tc>
          <w:tcPr>
            <w:tcW w:w="5312" w:type="dxa"/>
          </w:tcPr>
          <w:p w14:paraId="30F170A4" w14:textId="77777777" w:rsidR="00693196" w:rsidRPr="00693196" w:rsidRDefault="00693196" w:rsidP="00693196">
            <w:pPr>
              <w:spacing w:line="264" w:lineRule="auto"/>
              <w:ind w:firstLine="0"/>
              <w:rPr>
                <w:rFonts w:eastAsia="Times New Roman"/>
                <w:iCs/>
                <w:color w:val="000000"/>
              </w:rPr>
            </w:pPr>
            <w:r w:rsidRPr="00693196">
              <w:rPr>
                <w:rFonts w:eastAsia="Calibri"/>
                <w:color w:val="auto"/>
              </w:rPr>
              <w:t>Đưa ra</w:t>
            </w:r>
            <w:r w:rsidRPr="00693196">
              <w:rPr>
                <w:rFonts w:eastAsia="Times New Roman"/>
                <w:bCs/>
                <w:iCs/>
                <w:color w:val="000000"/>
              </w:rPr>
              <w:t xml:space="preserve"> được ý kiến nhận xét, đánh giá về một số kết quả nghiên cứu </w:t>
            </w:r>
            <w:r w:rsidRPr="00693196">
              <w:rPr>
                <w:rFonts w:eastAsia="Calibri"/>
                <w:bCs/>
                <w:color w:val="auto"/>
                <w:kern w:val="2"/>
                <w:lang w:val="en-GB"/>
                <w14:ligatures w14:val="standardContextual"/>
              </w:rPr>
              <w:t>trong lý thuyết số đại số.</w:t>
            </w:r>
          </w:p>
        </w:tc>
        <w:tc>
          <w:tcPr>
            <w:tcW w:w="810" w:type="dxa"/>
          </w:tcPr>
          <w:p w14:paraId="397B06B7" w14:textId="77777777" w:rsidR="00693196" w:rsidRPr="00693196" w:rsidRDefault="00693196" w:rsidP="00693196">
            <w:pPr>
              <w:spacing w:line="264" w:lineRule="auto"/>
              <w:ind w:firstLine="0"/>
              <w:jc w:val="center"/>
              <w:rPr>
                <w:rFonts w:eastAsia="Times New Roman"/>
                <w:color w:val="000000"/>
              </w:rPr>
            </w:pPr>
            <w:r w:rsidRPr="00693196">
              <w:rPr>
                <w:rFonts w:eastAsia="Times New Roman"/>
                <w:iCs/>
                <w:color w:val="000000"/>
              </w:rPr>
              <w:t>4.2.4</w:t>
            </w:r>
          </w:p>
        </w:tc>
        <w:tc>
          <w:tcPr>
            <w:tcW w:w="970" w:type="dxa"/>
            <w:shd w:val="clear" w:color="000000" w:fill="FFFFFF"/>
            <w:vAlign w:val="center"/>
          </w:tcPr>
          <w:p w14:paraId="3FBD6ABB" w14:textId="77777777" w:rsidR="00693196" w:rsidRPr="00693196" w:rsidRDefault="00693196" w:rsidP="00693196">
            <w:pPr>
              <w:spacing w:line="264" w:lineRule="auto"/>
              <w:ind w:firstLine="0"/>
              <w:jc w:val="center"/>
              <w:rPr>
                <w:rFonts w:eastAsia="Times New Roman"/>
                <w:color w:val="000000"/>
              </w:rPr>
            </w:pPr>
            <w:r w:rsidRPr="00693196">
              <w:rPr>
                <w:rFonts w:eastAsia="Calibri"/>
                <w:color w:val="000000"/>
                <w:kern w:val="2"/>
                <w14:ligatures w14:val="standardContextual"/>
              </w:rPr>
              <w:t>10%</w:t>
            </w:r>
          </w:p>
        </w:tc>
        <w:tc>
          <w:tcPr>
            <w:tcW w:w="1701" w:type="dxa"/>
            <w:vAlign w:val="center"/>
          </w:tcPr>
          <w:p w14:paraId="60B45003" w14:textId="77777777" w:rsidR="00693196" w:rsidRPr="00693196" w:rsidRDefault="00693196" w:rsidP="00693196">
            <w:pPr>
              <w:spacing w:line="264" w:lineRule="auto"/>
              <w:ind w:firstLine="0"/>
              <w:jc w:val="center"/>
              <w:rPr>
                <w:rFonts w:eastAsia="Times New Roman"/>
                <w:color w:val="000000"/>
              </w:rPr>
            </w:pPr>
            <w:r w:rsidRPr="00693196">
              <w:rPr>
                <w:rFonts w:eastAsia="Times New Roman"/>
                <w:color w:val="auto"/>
                <w:kern w:val="2"/>
                <w14:ligatures w14:val="standardContextual"/>
              </w:rPr>
              <w:t>3,5 {S4}</w:t>
            </w:r>
          </w:p>
        </w:tc>
      </w:tr>
    </w:tbl>
    <w:p w14:paraId="62B1642B" w14:textId="5182CEC6" w:rsidR="00B44083" w:rsidRPr="00540999" w:rsidRDefault="00B44083" w:rsidP="00693196">
      <w:pPr>
        <w:widowControl w:val="0"/>
        <w:spacing w:before="0" w:after="0" w:line="312" w:lineRule="auto"/>
        <w:ind w:firstLine="720"/>
        <w:rPr>
          <w:bCs/>
          <w:iCs/>
        </w:rPr>
      </w:pPr>
    </w:p>
    <w:p w14:paraId="19589E0E" w14:textId="4E3C7267" w:rsidR="00822CD3" w:rsidRPr="00540999" w:rsidRDefault="00822CD3" w:rsidP="00067B56">
      <w:pPr>
        <w:pStyle w:val="2INSONLAN"/>
      </w:pPr>
      <w:bookmarkStart w:id="147" w:name="_Toc169862440"/>
      <w:r w:rsidRPr="00540999">
        <w:t>4.</w:t>
      </w:r>
      <w:r w:rsidR="00EE7718" w:rsidRPr="00540999">
        <w:t>20</w:t>
      </w:r>
      <w:r w:rsidR="001C40B8" w:rsidRPr="00540999">
        <w:t xml:space="preserve">. </w:t>
      </w:r>
      <w:r w:rsidR="00BC1913">
        <w:t>Đa thức và ứng dụng</w:t>
      </w:r>
      <w:r w:rsidRPr="00540999">
        <w:t xml:space="preserve"> (định hướng ứng dụng)</w:t>
      </w:r>
      <w:bookmarkEnd w:id="147"/>
    </w:p>
    <w:p w14:paraId="77B44D75" w14:textId="0751B79A" w:rsidR="00822CD3" w:rsidRPr="00540999" w:rsidRDefault="00822CD3" w:rsidP="00540999">
      <w:pPr>
        <w:widowControl w:val="0"/>
        <w:spacing w:before="0" w:after="0" w:line="312" w:lineRule="auto"/>
        <w:ind w:firstLine="720"/>
        <w:rPr>
          <w:b/>
          <w:bCs/>
          <w:iCs/>
        </w:rPr>
      </w:pPr>
      <w:r w:rsidRPr="00540999">
        <w:rPr>
          <w:b/>
          <w:bCs/>
          <w:iCs/>
        </w:rPr>
        <w:sym w:font="Wingdings" w:char="F0A7"/>
      </w:r>
      <w:r w:rsidRPr="00540999">
        <w:rPr>
          <w:b/>
          <w:bCs/>
          <w:iCs/>
        </w:rPr>
        <w:t xml:space="preserve"> </w:t>
      </w:r>
      <w:r w:rsidRPr="00540999">
        <w:rPr>
          <w:b/>
          <w:bCs/>
          <w:i/>
          <w:iCs/>
        </w:rPr>
        <w:t>Mã học phần</w:t>
      </w:r>
      <w:r w:rsidRPr="00540999">
        <w:rPr>
          <w:bCs/>
          <w:iCs/>
        </w:rPr>
        <w:t>:</w:t>
      </w:r>
      <w:r w:rsidRPr="00540999">
        <w:rPr>
          <w:b/>
          <w:bCs/>
          <w:iCs/>
        </w:rPr>
        <w:t xml:space="preserve"> </w:t>
      </w:r>
      <w:r w:rsidR="00832DC3">
        <w:rPr>
          <w:b/>
          <w:bCs/>
          <w:iCs/>
        </w:rPr>
        <w:t>ALG</w:t>
      </w:r>
      <w:r w:rsidRPr="00540999">
        <w:rPr>
          <w:b/>
          <w:bCs/>
          <w:iCs/>
        </w:rPr>
        <w:t>83020</w:t>
      </w:r>
      <w:r w:rsidR="00832DC3">
        <w:rPr>
          <w:b/>
          <w:bCs/>
          <w:iCs/>
        </w:rPr>
        <w:t xml:space="preserve"> </w:t>
      </w:r>
      <w:r w:rsidR="00832DC3" w:rsidRPr="00540999">
        <w:t xml:space="preserve">(định hướng </w:t>
      </w:r>
      <w:r w:rsidR="00832DC3">
        <w:t>ứng dụng</w:t>
      </w:r>
      <w:r w:rsidR="00832DC3" w:rsidRPr="00540999">
        <w:t>)</w:t>
      </w:r>
    </w:p>
    <w:p w14:paraId="5B0C818E" w14:textId="3A86D01E" w:rsidR="00822CD3" w:rsidRPr="00540999" w:rsidRDefault="00822CD3" w:rsidP="00540999">
      <w:pPr>
        <w:widowControl w:val="0"/>
        <w:spacing w:before="0" w:after="0" w:line="312" w:lineRule="auto"/>
        <w:ind w:firstLine="720"/>
        <w:rPr>
          <w:b/>
          <w:bCs/>
          <w:iCs/>
        </w:rPr>
      </w:pPr>
      <w:r w:rsidRPr="00540999">
        <w:rPr>
          <w:b/>
          <w:bCs/>
          <w:iCs/>
        </w:rPr>
        <w:sym w:font="Wingdings" w:char="F0A7"/>
      </w:r>
      <w:r w:rsidRPr="00540999">
        <w:rPr>
          <w:b/>
          <w:bCs/>
          <w:iCs/>
        </w:rPr>
        <w:t xml:space="preserve"> </w:t>
      </w:r>
      <w:r w:rsidRPr="00540999">
        <w:rPr>
          <w:b/>
          <w:bCs/>
          <w:i/>
          <w:iCs/>
        </w:rPr>
        <w:t>Loại học phần</w:t>
      </w:r>
      <w:r w:rsidRPr="00540999">
        <w:rPr>
          <w:bCs/>
          <w:iCs/>
        </w:rPr>
        <w:t>:</w:t>
      </w:r>
      <w:r w:rsidRPr="00540999">
        <w:rPr>
          <w:b/>
          <w:bCs/>
          <w:iCs/>
        </w:rPr>
        <w:t xml:space="preserve"> </w:t>
      </w:r>
      <w:r w:rsidR="00904434" w:rsidRPr="00540999">
        <w:rPr>
          <w:bCs/>
          <w:iCs/>
        </w:rPr>
        <w:t>Chuyên ngành tự chọn.</w:t>
      </w:r>
    </w:p>
    <w:p w14:paraId="107F454D" w14:textId="77777777" w:rsidR="00832DC3" w:rsidRPr="00832DC3" w:rsidRDefault="00822CD3" w:rsidP="00832DC3">
      <w:pPr>
        <w:spacing w:after="0" w:line="312" w:lineRule="auto"/>
        <w:ind w:firstLine="360"/>
        <w:rPr>
          <w:rFonts w:eastAsia="Times New Roman"/>
          <w:color w:val="auto"/>
        </w:rPr>
      </w:pPr>
      <w:r w:rsidRPr="00540999">
        <w:rPr>
          <w:b/>
          <w:bCs/>
          <w:iCs/>
        </w:rPr>
        <w:sym w:font="Wingdings" w:char="F0A7"/>
      </w:r>
      <w:r w:rsidRPr="00540999">
        <w:rPr>
          <w:b/>
          <w:bCs/>
          <w:iCs/>
        </w:rPr>
        <w:t xml:space="preserve"> </w:t>
      </w:r>
      <w:r w:rsidRPr="00540999">
        <w:rPr>
          <w:b/>
          <w:bCs/>
          <w:i/>
          <w:iCs/>
        </w:rPr>
        <w:t>Mô tả học phần</w:t>
      </w:r>
      <w:r w:rsidRPr="00540999">
        <w:rPr>
          <w:bCs/>
          <w:iCs/>
        </w:rPr>
        <w:t xml:space="preserve">: </w:t>
      </w:r>
      <w:r w:rsidR="00832DC3" w:rsidRPr="00832DC3">
        <w:rPr>
          <w:rFonts w:eastAsia="Times New Roman"/>
          <w:color w:val="auto"/>
          <w:lang w:val="nl-NL"/>
        </w:rPr>
        <w:t xml:space="preserve">Đa thức và ứng dụng là học phần tự chọn dành cho học viên cao học chuyên ngành Đại số và Lý thuyết số theo định hướng ứng dụng. Đa thức là nội dung được đề cập đến nhiều trong chương trình toán bậc trung học cơ sở và cả trung học phổ thông. Trong các nghiên cứu về toán ở bậc cao hơn, kiến thức về đa thức cũng rất quan trọng. Vì vậy, học viên cao học chuyên ngành Đại số và Lý thuyết số cần được trang bị kiến thức về đa thức để có thể ứng dụng được vào công việc hàng ngày trong việc giảng dạy toán ở bậc phổ thông hoặc các nghiên cứu về Toán, đặc biệt về Đại số, Hình học ở bậc cao hơn. </w:t>
      </w:r>
      <w:r w:rsidR="00832DC3" w:rsidRPr="00832DC3">
        <w:rPr>
          <w:rFonts w:eastAsia="Times New Roman"/>
          <w:color w:val="auto"/>
          <w:lang w:val="vi-VN"/>
        </w:rPr>
        <w:t>Nội dung của học phần này gồm 3 chương. Chương 1</w:t>
      </w:r>
      <w:r w:rsidR="00832DC3" w:rsidRPr="00832DC3">
        <w:rPr>
          <w:rFonts w:eastAsia="Times New Roman"/>
          <w:color w:val="auto"/>
        </w:rPr>
        <w:t xml:space="preserve">, </w:t>
      </w:r>
      <w:r w:rsidR="00832DC3" w:rsidRPr="00832DC3">
        <w:rPr>
          <w:rFonts w:eastAsia="Times New Roman"/>
          <w:color w:val="auto"/>
          <w:lang w:val="vi-VN"/>
        </w:rPr>
        <w:t>Vành</w:t>
      </w:r>
      <w:r w:rsidR="00832DC3" w:rsidRPr="00832DC3">
        <w:rPr>
          <w:rFonts w:eastAsia="Times New Roman"/>
          <w:color w:val="auto"/>
        </w:rPr>
        <w:t xml:space="preserve"> chính, vành Euclid và vành nhân tử hoá; </w:t>
      </w:r>
      <w:r w:rsidR="00832DC3" w:rsidRPr="00832DC3">
        <w:rPr>
          <w:rFonts w:eastAsia="Times New Roman"/>
          <w:color w:val="auto"/>
          <w:lang w:val="vi-VN"/>
        </w:rPr>
        <w:t xml:space="preserve"> Chương 2: Vành</w:t>
      </w:r>
      <w:r w:rsidR="00832DC3" w:rsidRPr="00832DC3">
        <w:rPr>
          <w:rFonts w:eastAsia="Times New Roman"/>
          <w:color w:val="auto"/>
        </w:rPr>
        <w:t xml:space="preserve"> đa thức một ẩn;</w:t>
      </w:r>
      <w:r w:rsidR="00832DC3" w:rsidRPr="00832DC3">
        <w:rPr>
          <w:rFonts w:eastAsia="Times New Roman"/>
          <w:color w:val="auto"/>
          <w:lang w:val="vi-VN"/>
        </w:rPr>
        <w:t xml:space="preserve"> Chương 3: </w:t>
      </w:r>
      <w:r w:rsidR="00832DC3" w:rsidRPr="00832DC3">
        <w:rPr>
          <w:rFonts w:eastAsia="Times New Roman"/>
          <w:color w:val="auto"/>
        </w:rPr>
        <w:t>Vành đa thức nhiều ẩn.</w:t>
      </w:r>
    </w:p>
    <w:p w14:paraId="7C8C7F61" w14:textId="247F0B19" w:rsidR="002F5989" w:rsidRDefault="00832DC3" w:rsidP="00832DC3">
      <w:pPr>
        <w:spacing w:before="0" w:after="0" w:line="312" w:lineRule="auto"/>
        <w:ind w:firstLine="360"/>
        <w:rPr>
          <w:b/>
          <w:bCs/>
          <w:iCs/>
        </w:rPr>
      </w:pPr>
      <w:r w:rsidRPr="00832DC3">
        <w:rPr>
          <w:rFonts w:eastAsia="Times New Roman"/>
          <w:color w:val="auto"/>
          <w:kern w:val="2"/>
          <w14:ligatures w14:val="standardContextual"/>
        </w:rPr>
        <w:t>T</w:t>
      </w:r>
      <w:r w:rsidRPr="00832DC3">
        <w:rPr>
          <w:rFonts w:eastAsia="Calibri"/>
          <w:color w:val="auto"/>
          <w:kern w:val="2"/>
          <w14:ligatures w14:val="standardContextual"/>
        </w:rPr>
        <w:t>hông qua mô hình dạy học kết hợp, dạy học dựa theo dự án, học phần còn giúp người học phát triển các kỹ năng nghiên cứu, kỹ năng trình bày sản phẩm khoa học theo đúng quy đị</w:t>
      </w:r>
      <w:r>
        <w:rPr>
          <w:rFonts w:eastAsia="Calibri"/>
          <w:color w:val="auto"/>
          <w:kern w:val="2"/>
          <w14:ligatures w14:val="standardContextual"/>
        </w:rPr>
        <w:t>nh.</w:t>
      </w:r>
    </w:p>
    <w:p w14:paraId="08F17BC8" w14:textId="7C9CA02F" w:rsidR="00832DC3" w:rsidRPr="00832DC3" w:rsidRDefault="00904434" w:rsidP="00832DC3">
      <w:pPr>
        <w:spacing w:line="264" w:lineRule="auto"/>
        <w:rPr>
          <w:rFonts w:eastAsia="Times New Roman"/>
          <w:bCs/>
          <w:iCs/>
          <w:color w:val="000000"/>
          <w:lang w:val="vi-VN"/>
        </w:rPr>
      </w:pPr>
      <w:r w:rsidRPr="00540999">
        <w:rPr>
          <w:b/>
          <w:bCs/>
          <w:iCs/>
        </w:rPr>
        <w:sym w:font="Wingdings" w:char="F0A7"/>
      </w:r>
      <w:r w:rsidRPr="00540999">
        <w:rPr>
          <w:b/>
          <w:bCs/>
          <w:iCs/>
        </w:rPr>
        <w:t xml:space="preserve"> </w:t>
      </w:r>
      <w:r w:rsidR="006D3577" w:rsidRPr="00540999">
        <w:rPr>
          <w:b/>
          <w:bCs/>
          <w:i/>
          <w:iCs/>
        </w:rPr>
        <w:t xml:space="preserve">CĐR </w:t>
      </w:r>
      <w:r w:rsidRPr="00540999">
        <w:rPr>
          <w:b/>
          <w:bCs/>
          <w:i/>
          <w:iCs/>
        </w:rPr>
        <w:t>học phần</w:t>
      </w:r>
      <w:r w:rsidRPr="00540999">
        <w:rPr>
          <w:bCs/>
          <w:iCs/>
        </w:rPr>
        <w:t>:</w:t>
      </w:r>
      <w:r w:rsidRPr="00540999">
        <w:rPr>
          <w:b/>
          <w:bCs/>
          <w:iCs/>
        </w:rPr>
        <w:t xml:space="preserve"> </w:t>
      </w:r>
      <w:r w:rsidR="00832DC3" w:rsidRPr="00832DC3">
        <w:rPr>
          <w:rFonts w:eastAsia="Times New Roman"/>
          <w:bCs/>
          <w:iCs/>
          <w:color w:val="000000"/>
          <w:lang w:val="vi-VN"/>
        </w:rPr>
        <w:t>Sau khi học xong học phần này, người học cần đạt được:</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5312"/>
        <w:gridCol w:w="810"/>
        <w:gridCol w:w="970"/>
        <w:gridCol w:w="1701"/>
      </w:tblGrid>
      <w:tr w:rsidR="00832DC3" w:rsidRPr="00832DC3" w14:paraId="0EBDC034" w14:textId="77777777" w:rsidTr="00832DC3">
        <w:trPr>
          <w:jc w:val="center"/>
        </w:trPr>
        <w:tc>
          <w:tcPr>
            <w:tcW w:w="983" w:type="dxa"/>
            <w:shd w:val="clear" w:color="auto" w:fill="FFF2CC"/>
            <w:vAlign w:val="center"/>
          </w:tcPr>
          <w:p w14:paraId="3326542A" w14:textId="77777777" w:rsidR="00832DC3" w:rsidRPr="00832DC3" w:rsidRDefault="00832DC3" w:rsidP="00832DC3">
            <w:pPr>
              <w:spacing w:line="264" w:lineRule="auto"/>
              <w:ind w:firstLine="0"/>
              <w:jc w:val="center"/>
              <w:rPr>
                <w:rFonts w:eastAsia="Times New Roman"/>
                <w:b/>
                <w:bCs/>
                <w:iCs/>
                <w:color w:val="000000"/>
              </w:rPr>
            </w:pPr>
            <w:r w:rsidRPr="00832DC3">
              <w:rPr>
                <w:rFonts w:eastAsia="Times New Roman"/>
                <w:b/>
                <w:bCs/>
                <w:iCs/>
                <w:color w:val="000000"/>
              </w:rPr>
              <w:t>CLO</w:t>
            </w:r>
          </w:p>
        </w:tc>
        <w:tc>
          <w:tcPr>
            <w:tcW w:w="5312" w:type="dxa"/>
            <w:shd w:val="clear" w:color="auto" w:fill="FFF2CC"/>
            <w:vAlign w:val="center"/>
          </w:tcPr>
          <w:p w14:paraId="6077A50D" w14:textId="77777777" w:rsidR="00832DC3" w:rsidRPr="00832DC3" w:rsidRDefault="00832DC3" w:rsidP="00832DC3">
            <w:pPr>
              <w:spacing w:line="264" w:lineRule="auto"/>
              <w:ind w:firstLine="0"/>
              <w:jc w:val="center"/>
              <w:rPr>
                <w:rFonts w:eastAsia="Times New Roman"/>
                <w:b/>
                <w:bCs/>
                <w:iCs/>
                <w:color w:val="000000"/>
              </w:rPr>
            </w:pPr>
            <w:r w:rsidRPr="00832DC3">
              <w:rPr>
                <w:rFonts w:eastAsia="Times New Roman"/>
                <w:b/>
                <w:bCs/>
                <w:iCs/>
                <w:color w:val="000000"/>
              </w:rPr>
              <w:t>Chuẩn đầu ra học phần (CLO)</w:t>
            </w:r>
          </w:p>
          <w:p w14:paraId="6903BCBC" w14:textId="77777777" w:rsidR="00832DC3" w:rsidRPr="00832DC3" w:rsidRDefault="00832DC3" w:rsidP="00832DC3">
            <w:pPr>
              <w:spacing w:before="0" w:after="160" w:line="259" w:lineRule="auto"/>
              <w:ind w:firstLine="0"/>
              <w:jc w:val="left"/>
              <w:rPr>
                <w:rFonts w:eastAsia="Times New Roman"/>
                <w:color w:val="auto"/>
                <w:kern w:val="2"/>
                <w14:ligatures w14:val="standardContextual"/>
              </w:rPr>
            </w:pPr>
          </w:p>
        </w:tc>
        <w:tc>
          <w:tcPr>
            <w:tcW w:w="810" w:type="dxa"/>
            <w:shd w:val="clear" w:color="auto" w:fill="FFF2CC"/>
          </w:tcPr>
          <w:p w14:paraId="4F6C7068" w14:textId="77777777" w:rsidR="00832DC3" w:rsidRPr="00832DC3" w:rsidRDefault="00832DC3" w:rsidP="00832DC3">
            <w:pPr>
              <w:spacing w:line="264" w:lineRule="auto"/>
              <w:ind w:firstLine="0"/>
              <w:jc w:val="center"/>
              <w:rPr>
                <w:rFonts w:eastAsia="Times New Roman"/>
                <w:b/>
                <w:bCs/>
                <w:iCs/>
                <w:color w:val="000000"/>
              </w:rPr>
            </w:pPr>
            <w:r w:rsidRPr="00832DC3">
              <w:rPr>
                <w:rFonts w:eastAsia="Times New Roman"/>
                <w:b/>
                <w:bCs/>
                <w:iCs/>
                <w:color w:val="000000"/>
              </w:rPr>
              <w:t>Đóng góp cho PLO</w:t>
            </w:r>
          </w:p>
        </w:tc>
        <w:tc>
          <w:tcPr>
            <w:tcW w:w="970" w:type="dxa"/>
            <w:shd w:val="clear" w:color="auto" w:fill="FFF2CC"/>
          </w:tcPr>
          <w:p w14:paraId="0E212624" w14:textId="77777777" w:rsidR="00832DC3" w:rsidRPr="00832DC3" w:rsidRDefault="00832DC3" w:rsidP="00832DC3">
            <w:pPr>
              <w:spacing w:line="264" w:lineRule="auto"/>
              <w:ind w:firstLine="0"/>
              <w:jc w:val="center"/>
              <w:rPr>
                <w:rFonts w:eastAsia="Times New Roman"/>
                <w:b/>
                <w:bCs/>
                <w:iCs/>
                <w:color w:val="000000"/>
              </w:rPr>
            </w:pPr>
            <w:r w:rsidRPr="00832DC3">
              <w:rPr>
                <w:rFonts w:eastAsia="Times New Roman"/>
                <w:b/>
                <w:bCs/>
                <w:iCs/>
                <w:color w:val="000000"/>
              </w:rPr>
              <w:t>Trọng số</w:t>
            </w:r>
          </w:p>
        </w:tc>
        <w:tc>
          <w:tcPr>
            <w:tcW w:w="1701" w:type="dxa"/>
            <w:shd w:val="clear" w:color="auto" w:fill="FFF2CC"/>
          </w:tcPr>
          <w:p w14:paraId="28C0FD2F" w14:textId="77777777" w:rsidR="00832DC3" w:rsidRPr="00832DC3" w:rsidRDefault="00832DC3" w:rsidP="00832DC3">
            <w:pPr>
              <w:spacing w:line="264" w:lineRule="auto"/>
              <w:ind w:firstLine="0"/>
              <w:jc w:val="center"/>
              <w:rPr>
                <w:rFonts w:eastAsia="Times New Roman"/>
                <w:b/>
                <w:bCs/>
                <w:iCs/>
                <w:color w:val="000000"/>
              </w:rPr>
            </w:pPr>
            <w:r w:rsidRPr="00832DC3">
              <w:rPr>
                <w:rFonts w:eastAsia="Times New Roman"/>
                <w:b/>
                <w:bCs/>
                <w:iCs/>
                <w:color w:val="000000"/>
              </w:rPr>
              <w:t>Điểm năng lực cần đạt</w:t>
            </w:r>
          </w:p>
        </w:tc>
      </w:tr>
      <w:tr w:rsidR="00832DC3" w:rsidRPr="00832DC3" w14:paraId="56C9F523" w14:textId="77777777" w:rsidTr="009A30C9">
        <w:trPr>
          <w:jc w:val="center"/>
        </w:trPr>
        <w:tc>
          <w:tcPr>
            <w:tcW w:w="983" w:type="dxa"/>
            <w:shd w:val="clear" w:color="auto" w:fill="auto"/>
            <w:vAlign w:val="center"/>
          </w:tcPr>
          <w:p w14:paraId="20835359" w14:textId="77777777" w:rsidR="00832DC3" w:rsidRPr="00832DC3" w:rsidRDefault="00832DC3" w:rsidP="00832DC3">
            <w:pPr>
              <w:spacing w:line="264" w:lineRule="auto"/>
              <w:ind w:firstLine="0"/>
              <w:jc w:val="center"/>
              <w:rPr>
                <w:rFonts w:eastAsia="Times New Roman"/>
                <w:iCs/>
                <w:color w:val="000000"/>
              </w:rPr>
            </w:pPr>
            <w:r w:rsidRPr="00832DC3">
              <w:rPr>
                <w:rFonts w:eastAsia="Calibri"/>
                <w:color w:val="000000"/>
                <w:kern w:val="2"/>
                <w14:ligatures w14:val="standardContextual"/>
              </w:rPr>
              <w:t xml:space="preserve">1.2.1.1 </w:t>
            </w:r>
          </w:p>
        </w:tc>
        <w:tc>
          <w:tcPr>
            <w:tcW w:w="5312" w:type="dxa"/>
          </w:tcPr>
          <w:p w14:paraId="6921499B" w14:textId="77777777" w:rsidR="00832DC3" w:rsidRPr="00832DC3" w:rsidRDefault="00832DC3" w:rsidP="00832DC3">
            <w:pPr>
              <w:spacing w:before="0" w:after="0" w:line="312" w:lineRule="auto"/>
              <w:ind w:firstLine="0"/>
              <w:rPr>
                <w:rFonts w:eastAsia="Times New Roman"/>
                <w:iCs/>
                <w:color w:val="000000"/>
              </w:rPr>
            </w:pPr>
            <w:r w:rsidRPr="00832DC3">
              <w:rPr>
                <w:rFonts w:eastAsia="Times New Roman"/>
                <w:color w:val="auto"/>
                <w:lang w:val="nl-NL"/>
              </w:rPr>
              <w:t xml:space="preserve">Vận dụng được các tính chất cơ bản của vành chính, vành Euclid, vành nhân tử hoá cho vành đa thức </w:t>
            </w:r>
            <w:r w:rsidRPr="00832DC3">
              <w:rPr>
                <w:rFonts w:eastAsia="Times New Roman"/>
                <w:i/>
                <w:color w:val="auto"/>
                <w:lang w:val="nl-NL"/>
              </w:rPr>
              <w:t>K</w:t>
            </w:r>
            <w:r w:rsidRPr="00832DC3">
              <w:rPr>
                <w:rFonts w:eastAsia="Times New Roman"/>
                <w:color w:val="auto"/>
                <w:lang w:val="nl-NL"/>
              </w:rPr>
              <w:t>[</w:t>
            </w:r>
            <w:r w:rsidRPr="00832DC3">
              <w:rPr>
                <w:rFonts w:eastAsia="Times New Roman"/>
                <w:i/>
                <w:color w:val="auto"/>
                <w:lang w:val="nl-NL"/>
              </w:rPr>
              <w:t>x</w:t>
            </w:r>
            <w:r w:rsidRPr="00832DC3">
              <w:rPr>
                <w:rFonts w:eastAsia="Times New Roman"/>
                <w:color w:val="auto"/>
                <w:lang w:val="nl-NL"/>
              </w:rPr>
              <w:t xml:space="preserve">] với hệ tử trên một trường </w:t>
            </w:r>
            <w:r w:rsidRPr="00832DC3">
              <w:rPr>
                <w:rFonts w:eastAsia="Times New Roman"/>
                <w:i/>
                <w:color w:val="auto"/>
                <w:lang w:val="nl-NL"/>
              </w:rPr>
              <w:t>K</w:t>
            </w:r>
            <w:r w:rsidRPr="00832DC3">
              <w:rPr>
                <w:rFonts w:eastAsia="Times New Roman"/>
                <w:color w:val="auto"/>
                <w:lang w:val="nl-NL"/>
              </w:rPr>
              <w:t>.</w:t>
            </w:r>
          </w:p>
        </w:tc>
        <w:tc>
          <w:tcPr>
            <w:tcW w:w="810" w:type="dxa"/>
            <w:vMerge w:val="restart"/>
          </w:tcPr>
          <w:p w14:paraId="3D11BC11" w14:textId="77777777" w:rsidR="00832DC3" w:rsidRPr="00832DC3" w:rsidRDefault="00832DC3" w:rsidP="00832DC3">
            <w:pPr>
              <w:spacing w:line="264" w:lineRule="auto"/>
              <w:ind w:firstLine="0"/>
              <w:jc w:val="center"/>
              <w:rPr>
                <w:rFonts w:eastAsia="Times New Roman"/>
                <w:color w:val="000000"/>
              </w:rPr>
            </w:pPr>
          </w:p>
          <w:p w14:paraId="6C689C35" w14:textId="77777777" w:rsidR="00832DC3" w:rsidRPr="00832DC3" w:rsidRDefault="00832DC3" w:rsidP="00832DC3">
            <w:pPr>
              <w:spacing w:line="264" w:lineRule="auto"/>
              <w:ind w:firstLine="0"/>
              <w:jc w:val="center"/>
              <w:rPr>
                <w:rFonts w:eastAsia="Times New Roman"/>
                <w:color w:val="000000"/>
              </w:rPr>
            </w:pPr>
          </w:p>
          <w:p w14:paraId="043D9AC3" w14:textId="77777777" w:rsidR="00832DC3" w:rsidRPr="00832DC3" w:rsidRDefault="00832DC3" w:rsidP="00832DC3">
            <w:pPr>
              <w:spacing w:line="264" w:lineRule="auto"/>
              <w:ind w:firstLine="0"/>
              <w:jc w:val="center"/>
              <w:rPr>
                <w:rFonts w:eastAsia="Times New Roman"/>
                <w:color w:val="000000"/>
              </w:rPr>
            </w:pPr>
          </w:p>
          <w:p w14:paraId="4A66E7E8" w14:textId="77777777" w:rsidR="00832DC3" w:rsidRPr="00832DC3" w:rsidRDefault="00832DC3" w:rsidP="00832DC3">
            <w:pPr>
              <w:spacing w:line="264" w:lineRule="auto"/>
              <w:ind w:firstLine="0"/>
              <w:jc w:val="center"/>
              <w:rPr>
                <w:rFonts w:eastAsia="Times New Roman"/>
                <w:color w:val="000000"/>
              </w:rPr>
            </w:pPr>
            <w:r w:rsidRPr="00832DC3">
              <w:rPr>
                <w:rFonts w:eastAsia="Times New Roman"/>
                <w:color w:val="000000"/>
              </w:rPr>
              <w:t>1.2.1</w:t>
            </w:r>
          </w:p>
        </w:tc>
        <w:tc>
          <w:tcPr>
            <w:tcW w:w="970" w:type="dxa"/>
            <w:shd w:val="clear" w:color="auto" w:fill="auto"/>
            <w:vAlign w:val="center"/>
          </w:tcPr>
          <w:p w14:paraId="68DB8A8B" w14:textId="77777777" w:rsidR="00832DC3" w:rsidRPr="00832DC3" w:rsidRDefault="00832DC3" w:rsidP="00832DC3">
            <w:pPr>
              <w:spacing w:line="264" w:lineRule="auto"/>
              <w:ind w:firstLine="0"/>
              <w:jc w:val="center"/>
              <w:rPr>
                <w:rFonts w:eastAsia="Times New Roman"/>
                <w:color w:val="000000"/>
              </w:rPr>
            </w:pPr>
            <w:r w:rsidRPr="00832DC3">
              <w:rPr>
                <w:rFonts w:eastAsia="Calibri"/>
                <w:color w:val="000000"/>
                <w:kern w:val="2"/>
                <w14:ligatures w14:val="standardContextual"/>
              </w:rPr>
              <w:t>4%</w:t>
            </w:r>
          </w:p>
        </w:tc>
        <w:tc>
          <w:tcPr>
            <w:tcW w:w="1701" w:type="dxa"/>
            <w:shd w:val="clear" w:color="auto" w:fill="auto"/>
            <w:vAlign w:val="center"/>
          </w:tcPr>
          <w:p w14:paraId="495ED97A" w14:textId="77777777" w:rsidR="00832DC3" w:rsidRPr="00832DC3" w:rsidRDefault="00832DC3" w:rsidP="00832DC3">
            <w:pPr>
              <w:spacing w:line="264" w:lineRule="auto"/>
              <w:ind w:firstLine="0"/>
              <w:jc w:val="center"/>
              <w:rPr>
                <w:rFonts w:eastAsia="Times New Roman"/>
                <w:iCs/>
                <w:color w:val="000000"/>
              </w:rPr>
            </w:pPr>
            <w:r w:rsidRPr="00832DC3">
              <w:rPr>
                <w:rFonts w:eastAsia="Times New Roman"/>
                <w:color w:val="auto"/>
                <w:kern w:val="2"/>
                <w14:ligatures w14:val="standardContextual"/>
              </w:rPr>
              <w:t>2,5 {K3}</w:t>
            </w:r>
          </w:p>
        </w:tc>
      </w:tr>
      <w:tr w:rsidR="00832DC3" w:rsidRPr="00832DC3" w14:paraId="577A3714" w14:textId="77777777" w:rsidTr="009A30C9">
        <w:trPr>
          <w:trHeight w:val="331"/>
          <w:jc w:val="center"/>
        </w:trPr>
        <w:tc>
          <w:tcPr>
            <w:tcW w:w="983" w:type="dxa"/>
            <w:shd w:val="clear" w:color="000000" w:fill="FFFFFF"/>
            <w:vAlign w:val="center"/>
          </w:tcPr>
          <w:p w14:paraId="1CCE1510" w14:textId="77777777" w:rsidR="00832DC3" w:rsidRPr="00832DC3" w:rsidRDefault="00832DC3" w:rsidP="00832DC3">
            <w:pPr>
              <w:spacing w:line="264" w:lineRule="auto"/>
              <w:ind w:firstLine="0"/>
              <w:jc w:val="left"/>
              <w:rPr>
                <w:rFonts w:eastAsia="Times New Roman"/>
                <w:iCs/>
                <w:color w:val="000000"/>
              </w:rPr>
            </w:pPr>
            <w:r w:rsidRPr="00832DC3">
              <w:rPr>
                <w:rFonts w:eastAsia="Calibri"/>
                <w:color w:val="000000"/>
                <w:kern w:val="2"/>
                <w14:ligatures w14:val="standardContextual"/>
              </w:rPr>
              <w:t xml:space="preserve">  1.2.1.2 </w:t>
            </w:r>
          </w:p>
        </w:tc>
        <w:tc>
          <w:tcPr>
            <w:tcW w:w="5312" w:type="dxa"/>
          </w:tcPr>
          <w:p w14:paraId="290AB605" w14:textId="77777777" w:rsidR="00832DC3" w:rsidRPr="00832DC3" w:rsidRDefault="00832DC3" w:rsidP="00832DC3">
            <w:pPr>
              <w:spacing w:before="0" w:after="0" w:line="312" w:lineRule="auto"/>
              <w:ind w:firstLine="0"/>
              <w:rPr>
                <w:rFonts w:eastAsia="Times New Roman"/>
                <w:iCs/>
                <w:color w:val="000000"/>
              </w:rPr>
            </w:pPr>
            <w:r w:rsidRPr="00832DC3">
              <w:rPr>
                <w:rFonts w:eastAsia="Times New Roman"/>
                <w:color w:val="auto"/>
              </w:rPr>
              <w:t>Vận dụng được các tính chất của vành đa thức một ẩn để giải quyết các bài toán về đa thức.</w:t>
            </w:r>
          </w:p>
        </w:tc>
        <w:tc>
          <w:tcPr>
            <w:tcW w:w="810" w:type="dxa"/>
            <w:vMerge/>
          </w:tcPr>
          <w:p w14:paraId="1AF5A1EE" w14:textId="77777777" w:rsidR="00832DC3" w:rsidRPr="00832DC3" w:rsidRDefault="00832DC3" w:rsidP="00832DC3">
            <w:pPr>
              <w:spacing w:line="264" w:lineRule="auto"/>
              <w:ind w:firstLine="0"/>
              <w:jc w:val="center"/>
              <w:rPr>
                <w:rFonts w:eastAsia="Times New Roman"/>
                <w:color w:val="000000"/>
              </w:rPr>
            </w:pPr>
          </w:p>
        </w:tc>
        <w:tc>
          <w:tcPr>
            <w:tcW w:w="970" w:type="dxa"/>
            <w:shd w:val="clear" w:color="000000" w:fill="FFFFFF"/>
            <w:vAlign w:val="center"/>
          </w:tcPr>
          <w:p w14:paraId="5C51DF35" w14:textId="77777777" w:rsidR="00832DC3" w:rsidRPr="00832DC3" w:rsidRDefault="00832DC3" w:rsidP="00832DC3">
            <w:pPr>
              <w:spacing w:line="264" w:lineRule="auto"/>
              <w:ind w:firstLine="0"/>
              <w:jc w:val="center"/>
              <w:rPr>
                <w:rFonts w:eastAsia="Times New Roman"/>
                <w:color w:val="000000"/>
              </w:rPr>
            </w:pPr>
            <w:r w:rsidRPr="00832DC3">
              <w:rPr>
                <w:rFonts w:eastAsia="Calibri"/>
                <w:color w:val="000000"/>
                <w:kern w:val="2"/>
                <w14:ligatures w14:val="standardContextual"/>
              </w:rPr>
              <w:t>8%</w:t>
            </w:r>
          </w:p>
        </w:tc>
        <w:tc>
          <w:tcPr>
            <w:tcW w:w="1701" w:type="dxa"/>
            <w:vAlign w:val="center"/>
          </w:tcPr>
          <w:p w14:paraId="4BECD37D" w14:textId="77777777" w:rsidR="00832DC3" w:rsidRPr="00832DC3" w:rsidRDefault="00832DC3" w:rsidP="00832DC3">
            <w:pPr>
              <w:spacing w:line="264" w:lineRule="auto"/>
              <w:ind w:firstLine="0"/>
              <w:jc w:val="center"/>
              <w:rPr>
                <w:rFonts w:eastAsia="Times New Roman"/>
                <w:color w:val="000000"/>
              </w:rPr>
            </w:pPr>
            <w:r w:rsidRPr="00832DC3">
              <w:rPr>
                <w:rFonts w:eastAsia="Times New Roman"/>
                <w:color w:val="auto"/>
                <w:kern w:val="2"/>
                <w14:ligatures w14:val="standardContextual"/>
              </w:rPr>
              <w:t>2,5 {K3}</w:t>
            </w:r>
          </w:p>
        </w:tc>
      </w:tr>
      <w:tr w:rsidR="00832DC3" w:rsidRPr="00832DC3" w14:paraId="285F1FD7" w14:textId="77777777" w:rsidTr="009A30C9">
        <w:trPr>
          <w:trHeight w:val="607"/>
          <w:jc w:val="center"/>
        </w:trPr>
        <w:tc>
          <w:tcPr>
            <w:tcW w:w="983" w:type="dxa"/>
            <w:shd w:val="clear" w:color="000000" w:fill="FFFFFF"/>
            <w:vAlign w:val="center"/>
          </w:tcPr>
          <w:p w14:paraId="069FDDD9" w14:textId="77777777" w:rsidR="00832DC3" w:rsidRPr="00832DC3" w:rsidRDefault="00832DC3" w:rsidP="00832DC3">
            <w:pPr>
              <w:spacing w:line="264" w:lineRule="auto"/>
              <w:ind w:firstLine="0"/>
              <w:jc w:val="center"/>
              <w:rPr>
                <w:rFonts w:eastAsia="Times New Roman"/>
                <w:iCs/>
                <w:color w:val="000000"/>
              </w:rPr>
            </w:pPr>
            <w:r w:rsidRPr="00832DC3">
              <w:rPr>
                <w:rFonts w:eastAsia="Calibri"/>
                <w:color w:val="000000"/>
                <w:kern w:val="2"/>
                <w14:ligatures w14:val="standardContextual"/>
              </w:rPr>
              <w:t>1.2.1.3</w:t>
            </w:r>
          </w:p>
        </w:tc>
        <w:tc>
          <w:tcPr>
            <w:tcW w:w="5312" w:type="dxa"/>
          </w:tcPr>
          <w:p w14:paraId="3E0E90AB" w14:textId="77777777" w:rsidR="00832DC3" w:rsidRPr="00832DC3" w:rsidRDefault="00832DC3" w:rsidP="00832DC3">
            <w:pPr>
              <w:spacing w:line="264" w:lineRule="auto"/>
              <w:ind w:firstLine="0"/>
              <w:rPr>
                <w:rFonts w:eastAsia="Times New Roman"/>
                <w:iCs/>
                <w:color w:val="000000"/>
              </w:rPr>
            </w:pPr>
            <w:r w:rsidRPr="00832DC3">
              <w:rPr>
                <w:rFonts w:eastAsia="Times New Roman"/>
                <w:color w:val="auto"/>
              </w:rPr>
              <w:t>Vận dụng được các tính chất của vành đa thức nhiều ẩn để giải quyết các bài toán về đa thức.</w:t>
            </w:r>
          </w:p>
        </w:tc>
        <w:tc>
          <w:tcPr>
            <w:tcW w:w="810" w:type="dxa"/>
            <w:vMerge/>
          </w:tcPr>
          <w:p w14:paraId="4FD0CADC" w14:textId="77777777" w:rsidR="00832DC3" w:rsidRPr="00832DC3" w:rsidRDefault="00832DC3" w:rsidP="00832DC3">
            <w:pPr>
              <w:spacing w:line="264" w:lineRule="auto"/>
              <w:ind w:firstLine="0"/>
              <w:jc w:val="center"/>
              <w:rPr>
                <w:rFonts w:eastAsia="Times New Roman"/>
                <w:color w:val="000000"/>
              </w:rPr>
            </w:pPr>
          </w:p>
        </w:tc>
        <w:tc>
          <w:tcPr>
            <w:tcW w:w="970" w:type="dxa"/>
            <w:shd w:val="clear" w:color="000000" w:fill="FFFFFF"/>
            <w:vAlign w:val="center"/>
          </w:tcPr>
          <w:p w14:paraId="1803327D" w14:textId="77777777" w:rsidR="00832DC3" w:rsidRPr="00832DC3" w:rsidRDefault="00832DC3" w:rsidP="00832DC3">
            <w:pPr>
              <w:spacing w:line="264" w:lineRule="auto"/>
              <w:ind w:firstLine="0"/>
              <w:jc w:val="center"/>
              <w:rPr>
                <w:rFonts w:eastAsia="Times New Roman"/>
                <w:color w:val="000000"/>
              </w:rPr>
            </w:pPr>
            <w:r w:rsidRPr="00832DC3">
              <w:rPr>
                <w:rFonts w:eastAsia="Calibri"/>
                <w:color w:val="000000"/>
                <w:kern w:val="2"/>
                <w14:ligatures w14:val="standardContextual"/>
              </w:rPr>
              <w:t>4%</w:t>
            </w:r>
          </w:p>
        </w:tc>
        <w:tc>
          <w:tcPr>
            <w:tcW w:w="1701" w:type="dxa"/>
            <w:vAlign w:val="center"/>
          </w:tcPr>
          <w:p w14:paraId="4DB4B3B6" w14:textId="77777777" w:rsidR="00832DC3" w:rsidRPr="00832DC3" w:rsidRDefault="00832DC3" w:rsidP="00832DC3">
            <w:pPr>
              <w:spacing w:line="264" w:lineRule="auto"/>
              <w:ind w:firstLine="0"/>
              <w:jc w:val="center"/>
              <w:rPr>
                <w:rFonts w:eastAsia="Times New Roman"/>
                <w:color w:val="000000"/>
              </w:rPr>
            </w:pPr>
            <w:r w:rsidRPr="00832DC3">
              <w:rPr>
                <w:rFonts w:eastAsia="Times New Roman"/>
                <w:color w:val="auto"/>
                <w:kern w:val="2"/>
                <w14:ligatures w14:val="standardContextual"/>
              </w:rPr>
              <w:t>2,5 {K3}</w:t>
            </w:r>
          </w:p>
        </w:tc>
      </w:tr>
      <w:tr w:rsidR="00832DC3" w:rsidRPr="00832DC3" w14:paraId="395A9780" w14:textId="77777777" w:rsidTr="009A30C9">
        <w:trPr>
          <w:trHeight w:val="527"/>
          <w:jc w:val="center"/>
        </w:trPr>
        <w:tc>
          <w:tcPr>
            <w:tcW w:w="983" w:type="dxa"/>
          </w:tcPr>
          <w:p w14:paraId="645542F6" w14:textId="77777777" w:rsidR="00832DC3" w:rsidRPr="00832DC3" w:rsidRDefault="00832DC3" w:rsidP="00832DC3">
            <w:pPr>
              <w:spacing w:line="264" w:lineRule="auto"/>
              <w:ind w:firstLine="0"/>
              <w:jc w:val="center"/>
              <w:rPr>
                <w:rFonts w:eastAsia="Times New Roman"/>
                <w:iCs/>
                <w:color w:val="000000"/>
              </w:rPr>
            </w:pPr>
            <w:r w:rsidRPr="00832DC3">
              <w:rPr>
                <w:rFonts w:eastAsia="Times New Roman"/>
                <w:iCs/>
                <w:color w:val="000000"/>
              </w:rPr>
              <w:t>4.1.1.1</w:t>
            </w:r>
          </w:p>
        </w:tc>
        <w:tc>
          <w:tcPr>
            <w:tcW w:w="5312" w:type="dxa"/>
          </w:tcPr>
          <w:p w14:paraId="35F6B8A0" w14:textId="77777777" w:rsidR="00832DC3" w:rsidRPr="00832DC3" w:rsidRDefault="00832DC3" w:rsidP="00832DC3">
            <w:pPr>
              <w:spacing w:line="264" w:lineRule="auto"/>
              <w:ind w:firstLine="0"/>
              <w:rPr>
                <w:rFonts w:eastAsia="Times New Roman"/>
                <w:iCs/>
                <w:color w:val="000000"/>
              </w:rPr>
            </w:pPr>
            <w:r w:rsidRPr="00832DC3">
              <w:rPr>
                <w:rFonts w:eastAsia="Times New Roman"/>
                <w:bCs/>
                <w:iCs/>
                <w:color w:val="000000"/>
              </w:rPr>
              <w:t>Trình bày được tổng quan về các chủ đề nghiên cứu trong ứng dụng lý thuyết số đa thức.</w:t>
            </w:r>
          </w:p>
        </w:tc>
        <w:tc>
          <w:tcPr>
            <w:tcW w:w="810" w:type="dxa"/>
            <w:vAlign w:val="center"/>
          </w:tcPr>
          <w:p w14:paraId="5515A31F" w14:textId="77777777" w:rsidR="00832DC3" w:rsidRPr="00832DC3" w:rsidRDefault="00832DC3" w:rsidP="00832DC3">
            <w:pPr>
              <w:spacing w:line="264" w:lineRule="auto"/>
              <w:ind w:firstLine="0"/>
              <w:jc w:val="center"/>
              <w:rPr>
                <w:rFonts w:eastAsia="Times New Roman"/>
                <w:color w:val="000000"/>
              </w:rPr>
            </w:pPr>
            <w:r w:rsidRPr="00832DC3">
              <w:rPr>
                <w:rFonts w:eastAsia="Times New Roman"/>
                <w:color w:val="000000"/>
              </w:rPr>
              <w:t>4.1.1</w:t>
            </w:r>
          </w:p>
        </w:tc>
        <w:tc>
          <w:tcPr>
            <w:tcW w:w="970" w:type="dxa"/>
            <w:shd w:val="clear" w:color="000000" w:fill="FFFFFF"/>
            <w:vAlign w:val="center"/>
          </w:tcPr>
          <w:p w14:paraId="3A1FC3AA" w14:textId="77777777" w:rsidR="00832DC3" w:rsidRPr="00832DC3" w:rsidRDefault="00832DC3" w:rsidP="00832DC3">
            <w:pPr>
              <w:spacing w:line="264" w:lineRule="auto"/>
              <w:ind w:firstLine="0"/>
              <w:jc w:val="center"/>
              <w:rPr>
                <w:rFonts w:eastAsia="Times New Roman"/>
                <w:color w:val="000000"/>
              </w:rPr>
            </w:pPr>
            <w:r w:rsidRPr="00832DC3">
              <w:rPr>
                <w:rFonts w:eastAsia="Calibri"/>
                <w:color w:val="000000"/>
                <w:kern w:val="2"/>
                <w14:ligatures w14:val="standardContextual"/>
              </w:rPr>
              <w:t>10%</w:t>
            </w:r>
          </w:p>
        </w:tc>
        <w:tc>
          <w:tcPr>
            <w:tcW w:w="1701" w:type="dxa"/>
            <w:vAlign w:val="center"/>
          </w:tcPr>
          <w:p w14:paraId="6FA21DB5" w14:textId="77777777" w:rsidR="00832DC3" w:rsidRPr="00832DC3" w:rsidRDefault="00832DC3" w:rsidP="00832DC3">
            <w:pPr>
              <w:spacing w:line="264" w:lineRule="auto"/>
              <w:ind w:firstLine="0"/>
              <w:jc w:val="center"/>
              <w:rPr>
                <w:rFonts w:eastAsia="Times New Roman"/>
                <w:iCs/>
                <w:color w:val="000000"/>
              </w:rPr>
            </w:pPr>
            <w:r w:rsidRPr="00832DC3">
              <w:rPr>
                <w:rFonts w:eastAsia="Times New Roman"/>
                <w:color w:val="auto"/>
                <w:kern w:val="2"/>
                <w14:ligatures w14:val="standardContextual"/>
              </w:rPr>
              <w:t>2,5 {S3}</w:t>
            </w:r>
          </w:p>
        </w:tc>
      </w:tr>
      <w:tr w:rsidR="00832DC3" w:rsidRPr="00832DC3" w14:paraId="7D273A11" w14:textId="77777777" w:rsidTr="009A30C9">
        <w:trPr>
          <w:trHeight w:val="896"/>
          <w:jc w:val="center"/>
        </w:trPr>
        <w:tc>
          <w:tcPr>
            <w:tcW w:w="983" w:type="dxa"/>
          </w:tcPr>
          <w:p w14:paraId="6372CEF5" w14:textId="77777777" w:rsidR="00832DC3" w:rsidRPr="00832DC3" w:rsidRDefault="00832DC3" w:rsidP="00832DC3">
            <w:pPr>
              <w:spacing w:line="264" w:lineRule="auto"/>
              <w:ind w:firstLine="0"/>
              <w:jc w:val="center"/>
              <w:rPr>
                <w:rFonts w:eastAsia="Times New Roman"/>
                <w:iCs/>
                <w:color w:val="000000"/>
              </w:rPr>
            </w:pPr>
            <w:r w:rsidRPr="00832DC3">
              <w:rPr>
                <w:rFonts w:eastAsia="Times New Roman"/>
                <w:iCs/>
                <w:color w:val="000000"/>
              </w:rPr>
              <w:t>4.2.1.1</w:t>
            </w:r>
          </w:p>
        </w:tc>
        <w:tc>
          <w:tcPr>
            <w:tcW w:w="5312" w:type="dxa"/>
          </w:tcPr>
          <w:p w14:paraId="467A7574" w14:textId="77777777" w:rsidR="00832DC3" w:rsidRPr="00832DC3" w:rsidRDefault="00832DC3" w:rsidP="00832DC3">
            <w:pPr>
              <w:spacing w:line="264" w:lineRule="auto"/>
              <w:ind w:firstLine="0"/>
              <w:rPr>
                <w:rFonts w:eastAsia="Times New Roman"/>
                <w:iCs/>
                <w:color w:val="000000"/>
              </w:rPr>
            </w:pPr>
            <w:r w:rsidRPr="00832DC3">
              <w:rPr>
                <w:rFonts w:eastAsia="Times New Roman"/>
                <w:bCs/>
                <w:color w:val="auto"/>
                <w:kern w:val="2"/>
                <w14:ligatures w14:val="standardContextual"/>
              </w:rPr>
              <w:t>Đề xuất được vấn đề nghiên cứu thuộc lĩnh vực ứng dụng lý thuyết đa thức</w:t>
            </w:r>
            <w:r w:rsidRPr="00832DC3">
              <w:rPr>
                <w:rFonts w:eastAsia="Calibri"/>
                <w:bCs/>
                <w:color w:val="000000"/>
                <w:kern w:val="2"/>
                <w:lang w:val="en-GB"/>
                <w14:ligatures w14:val="standardContextual"/>
              </w:rPr>
              <w:t>.</w:t>
            </w:r>
          </w:p>
        </w:tc>
        <w:tc>
          <w:tcPr>
            <w:tcW w:w="810" w:type="dxa"/>
          </w:tcPr>
          <w:p w14:paraId="62F8C4EC" w14:textId="77777777" w:rsidR="00832DC3" w:rsidRPr="00832DC3" w:rsidRDefault="00832DC3" w:rsidP="00832DC3">
            <w:pPr>
              <w:spacing w:line="264" w:lineRule="auto"/>
              <w:ind w:firstLine="0"/>
              <w:jc w:val="center"/>
              <w:rPr>
                <w:rFonts w:eastAsia="Times New Roman"/>
                <w:color w:val="000000"/>
              </w:rPr>
            </w:pPr>
            <w:r w:rsidRPr="00832DC3">
              <w:rPr>
                <w:rFonts w:eastAsia="Times New Roman"/>
                <w:iCs/>
                <w:color w:val="000000"/>
              </w:rPr>
              <w:t>4.2.1</w:t>
            </w:r>
          </w:p>
        </w:tc>
        <w:tc>
          <w:tcPr>
            <w:tcW w:w="970" w:type="dxa"/>
            <w:shd w:val="clear" w:color="000000" w:fill="FFFFFF"/>
            <w:vAlign w:val="center"/>
          </w:tcPr>
          <w:p w14:paraId="7CA76D25" w14:textId="77777777" w:rsidR="00832DC3" w:rsidRPr="00832DC3" w:rsidRDefault="00832DC3" w:rsidP="00832DC3">
            <w:pPr>
              <w:spacing w:line="264" w:lineRule="auto"/>
              <w:ind w:firstLine="0"/>
              <w:jc w:val="center"/>
              <w:rPr>
                <w:rFonts w:eastAsia="Times New Roman"/>
                <w:color w:val="000000"/>
              </w:rPr>
            </w:pPr>
            <w:r w:rsidRPr="00832DC3">
              <w:rPr>
                <w:rFonts w:eastAsia="Calibri"/>
                <w:color w:val="000000"/>
                <w:kern w:val="2"/>
                <w14:ligatures w14:val="standardContextual"/>
              </w:rPr>
              <w:t>10%</w:t>
            </w:r>
          </w:p>
        </w:tc>
        <w:tc>
          <w:tcPr>
            <w:tcW w:w="1701" w:type="dxa"/>
            <w:vAlign w:val="center"/>
          </w:tcPr>
          <w:p w14:paraId="3E13155C" w14:textId="77777777" w:rsidR="00832DC3" w:rsidRPr="00832DC3" w:rsidRDefault="00832DC3" w:rsidP="00832DC3">
            <w:pPr>
              <w:spacing w:line="264" w:lineRule="auto"/>
              <w:ind w:firstLine="0"/>
              <w:jc w:val="center"/>
              <w:rPr>
                <w:rFonts w:eastAsia="Times New Roman"/>
                <w:color w:val="000000"/>
                <w:highlight w:val="yellow"/>
              </w:rPr>
            </w:pPr>
            <w:r w:rsidRPr="00832DC3">
              <w:rPr>
                <w:rFonts w:eastAsia="Times New Roman"/>
                <w:color w:val="auto"/>
                <w:kern w:val="2"/>
                <w14:ligatures w14:val="standardContextual"/>
              </w:rPr>
              <w:t>3,5 {S4}</w:t>
            </w:r>
          </w:p>
        </w:tc>
      </w:tr>
      <w:tr w:rsidR="00832DC3" w:rsidRPr="00832DC3" w14:paraId="5129BC85" w14:textId="77777777" w:rsidTr="009A30C9">
        <w:trPr>
          <w:trHeight w:val="815"/>
          <w:jc w:val="center"/>
        </w:trPr>
        <w:tc>
          <w:tcPr>
            <w:tcW w:w="983" w:type="dxa"/>
          </w:tcPr>
          <w:p w14:paraId="64EBA199" w14:textId="77777777" w:rsidR="00832DC3" w:rsidRPr="00832DC3" w:rsidRDefault="00832DC3" w:rsidP="00832DC3">
            <w:pPr>
              <w:spacing w:line="264" w:lineRule="auto"/>
              <w:ind w:firstLine="0"/>
              <w:jc w:val="center"/>
              <w:rPr>
                <w:rFonts w:eastAsia="Times New Roman"/>
                <w:iCs/>
                <w:color w:val="000000"/>
              </w:rPr>
            </w:pPr>
            <w:r w:rsidRPr="00832DC3">
              <w:rPr>
                <w:rFonts w:eastAsia="Times New Roman"/>
                <w:iCs/>
                <w:color w:val="000000"/>
              </w:rPr>
              <w:lastRenderedPageBreak/>
              <w:t>4.2.2.1</w:t>
            </w:r>
          </w:p>
        </w:tc>
        <w:tc>
          <w:tcPr>
            <w:tcW w:w="5312" w:type="dxa"/>
          </w:tcPr>
          <w:p w14:paraId="3EA35B80" w14:textId="77777777" w:rsidR="00832DC3" w:rsidRPr="00832DC3" w:rsidRDefault="00832DC3" w:rsidP="00832DC3">
            <w:pPr>
              <w:spacing w:line="264" w:lineRule="auto"/>
              <w:ind w:firstLine="0"/>
              <w:rPr>
                <w:rFonts w:eastAsia="Times New Roman"/>
                <w:iCs/>
                <w:color w:val="000000"/>
              </w:rPr>
            </w:pPr>
            <w:r w:rsidRPr="00832DC3">
              <w:rPr>
                <w:rFonts w:eastAsia="Times New Roman"/>
                <w:bCs/>
                <w:iCs/>
                <w:color w:val="000000"/>
              </w:rPr>
              <w:t>Thiết kế được các nội dung nghiên cứu  phù hợp với vấn đề nghiên cứu đã chọn</w:t>
            </w:r>
            <w:r w:rsidRPr="00832DC3">
              <w:rPr>
                <w:rFonts w:eastAsia="Calibri" w:cs="Arial"/>
                <w:bCs/>
                <w:color w:val="auto"/>
                <w:kern w:val="2"/>
                <w:lang w:val="vi-VN"/>
                <w14:ligatures w14:val="standardContextual"/>
              </w:rPr>
              <w:t>.</w:t>
            </w:r>
          </w:p>
        </w:tc>
        <w:tc>
          <w:tcPr>
            <w:tcW w:w="810" w:type="dxa"/>
          </w:tcPr>
          <w:p w14:paraId="1BFA0D14" w14:textId="77777777" w:rsidR="00832DC3" w:rsidRPr="00832DC3" w:rsidRDefault="00832DC3" w:rsidP="00832DC3">
            <w:pPr>
              <w:spacing w:line="264" w:lineRule="auto"/>
              <w:ind w:firstLine="0"/>
              <w:jc w:val="center"/>
              <w:rPr>
                <w:rFonts w:eastAsia="Times New Roman"/>
                <w:color w:val="000000"/>
              </w:rPr>
            </w:pPr>
            <w:r w:rsidRPr="00832DC3">
              <w:rPr>
                <w:rFonts w:eastAsia="Times New Roman"/>
                <w:iCs/>
                <w:color w:val="000000"/>
              </w:rPr>
              <w:t>4.2.2</w:t>
            </w:r>
          </w:p>
        </w:tc>
        <w:tc>
          <w:tcPr>
            <w:tcW w:w="970" w:type="dxa"/>
            <w:shd w:val="clear" w:color="000000" w:fill="FFFFFF"/>
            <w:vAlign w:val="center"/>
          </w:tcPr>
          <w:p w14:paraId="62D467FE" w14:textId="77777777" w:rsidR="00832DC3" w:rsidRPr="00832DC3" w:rsidRDefault="00832DC3" w:rsidP="00832DC3">
            <w:pPr>
              <w:spacing w:line="264" w:lineRule="auto"/>
              <w:ind w:firstLine="0"/>
              <w:jc w:val="center"/>
              <w:rPr>
                <w:rFonts w:eastAsia="Times New Roman"/>
                <w:color w:val="000000"/>
              </w:rPr>
            </w:pPr>
            <w:r w:rsidRPr="00832DC3">
              <w:rPr>
                <w:rFonts w:eastAsia="Calibri"/>
                <w:color w:val="000000"/>
                <w:kern w:val="2"/>
                <w14:ligatures w14:val="standardContextual"/>
              </w:rPr>
              <w:t>10%</w:t>
            </w:r>
          </w:p>
        </w:tc>
        <w:tc>
          <w:tcPr>
            <w:tcW w:w="1701" w:type="dxa"/>
            <w:vAlign w:val="center"/>
          </w:tcPr>
          <w:p w14:paraId="09A6702A" w14:textId="77777777" w:rsidR="00832DC3" w:rsidRPr="00832DC3" w:rsidRDefault="00832DC3" w:rsidP="00832DC3">
            <w:pPr>
              <w:spacing w:line="264" w:lineRule="auto"/>
              <w:ind w:firstLine="0"/>
              <w:jc w:val="center"/>
              <w:rPr>
                <w:rFonts w:eastAsia="Times New Roman"/>
                <w:color w:val="000000"/>
              </w:rPr>
            </w:pPr>
            <w:r w:rsidRPr="00832DC3">
              <w:rPr>
                <w:rFonts w:eastAsia="Times New Roman"/>
                <w:color w:val="auto"/>
                <w:kern w:val="2"/>
                <w14:ligatures w14:val="standardContextual"/>
              </w:rPr>
              <w:t>3,5 {S4}</w:t>
            </w:r>
          </w:p>
        </w:tc>
      </w:tr>
      <w:tr w:rsidR="00832DC3" w:rsidRPr="00832DC3" w14:paraId="0573F507" w14:textId="77777777" w:rsidTr="009A30C9">
        <w:trPr>
          <w:trHeight w:val="815"/>
          <w:jc w:val="center"/>
        </w:trPr>
        <w:tc>
          <w:tcPr>
            <w:tcW w:w="983" w:type="dxa"/>
          </w:tcPr>
          <w:p w14:paraId="49321C2C" w14:textId="77777777" w:rsidR="00832DC3" w:rsidRPr="00832DC3" w:rsidRDefault="00832DC3" w:rsidP="00832DC3">
            <w:pPr>
              <w:spacing w:line="264" w:lineRule="auto"/>
              <w:ind w:firstLine="0"/>
              <w:jc w:val="center"/>
              <w:rPr>
                <w:rFonts w:eastAsia="Times New Roman"/>
                <w:iCs/>
                <w:color w:val="000000"/>
              </w:rPr>
            </w:pPr>
            <w:r w:rsidRPr="00832DC3">
              <w:rPr>
                <w:rFonts w:eastAsia="Times New Roman"/>
                <w:iCs/>
                <w:color w:val="000000"/>
              </w:rPr>
              <w:t>4.2.3.1</w:t>
            </w:r>
          </w:p>
        </w:tc>
        <w:tc>
          <w:tcPr>
            <w:tcW w:w="5312" w:type="dxa"/>
          </w:tcPr>
          <w:p w14:paraId="226FA65E" w14:textId="77777777" w:rsidR="00832DC3" w:rsidRPr="00832DC3" w:rsidRDefault="00832DC3" w:rsidP="00832DC3">
            <w:pPr>
              <w:spacing w:line="264" w:lineRule="auto"/>
              <w:ind w:firstLine="0"/>
              <w:rPr>
                <w:rFonts w:eastAsia="Times New Roman"/>
                <w:iCs/>
                <w:color w:val="000000"/>
              </w:rPr>
            </w:pPr>
            <w:r w:rsidRPr="00832DC3">
              <w:rPr>
                <w:rFonts w:eastAsia="Times New Roman"/>
                <w:iCs/>
                <w:color w:val="000000"/>
              </w:rPr>
              <w:t>Triển khai được các nội dung nghiên cứu và rút ra những kết luận phù hợp với mục tiêu và nội dung nghiên cứu.</w:t>
            </w:r>
          </w:p>
        </w:tc>
        <w:tc>
          <w:tcPr>
            <w:tcW w:w="810" w:type="dxa"/>
          </w:tcPr>
          <w:p w14:paraId="304E2A95" w14:textId="77777777" w:rsidR="00832DC3" w:rsidRPr="00832DC3" w:rsidRDefault="00832DC3" w:rsidP="00832DC3">
            <w:pPr>
              <w:spacing w:line="264" w:lineRule="auto"/>
              <w:ind w:firstLine="0"/>
              <w:jc w:val="center"/>
              <w:rPr>
                <w:rFonts w:eastAsia="Times New Roman"/>
                <w:color w:val="000000"/>
              </w:rPr>
            </w:pPr>
            <w:r w:rsidRPr="00832DC3">
              <w:rPr>
                <w:rFonts w:eastAsia="Times New Roman"/>
                <w:iCs/>
                <w:color w:val="000000"/>
              </w:rPr>
              <w:t>4.2.3</w:t>
            </w:r>
          </w:p>
        </w:tc>
        <w:tc>
          <w:tcPr>
            <w:tcW w:w="970" w:type="dxa"/>
            <w:shd w:val="clear" w:color="000000" w:fill="FFFFFF"/>
            <w:vAlign w:val="center"/>
          </w:tcPr>
          <w:p w14:paraId="41C46614" w14:textId="77777777" w:rsidR="00832DC3" w:rsidRPr="00832DC3" w:rsidRDefault="00832DC3" w:rsidP="00832DC3">
            <w:pPr>
              <w:spacing w:line="264" w:lineRule="auto"/>
              <w:ind w:firstLine="0"/>
              <w:jc w:val="center"/>
              <w:rPr>
                <w:rFonts w:eastAsia="Times New Roman"/>
                <w:color w:val="000000"/>
              </w:rPr>
            </w:pPr>
            <w:r w:rsidRPr="00832DC3">
              <w:rPr>
                <w:rFonts w:eastAsia="Calibri"/>
                <w:color w:val="000000"/>
                <w:kern w:val="2"/>
                <w14:ligatures w14:val="standardContextual"/>
              </w:rPr>
              <w:t>10%</w:t>
            </w:r>
          </w:p>
        </w:tc>
        <w:tc>
          <w:tcPr>
            <w:tcW w:w="1701" w:type="dxa"/>
            <w:vAlign w:val="center"/>
          </w:tcPr>
          <w:p w14:paraId="268CDFD7" w14:textId="77777777" w:rsidR="00832DC3" w:rsidRPr="00832DC3" w:rsidRDefault="00832DC3" w:rsidP="00832DC3">
            <w:pPr>
              <w:spacing w:line="264" w:lineRule="auto"/>
              <w:ind w:firstLine="0"/>
              <w:jc w:val="center"/>
              <w:rPr>
                <w:rFonts w:eastAsia="Times New Roman"/>
                <w:color w:val="000000"/>
              </w:rPr>
            </w:pPr>
            <w:r w:rsidRPr="00832DC3">
              <w:rPr>
                <w:rFonts w:eastAsia="Times New Roman"/>
                <w:color w:val="auto"/>
                <w:kern w:val="2"/>
                <w14:ligatures w14:val="standardContextual"/>
              </w:rPr>
              <w:t>3,5 {S4}</w:t>
            </w:r>
          </w:p>
        </w:tc>
      </w:tr>
      <w:tr w:rsidR="00832DC3" w:rsidRPr="00832DC3" w14:paraId="6E5FF214" w14:textId="77777777" w:rsidTr="009A30C9">
        <w:trPr>
          <w:trHeight w:val="815"/>
          <w:jc w:val="center"/>
        </w:trPr>
        <w:tc>
          <w:tcPr>
            <w:tcW w:w="983" w:type="dxa"/>
          </w:tcPr>
          <w:p w14:paraId="4C8BD0AE" w14:textId="77777777" w:rsidR="00832DC3" w:rsidRPr="00832DC3" w:rsidRDefault="00832DC3" w:rsidP="00832DC3">
            <w:pPr>
              <w:spacing w:line="264" w:lineRule="auto"/>
              <w:ind w:firstLine="0"/>
              <w:jc w:val="center"/>
              <w:rPr>
                <w:rFonts w:eastAsia="Times New Roman"/>
                <w:iCs/>
                <w:color w:val="000000"/>
              </w:rPr>
            </w:pPr>
            <w:r w:rsidRPr="00832DC3">
              <w:rPr>
                <w:rFonts w:eastAsia="Times New Roman"/>
                <w:iCs/>
                <w:color w:val="000000"/>
              </w:rPr>
              <w:t>4.2.4.1</w:t>
            </w:r>
          </w:p>
        </w:tc>
        <w:tc>
          <w:tcPr>
            <w:tcW w:w="5312" w:type="dxa"/>
          </w:tcPr>
          <w:p w14:paraId="2AD17376" w14:textId="77777777" w:rsidR="00832DC3" w:rsidRPr="00832DC3" w:rsidRDefault="00832DC3" w:rsidP="00832DC3">
            <w:pPr>
              <w:spacing w:line="264" w:lineRule="auto"/>
              <w:ind w:firstLine="0"/>
              <w:rPr>
                <w:rFonts w:eastAsia="Times New Roman"/>
                <w:iCs/>
                <w:color w:val="000000"/>
              </w:rPr>
            </w:pPr>
            <w:r w:rsidRPr="00832DC3">
              <w:rPr>
                <w:rFonts w:eastAsia="Calibri"/>
                <w:color w:val="auto"/>
              </w:rPr>
              <w:t>Đưa ra</w:t>
            </w:r>
            <w:r w:rsidRPr="00832DC3">
              <w:rPr>
                <w:rFonts w:eastAsia="Times New Roman"/>
                <w:bCs/>
                <w:iCs/>
                <w:color w:val="000000"/>
              </w:rPr>
              <w:t xml:space="preserve"> được ý kiến nhận xét, đánh giá về một số kết quả nghiên cứu </w:t>
            </w:r>
            <w:r w:rsidRPr="00832DC3">
              <w:rPr>
                <w:rFonts w:eastAsia="Calibri"/>
                <w:bCs/>
                <w:color w:val="auto"/>
                <w:kern w:val="2"/>
                <w:lang w:val="en-GB"/>
                <w14:ligatures w14:val="standardContextual"/>
              </w:rPr>
              <w:t>trong ứng dụng của lý thuyết đa thức.</w:t>
            </w:r>
          </w:p>
        </w:tc>
        <w:tc>
          <w:tcPr>
            <w:tcW w:w="810" w:type="dxa"/>
          </w:tcPr>
          <w:p w14:paraId="40473DF3" w14:textId="77777777" w:rsidR="00832DC3" w:rsidRPr="00832DC3" w:rsidRDefault="00832DC3" w:rsidP="00832DC3">
            <w:pPr>
              <w:spacing w:line="264" w:lineRule="auto"/>
              <w:ind w:firstLine="0"/>
              <w:jc w:val="center"/>
              <w:rPr>
                <w:rFonts w:eastAsia="Times New Roman"/>
                <w:color w:val="000000"/>
              </w:rPr>
            </w:pPr>
            <w:r w:rsidRPr="00832DC3">
              <w:rPr>
                <w:rFonts w:eastAsia="Times New Roman"/>
                <w:iCs/>
                <w:color w:val="000000"/>
              </w:rPr>
              <w:t>4.2.4</w:t>
            </w:r>
          </w:p>
        </w:tc>
        <w:tc>
          <w:tcPr>
            <w:tcW w:w="970" w:type="dxa"/>
            <w:shd w:val="clear" w:color="000000" w:fill="FFFFFF"/>
            <w:vAlign w:val="center"/>
          </w:tcPr>
          <w:p w14:paraId="08206314" w14:textId="77777777" w:rsidR="00832DC3" w:rsidRPr="00832DC3" w:rsidRDefault="00832DC3" w:rsidP="00832DC3">
            <w:pPr>
              <w:spacing w:line="264" w:lineRule="auto"/>
              <w:ind w:firstLine="0"/>
              <w:jc w:val="center"/>
              <w:rPr>
                <w:rFonts w:eastAsia="Times New Roman"/>
                <w:color w:val="000000"/>
              </w:rPr>
            </w:pPr>
            <w:r w:rsidRPr="00832DC3">
              <w:rPr>
                <w:rFonts w:eastAsia="Calibri"/>
                <w:color w:val="000000"/>
                <w:kern w:val="2"/>
                <w14:ligatures w14:val="standardContextual"/>
              </w:rPr>
              <w:t>10%</w:t>
            </w:r>
          </w:p>
        </w:tc>
        <w:tc>
          <w:tcPr>
            <w:tcW w:w="1701" w:type="dxa"/>
            <w:vAlign w:val="center"/>
          </w:tcPr>
          <w:p w14:paraId="5D85BAE6" w14:textId="77777777" w:rsidR="00832DC3" w:rsidRPr="00832DC3" w:rsidRDefault="00832DC3" w:rsidP="00832DC3">
            <w:pPr>
              <w:spacing w:line="264" w:lineRule="auto"/>
              <w:ind w:firstLine="0"/>
              <w:jc w:val="center"/>
              <w:rPr>
                <w:rFonts w:eastAsia="Times New Roman"/>
                <w:color w:val="000000"/>
              </w:rPr>
            </w:pPr>
            <w:r w:rsidRPr="00832DC3">
              <w:rPr>
                <w:rFonts w:eastAsia="Times New Roman"/>
                <w:color w:val="auto"/>
                <w:kern w:val="2"/>
                <w14:ligatures w14:val="standardContextual"/>
              </w:rPr>
              <w:t>3,5 {S4}</w:t>
            </w:r>
          </w:p>
        </w:tc>
      </w:tr>
    </w:tbl>
    <w:p w14:paraId="41459BEE" w14:textId="543D83F8" w:rsidR="008473F6" w:rsidRDefault="008473F6" w:rsidP="00832DC3">
      <w:pPr>
        <w:widowControl w:val="0"/>
        <w:spacing w:before="0" w:after="0" w:line="312" w:lineRule="auto"/>
        <w:ind w:firstLine="720"/>
        <w:rPr>
          <w:b/>
          <w:bCs/>
          <w:iCs/>
        </w:rPr>
      </w:pPr>
    </w:p>
    <w:p w14:paraId="56584D6E" w14:textId="3DE76D45" w:rsidR="00822CD3" w:rsidRPr="00540999" w:rsidRDefault="00822CD3" w:rsidP="008473F6">
      <w:pPr>
        <w:pStyle w:val="2INSONLAN"/>
      </w:pPr>
      <w:bookmarkStart w:id="148" w:name="_Toc169862441"/>
      <w:r w:rsidRPr="00540999">
        <w:t>4.</w:t>
      </w:r>
      <w:r w:rsidR="00366A23" w:rsidRPr="00540999">
        <w:t>2</w:t>
      </w:r>
      <w:r w:rsidR="00EE7718" w:rsidRPr="00540999">
        <w:t>1</w:t>
      </w:r>
      <w:r w:rsidRPr="00832DC3">
        <w:t xml:space="preserve">. </w:t>
      </w:r>
      <w:r w:rsidR="00832DC3" w:rsidRPr="00832DC3">
        <w:rPr>
          <w:rFonts w:eastAsia="Calibri" w:cs="Arial"/>
          <w:iCs w:val="0"/>
          <w:color w:val="auto"/>
          <w:kern w:val="2"/>
          <w:szCs w:val="26"/>
          <w14:ligatures w14:val="standardContextual"/>
        </w:rPr>
        <w:t>Lý thuyết số đại số</w:t>
      </w:r>
      <w:r w:rsidR="00832DC3" w:rsidRPr="00832DC3">
        <w:rPr>
          <w:rFonts w:eastAsia="Calibri" w:cs="Arial"/>
          <w:bCs/>
          <w:iCs w:val="0"/>
          <w:color w:val="auto"/>
          <w:kern w:val="2"/>
          <w:szCs w:val="26"/>
          <w14:ligatures w14:val="standardContextual"/>
        </w:rPr>
        <w:t xml:space="preserve"> và ứng dụng</w:t>
      </w:r>
      <w:r w:rsidRPr="00540999">
        <w:t xml:space="preserve"> </w:t>
      </w:r>
      <w:r w:rsidRPr="00832DC3">
        <w:rPr>
          <w:b w:val="0"/>
        </w:rPr>
        <w:t>(định hướng ứng dụng)</w:t>
      </w:r>
      <w:bookmarkEnd w:id="148"/>
    </w:p>
    <w:p w14:paraId="149F4716" w14:textId="7AEA1CE8" w:rsidR="00822CD3" w:rsidRPr="00540999" w:rsidRDefault="00822CD3" w:rsidP="00540999">
      <w:pPr>
        <w:widowControl w:val="0"/>
        <w:spacing w:before="0" w:after="0" w:line="312" w:lineRule="auto"/>
        <w:ind w:firstLine="720"/>
        <w:rPr>
          <w:b/>
          <w:bCs/>
          <w:iCs/>
        </w:rPr>
      </w:pPr>
      <w:r w:rsidRPr="00540999">
        <w:rPr>
          <w:b/>
          <w:bCs/>
          <w:iCs/>
        </w:rPr>
        <w:sym w:font="Wingdings" w:char="F0A7"/>
      </w:r>
      <w:r w:rsidRPr="00540999">
        <w:rPr>
          <w:b/>
          <w:bCs/>
          <w:iCs/>
        </w:rPr>
        <w:t xml:space="preserve"> </w:t>
      </w:r>
      <w:r w:rsidRPr="00540999">
        <w:rPr>
          <w:b/>
          <w:bCs/>
          <w:i/>
          <w:iCs/>
        </w:rPr>
        <w:t>Mã học phần</w:t>
      </w:r>
      <w:r w:rsidRPr="00540999">
        <w:rPr>
          <w:bCs/>
          <w:iCs/>
        </w:rPr>
        <w:t>:</w:t>
      </w:r>
      <w:r w:rsidRPr="00540999">
        <w:rPr>
          <w:b/>
          <w:bCs/>
          <w:iCs/>
        </w:rPr>
        <w:t xml:space="preserve"> </w:t>
      </w:r>
      <w:r w:rsidR="00832DC3">
        <w:rPr>
          <w:b/>
          <w:bCs/>
          <w:iCs/>
        </w:rPr>
        <w:t>ALG</w:t>
      </w:r>
      <w:r w:rsidRPr="00540999">
        <w:rPr>
          <w:b/>
          <w:bCs/>
          <w:iCs/>
        </w:rPr>
        <w:t>83021</w:t>
      </w:r>
    </w:p>
    <w:p w14:paraId="3D76CD77" w14:textId="408491BC" w:rsidR="00822CD3" w:rsidRPr="00540999" w:rsidRDefault="00822CD3" w:rsidP="00540999">
      <w:pPr>
        <w:widowControl w:val="0"/>
        <w:spacing w:before="0" w:after="0" w:line="312" w:lineRule="auto"/>
        <w:ind w:firstLine="720"/>
        <w:rPr>
          <w:b/>
          <w:bCs/>
          <w:iCs/>
        </w:rPr>
      </w:pPr>
      <w:r w:rsidRPr="00540999">
        <w:rPr>
          <w:b/>
          <w:bCs/>
          <w:iCs/>
        </w:rPr>
        <w:sym w:font="Wingdings" w:char="F0A7"/>
      </w:r>
      <w:r w:rsidRPr="00540999">
        <w:rPr>
          <w:b/>
          <w:bCs/>
          <w:iCs/>
        </w:rPr>
        <w:t xml:space="preserve"> </w:t>
      </w:r>
      <w:r w:rsidRPr="00540999">
        <w:rPr>
          <w:b/>
          <w:bCs/>
          <w:i/>
          <w:iCs/>
        </w:rPr>
        <w:t>Loại học phần</w:t>
      </w:r>
      <w:r w:rsidRPr="00540999">
        <w:rPr>
          <w:bCs/>
          <w:iCs/>
        </w:rPr>
        <w:t>:</w:t>
      </w:r>
      <w:r w:rsidRPr="00540999">
        <w:rPr>
          <w:b/>
          <w:bCs/>
          <w:iCs/>
        </w:rPr>
        <w:t xml:space="preserve"> </w:t>
      </w:r>
      <w:r w:rsidR="00904434" w:rsidRPr="00540999">
        <w:rPr>
          <w:bCs/>
          <w:iCs/>
        </w:rPr>
        <w:t>Chuyên ngành tự chọn.</w:t>
      </w:r>
    </w:p>
    <w:p w14:paraId="6CA221FA" w14:textId="77777777" w:rsidR="00832DC3" w:rsidRPr="00832DC3" w:rsidRDefault="00822CD3" w:rsidP="00832DC3">
      <w:pPr>
        <w:spacing w:after="0" w:line="312" w:lineRule="auto"/>
        <w:ind w:firstLine="360"/>
        <w:rPr>
          <w:rFonts w:eastAsia="Times New Roman"/>
          <w:color w:val="auto"/>
          <w:kern w:val="2"/>
          <w:lang w:val="nl-NL"/>
          <w14:ligatures w14:val="standardContextual"/>
        </w:rPr>
      </w:pPr>
      <w:r w:rsidRPr="00540999">
        <w:rPr>
          <w:b/>
          <w:bCs/>
          <w:iCs/>
        </w:rPr>
        <w:sym w:font="Wingdings" w:char="F0A7"/>
      </w:r>
      <w:r w:rsidRPr="00540999">
        <w:rPr>
          <w:b/>
          <w:bCs/>
          <w:iCs/>
        </w:rPr>
        <w:t xml:space="preserve"> </w:t>
      </w:r>
      <w:r w:rsidRPr="00540999">
        <w:rPr>
          <w:b/>
          <w:bCs/>
          <w:i/>
          <w:iCs/>
        </w:rPr>
        <w:t>Mô tả học phần</w:t>
      </w:r>
      <w:r w:rsidRPr="00540999">
        <w:rPr>
          <w:bCs/>
          <w:iCs/>
        </w:rPr>
        <w:t xml:space="preserve">: </w:t>
      </w:r>
      <w:r w:rsidR="00832DC3" w:rsidRPr="00832DC3">
        <w:rPr>
          <w:rFonts w:eastAsia="Calibri"/>
          <w:color w:val="333333"/>
          <w:kern w:val="2"/>
          <w:shd w:val="clear" w:color="auto" w:fill="FFFFFF"/>
          <w14:ligatures w14:val="standardContextual"/>
        </w:rPr>
        <w:t>Số đại số là một số phức và là nghiệm của một phương trình đa thức với các hệ số nguyên. Lý thuyết số đại số nghiên cứu các tính chất của số đại số, bao gồm cả các mối quan hệ giữa chúng và các trường số.</w:t>
      </w:r>
      <w:r w:rsidR="00832DC3" w:rsidRPr="00832DC3">
        <w:rPr>
          <w:rFonts w:eastAsia="Times New Roman"/>
          <w:color w:val="auto"/>
          <w:kern w:val="2"/>
          <w:lang w:val="nl-NL"/>
          <w14:ligatures w14:val="standardContextual"/>
        </w:rPr>
        <w:t xml:space="preserve"> </w:t>
      </w:r>
      <w:r w:rsidR="00832DC3" w:rsidRPr="00832DC3">
        <w:rPr>
          <w:rFonts w:eastAsia="Calibri"/>
          <w:color w:val="333333"/>
          <w:kern w:val="2"/>
          <w:shd w:val="clear" w:color="auto" w:fill="FFFFFF"/>
          <w14:ligatures w14:val="standardContextual"/>
        </w:rPr>
        <w:t>Lý thuyết số đại số được sử dụng trong nhiều lĩnh vực khác nhau, bao gồm cả mật mã học, lý thuyết mã hóa và lý thuyết số.</w:t>
      </w:r>
    </w:p>
    <w:p w14:paraId="22FE54C8" w14:textId="77777777" w:rsidR="00832DC3" w:rsidRPr="00832DC3" w:rsidRDefault="00832DC3" w:rsidP="00832DC3">
      <w:pPr>
        <w:spacing w:before="0" w:after="0" w:line="312" w:lineRule="auto"/>
        <w:ind w:firstLine="360"/>
        <w:rPr>
          <w:rFonts w:eastAsia="Calibri"/>
          <w:color w:val="auto"/>
          <w:kern w:val="2"/>
          <w14:ligatures w14:val="standardContextual"/>
        </w:rPr>
      </w:pPr>
      <w:r w:rsidRPr="00832DC3">
        <w:rPr>
          <w:rFonts w:eastAsia="Times New Roman"/>
          <w:color w:val="auto"/>
          <w:kern w:val="2"/>
          <w:lang w:val="nl-NL"/>
          <w14:ligatures w14:val="standardContextual"/>
        </w:rPr>
        <w:t xml:space="preserve">Trong chương trình đào tạo ngành Đại số và Lý thuyết số định hướng ứng dụng, học phần Lý thuyết số đại số và ứng dụng là học phần tự chọn chọn. </w:t>
      </w:r>
      <w:r w:rsidRPr="00832DC3">
        <w:rPr>
          <w:rFonts w:eastAsia="Times New Roman"/>
          <w:color w:val="auto"/>
          <w:kern w:val="2"/>
          <w:lang w:val="vi-VN"/>
          <w14:ligatures w14:val="standardContextual"/>
        </w:rPr>
        <w:t xml:space="preserve">Nội dung của học phần gồm 3 chương. Chương 1: </w:t>
      </w:r>
      <w:r w:rsidRPr="00832DC3">
        <w:rPr>
          <w:rFonts w:eastAsia="Calibri"/>
          <w:color w:val="auto"/>
          <w:kern w:val="2"/>
          <w14:ligatures w14:val="standardContextual"/>
        </w:rPr>
        <w:t>Trường các số đại số</w:t>
      </w:r>
      <w:r w:rsidRPr="00832DC3">
        <w:rPr>
          <w:rFonts w:eastAsia="Times New Roman"/>
          <w:color w:val="auto"/>
          <w:kern w:val="2"/>
          <w:lang w:val="vi-VN"/>
          <w14:ligatures w14:val="standardContextual"/>
        </w:rPr>
        <w:t xml:space="preserve">, Chương 2: </w:t>
      </w:r>
      <w:r w:rsidRPr="00832DC3">
        <w:rPr>
          <w:rFonts w:eastAsia="Calibri"/>
          <w:color w:val="auto"/>
          <w:kern w:val="2"/>
          <w14:ligatures w14:val="standardContextual"/>
        </w:rPr>
        <w:t>Một số lớp vành trong số học</w:t>
      </w:r>
      <w:r w:rsidRPr="00832DC3">
        <w:rPr>
          <w:rFonts w:eastAsia="Times New Roman"/>
          <w:color w:val="auto"/>
          <w:kern w:val="2"/>
          <w:lang w:val="vi-VN"/>
          <w14:ligatures w14:val="standardContextual"/>
        </w:rPr>
        <w:t xml:space="preserve">, Chương 3: </w:t>
      </w:r>
      <w:r w:rsidRPr="00832DC3">
        <w:rPr>
          <w:rFonts w:eastAsia="Calibri"/>
          <w:bCs/>
          <w:color w:val="auto"/>
          <w:kern w:val="2"/>
          <w14:ligatures w14:val="standardContextual"/>
        </w:rPr>
        <w:t>Sự phân tích các iđêan nguyên tố trong một mở rộng</w:t>
      </w:r>
      <w:r w:rsidRPr="00832DC3">
        <w:rPr>
          <w:rFonts w:eastAsia="Times New Roman"/>
          <w:color w:val="auto"/>
          <w:kern w:val="2"/>
          <w:lang w:val="vi-VN"/>
          <w14:ligatures w14:val="standardContextual"/>
        </w:rPr>
        <w:t>.</w:t>
      </w:r>
      <w:r w:rsidRPr="00832DC3">
        <w:rPr>
          <w:rFonts w:eastAsia="Times New Roman"/>
          <w:color w:val="auto"/>
          <w:kern w:val="2"/>
          <w14:ligatures w14:val="standardContextual"/>
        </w:rPr>
        <w:t xml:space="preserve"> T</w:t>
      </w:r>
      <w:r w:rsidRPr="00832DC3">
        <w:rPr>
          <w:rFonts w:eastAsia="Calibri"/>
          <w:color w:val="auto"/>
          <w:kern w:val="2"/>
          <w14:ligatures w14:val="standardContextual"/>
        </w:rPr>
        <w:t>hông qua mô hình dạy học kết hợp, dạy học dựa theo dự án, học phần còn giúp người học phát triển các kỹ năng nghiên cứu, kỹ năng trình bày sản phẩm khoa học theo đúng quy định.</w:t>
      </w:r>
    </w:p>
    <w:p w14:paraId="4FB27DF6" w14:textId="77777777" w:rsidR="00832DC3" w:rsidRPr="00832DC3" w:rsidRDefault="00904434" w:rsidP="00832DC3">
      <w:pPr>
        <w:spacing w:line="264" w:lineRule="auto"/>
        <w:rPr>
          <w:rFonts w:eastAsia="Times New Roman"/>
          <w:bCs/>
          <w:iCs/>
          <w:color w:val="000000"/>
          <w:lang w:val="vi-VN"/>
        </w:rPr>
      </w:pPr>
      <w:r w:rsidRPr="00540999">
        <w:rPr>
          <w:b/>
          <w:bCs/>
          <w:iCs/>
        </w:rPr>
        <w:sym w:font="Wingdings" w:char="F0A7"/>
      </w:r>
      <w:r w:rsidRPr="00540999">
        <w:rPr>
          <w:b/>
          <w:bCs/>
          <w:iCs/>
        </w:rPr>
        <w:t xml:space="preserve"> </w:t>
      </w:r>
      <w:r w:rsidR="006D3577" w:rsidRPr="00540999">
        <w:rPr>
          <w:b/>
          <w:bCs/>
          <w:i/>
          <w:iCs/>
        </w:rPr>
        <w:t xml:space="preserve">CĐR </w:t>
      </w:r>
      <w:r w:rsidRPr="00540999">
        <w:rPr>
          <w:b/>
          <w:bCs/>
          <w:i/>
          <w:iCs/>
        </w:rPr>
        <w:t>học phần</w:t>
      </w:r>
      <w:r w:rsidRPr="00540999">
        <w:rPr>
          <w:bCs/>
          <w:iCs/>
        </w:rPr>
        <w:t>:</w:t>
      </w:r>
      <w:r w:rsidRPr="00540999">
        <w:rPr>
          <w:b/>
          <w:bCs/>
          <w:iCs/>
        </w:rPr>
        <w:t xml:space="preserve"> </w:t>
      </w:r>
      <w:bookmarkStart w:id="149" w:name="_Toc169862442"/>
      <w:r w:rsidR="00832DC3" w:rsidRPr="00832DC3">
        <w:rPr>
          <w:rFonts w:eastAsia="Times New Roman"/>
          <w:bCs/>
          <w:iCs/>
          <w:color w:val="000000"/>
          <w:lang w:val="vi-VN"/>
        </w:rPr>
        <w:t>Sau khi học xong học phần này, người học cần đạt được:</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5312"/>
        <w:gridCol w:w="810"/>
        <w:gridCol w:w="970"/>
        <w:gridCol w:w="1701"/>
      </w:tblGrid>
      <w:tr w:rsidR="00832DC3" w:rsidRPr="00832DC3" w14:paraId="3B2D1DFF" w14:textId="77777777" w:rsidTr="00832DC3">
        <w:trPr>
          <w:jc w:val="center"/>
        </w:trPr>
        <w:tc>
          <w:tcPr>
            <w:tcW w:w="983" w:type="dxa"/>
            <w:shd w:val="clear" w:color="auto" w:fill="FFF2CC"/>
            <w:vAlign w:val="center"/>
          </w:tcPr>
          <w:p w14:paraId="0D972827" w14:textId="77777777" w:rsidR="00832DC3" w:rsidRPr="00832DC3" w:rsidRDefault="00832DC3" w:rsidP="00832DC3">
            <w:pPr>
              <w:spacing w:line="264" w:lineRule="auto"/>
              <w:ind w:firstLine="0"/>
              <w:jc w:val="center"/>
              <w:rPr>
                <w:rFonts w:eastAsia="Times New Roman"/>
                <w:b/>
                <w:bCs/>
                <w:iCs/>
                <w:color w:val="000000"/>
              </w:rPr>
            </w:pPr>
            <w:r w:rsidRPr="00832DC3">
              <w:rPr>
                <w:rFonts w:eastAsia="Times New Roman"/>
                <w:b/>
                <w:bCs/>
                <w:iCs/>
                <w:color w:val="000000"/>
              </w:rPr>
              <w:t>CLO</w:t>
            </w:r>
          </w:p>
        </w:tc>
        <w:tc>
          <w:tcPr>
            <w:tcW w:w="5312" w:type="dxa"/>
            <w:shd w:val="clear" w:color="auto" w:fill="FFF2CC"/>
            <w:vAlign w:val="center"/>
          </w:tcPr>
          <w:p w14:paraId="7AEC1537" w14:textId="77777777" w:rsidR="00832DC3" w:rsidRPr="00832DC3" w:rsidRDefault="00832DC3" w:rsidP="00832DC3">
            <w:pPr>
              <w:spacing w:line="264" w:lineRule="auto"/>
              <w:ind w:firstLine="0"/>
              <w:jc w:val="center"/>
              <w:rPr>
                <w:rFonts w:eastAsia="Times New Roman"/>
                <w:b/>
                <w:bCs/>
                <w:iCs/>
                <w:color w:val="000000"/>
              </w:rPr>
            </w:pPr>
            <w:r w:rsidRPr="00832DC3">
              <w:rPr>
                <w:rFonts w:eastAsia="Times New Roman"/>
                <w:b/>
                <w:bCs/>
                <w:iCs/>
                <w:color w:val="000000"/>
              </w:rPr>
              <w:t>Chuẩn đầu ra học phần (CLO)</w:t>
            </w:r>
          </w:p>
          <w:p w14:paraId="4DF6CFE6" w14:textId="77777777" w:rsidR="00832DC3" w:rsidRPr="00832DC3" w:rsidRDefault="00832DC3" w:rsidP="00832DC3">
            <w:pPr>
              <w:spacing w:before="0" w:after="160" w:line="259" w:lineRule="auto"/>
              <w:ind w:firstLine="0"/>
              <w:jc w:val="left"/>
              <w:rPr>
                <w:rFonts w:eastAsia="Times New Roman"/>
                <w:color w:val="auto"/>
                <w:kern w:val="2"/>
                <w14:ligatures w14:val="standardContextual"/>
              </w:rPr>
            </w:pPr>
          </w:p>
        </w:tc>
        <w:tc>
          <w:tcPr>
            <w:tcW w:w="810" w:type="dxa"/>
            <w:shd w:val="clear" w:color="auto" w:fill="FFF2CC"/>
          </w:tcPr>
          <w:p w14:paraId="10927A35" w14:textId="77777777" w:rsidR="00832DC3" w:rsidRPr="00832DC3" w:rsidRDefault="00832DC3" w:rsidP="00832DC3">
            <w:pPr>
              <w:spacing w:line="264" w:lineRule="auto"/>
              <w:ind w:firstLine="0"/>
              <w:jc w:val="center"/>
              <w:rPr>
                <w:rFonts w:eastAsia="Times New Roman"/>
                <w:b/>
                <w:bCs/>
                <w:iCs/>
                <w:color w:val="000000"/>
              </w:rPr>
            </w:pPr>
            <w:r w:rsidRPr="00832DC3">
              <w:rPr>
                <w:rFonts w:eastAsia="Times New Roman"/>
                <w:b/>
                <w:bCs/>
                <w:iCs/>
                <w:color w:val="000000"/>
              </w:rPr>
              <w:t>Đóng góp cho PLO</w:t>
            </w:r>
          </w:p>
        </w:tc>
        <w:tc>
          <w:tcPr>
            <w:tcW w:w="970" w:type="dxa"/>
            <w:shd w:val="clear" w:color="auto" w:fill="FFF2CC"/>
          </w:tcPr>
          <w:p w14:paraId="5E66F9F3" w14:textId="77777777" w:rsidR="00832DC3" w:rsidRPr="00832DC3" w:rsidRDefault="00832DC3" w:rsidP="00832DC3">
            <w:pPr>
              <w:spacing w:line="264" w:lineRule="auto"/>
              <w:ind w:firstLine="0"/>
              <w:jc w:val="center"/>
              <w:rPr>
                <w:rFonts w:eastAsia="Times New Roman"/>
                <w:b/>
                <w:bCs/>
                <w:iCs/>
                <w:color w:val="000000"/>
              </w:rPr>
            </w:pPr>
            <w:r w:rsidRPr="00832DC3">
              <w:rPr>
                <w:rFonts w:eastAsia="Times New Roman"/>
                <w:b/>
                <w:bCs/>
                <w:iCs/>
                <w:color w:val="000000"/>
              </w:rPr>
              <w:t>Trọng số</w:t>
            </w:r>
          </w:p>
        </w:tc>
        <w:tc>
          <w:tcPr>
            <w:tcW w:w="1701" w:type="dxa"/>
            <w:shd w:val="clear" w:color="auto" w:fill="FFF2CC"/>
          </w:tcPr>
          <w:p w14:paraId="2F8FD00C" w14:textId="77777777" w:rsidR="00832DC3" w:rsidRPr="00832DC3" w:rsidRDefault="00832DC3" w:rsidP="00832DC3">
            <w:pPr>
              <w:spacing w:line="264" w:lineRule="auto"/>
              <w:ind w:firstLine="0"/>
              <w:jc w:val="center"/>
              <w:rPr>
                <w:rFonts w:eastAsia="Times New Roman"/>
                <w:b/>
                <w:bCs/>
                <w:iCs/>
                <w:color w:val="000000"/>
              </w:rPr>
            </w:pPr>
            <w:r w:rsidRPr="00832DC3">
              <w:rPr>
                <w:rFonts w:eastAsia="Times New Roman"/>
                <w:b/>
                <w:bCs/>
                <w:iCs/>
                <w:color w:val="000000"/>
              </w:rPr>
              <w:t>Điểm năng lực cần đạt</w:t>
            </w:r>
          </w:p>
        </w:tc>
      </w:tr>
      <w:tr w:rsidR="00832DC3" w:rsidRPr="00832DC3" w14:paraId="4AE458ED" w14:textId="77777777" w:rsidTr="009A30C9">
        <w:trPr>
          <w:jc w:val="center"/>
        </w:trPr>
        <w:tc>
          <w:tcPr>
            <w:tcW w:w="983" w:type="dxa"/>
            <w:shd w:val="clear" w:color="auto" w:fill="auto"/>
            <w:vAlign w:val="center"/>
          </w:tcPr>
          <w:p w14:paraId="4CE49DF9" w14:textId="77777777" w:rsidR="00832DC3" w:rsidRPr="00832DC3" w:rsidRDefault="00832DC3" w:rsidP="00832DC3">
            <w:pPr>
              <w:spacing w:line="264" w:lineRule="auto"/>
              <w:ind w:firstLine="0"/>
              <w:jc w:val="center"/>
              <w:rPr>
                <w:rFonts w:eastAsia="Times New Roman"/>
                <w:iCs/>
                <w:color w:val="000000"/>
              </w:rPr>
            </w:pPr>
            <w:r w:rsidRPr="00832DC3">
              <w:rPr>
                <w:rFonts w:eastAsia="Calibri"/>
                <w:color w:val="000000"/>
                <w:kern w:val="2"/>
                <w14:ligatures w14:val="standardContextual"/>
              </w:rPr>
              <w:t xml:space="preserve">1.2.1.1 </w:t>
            </w:r>
          </w:p>
        </w:tc>
        <w:tc>
          <w:tcPr>
            <w:tcW w:w="5312" w:type="dxa"/>
          </w:tcPr>
          <w:p w14:paraId="798D273B" w14:textId="77777777" w:rsidR="00832DC3" w:rsidRPr="00832DC3" w:rsidRDefault="00832DC3" w:rsidP="00832DC3">
            <w:pPr>
              <w:spacing w:line="264" w:lineRule="auto"/>
              <w:ind w:firstLine="0"/>
              <w:rPr>
                <w:rFonts w:eastAsia="Times New Roman"/>
                <w:iCs/>
                <w:color w:val="000000"/>
              </w:rPr>
            </w:pPr>
            <w:r w:rsidRPr="00832DC3">
              <w:rPr>
                <w:rFonts w:eastAsia="Calibri"/>
                <w:color w:val="auto"/>
                <w:kern w:val="2"/>
                <w14:ligatures w14:val="standardContextual"/>
              </w:rPr>
              <w:t>Thể hiện được sự hiểu biết về số đại số, số nguyên đại số, trường các số đại số thông qua việc giải các bài toán liên quan đến chương trình môn toán  trong giáo dục phổ thông.</w:t>
            </w:r>
          </w:p>
        </w:tc>
        <w:tc>
          <w:tcPr>
            <w:tcW w:w="810" w:type="dxa"/>
            <w:vMerge w:val="restart"/>
          </w:tcPr>
          <w:p w14:paraId="3726F11B" w14:textId="77777777" w:rsidR="00832DC3" w:rsidRPr="00832DC3" w:rsidRDefault="00832DC3" w:rsidP="00832DC3">
            <w:pPr>
              <w:spacing w:line="264" w:lineRule="auto"/>
              <w:ind w:firstLine="0"/>
              <w:jc w:val="center"/>
              <w:rPr>
                <w:rFonts w:eastAsia="Times New Roman"/>
                <w:color w:val="000000"/>
              </w:rPr>
            </w:pPr>
          </w:p>
          <w:p w14:paraId="6BFC5739" w14:textId="77777777" w:rsidR="00832DC3" w:rsidRPr="00832DC3" w:rsidRDefault="00832DC3" w:rsidP="00832DC3">
            <w:pPr>
              <w:spacing w:line="264" w:lineRule="auto"/>
              <w:ind w:firstLine="0"/>
              <w:jc w:val="center"/>
              <w:rPr>
                <w:rFonts w:eastAsia="Times New Roman"/>
                <w:color w:val="000000"/>
              </w:rPr>
            </w:pPr>
          </w:p>
          <w:p w14:paraId="4AAB0B4F" w14:textId="77777777" w:rsidR="00832DC3" w:rsidRPr="00832DC3" w:rsidRDefault="00832DC3" w:rsidP="00832DC3">
            <w:pPr>
              <w:spacing w:line="264" w:lineRule="auto"/>
              <w:ind w:firstLine="0"/>
              <w:jc w:val="center"/>
              <w:rPr>
                <w:rFonts w:eastAsia="Times New Roman"/>
                <w:color w:val="000000"/>
              </w:rPr>
            </w:pPr>
          </w:p>
          <w:p w14:paraId="1EDDBB3B" w14:textId="77777777" w:rsidR="00832DC3" w:rsidRPr="00832DC3" w:rsidRDefault="00832DC3" w:rsidP="00832DC3">
            <w:pPr>
              <w:spacing w:line="264" w:lineRule="auto"/>
              <w:ind w:firstLine="0"/>
              <w:jc w:val="center"/>
              <w:rPr>
                <w:rFonts w:eastAsia="Times New Roman"/>
                <w:color w:val="000000"/>
              </w:rPr>
            </w:pPr>
            <w:r w:rsidRPr="00832DC3">
              <w:rPr>
                <w:rFonts w:eastAsia="Times New Roman"/>
                <w:color w:val="000000"/>
              </w:rPr>
              <w:t>1.2.1</w:t>
            </w:r>
          </w:p>
        </w:tc>
        <w:tc>
          <w:tcPr>
            <w:tcW w:w="970" w:type="dxa"/>
            <w:shd w:val="clear" w:color="auto" w:fill="auto"/>
            <w:vAlign w:val="center"/>
          </w:tcPr>
          <w:p w14:paraId="3B647EA1" w14:textId="77777777" w:rsidR="00832DC3" w:rsidRPr="00832DC3" w:rsidRDefault="00832DC3" w:rsidP="00832DC3">
            <w:pPr>
              <w:spacing w:line="264" w:lineRule="auto"/>
              <w:ind w:firstLine="0"/>
              <w:jc w:val="center"/>
              <w:rPr>
                <w:rFonts w:eastAsia="Times New Roman"/>
                <w:color w:val="000000"/>
              </w:rPr>
            </w:pPr>
            <w:r w:rsidRPr="00832DC3">
              <w:rPr>
                <w:rFonts w:eastAsia="Calibri"/>
                <w:color w:val="000000"/>
                <w:kern w:val="2"/>
                <w14:ligatures w14:val="standardContextual"/>
              </w:rPr>
              <w:t>8%</w:t>
            </w:r>
          </w:p>
        </w:tc>
        <w:tc>
          <w:tcPr>
            <w:tcW w:w="1701" w:type="dxa"/>
            <w:shd w:val="clear" w:color="auto" w:fill="auto"/>
            <w:vAlign w:val="center"/>
          </w:tcPr>
          <w:p w14:paraId="195AC92C" w14:textId="77777777" w:rsidR="00832DC3" w:rsidRPr="00832DC3" w:rsidRDefault="00832DC3" w:rsidP="00832DC3">
            <w:pPr>
              <w:spacing w:line="264" w:lineRule="auto"/>
              <w:ind w:firstLine="0"/>
              <w:jc w:val="center"/>
              <w:rPr>
                <w:rFonts w:eastAsia="Times New Roman"/>
                <w:iCs/>
                <w:color w:val="000000"/>
              </w:rPr>
            </w:pPr>
            <w:r w:rsidRPr="00832DC3">
              <w:rPr>
                <w:rFonts w:eastAsia="Times New Roman"/>
                <w:color w:val="auto"/>
                <w:kern w:val="2"/>
                <w14:ligatures w14:val="standardContextual"/>
              </w:rPr>
              <w:t>2,5 {K3}</w:t>
            </w:r>
          </w:p>
        </w:tc>
      </w:tr>
      <w:tr w:rsidR="00832DC3" w:rsidRPr="00832DC3" w14:paraId="26F59539" w14:textId="77777777" w:rsidTr="009A30C9">
        <w:trPr>
          <w:trHeight w:val="331"/>
          <w:jc w:val="center"/>
        </w:trPr>
        <w:tc>
          <w:tcPr>
            <w:tcW w:w="983" w:type="dxa"/>
            <w:shd w:val="clear" w:color="000000" w:fill="FFFFFF"/>
            <w:vAlign w:val="center"/>
          </w:tcPr>
          <w:p w14:paraId="353461ED" w14:textId="77777777" w:rsidR="00832DC3" w:rsidRPr="00832DC3" w:rsidRDefault="00832DC3" w:rsidP="00832DC3">
            <w:pPr>
              <w:spacing w:line="264" w:lineRule="auto"/>
              <w:ind w:firstLine="0"/>
              <w:jc w:val="left"/>
              <w:rPr>
                <w:rFonts w:eastAsia="Times New Roman"/>
                <w:iCs/>
                <w:color w:val="000000"/>
              </w:rPr>
            </w:pPr>
            <w:r w:rsidRPr="00832DC3">
              <w:rPr>
                <w:rFonts w:eastAsia="Calibri"/>
                <w:color w:val="000000"/>
                <w:kern w:val="2"/>
                <w14:ligatures w14:val="standardContextual"/>
              </w:rPr>
              <w:t xml:space="preserve">  1.2.1.2 </w:t>
            </w:r>
          </w:p>
        </w:tc>
        <w:tc>
          <w:tcPr>
            <w:tcW w:w="5312" w:type="dxa"/>
          </w:tcPr>
          <w:p w14:paraId="359D952B" w14:textId="77777777" w:rsidR="00832DC3" w:rsidRPr="00832DC3" w:rsidRDefault="00832DC3" w:rsidP="00832DC3">
            <w:pPr>
              <w:spacing w:line="264" w:lineRule="auto"/>
              <w:ind w:firstLine="0"/>
              <w:rPr>
                <w:rFonts w:eastAsia="Times New Roman"/>
                <w:iCs/>
                <w:color w:val="000000"/>
              </w:rPr>
            </w:pPr>
            <w:r w:rsidRPr="00832DC3">
              <w:rPr>
                <w:rFonts w:eastAsia="Calibri"/>
                <w:color w:val="auto"/>
                <w:kern w:val="2"/>
                <w14:ligatures w14:val="standardContextual"/>
              </w:rPr>
              <w:t>Vận dụng được những kiến thức về vành Gauss, vành chính, vành Euclide, vành Noether, vành Dedekind để giải các bài tập liên quan đến số đại số.</w:t>
            </w:r>
          </w:p>
        </w:tc>
        <w:tc>
          <w:tcPr>
            <w:tcW w:w="810" w:type="dxa"/>
            <w:vMerge/>
          </w:tcPr>
          <w:p w14:paraId="797064D0" w14:textId="77777777" w:rsidR="00832DC3" w:rsidRPr="00832DC3" w:rsidRDefault="00832DC3" w:rsidP="00832DC3">
            <w:pPr>
              <w:spacing w:line="264" w:lineRule="auto"/>
              <w:ind w:firstLine="0"/>
              <w:jc w:val="center"/>
              <w:rPr>
                <w:rFonts w:eastAsia="Times New Roman"/>
                <w:color w:val="000000"/>
              </w:rPr>
            </w:pPr>
          </w:p>
        </w:tc>
        <w:tc>
          <w:tcPr>
            <w:tcW w:w="970" w:type="dxa"/>
            <w:shd w:val="clear" w:color="000000" w:fill="FFFFFF"/>
            <w:vAlign w:val="center"/>
          </w:tcPr>
          <w:p w14:paraId="67D889BA" w14:textId="77777777" w:rsidR="00832DC3" w:rsidRPr="00832DC3" w:rsidRDefault="00832DC3" w:rsidP="00832DC3">
            <w:pPr>
              <w:spacing w:line="264" w:lineRule="auto"/>
              <w:ind w:firstLine="0"/>
              <w:jc w:val="center"/>
              <w:rPr>
                <w:rFonts w:eastAsia="Times New Roman"/>
                <w:color w:val="000000"/>
              </w:rPr>
            </w:pPr>
            <w:r w:rsidRPr="00832DC3">
              <w:rPr>
                <w:rFonts w:eastAsia="Calibri"/>
                <w:color w:val="000000"/>
                <w:kern w:val="2"/>
                <w14:ligatures w14:val="standardContextual"/>
              </w:rPr>
              <w:t>4%</w:t>
            </w:r>
          </w:p>
        </w:tc>
        <w:tc>
          <w:tcPr>
            <w:tcW w:w="1701" w:type="dxa"/>
            <w:vAlign w:val="center"/>
          </w:tcPr>
          <w:p w14:paraId="7928A2AC" w14:textId="77777777" w:rsidR="00832DC3" w:rsidRPr="00832DC3" w:rsidRDefault="00832DC3" w:rsidP="00832DC3">
            <w:pPr>
              <w:spacing w:line="264" w:lineRule="auto"/>
              <w:ind w:firstLine="0"/>
              <w:jc w:val="center"/>
              <w:rPr>
                <w:rFonts w:eastAsia="Times New Roman"/>
                <w:color w:val="000000"/>
              </w:rPr>
            </w:pPr>
            <w:r w:rsidRPr="00832DC3">
              <w:rPr>
                <w:rFonts w:eastAsia="Times New Roman"/>
                <w:color w:val="auto"/>
                <w:kern w:val="2"/>
                <w14:ligatures w14:val="standardContextual"/>
              </w:rPr>
              <w:t>2,5 {K3}</w:t>
            </w:r>
          </w:p>
        </w:tc>
      </w:tr>
      <w:tr w:rsidR="00832DC3" w:rsidRPr="00832DC3" w14:paraId="4934679D" w14:textId="77777777" w:rsidTr="009A30C9">
        <w:trPr>
          <w:trHeight w:val="607"/>
          <w:jc w:val="center"/>
        </w:trPr>
        <w:tc>
          <w:tcPr>
            <w:tcW w:w="983" w:type="dxa"/>
            <w:shd w:val="clear" w:color="000000" w:fill="FFFFFF"/>
            <w:vAlign w:val="center"/>
          </w:tcPr>
          <w:p w14:paraId="366A858C" w14:textId="77777777" w:rsidR="00832DC3" w:rsidRPr="00832DC3" w:rsidRDefault="00832DC3" w:rsidP="00832DC3">
            <w:pPr>
              <w:spacing w:line="264" w:lineRule="auto"/>
              <w:ind w:firstLine="0"/>
              <w:jc w:val="center"/>
              <w:rPr>
                <w:rFonts w:eastAsia="Times New Roman"/>
                <w:iCs/>
                <w:color w:val="000000"/>
              </w:rPr>
            </w:pPr>
            <w:r w:rsidRPr="00832DC3">
              <w:rPr>
                <w:rFonts w:eastAsia="Calibri"/>
                <w:color w:val="000000"/>
                <w:kern w:val="2"/>
                <w14:ligatures w14:val="standardContextual"/>
              </w:rPr>
              <w:lastRenderedPageBreak/>
              <w:t>1.2.1.3</w:t>
            </w:r>
          </w:p>
        </w:tc>
        <w:tc>
          <w:tcPr>
            <w:tcW w:w="5312" w:type="dxa"/>
          </w:tcPr>
          <w:p w14:paraId="2F921D88" w14:textId="77777777" w:rsidR="00832DC3" w:rsidRPr="00832DC3" w:rsidRDefault="00832DC3" w:rsidP="00832DC3">
            <w:pPr>
              <w:spacing w:line="264" w:lineRule="auto"/>
              <w:ind w:firstLine="0"/>
              <w:rPr>
                <w:rFonts w:eastAsia="Times New Roman"/>
                <w:iCs/>
                <w:color w:val="000000"/>
              </w:rPr>
            </w:pPr>
            <w:r w:rsidRPr="00832DC3">
              <w:rPr>
                <w:rFonts w:eastAsia="Calibri"/>
                <w:color w:val="auto"/>
                <w:kern w:val="2"/>
                <w14:ligatures w14:val="standardContextual"/>
              </w:rPr>
              <w:t>Vận dụng được kiến thức về lớp các iđêan của vành các phần tử nguyên, phân tích các iđêan nguyên tố trong một mở rộng để tìm hiểu những ứng dụng của chúng trong số học liên quan đến chương trình môn toán  trong giáo dục phổ thông.</w:t>
            </w:r>
          </w:p>
        </w:tc>
        <w:tc>
          <w:tcPr>
            <w:tcW w:w="810" w:type="dxa"/>
            <w:vMerge/>
          </w:tcPr>
          <w:p w14:paraId="1383C3CC" w14:textId="77777777" w:rsidR="00832DC3" w:rsidRPr="00832DC3" w:rsidRDefault="00832DC3" w:rsidP="00832DC3">
            <w:pPr>
              <w:spacing w:line="264" w:lineRule="auto"/>
              <w:ind w:firstLine="0"/>
              <w:jc w:val="center"/>
              <w:rPr>
                <w:rFonts w:eastAsia="Times New Roman"/>
                <w:color w:val="000000"/>
              </w:rPr>
            </w:pPr>
          </w:p>
        </w:tc>
        <w:tc>
          <w:tcPr>
            <w:tcW w:w="970" w:type="dxa"/>
            <w:shd w:val="clear" w:color="000000" w:fill="FFFFFF"/>
            <w:vAlign w:val="center"/>
          </w:tcPr>
          <w:p w14:paraId="40FB3756" w14:textId="77777777" w:rsidR="00832DC3" w:rsidRPr="00832DC3" w:rsidRDefault="00832DC3" w:rsidP="00832DC3">
            <w:pPr>
              <w:spacing w:line="264" w:lineRule="auto"/>
              <w:ind w:firstLine="0"/>
              <w:jc w:val="center"/>
              <w:rPr>
                <w:rFonts w:eastAsia="Times New Roman"/>
                <w:color w:val="000000"/>
              </w:rPr>
            </w:pPr>
            <w:r w:rsidRPr="00832DC3">
              <w:rPr>
                <w:rFonts w:eastAsia="Calibri"/>
                <w:color w:val="000000"/>
                <w:kern w:val="2"/>
                <w14:ligatures w14:val="standardContextual"/>
              </w:rPr>
              <w:t>4%</w:t>
            </w:r>
          </w:p>
        </w:tc>
        <w:tc>
          <w:tcPr>
            <w:tcW w:w="1701" w:type="dxa"/>
            <w:vAlign w:val="center"/>
          </w:tcPr>
          <w:p w14:paraId="0086AA00" w14:textId="77777777" w:rsidR="00832DC3" w:rsidRPr="00832DC3" w:rsidRDefault="00832DC3" w:rsidP="00832DC3">
            <w:pPr>
              <w:spacing w:line="264" w:lineRule="auto"/>
              <w:ind w:firstLine="0"/>
              <w:jc w:val="center"/>
              <w:rPr>
                <w:rFonts w:eastAsia="Times New Roman"/>
                <w:color w:val="000000"/>
              </w:rPr>
            </w:pPr>
            <w:r w:rsidRPr="00832DC3">
              <w:rPr>
                <w:rFonts w:eastAsia="Times New Roman"/>
                <w:color w:val="auto"/>
                <w:kern w:val="2"/>
                <w14:ligatures w14:val="standardContextual"/>
              </w:rPr>
              <w:t>2,5 {K3}</w:t>
            </w:r>
          </w:p>
        </w:tc>
      </w:tr>
      <w:tr w:rsidR="00832DC3" w:rsidRPr="00832DC3" w14:paraId="3935CC52" w14:textId="77777777" w:rsidTr="009A30C9">
        <w:trPr>
          <w:trHeight w:val="527"/>
          <w:jc w:val="center"/>
        </w:trPr>
        <w:tc>
          <w:tcPr>
            <w:tcW w:w="983" w:type="dxa"/>
          </w:tcPr>
          <w:p w14:paraId="7A77D2EA" w14:textId="77777777" w:rsidR="00832DC3" w:rsidRPr="00832DC3" w:rsidRDefault="00832DC3" w:rsidP="00832DC3">
            <w:pPr>
              <w:spacing w:line="264" w:lineRule="auto"/>
              <w:ind w:firstLine="0"/>
              <w:jc w:val="center"/>
              <w:rPr>
                <w:rFonts w:eastAsia="Times New Roman"/>
                <w:iCs/>
                <w:color w:val="000000"/>
              </w:rPr>
            </w:pPr>
            <w:r w:rsidRPr="00832DC3">
              <w:rPr>
                <w:rFonts w:eastAsia="Times New Roman"/>
                <w:iCs/>
                <w:color w:val="000000"/>
              </w:rPr>
              <w:lastRenderedPageBreak/>
              <w:t>4.1.1.1</w:t>
            </w:r>
          </w:p>
        </w:tc>
        <w:tc>
          <w:tcPr>
            <w:tcW w:w="5312" w:type="dxa"/>
          </w:tcPr>
          <w:p w14:paraId="61E3615A" w14:textId="77777777" w:rsidR="00832DC3" w:rsidRPr="00832DC3" w:rsidRDefault="00832DC3" w:rsidP="00832DC3">
            <w:pPr>
              <w:spacing w:line="264" w:lineRule="auto"/>
              <w:ind w:firstLine="0"/>
              <w:rPr>
                <w:rFonts w:eastAsia="Times New Roman"/>
                <w:iCs/>
                <w:color w:val="000000"/>
              </w:rPr>
            </w:pPr>
            <w:r w:rsidRPr="00832DC3">
              <w:rPr>
                <w:rFonts w:eastAsia="Times New Roman"/>
                <w:bCs/>
                <w:iCs/>
                <w:color w:val="000000"/>
              </w:rPr>
              <w:t>Trình bày được tổng quan về các chủ đề nghiên cứu trong ứng dụng lý thuyết số đại số.</w:t>
            </w:r>
          </w:p>
        </w:tc>
        <w:tc>
          <w:tcPr>
            <w:tcW w:w="810" w:type="dxa"/>
            <w:vAlign w:val="center"/>
          </w:tcPr>
          <w:p w14:paraId="6B1AADC2" w14:textId="77777777" w:rsidR="00832DC3" w:rsidRPr="00832DC3" w:rsidRDefault="00832DC3" w:rsidP="00832DC3">
            <w:pPr>
              <w:spacing w:line="264" w:lineRule="auto"/>
              <w:ind w:firstLine="0"/>
              <w:jc w:val="center"/>
              <w:rPr>
                <w:rFonts w:eastAsia="Times New Roman"/>
                <w:color w:val="000000"/>
              </w:rPr>
            </w:pPr>
            <w:r w:rsidRPr="00832DC3">
              <w:rPr>
                <w:rFonts w:eastAsia="Times New Roman"/>
                <w:color w:val="000000"/>
              </w:rPr>
              <w:t>4.1.1</w:t>
            </w:r>
          </w:p>
        </w:tc>
        <w:tc>
          <w:tcPr>
            <w:tcW w:w="970" w:type="dxa"/>
            <w:shd w:val="clear" w:color="000000" w:fill="FFFFFF"/>
            <w:vAlign w:val="center"/>
          </w:tcPr>
          <w:p w14:paraId="7988D32D" w14:textId="77777777" w:rsidR="00832DC3" w:rsidRPr="00832DC3" w:rsidRDefault="00832DC3" w:rsidP="00832DC3">
            <w:pPr>
              <w:spacing w:line="264" w:lineRule="auto"/>
              <w:ind w:firstLine="0"/>
              <w:jc w:val="center"/>
              <w:rPr>
                <w:rFonts w:eastAsia="Times New Roman"/>
                <w:color w:val="000000"/>
              </w:rPr>
            </w:pPr>
            <w:r w:rsidRPr="00832DC3">
              <w:rPr>
                <w:rFonts w:eastAsia="Calibri"/>
                <w:color w:val="000000"/>
                <w:kern w:val="2"/>
                <w14:ligatures w14:val="standardContextual"/>
              </w:rPr>
              <w:t>10%</w:t>
            </w:r>
          </w:p>
        </w:tc>
        <w:tc>
          <w:tcPr>
            <w:tcW w:w="1701" w:type="dxa"/>
            <w:vAlign w:val="center"/>
          </w:tcPr>
          <w:p w14:paraId="111A4E2D" w14:textId="77777777" w:rsidR="00832DC3" w:rsidRPr="00832DC3" w:rsidRDefault="00832DC3" w:rsidP="00832DC3">
            <w:pPr>
              <w:spacing w:line="264" w:lineRule="auto"/>
              <w:ind w:firstLine="0"/>
              <w:jc w:val="center"/>
              <w:rPr>
                <w:rFonts w:eastAsia="Times New Roman"/>
                <w:iCs/>
                <w:color w:val="000000"/>
              </w:rPr>
            </w:pPr>
            <w:r w:rsidRPr="00832DC3">
              <w:rPr>
                <w:rFonts w:eastAsia="Times New Roman"/>
                <w:color w:val="auto"/>
                <w:kern w:val="2"/>
                <w14:ligatures w14:val="standardContextual"/>
              </w:rPr>
              <w:t>2,5 {S3}</w:t>
            </w:r>
          </w:p>
        </w:tc>
      </w:tr>
      <w:tr w:rsidR="00832DC3" w:rsidRPr="00832DC3" w14:paraId="41EB051E" w14:textId="77777777" w:rsidTr="009A30C9">
        <w:trPr>
          <w:trHeight w:val="896"/>
          <w:jc w:val="center"/>
        </w:trPr>
        <w:tc>
          <w:tcPr>
            <w:tcW w:w="983" w:type="dxa"/>
          </w:tcPr>
          <w:p w14:paraId="5FEC3390" w14:textId="77777777" w:rsidR="00832DC3" w:rsidRPr="00832DC3" w:rsidRDefault="00832DC3" w:rsidP="00832DC3">
            <w:pPr>
              <w:spacing w:line="264" w:lineRule="auto"/>
              <w:ind w:firstLine="0"/>
              <w:jc w:val="center"/>
              <w:rPr>
                <w:rFonts w:eastAsia="Times New Roman"/>
                <w:iCs/>
                <w:color w:val="000000"/>
              </w:rPr>
            </w:pPr>
            <w:r w:rsidRPr="00832DC3">
              <w:rPr>
                <w:rFonts w:eastAsia="Times New Roman"/>
                <w:iCs/>
                <w:color w:val="000000"/>
              </w:rPr>
              <w:t>4.2.1.1</w:t>
            </w:r>
          </w:p>
        </w:tc>
        <w:tc>
          <w:tcPr>
            <w:tcW w:w="5312" w:type="dxa"/>
          </w:tcPr>
          <w:p w14:paraId="038309FC" w14:textId="77777777" w:rsidR="00832DC3" w:rsidRPr="00832DC3" w:rsidRDefault="00832DC3" w:rsidP="00832DC3">
            <w:pPr>
              <w:spacing w:line="264" w:lineRule="auto"/>
              <w:ind w:firstLine="0"/>
              <w:rPr>
                <w:rFonts w:eastAsia="Times New Roman"/>
                <w:iCs/>
                <w:color w:val="000000"/>
              </w:rPr>
            </w:pPr>
            <w:r w:rsidRPr="00832DC3">
              <w:rPr>
                <w:rFonts w:eastAsia="Times New Roman"/>
                <w:bCs/>
                <w:color w:val="auto"/>
                <w:kern w:val="2"/>
                <w14:ligatures w14:val="standardContextual"/>
              </w:rPr>
              <w:t>Đề xuất được vấn đề nghiên cứu thuộc lĩnh vực ứng dụng lý thuyết số đại số</w:t>
            </w:r>
            <w:r w:rsidRPr="00832DC3">
              <w:rPr>
                <w:rFonts w:eastAsia="Calibri"/>
                <w:bCs/>
                <w:color w:val="000000"/>
                <w:kern w:val="2"/>
                <w:lang w:val="en-GB"/>
                <w14:ligatures w14:val="standardContextual"/>
              </w:rPr>
              <w:t>.</w:t>
            </w:r>
          </w:p>
        </w:tc>
        <w:tc>
          <w:tcPr>
            <w:tcW w:w="810" w:type="dxa"/>
          </w:tcPr>
          <w:p w14:paraId="5522C6E3" w14:textId="77777777" w:rsidR="00832DC3" w:rsidRPr="00832DC3" w:rsidRDefault="00832DC3" w:rsidP="00832DC3">
            <w:pPr>
              <w:spacing w:line="264" w:lineRule="auto"/>
              <w:ind w:firstLine="0"/>
              <w:jc w:val="center"/>
              <w:rPr>
                <w:rFonts w:eastAsia="Times New Roman"/>
                <w:color w:val="000000"/>
              </w:rPr>
            </w:pPr>
            <w:r w:rsidRPr="00832DC3">
              <w:rPr>
                <w:rFonts w:eastAsia="Times New Roman"/>
                <w:iCs/>
                <w:color w:val="000000"/>
              </w:rPr>
              <w:t>4.2.1</w:t>
            </w:r>
          </w:p>
        </w:tc>
        <w:tc>
          <w:tcPr>
            <w:tcW w:w="970" w:type="dxa"/>
            <w:shd w:val="clear" w:color="000000" w:fill="FFFFFF"/>
            <w:vAlign w:val="center"/>
          </w:tcPr>
          <w:p w14:paraId="3234D11A" w14:textId="77777777" w:rsidR="00832DC3" w:rsidRPr="00832DC3" w:rsidRDefault="00832DC3" w:rsidP="00832DC3">
            <w:pPr>
              <w:spacing w:line="264" w:lineRule="auto"/>
              <w:ind w:firstLine="0"/>
              <w:jc w:val="center"/>
              <w:rPr>
                <w:rFonts w:eastAsia="Times New Roman"/>
                <w:color w:val="000000"/>
              </w:rPr>
            </w:pPr>
            <w:r w:rsidRPr="00832DC3">
              <w:rPr>
                <w:rFonts w:eastAsia="Calibri"/>
                <w:color w:val="000000"/>
                <w:kern w:val="2"/>
                <w14:ligatures w14:val="standardContextual"/>
              </w:rPr>
              <w:t>10%</w:t>
            </w:r>
          </w:p>
        </w:tc>
        <w:tc>
          <w:tcPr>
            <w:tcW w:w="1701" w:type="dxa"/>
            <w:vAlign w:val="center"/>
          </w:tcPr>
          <w:p w14:paraId="2F4695BB" w14:textId="77777777" w:rsidR="00832DC3" w:rsidRPr="00832DC3" w:rsidRDefault="00832DC3" w:rsidP="00832DC3">
            <w:pPr>
              <w:spacing w:line="264" w:lineRule="auto"/>
              <w:ind w:firstLine="0"/>
              <w:jc w:val="center"/>
              <w:rPr>
                <w:rFonts w:eastAsia="Times New Roman"/>
                <w:color w:val="000000"/>
                <w:highlight w:val="yellow"/>
              </w:rPr>
            </w:pPr>
            <w:r w:rsidRPr="00832DC3">
              <w:rPr>
                <w:rFonts w:eastAsia="Times New Roman"/>
                <w:color w:val="auto"/>
                <w:kern w:val="2"/>
                <w14:ligatures w14:val="standardContextual"/>
              </w:rPr>
              <w:t>3,5 {S4}</w:t>
            </w:r>
          </w:p>
        </w:tc>
      </w:tr>
      <w:tr w:rsidR="00832DC3" w:rsidRPr="00832DC3" w14:paraId="2144D4BF" w14:textId="77777777" w:rsidTr="009A30C9">
        <w:trPr>
          <w:trHeight w:val="815"/>
          <w:jc w:val="center"/>
        </w:trPr>
        <w:tc>
          <w:tcPr>
            <w:tcW w:w="983" w:type="dxa"/>
          </w:tcPr>
          <w:p w14:paraId="70303619" w14:textId="77777777" w:rsidR="00832DC3" w:rsidRPr="00832DC3" w:rsidRDefault="00832DC3" w:rsidP="00832DC3">
            <w:pPr>
              <w:spacing w:line="264" w:lineRule="auto"/>
              <w:ind w:firstLine="0"/>
              <w:jc w:val="center"/>
              <w:rPr>
                <w:rFonts w:eastAsia="Times New Roman"/>
                <w:iCs/>
                <w:color w:val="000000"/>
              </w:rPr>
            </w:pPr>
            <w:r w:rsidRPr="00832DC3">
              <w:rPr>
                <w:rFonts w:eastAsia="Times New Roman"/>
                <w:iCs/>
                <w:color w:val="000000"/>
              </w:rPr>
              <w:t>4.2.2.1</w:t>
            </w:r>
          </w:p>
        </w:tc>
        <w:tc>
          <w:tcPr>
            <w:tcW w:w="5312" w:type="dxa"/>
          </w:tcPr>
          <w:p w14:paraId="049853FF" w14:textId="77777777" w:rsidR="00832DC3" w:rsidRPr="00832DC3" w:rsidRDefault="00832DC3" w:rsidP="00832DC3">
            <w:pPr>
              <w:spacing w:line="264" w:lineRule="auto"/>
              <w:ind w:firstLine="0"/>
              <w:rPr>
                <w:rFonts w:eastAsia="Times New Roman"/>
                <w:iCs/>
                <w:color w:val="000000"/>
              </w:rPr>
            </w:pPr>
            <w:r w:rsidRPr="00832DC3">
              <w:rPr>
                <w:rFonts w:eastAsia="Times New Roman"/>
                <w:bCs/>
                <w:iCs/>
                <w:color w:val="000000"/>
              </w:rPr>
              <w:t>Thiết kế được các nội dung nghiên cứu  phù hợp với vấn đề nghiên cứu đã chọn</w:t>
            </w:r>
            <w:r w:rsidRPr="00832DC3">
              <w:rPr>
                <w:rFonts w:eastAsia="Calibri" w:cs="Arial"/>
                <w:bCs/>
                <w:color w:val="auto"/>
                <w:kern w:val="2"/>
                <w:lang w:val="vi-VN"/>
                <w14:ligatures w14:val="standardContextual"/>
              </w:rPr>
              <w:t>.</w:t>
            </w:r>
          </w:p>
        </w:tc>
        <w:tc>
          <w:tcPr>
            <w:tcW w:w="810" w:type="dxa"/>
          </w:tcPr>
          <w:p w14:paraId="62DB1B4D" w14:textId="77777777" w:rsidR="00832DC3" w:rsidRPr="00832DC3" w:rsidRDefault="00832DC3" w:rsidP="00832DC3">
            <w:pPr>
              <w:spacing w:line="264" w:lineRule="auto"/>
              <w:ind w:firstLine="0"/>
              <w:jc w:val="center"/>
              <w:rPr>
                <w:rFonts w:eastAsia="Times New Roman"/>
                <w:color w:val="000000"/>
              </w:rPr>
            </w:pPr>
            <w:r w:rsidRPr="00832DC3">
              <w:rPr>
                <w:rFonts w:eastAsia="Times New Roman"/>
                <w:iCs/>
                <w:color w:val="000000"/>
              </w:rPr>
              <w:t>4.2.2</w:t>
            </w:r>
          </w:p>
        </w:tc>
        <w:tc>
          <w:tcPr>
            <w:tcW w:w="970" w:type="dxa"/>
            <w:shd w:val="clear" w:color="000000" w:fill="FFFFFF"/>
            <w:vAlign w:val="center"/>
          </w:tcPr>
          <w:p w14:paraId="0AB3459F" w14:textId="77777777" w:rsidR="00832DC3" w:rsidRPr="00832DC3" w:rsidRDefault="00832DC3" w:rsidP="00832DC3">
            <w:pPr>
              <w:spacing w:line="264" w:lineRule="auto"/>
              <w:ind w:firstLine="0"/>
              <w:jc w:val="center"/>
              <w:rPr>
                <w:rFonts w:eastAsia="Times New Roman"/>
                <w:color w:val="000000"/>
              </w:rPr>
            </w:pPr>
            <w:r w:rsidRPr="00832DC3">
              <w:rPr>
                <w:rFonts w:eastAsia="Calibri"/>
                <w:color w:val="000000"/>
                <w:kern w:val="2"/>
                <w14:ligatures w14:val="standardContextual"/>
              </w:rPr>
              <w:t>10%</w:t>
            </w:r>
          </w:p>
        </w:tc>
        <w:tc>
          <w:tcPr>
            <w:tcW w:w="1701" w:type="dxa"/>
            <w:vAlign w:val="center"/>
          </w:tcPr>
          <w:p w14:paraId="1A82A6C7" w14:textId="77777777" w:rsidR="00832DC3" w:rsidRPr="00832DC3" w:rsidRDefault="00832DC3" w:rsidP="00832DC3">
            <w:pPr>
              <w:spacing w:line="264" w:lineRule="auto"/>
              <w:ind w:firstLine="0"/>
              <w:jc w:val="center"/>
              <w:rPr>
                <w:rFonts w:eastAsia="Times New Roman"/>
                <w:color w:val="000000"/>
              </w:rPr>
            </w:pPr>
            <w:r w:rsidRPr="00832DC3">
              <w:rPr>
                <w:rFonts w:eastAsia="Times New Roman"/>
                <w:color w:val="auto"/>
                <w:kern w:val="2"/>
                <w14:ligatures w14:val="standardContextual"/>
              </w:rPr>
              <w:t>3,5 {S4}</w:t>
            </w:r>
          </w:p>
        </w:tc>
      </w:tr>
      <w:tr w:rsidR="00832DC3" w:rsidRPr="00832DC3" w14:paraId="1902887F" w14:textId="77777777" w:rsidTr="009A30C9">
        <w:trPr>
          <w:trHeight w:val="815"/>
          <w:jc w:val="center"/>
        </w:trPr>
        <w:tc>
          <w:tcPr>
            <w:tcW w:w="983" w:type="dxa"/>
          </w:tcPr>
          <w:p w14:paraId="68A25C8E" w14:textId="77777777" w:rsidR="00832DC3" w:rsidRPr="00832DC3" w:rsidRDefault="00832DC3" w:rsidP="00832DC3">
            <w:pPr>
              <w:spacing w:line="264" w:lineRule="auto"/>
              <w:ind w:firstLine="0"/>
              <w:jc w:val="center"/>
              <w:rPr>
                <w:rFonts w:eastAsia="Times New Roman"/>
                <w:iCs/>
                <w:color w:val="000000"/>
              </w:rPr>
            </w:pPr>
            <w:r w:rsidRPr="00832DC3">
              <w:rPr>
                <w:rFonts w:eastAsia="Times New Roman"/>
                <w:iCs/>
                <w:color w:val="000000"/>
              </w:rPr>
              <w:t>4.2.3.1</w:t>
            </w:r>
          </w:p>
        </w:tc>
        <w:tc>
          <w:tcPr>
            <w:tcW w:w="5312" w:type="dxa"/>
          </w:tcPr>
          <w:p w14:paraId="37C5A421" w14:textId="77777777" w:rsidR="00832DC3" w:rsidRPr="00832DC3" w:rsidRDefault="00832DC3" w:rsidP="00832DC3">
            <w:pPr>
              <w:spacing w:line="264" w:lineRule="auto"/>
              <w:ind w:firstLine="0"/>
              <w:rPr>
                <w:rFonts w:eastAsia="Times New Roman"/>
                <w:iCs/>
                <w:color w:val="000000"/>
              </w:rPr>
            </w:pPr>
            <w:r w:rsidRPr="00832DC3">
              <w:rPr>
                <w:rFonts w:eastAsia="Times New Roman"/>
                <w:iCs/>
                <w:color w:val="000000"/>
              </w:rPr>
              <w:t>Triển khai được các nội dung nghiên cứu và rút ra những kết luận phù hợp với mục tiêu và nội dung nghiên cứu.</w:t>
            </w:r>
          </w:p>
        </w:tc>
        <w:tc>
          <w:tcPr>
            <w:tcW w:w="810" w:type="dxa"/>
          </w:tcPr>
          <w:p w14:paraId="34365916" w14:textId="77777777" w:rsidR="00832DC3" w:rsidRPr="00832DC3" w:rsidRDefault="00832DC3" w:rsidP="00832DC3">
            <w:pPr>
              <w:spacing w:line="264" w:lineRule="auto"/>
              <w:ind w:firstLine="0"/>
              <w:jc w:val="center"/>
              <w:rPr>
                <w:rFonts w:eastAsia="Times New Roman"/>
                <w:color w:val="000000"/>
              </w:rPr>
            </w:pPr>
            <w:r w:rsidRPr="00832DC3">
              <w:rPr>
                <w:rFonts w:eastAsia="Times New Roman"/>
                <w:iCs/>
                <w:color w:val="000000"/>
              </w:rPr>
              <w:t>4.2.3</w:t>
            </w:r>
          </w:p>
        </w:tc>
        <w:tc>
          <w:tcPr>
            <w:tcW w:w="970" w:type="dxa"/>
            <w:shd w:val="clear" w:color="000000" w:fill="FFFFFF"/>
            <w:vAlign w:val="center"/>
          </w:tcPr>
          <w:p w14:paraId="24046554" w14:textId="77777777" w:rsidR="00832DC3" w:rsidRPr="00832DC3" w:rsidRDefault="00832DC3" w:rsidP="00832DC3">
            <w:pPr>
              <w:spacing w:line="264" w:lineRule="auto"/>
              <w:ind w:firstLine="0"/>
              <w:jc w:val="center"/>
              <w:rPr>
                <w:rFonts w:eastAsia="Times New Roman"/>
                <w:color w:val="000000"/>
              </w:rPr>
            </w:pPr>
            <w:r w:rsidRPr="00832DC3">
              <w:rPr>
                <w:rFonts w:eastAsia="Calibri"/>
                <w:color w:val="000000"/>
                <w:kern w:val="2"/>
                <w14:ligatures w14:val="standardContextual"/>
              </w:rPr>
              <w:t>10%</w:t>
            </w:r>
          </w:p>
        </w:tc>
        <w:tc>
          <w:tcPr>
            <w:tcW w:w="1701" w:type="dxa"/>
            <w:vAlign w:val="center"/>
          </w:tcPr>
          <w:p w14:paraId="57B0142B" w14:textId="77777777" w:rsidR="00832DC3" w:rsidRPr="00832DC3" w:rsidRDefault="00832DC3" w:rsidP="00832DC3">
            <w:pPr>
              <w:spacing w:line="264" w:lineRule="auto"/>
              <w:ind w:firstLine="0"/>
              <w:jc w:val="center"/>
              <w:rPr>
                <w:rFonts w:eastAsia="Times New Roman"/>
                <w:color w:val="000000"/>
              </w:rPr>
            </w:pPr>
            <w:r w:rsidRPr="00832DC3">
              <w:rPr>
                <w:rFonts w:eastAsia="Times New Roman"/>
                <w:color w:val="auto"/>
                <w:kern w:val="2"/>
                <w14:ligatures w14:val="standardContextual"/>
              </w:rPr>
              <w:t>3,5 {S4}</w:t>
            </w:r>
          </w:p>
        </w:tc>
      </w:tr>
      <w:tr w:rsidR="00832DC3" w:rsidRPr="00832DC3" w14:paraId="0B671C68" w14:textId="77777777" w:rsidTr="009A30C9">
        <w:trPr>
          <w:trHeight w:val="815"/>
          <w:jc w:val="center"/>
        </w:trPr>
        <w:tc>
          <w:tcPr>
            <w:tcW w:w="983" w:type="dxa"/>
          </w:tcPr>
          <w:p w14:paraId="113B1F92" w14:textId="77777777" w:rsidR="00832DC3" w:rsidRPr="00832DC3" w:rsidRDefault="00832DC3" w:rsidP="00832DC3">
            <w:pPr>
              <w:spacing w:line="264" w:lineRule="auto"/>
              <w:ind w:firstLine="0"/>
              <w:jc w:val="center"/>
              <w:rPr>
                <w:rFonts w:eastAsia="Times New Roman"/>
                <w:iCs/>
                <w:color w:val="000000"/>
              </w:rPr>
            </w:pPr>
            <w:r w:rsidRPr="00832DC3">
              <w:rPr>
                <w:rFonts w:eastAsia="Times New Roman"/>
                <w:iCs/>
                <w:color w:val="000000"/>
              </w:rPr>
              <w:t>4.2.4.1</w:t>
            </w:r>
          </w:p>
        </w:tc>
        <w:tc>
          <w:tcPr>
            <w:tcW w:w="5312" w:type="dxa"/>
          </w:tcPr>
          <w:p w14:paraId="2436D6B1" w14:textId="77777777" w:rsidR="00832DC3" w:rsidRPr="00832DC3" w:rsidRDefault="00832DC3" w:rsidP="00832DC3">
            <w:pPr>
              <w:spacing w:line="264" w:lineRule="auto"/>
              <w:ind w:firstLine="0"/>
              <w:rPr>
                <w:rFonts w:eastAsia="Times New Roman"/>
                <w:iCs/>
                <w:color w:val="000000"/>
              </w:rPr>
            </w:pPr>
            <w:r w:rsidRPr="00832DC3">
              <w:rPr>
                <w:rFonts w:eastAsia="Calibri"/>
                <w:color w:val="auto"/>
              </w:rPr>
              <w:t>Đưa ra</w:t>
            </w:r>
            <w:r w:rsidRPr="00832DC3">
              <w:rPr>
                <w:rFonts w:eastAsia="Times New Roman"/>
                <w:bCs/>
                <w:iCs/>
                <w:color w:val="000000"/>
              </w:rPr>
              <w:t xml:space="preserve"> được ý kiến nhận xét, đánh giá về một số kết quả nghiên cứu </w:t>
            </w:r>
            <w:r w:rsidRPr="00832DC3">
              <w:rPr>
                <w:rFonts w:eastAsia="Calibri"/>
                <w:bCs/>
                <w:color w:val="auto"/>
                <w:kern w:val="2"/>
                <w:lang w:val="en-GB"/>
                <w14:ligatures w14:val="standardContextual"/>
              </w:rPr>
              <w:t>trong ứng dụng của lý thuyết số đại số.</w:t>
            </w:r>
          </w:p>
        </w:tc>
        <w:tc>
          <w:tcPr>
            <w:tcW w:w="810" w:type="dxa"/>
          </w:tcPr>
          <w:p w14:paraId="66D7160C" w14:textId="77777777" w:rsidR="00832DC3" w:rsidRPr="00832DC3" w:rsidRDefault="00832DC3" w:rsidP="00832DC3">
            <w:pPr>
              <w:spacing w:line="264" w:lineRule="auto"/>
              <w:ind w:firstLine="0"/>
              <w:jc w:val="center"/>
              <w:rPr>
                <w:rFonts w:eastAsia="Times New Roman"/>
                <w:color w:val="000000"/>
              </w:rPr>
            </w:pPr>
            <w:r w:rsidRPr="00832DC3">
              <w:rPr>
                <w:rFonts w:eastAsia="Times New Roman"/>
                <w:iCs/>
                <w:color w:val="000000"/>
              </w:rPr>
              <w:t>4.2.4</w:t>
            </w:r>
          </w:p>
        </w:tc>
        <w:tc>
          <w:tcPr>
            <w:tcW w:w="970" w:type="dxa"/>
            <w:shd w:val="clear" w:color="000000" w:fill="FFFFFF"/>
            <w:vAlign w:val="center"/>
          </w:tcPr>
          <w:p w14:paraId="6475AAB7" w14:textId="77777777" w:rsidR="00832DC3" w:rsidRPr="00832DC3" w:rsidRDefault="00832DC3" w:rsidP="00832DC3">
            <w:pPr>
              <w:spacing w:line="264" w:lineRule="auto"/>
              <w:ind w:firstLine="0"/>
              <w:jc w:val="center"/>
              <w:rPr>
                <w:rFonts w:eastAsia="Times New Roman"/>
                <w:color w:val="000000"/>
              </w:rPr>
            </w:pPr>
            <w:r w:rsidRPr="00832DC3">
              <w:rPr>
                <w:rFonts w:eastAsia="Calibri"/>
                <w:color w:val="000000"/>
                <w:kern w:val="2"/>
                <w14:ligatures w14:val="standardContextual"/>
              </w:rPr>
              <w:t>10%</w:t>
            </w:r>
          </w:p>
        </w:tc>
        <w:tc>
          <w:tcPr>
            <w:tcW w:w="1701" w:type="dxa"/>
            <w:vAlign w:val="center"/>
          </w:tcPr>
          <w:p w14:paraId="11231EF3" w14:textId="77777777" w:rsidR="00832DC3" w:rsidRPr="00832DC3" w:rsidRDefault="00832DC3" w:rsidP="00832DC3">
            <w:pPr>
              <w:spacing w:line="264" w:lineRule="auto"/>
              <w:ind w:firstLine="0"/>
              <w:jc w:val="center"/>
              <w:rPr>
                <w:rFonts w:eastAsia="Times New Roman"/>
                <w:color w:val="000000"/>
              </w:rPr>
            </w:pPr>
            <w:r w:rsidRPr="00832DC3">
              <w:rPr>
                <w:rFonts w:eastAsia="Times New Roman"/>
                <w:color w:val="auto"/>
                <w:kern w:val="2"/>
                <w14:ligatures w14:val="standardContextual"/>
              </w:rPr>
              <w:t>3,5 {S4}</w:t>
            </w:r>
          </w:p>
        </w:tc>
      </w:tr>
    </w:tbl>
    <w:p w14:paraId="0D1372E8" w14:textId="77777777" w:rsidR="00832DC3" w:rsidRDefault="00832DC3" w:rsidP="00832DC3">
      <w:pPr>
        <w:widowControl w:val="0"/>
        <w:spacing w:before="0" w:after="0" w:line="312" w:lineRule="auto"/>
        <w:ind w:firstLine="720"/>
      </w:pPr>
    </w:p>
    <w:p w14:paraId="677FD4D9" w14:textId="21973841" w:rsidR="00904434" w:rsidRPr="00540999" w:rsidRDefault="00904434" w:rsidP="00832DC3">
      <w:pPr>
        <w:widowControl w:val="0"/>
        <w:spacing w:before="0" w:after="0" w:line="312" w:lineRule="auto"/>
        <w:ind w:firstLine="720"/>
      </w:pPr>
      <w:r w:rsidRPr="00832DC3">
        <w:rPr>
          <w:b/>
        </w:rPr>
        <w:t>4.</w:t>
      </w:r>
      <w:r w:rsidR="001C40B8" w:rsidRPr="00832DC3">
        <w:rPr>
          <w:b/>
        </w:rPr>
        <w:t>2</w:t>
      </w:r>
      <w:r w:rsidR="00EE7718" w:rsidRPr="00832DC3">
        <w:rPr>
          <w:b/>
        </w:rPr>
        <w:t>2</w:t>
      </w:r>
      <w:r w:rsidRPr="00832DC3">
        <w:rPr>
          <w:b/>
        </w:rPr>
        <w:t xml:space="preserve">. </w:t>
      </w:r>
      <w:r w:rsidR="00832DC3" w:rsidRPr="00832DC3">
        <w:rPr>
          <w:b/>
        </w:rPr>
        <w:t>Đại số đồng điều</w:t>
      </w:r>
      <w:r w:rsidRPr="00540999">
        <w:t xml:space="preserve"> (định hướng nghiên cứu)</w:t>
      </w:r>
      <w:bookmarkEnd w:id="149"/>
    </w:p>
    <w:p w14:paraId="2E156F2F" w14:textId="44CCB458" w:rsidR="00904434" w:rsidRPr="00540999" w:rsidRDefault="00904434" w:rsidP="00540999">
      <w:pPr>
        <w:widowControl w:val="0"/>
        <w:spacing w:before="0" w:after="0" w:line="312" w:lineRule="auto"/>
        <w:ind w:firstLine="720"/>
        <w:rPr>
          <w:b/>
          <w:bCs/>
          <w:iCs/>
        </w:rPr>
      </w:pPr>
      <w:r w:rsidRPr="00540999">
        <w:rPr>
          <w:b/>
          <w:bCs/>
          <w:iCs/>
        </w:rPr>
        <w:sym w:font="Wingdings" w:char="F0A7"/>
      </w:r>
      <w:r w:rsidRPr="00540999">
        <w:rPr>
          <w:b/>
          <w:bCs/>
          <w:iCs/>
        </w:rPr>
        <w:t xml:space="preserve"> </w:t>
      </w:r>
      <w:r w:rsidRPr="00540999">
        <w:rPr>
          <w:b/>
          <w:bCs/>
          <w:i/>
          <w:iCs/>
        </w:rPr>
        <w:t>Mã học phần</w:t>
      </w:r>
      <w:r w:rsidRPr="00540999">
        <w:rPr>
          <w:bCs/>
          <w:iCs/>
        </w:rPr>
        <w:t>:</w:t>
      </w:r>
      <w:r w:rsidRPr="00540999">
        <w:rPr>
          <w:b/>
          <w:bCs/>
          <w:iCs/>
        </w:rPr>
        <w:t xml:space="preserve"> </w:t>
      </w:r>
      <w:r w:rsidR="00832DC3">
        <w:rPr>
          <w:b/>
          <w:bCs/>
          <w:iCs/>
        </w:rPr>
        <w:t>ALG</w:t>
      </w:r>
      <w:r w:rsidRPr="00540999">
        <w:rPr>
          <w:b/>
          <w:bCs/>
          <w:iCs/>
        </w:rPr>
        <w:t>83022</w:t>
      </w:r>
    </w:p>
    <w:p w14:paraId="07573C90" w14:textId="6C456357" w:rsidR="00904434" w:rsidRPr="00540999" w:rsidRDefault="00904434" w:rsidP="00540999">
      <w:pPr>
        <w:widowControl w:val="0"/>
        <w:spacing w:before="0" w:after="0" w:line="312" w:lineRule="auto"/>
        <w:ind w:firstLine="720"/>
        <w:rPr>
          <w:b/>
          <w:bCs/>
          <w:iCs/>
        </w:rPr>
      </w:pPr>
      <w:r w:rsidRPr="00540999">
        <w:rPr>
          <w:b/>
          <w:bCs/>
          <w:iCs/>
        </w:rPr>
        <w:sym w:font="Wingdings" w:char="F0A7"/>
      </w:r>
      <w:r w:rsidRPr="00540999">
        <w:rPr>
          <w:b/>
          <w:bCs/>
          <w:iCs/>
        </w:rPr>
        <w:t xml:space="preserve"> </w:t>
      </w:r>
      <w:r w:rsidRPr="00540999">
        <w:rPr>
          <w:b/>
          <w:bCs/>
          <w:i/>
          <w:iCs/>
        </w:rPr>
        <w:t>Loại học phần</w:t>
      </w:r>
      <w:r w:rsidRPr="00540999">
        <w:rPr>
          <w:bCs/>
          <w:iCs/>
        </w:rPr>
        <w:t>:</w:t>
      </w:r>
      <w:r w:rsidRPr="00540999">
        <w:rPr>
          <w:b/>
          <w:bCs/>
          <w:iCs/>
        </w:rPr>
        <w:t xml:space="preserve"> </w:t>
      </w:r>
      <w:r w:rsidRPr="00540999">
        <w:rPr>
          <w:bCs/>
          <w:iCs/>
        </w:rPr>
        <w:t>Chuyên ngành tự chọn.</w:t>
      </w:r>
    </w:p>
    <w:p w14:paraId="4763F437" w14:textId="77777777" w:rsidR="00832DC3" w:rsidRPr="00832DC3" w:rsidRDefault="00904434" w:rsidP="00832DC3">
      <w:pPr>
        <w:spacing w:after="0" w:line="312" w:lineRule="auto"/>
        <w:rPr>
          <w:rFonts w:eastAsia="MS Mincho"/>
          <w:color w:val="auto"/>
          <w:lang w:eastAsia="ja-JP"/>
        </w:rPr>
      </w:pPr>
      <w:r w:rsidRPr="00540999">
        <w:rPr>
          <w:b/>
          <w:bCs/>
          <w:iCs/>
        </w:rPr>
        <w:sym w:font="Wingdings" w:char="F0A7"/>
      </w:r>
      <w:r w:rsidRPr="00540999">
        <w:rPr>
          <w:b/>
          <w:bCs/>
          <w:iCs/>
        </w:rPr>
        <w:t xml:space="preserve"> </w:t>
      </w:r>
      <w:r w:rsidRPr="00540999">
        <w:rPr>
          <w:b/>
          <w:bCs/>
          <w:i/>
          <w:iCs/>
        </w:rPr>
        <w:t>Mô tả học phần</w:t>
      </w:r>
      <w:r w:rsidRPr="00540999">
        <w:rPr>
          <w:bCs/>
          <w:iCs/>
        </w:rPr>
        <w:t xml:space="preserve">: </w:t>
      </w:r>
      <w:bookmarkStart w:id="150" w:name="_Hlk92459044"/>
      <w:r w:rsidR="00832DC3" w:rsidRPr="00832DC3">
        <w:rPr>
          <w:rFonts w:eastAsia="MS Mincho"/>
          <w:color w:val="auto"/>
          <w:lang w:eastAsia="ja-JP"/>
        </w:rPr>
        <w:t>Đại số đồng điều là lĩnh vực nghiên cứu về các cấu trúc đại số (nhóm, vành, trường, mô đun, không gian vec tơ, đại số) làm nền tảng cho nghiên cứu không gian tôpô. Các đối tượng và công cụ nghiên cứu chủ yếu của Đại số đồng điều là dãy khớp, nửa khớp và các hàm tử đồng điều. Do tầm quan trọng của Đại số đồng điều trong Đại số, Hình học tô pô và Hình học đại số nên Học phần này một là học phần chuyên ngành thuộc chương trình đào tạo trình độ thạc sĩ ngành Đại số và Lý thuyết số của Trường Đại học Vinh và nhiều trường đại học khác. Mục tiêu học phần là để học viên có thể tiếp cận với một lý thuyết toán học hiện đại và nhận thấy được tính thống nhất cũng như vẻ đẹp của toán học, cung cấp cho học viên một số phương pháp và công cụ có hiệu quả trong học tập, giảng dạy, nghiên cứu và ứng dụng toán học trong công việc ở các viện nghiên cứu, trường đại học, trường cao đẳng cũng như trường phổ thông.</w:t>
      </w:r>
    </w:p>
    <w:p w14:paraId="609CAA0F" w14:textId="77777777" w:rsidR="00832DC3" w:rsidRPr="00832DC3" w:rsidRDefault="00832DC3" w:rsidP="00832DC3">
      <w:pPr>
        <w:spacing w:before="0" w:after="0" w:line="312" w:lineRule="auto"/>
        <w:ind w:firstLine="720"/>
        <w:rPr>
          <w:rFonts w:eastAsia="Calibri"/>
          <w:color w:val="auto"/>
          <w:lang w:val="vi-VN"/>
        </w:rPr>
      </w:pPr>
      <w:r w:rsidRPr="00832DC3">
        <w:rPr>
          <w:rFonts w:eastAsia="Calibri"/>
          <w:color w:val="auto"/>
          <w:lang w:val="pt-BR"/>
        </w:rPr>
        <w:t>Học phần này trang</w:t>
      </w:r>
      <w:r w:rsidRPr="00832DC3">
        <w:rPr>
          <w:rFonts w:eastAsia="Calibri"/>
          <w:color w:val="auto"/>
          <w:lang w:val="sv-SE"/>
        </w:rPr>
        <w:t xml:space="preserve"> bị cho học viên những kiến thức cơ sở và chuyên sâu về</w:t>
      </w:r>
      <w:r w:rsidRPr="00832DC3">
        <w:rPr>
          <w:rFonts w:eastAsia="Calibri"/>
          <w:color w:val="auto"/>
          <w:lang w:val="vi-VN"/>
        </w:rPr>
        <w:t xml:space="preserve"> các hàm tử quan trọng của Đại số đồng điều đó là các hàm tử Tenxơ, Hom, Tor và Ext. Trong đó, các hàm tử Hom và Tenxơ là các hàm tử nửa khớp; Còn các hàm tử Ext và Tor là các hàm tử dẫn xuất tương ứng được xây dựng để đo mức độ mà các hàm tử Hom </w:t>
      </w:r>
      <w:r w:rsidRPr="00832DC3">
        <w:rPr>
          <w:rFonts w:eastAsia="Calibri"/>
          <w:color w:val="auto"/>
          <w:lang w:val="vi-VN"/>
        </w:rPr>
        <w:lastRenderedPageBreak/>
        <w:t>và Tenxơ đi chệch so với một hàm tử khớp. Ngoài ra học phần trang bị cho học viên những kiến thức về chiều đồng điều, là một khái niệm quan trọng trong lý thuyết chiều của vành Noether và nó có ảnh hưởng trong Đại số giao hoán.</w:t>
      </w:r>
    </w:p>
    <w:p w14:paraId="6E175B8D" w14:textId="77777777" w:rsidR="00832DC3" w:rsidRPr="00832DC3" w:rsidRDefault="00FE1894" w:rsidP="00832DC3">
      <w:pPr>
        <w:widowControl w:val="0"/>
        <w:spacing w:line="264" w:lineRule="auto"/>
        <w:rPr>
          <w:rFonts w:eastAsia="Times New Roman"/>
          <w:bCs/>
          <w:iCs/>
          <w:color w:val="auto"/>
          <w:lang w:val="vi-VN"/>
        </w:rPr>
      </w:pPr>
      <w:r w:rsidRPr="00540999">
        <w:rPr>
          <w:b/>
          <w:bCs/>
          <w:iCs/>
        </w:rPr>
        <w:sym w:font="Wingdings" w:char="F0A7"/>
      </w:r>
      <w:r w:rsidRPr="00540999">
        <w:rPr>
          <w:b/>
          <w:bCs/>
          <w:iCs/>
        </w:rPr>
        <w:t xml:space="preserve"> </w:t>
      </w:r>
      <w:r w:rsidR="006D3577" w:rsidRPr="00540999">
        <w:rPr>
          <w:b/>
          <w:bCs/>
          <w:i/>
          <w:iCs/>
        </w:rPr>
        <w:t xml:space="preserve">CĐR </w:t>
      </w:r>
      <w:r w:rsidRPr="00540999">
        <w:rPr>
          <w:b/>
          <w:bCs/>
          <w:i/>
          <w:iCs/>
        </w:rPr>
        <w:t>học phần</w:t>
      </w:r>
      <w:r w:rsidRPr="00540999">
        <w:rPr>
          <w:bCs/>
          <w:iCs/>
        </w:rPr>
        <w:t>:</w:t>
      </w:r>
      <w:r w:rsidRPr="00540999">
        <w:rPr>
          <w:b/>
          <w:bCs/>
          <w:iCs/>
        </w:rPr>
        <w:t xml:space="preserve"> </w:t>
      </w:r>
      <w:r w:rsidR="00832DC3" w:rsidRPr="00832DC3">
        <w:rPr>
          <w:rFonts w:eastAsia="Times New Roman"/>
          <w:bCs/>
          <w:iCs/>
          <w:color w:val="auto"/>
          <w:lang w:val="vi-VN"/>
        </w:rPr>
        <w:t>Sau khi học xong học phần này, người học cần đạt được:</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5581"/>
        <w:gridCol w:w="990"/>
        <w:gridCol w:w="990"/>
        <w:gridCol w:w="1620"/>
      </w:tblGrid>
      <w:tr w:rsidR="00832DC3" w:rsidRPr="00832DC3" w14:paraId="3148F331" w14:textId="77777777" w:rsidTr="00832DC3">
        <w:trPr>
          <w:jc w:val="center"/>
        </w:trPr>
        <w:tc>
          <w:tcPr>
            <w:tcW w:w="984" w:type="dxa"/>
            <w:shd w:val="clear" w:color="auto" w:fill="FFF2CC"/>
            <w:vAlign w:val="center"/>
          </w:tcPr>
          <w:p w14:paraId="11202F28" w14:textId="77777777" w:rsidR="00832DC3" w:rsidRPr="00832DC3" w:rsidRDefault="00832DC3" w:rsidP="00832DC3">
            <w:pPr>
              <w:widowControl w:val="0"/>
              <w:spacing w:line="264" w:lineRule="auto"/>
              <w:ind w:firstLine="0"/>
              <w:jc w:val="center"/>
              <w:rPr>
                <w:rFonts w:eastAsia="Times New Roman"/>
                <w:b/>
                <w:bCs/>
                <w:iCs/>
                <w:color w:val="auto"/>
              </w:rPr>
            </w:pPr>
            <w:r w:rsidRPr="00832DC3">
              <w:rPr>
                <w:rFonts w:eastAsia="Times New Roman"/>
                <w:b/>
                <w:bCs/>
                <w:iCs/>
                <w:color w:val="auto"/>
              </w:rPr>
              <w:t>CLO</w:t>
            </w:r>
          </w:p>
        </w:tc>
        <w:tc>
          <w:tcPr>
            <w:tcW w:w="5581" w:type="dxa"/>
            <w:shd w:val="clear" w:color="auto" w:fill="FFF2CC"/>
            <w:vAlign w:val="center"/>
          </w:tcPr>
          <w:p w14:paraId="1ABDB99F" w14:textId="77777777" w:rsidR="00832DC3" w:rsidRPr="00832DC3" w:rsidRDefault="00832DC3" w:rsidP="00832DC3">
            <w:pPr>
              <w:widowControl w:val="0"/>
              <w:spacing w:line="264" w:lineRule="auto"/>
              <w:ind w:firstLine="0"/>
              <w:jc w:val="center"/>
              <w:rPr>
                <w:rFonts w:eastAsia="Times New Roman"/>
                <w:b/>
                <w:bCs/>
                <w:iCs/>
                <w:color w:val="auto"/>
              </w:rPr>
            </w:pPr>
            <w:r w:rsidRPr="00832DC3">
              <w:rPr>
                <w:rFonts w:eastAsia="Times New Roman"/>
                <w:b/>
                <w:bCs/>
                <w:iCs/>
                <w:color w:val="auto"/>
              </w:rPr>
              <w:t>Chuẩn đầu ra học phần (CLO)</w:t>
            </w:r>
          </w:p>
        </w:tc>
        <w:tc>
          <w:tcPr>
            <w:tcW w:w="990" w:type="dxa"/>
            <w:shd w:val="clear" w:color="auto" w:fill="FFF2CC"/>
            <w:vAlign w:val="center"/>
          </w:tcPr>
          <w:p w14:paraId="7B86C30D" w14:textId="77777777" w:rsidR="00832DC3" w:rsidRPr="00832DC3" w:rsidRDefault="00832DC3" w:rsidP="00832DC3">
            <w:pPr>
              <w:widowControl w:val="0"/>
              <w:spacing w:line="264" w:lineRule="auto"/>
              <w:ind w:firstLine="0"/>
              <w:jc w:val="center"/>
              <w:rPr>
                <w:rFonts w:eastAsia="Times New Roman"/>
                <w:b/>
                <w:bCs/>
                <w:iCs/>
                <w:color w:val="auto"/>
              </w:rPr>
            </w:pPr>
            <w:r w:rsidRPr="00832DC3">
              <w:rPr>
                <w:rFonts w:eastAsia="Times New Roman"/>
                <w:b/>
                <w:bCs/>
                <w:iCs/>
                <w:color w:val="auto"/>
              </w:rPr>
              <w:t>Đóng góp cho PLO</w:t>
            </w:r>
          </w:p>
        </w:tc>
        <w:tc>
          <w:tcPr>
            <w:tcW w:w="990" w:type="dxa"/>
            <w:shd w:val="clear" w:color="auto" w:fill="FFF2CC"/>
            <w:vAlign w:val="center"/>
          </w:tcPr>
          <w:p w14:paraId="7BF5D60F" w14:textId="77777777" w:rsidR="00832DC3" w:rsidRPr="00832DC3" w:rsidRDefault="00832DC3" w:rsidP="00832DC3">
            <w:pPr>
              <w:widowControl w:val="0"/>
              <w:spacing w:line="264" w:lineRule="auto"/>
              <w:ind w:firstLine="0"/>
              <w:jc w:val="center"/>
              <w:rPr>
                <w:rFonts w:eastAsia="Times New Roman"/>
                <w:b/>
                <w:bCs/>
                <w:iCs/>
                <w:color w:val="auto"/>
              </w:rPr>
            </w:pPr>
            <w:r w:rsidRPr="00832DC3">
              <w:rPr>
                <w:rFonts w:eastAsia="Times New Roman"/>
                <w:b/>
                <w:bCs/>
                <w:iCs/>
                <w:color w:val="auto"/>
              </w:rPr>
              <w:t>Trọng số</w:t>
            </w:r>
          </w:p>
        </w:tc>
        <w:tc>
          <w:tcPr>
            <w:tcW w:w="1620" w:type="dxa"/>
            <w:shd w:val="clear" w:color="auto" w:fill="FFF2CC"/>
            <w:vAlign w:val="center"/>
          </w:tcPr>
          <w:p w14:paraId="212205E5" w14:textId="77777777" w:rsidR="00832DC3" w:rsidRPr="00832DC3" w:rsidRDefault="00832DC3" w:rsidP="00832DC3">
            <w:pPr>
              <w:widowControl w:val="0"/>
              <w:spacing w:line="264" w:lineRule="auto"/>
              <w:ind w:firstLine="0"/>
              <w:jc w:val="center"/>
              <w:rPr>
                <w:rFonts w:eastAsia="Times New Roman"/>
                <w:b/>
                <w:bCs/>
                <w:iCs/>
                <w:color w:val="auto"/>
              </w:rPr>
            </w:pPr>
            <w:r w:rsidRPr="00832DC3">
              <w:rPr>
                <w:rFonts w:eastAsia="Times New Roman"/>
                <w:b/>
                <w:bCs/>
                <w:iCs/>
                <w:color w:val="auto"/>
              </w:rPr>
              <w:t>Điểm năng lực cần đạt</w:t>
            </w:r>
          </w:p>
        </w:tc>
      </w:tr>
      <w:tr w:rsidR="00832DC3" w:rsidRPr="00832DC3" w14:paraId="1D799D23" w14:textId="77777777" w:rsidTr="009A30C9">
        <w:trPr>
          <w:jc w:val="center"/>
        </w:trPr>
        <w:tc>
          <w:tcPr>
            <w:tcW w:w="984" w:type="dxa"/>
            <w:shd w:val="clear" w:color="auto" w:fill="auto"/>
            <w:vAlign w:val="center"/>
          </w:tcPr>
          <w:p w14:paraId="56A65FD6" w14:textId="77777777" w:rsidR="00832DC3" w:rsidRPr="00832DC3" w:rsidRDefault="00832DC3" w:rsidP="00832DC3">
            <w:pPr>
              <w:widowControl w:val="0"/>
              <w:spacing w:line="264" w:lineRule="auto"/>
              <w:ind w:firstLine="0"/>
              <w:jc w:val="center"/>
              <w:rPr>
                <w:rFonts w:eastAsia="Times New Roman"/>
                <w:iCs/>
                <w:color w:val="auto"/>
              </w:rPr>
            </w:pPr>
            <w:r w:rsidRPr="00832DC3">
              <w:rPr>
                <w:rFonts w:eastAsia="Calibri"/>
                <w:color w:val="auto"/>
              </w:rPr>
              <w:t xml:space="preserve">1.2.1.1 </w:t>
            </w:r>
          </w:p>
        </w:tc>
        <w:tc>
          <w:tcPr>
            <w:tcW w:w="5581" w:type="dxa"/>
            <w:shd w:val="clear" w:color="auto" w:fill="auto"/>
          </w:tcPr>
          <w:p w14:paraId="47B7880F" w14:textId="77777777" w:rsidR="00832DC3" w:rsidRPr="00832DC3" w:rsidRDefault="00832DC3" w:rsidP="00832DC3">
            <w:pPr>
              <w:widowControl w:val="0"/>
              <w:spacing w:line="264" w:lineRule="auto"/>
              <w:ind w:firstLine="0"/>
              <w:rPr>
                <w:rFonts w:eastAsia="Times New Roman"/>
                <w:iCs/>
                <w:strike/>
                <w:color w:val="auto"/>
              </w:rPr>
            </w:pPr>
            <w:r w:rsidRPr="00832DC3">
              <w:rPr>
                <w:rFonts w:eastAsia="Times New Roman"/>
                <w:iCs/>
                <w:color w:val="auto"/>
              </w:rPr>
              <w:t xml:space="preserve">Vận dụng được kiến thức cơ sở về phạm trù và hàm tử để khám phá một số vấn đề trong Đại số đồng điều. </w:t>
            </w:r>
          </w:p>
        </w:tc>
        <w:tc>
          <w:tcPr>
            <w:tcW w:w="990" w:type="dxa"/>
            <w:vMerge w:val="restart"/>
            <w:shd w:val="clear" w:color="auto" w:fill="auto"/>
            <w:vAlign w:val="center"/>
          </w:tcPr>
          <w:p w14:paraId="66EB6FD4" w14:textId="77777777" w:rsidR="00832DC3" w:rsidRPr="00832DC3" w:rsidRDefault="00832DC3" w:rsidP="00832DC3">
            <w:pPr>
              <w:widowControl w:val="0"/>
              <w:spacing w:line="264" w:lineRule="auto"/>
              <w:ind w:firstLine="0"/>
              <w:jc w:val="center"/>
              <w:rPr>
                <w:rFonts w:eastAsia="Times New Roman"/>
                <w:color w:val="auto"/>
              </w:rPr>
            </w:pPr>
          </w:p>
          <w:p w14:paraId="712E03AF" w14:textId="77777777" w:rsidR="00832DC3" w:rsidRPr="00832DC3" w:rsidRDefault="00832DC3" w:rsidP="00832DC3">
            <w:pPr>
              <w:widowControl w:val="0"/>
              <w:spacing w:line="264" w:lineRule="auto"/>
              <w:ind w:firstLine="0"/>
              <w:jc w:val="center"/>
              <w:rPr>
                <w:rFonts w:eastAsia="Times New Roman"/>
                <w:color w:val="auto"/>
              </w:rPr>
            </w:pPr>
            <w:r w:rsidRPr="00832DC3">
              <w:rPr>
                <w:rFonts w:eastAsia="Times New Roman"/>
                <w:color w:val="auto"/>
              </w:rPr>
              <w:t>1.2.1</w:t>
            </w:r>
          </w:p>
        </w:tc>
        <w:tc>
          <w:tcPr>
            <w:tcW w:w="990" w:type="dxa"/>
            <w:shd w:val="clear" w:color="auto" w:fill="auto"/>
            <w:vAlign w:val="center"/>
          </w:tcPr>
          <w:p w14:paraId="0D505174" w14:textId="77777777" w:rsidR="00832DC3" w:rsidRPr="00832DC3" w:rsidRDefault="00832DC3" w:rsidP="00832DC3">
            <w:pPr>
              <w:widowControl w:val="0"/>
              <w:spacing w:line="264" w:lineRule="auto"/>
              <w:ind w:firstLine="0"/>
              <w:jc w:val="center"/>
              <w:rPr>
                <w:rFonts w:eastAsia="Times New Roman"/>
                <w:color w:val="auto"/>
              </w:rPr>
            </w:pPr>
            <w:r w:rsidRPr="00832DC3">
              <w:rPr>
                <w:rFonts w:eastAsia="Calibri"/>
                <w:color w:val="auto"/>
              </w:rPr>
              <w:t>7%</w:t>
            </w:r>
          </w:p>
        </w:tc>
        <w:tc>
          <w:tcPr>
            <w:tcW w:w="1620" w:type="dxa"/>
            <w:vAlign w:val="center"/>
          </w:tcPr>
          <w:p w14:paraId="5D5192CD" w14:textId="77777777" w:rsidR="00832DC3" w:rsidRPr="00832DC3" w:rsidRDefault="00832DC3" w:rsidP="00832DC3">
            <w:pPr>
              <w:widowControl w:val="0"/>
              <w:spacing w:line="264" w:lineRule="auto"/>
              <w:ind w:firstLine="0"/>
              <w:jc w:val="center"/>
              <w:rPr>
                <w:rFonts w:eastAsia="Times New Roman"/>
                <w:iCs/>
                <w:color w:val="auto"/>
              </w:rPr>
            </w:pPr>
            <w:r w:rsidRPr="00832DC3">
              <w:rPr>
                <w:rFonts w:eastAsia="Times New Roman"/>
                <w:color w:val="auto"/>
              </w:rPr>
              <w:t>2,5 {Mức 3}</w:t>
            </w:r>
          </w:p>
        </w:tc>
      </w:tr>
      <w:tr w:rsidR="00832DC3" w:rsidRPr="00832DC3" w14:paraId="1B288DC2" w14:textId="77777777" w:rsidTr="009A30C9">
        <w:trPr>
          <w:trHeight w:val="331"/>
          <w:jc w:val="center"/>
        </w:trPr>
        <w:tc>
          <w:tcPr>
            <w:tcW w:w="984" w:type="dxa"/>
            <w:shd w:val="clear" w:color="000000" w:fill="FFFFFF"/>
            <w:vAlign w:val="center"/>
          </w:tcPr>
          <w:p w14:paraId="5D8E194F" w14:textId="77777777" w:rsidR="00832DC3" w:rsidRPr="00832DC3" w:rsidRDefault="00832DC3" w:rsidP="00832DC3">
            <w:pPr>
              <w:widowControl w:val="0"/>
              <w:spacing w:line="264" w:lineRule="auto"/>
              <w:ind w:firstLine="0"/>
              <w:jc w:val="left"/>
              <w:rPr>
                <w:rFonts w:eastAsia="Times New Roman"/>
                <w:iCs/>
                <w:color w:val="auto"/>
              </w:rPr>
            </w:pPr>
            <w:r w:rsidRPr="00832DC3">
              <w:rPr>
                <w:rFonts w:eastAsia="Calibri"/>
                <w:b/>
                <w:bCs/>
                <w:color w:val="auto"/>
              </w:rPr>
              <w:t xml:space="preserve">  </w:t>
            </w:r>
            <w:r w:rsidRPr="00832DC3">
              <w:rPr>
                <w:rFonts w:eastAsia="Calibri"/>
                <w:color w:val="auto"/>
              </w:rPr>
              <w:t xml:space="preserve">1.2.1.2 </w:t>
            </w:r>
          </w:p>
        </w:tc>
        <w:tc>
          <w:tcPr>
            <w:tcW w:w="5581" w:type="dxa"/>
          </w:tcPr>
          <w:p w14:paraId="2F6DE47C" w14:textId="77777777" w:rsidR="00832DC3" w:rsidRPr="00832DC3" w:rsidRDefault="00832DC3" w:rsidP="00832DC3">
            <w:pPr>
              <w:widowControl w:val="0"/>
              <w:spacing w:line="264" w:lineRule="auto"/>
              <w:ind w:firstLine="0"/>
              <w:rPr>
                <w:rFonts w:eastAsia="Times New Roman"/>
                <w:iCs/>
                <w:strike/>
                <w:color w:val="auto"/>
              </w:rPr>
            </w:pPr>
            <w:r w:rsidRPr="00832DC3">
              <w:rPr>
                <w:rFonts w:eastAsia="Times New Roman"/>
                <w:iCs/>
                <w:color w:val="auto"/>
              </w:rPr>
              <w:t>Vận dụng được kiến thức cơ sở về  phức và đồng điều để khám phá một số vấn đề trong Đại số đồng điều.</w:t>
            </w:r>
          </w:p>
        </w:tc>
        <w:tc>
          <w:tcPr>
            <w:tcW w:w="990" w:type="dxa"/>
            <w:vMerge/>
            <w:vAlign w:val="center"/>
          </w:tcPr>
          <w:p w14:paraId="25E33B65" w14:textId="77777777" w:rsidR="00832DC3" w:rsidRPr="00832DC3" w:rsidRDefault="00832DC3" w:rsidP="00832DC3">
            <w:pPr>
              <w:widowControl w:val="0"/>
              <w:spacing w:line="264" w:lineRule="auto"/>
              <w:ind w:firstLine="0"/>
              <w:jc w:val="center"/>
              <w:rPr>
                <w:rFonts w:eastAsia="Times New Roman"/>
                <w:color w:val="auto"/>
              </w:rPr>
            </w:pPr>
          </w:p>
        </w:tc>
        <w:tc>
          <w:tcPr>
            <w:tcW w:w="990" w:type="dxa"/>
            <w:shd w:val="clear" w:color="000000" w:fill="FFFFFF"/>
            <w:vAlign w:val="center"/>
          </w:tcPr>
          <w:p w14:paraId="196A5D12" w14:textId="77777777" w:rsidR="00832DC3" w:rsidRPr="00832DC3" w:rsidRDefault="00832DC3" w:rsidP="00832DC3">
            <w:pPr>
              <w:widowControl w:val="0"/>
              <w:spacing w:line="264" w:lineRule="auto"/>
              <w:ind w:firstLine="0"/>
              <w:jc w:val="center"/>
              <w:rPr>
                <w:rFonts w:eastAsia="Times New Roman"/>
                <w:color w:val="auto"/>
              </w:rPr>
            </w:pPr>
            <w:r w:rsidRPr="00832DC3">
              <w:rPr>
                <w:rFonts w:eastAsia="Calibri"/>
                <w:color w:val="auto"/>
              </w:rPr>
              <w:t>6%</w:t>
            </w:r>
          </w:p>
        </w:tc>
        <w:tc>
          <w:tcPr>
            <w:tcW w:w="1620" w:type="dxa"/>
            <w:vAlign w:val="center"/>
          </w:tcPr>
          <w:p w14:paraId="20814B0A" w14:textId="77777777" w:rsidR="00832DC3" w:rsidRPr="00832DC3" w:rsidRDefault="00832DC3" w:rsidP="00832DC3">
            <w:pPr>
              <w:widowControl w:val="0"/>
              <w:spacing w:line="264" w:lineRule="auto"/>
              <w:ind w:firstLine="0"/>
              <w:jc w:val="center"/>
              <w:rPr>
                <w:rFonts w:eastAsia="Times New Roman"/>
                <w:color w:val="auto"/>
              </w:rPr>
            </w:pPr>
            <w:r w:rsidRPr="00832DC3">
              <w:rPr>
                <w:rFonts w:eastAsia="Times New Roman"/>
                <w:color w:val="auto"/>
              </w:rPr>
              <w:t>2,5 {Mức 3}</w:t>
            </w:r>
          </w:p>
        </w:tc>
      </w:tr>
      <w:tr w:rsidR="00832DC3" w:rsidRPr="00832DC3" w14:paraId="378A8662" w14:textId="77777777" w:rsidTr="009A30C9">
        <w:trPr>
          <w:trHeight w:val="607"/>
          <w:jc w:val="center"/>
        </w:trPr>
        <w:tc>
          <w:tcPr>
            <w:tcW w:w="984" w:type="dxa"/>
            <w:shd w:val="clear" w:color="000000" w:fill="FFFFFF"/>
            <w:vAlign w:val="center"/>
          </w:tcPr>
          <w:p w14:paraId="7DD31E1E" w14:textId="77777777" w:rsidR="00832DC3" w:rsidRPr="00832DC3" w:rsidRDefault="00832DC3" w:rsidP="00832DC3">
            <w:pPr>
              <w:widowControl w:val="0"/>
              <w:spacing w:line="264" w:lineRule="auto"/>
              <w:ind w:firstLine="0"/>
              <w:jc w:val="center"/>
              <w:rPr>
                <w:rFonts w:eastAsia="Times New Roman"/>
                <w:iCs/>
                <w:color w:val="auto"/>
              </w:rPr>
            </w:pPr>
            <w:r w:rsidRPr="00832DC3">
              <w:rPr>
                <w:rFonts w:eastAsia="Calibri"/>
                <w:color w:val="auto"/>
              </w:rPr>
              <w:t>1.2.1.3</w:t>
            </w:r>
          </w:p>
        </w:tc>
        <w:tc>
          <w:tcPr>
            <w:tcW w:w="5581" w:type="dxa"/>
          </w:tcPr>
          <w:p w14:paraId="27377284" w14:textId="77777777" w:rsidR="00832DC3" w:rsidRPr="00832DC3" w:rsidRDefault="00832DC3" w:rsidP="00832DC3">
            <w:pPr>
              <w:widowControl w:val="0"/>
              <w:spacing w:line="264" w:lineRule="auto"/>
              <w:ind w:firstLine="0"/>
              <w:rPr>
                <w:rFonts w:eastAsia="Times New Roman"/>
                <w:iCs/>
                <w:strike/>
                <w:color w:val="auto"/>
              </w:rPr>
            </w:pPr>
            <w:r w:rsidRPr="00832DC3">
              <w:rPr>
                <w:rFonts w:eastAsia="Times New Roman"/>
                <w:iCs/>
                <w:color w:val="auto"/>
              </w:rPr>
              <w:t xml:space="preserve">Vận dụng được kiến thức cơ sở về chiều đồng điều để khám phá một số vấn đề trong Đại số đồng điều. </w:t>
            </w:r>
          </w:p>
        </w:tc>
        <w:tc>
          <w:tcPr>
            <w:tcW w:w="990" w:type="dxa"/>
            <w:vMerge/>
            <w:vAlign w:val="center"/>
          </w:tcPr>
          <w:p w14:paraId="1530F11F" w14:textId="77777777" w:rsidR="00832DC3" w:rsidRPr="00832DC3" w:rsidRDefault="00832DC3" w:rsidP="00832DC3">
            <w:pPr>
              <w:widowControl w:val="0"/>
              <w:spacing w:line="264" w:lineRule="auto"/>
              <w:ind w:firstLine="0"/>
              <w:jc w:val="center"/>
              <w:rPr>
                <w:rFonts w:eastAsia="Times New Roman"/>
                <w:color w:val="auto"/>
              </w:rPr>
            </w:pPr>
          </w:p>
        </w:tc>
        <w:tc>
          <w:tcPr>
            <w:tcW w:w="990" w:type="dxa"/>
            <w:shd w:val="clear" w:color="000000" w:fill="FFFFFF"/>
            <w:vAlign w:val="center"/>
          </w:tcPr>
          <w:p w14:paraId="119EEA76" w14:textId="77777777" w:rsidR="00832DC3" w:rsidRPr="00832DC3" w:rsidRDefault="00832DC3" w:rsidP="00832DC3">
            <w:pPr>
              <w:widowControl w:val="0"/>
              <w:spacing w:line="264" w:lineRule="auto"/>
              <w:ind w:firstLine="0"/>
              <w:jc w:val="center"/>
              <w:rPr>
                <w:rFonts w:eastAsia="Times New Roman"/>
                <w:color w:val="auto"/>
              </w:rPr>
            </w:pPr>
            <w:r w:rsidRPr="00832DC3">
              <w:rPr>
                <w:rFonts w:eastAsia="Calibri"/>
                <w:color w:val="auto"/>
              </w:rPr>
              <w:t>3%</w:t>
            </w:r>
          </w:p>
        </w:tc>
        <w:tc>
          <w:tcPr>
            <w:tcW w:w="1620" w:type="dxa"/>
            <w:vAlign w:val="center"/>
          </w:tcPr>
          <w:p w14:paraId="18956D30" w14:textId="77777777" w:rsidR="00832DC3" w:rsidRPr="00832DC3" w:rsidRDefault="00832DC3" w:rsidP="00832DC3">
            <w:pPr>
              <w:widowControl w:val="0"/>
              <w:spacing w:line="264" w:lineRule="auto"/>
              <w:ind w:firstLine="0"/>
              <w:jc w:val="center"/>
              <w:rPr>
                <w:rFonts w:eastAsia="Times New Roman"/>
                <w:color w:val="auto"/>
              </w:rPr>
            </w:pPr>
            <w:r w:rsidRPr="00832DC3">
              <w:rPr>
                <w:rFonts w:eastAsia="Times New Roman"/>
                <w:color w:val="auto"/>
              </w:rPr>
              <w:t>2,5 {Mức 3}</w:t>
            </w:r>
          </w:p>
        </w:tc>
      </w:tr>
      <w:tr w:rsidR="00832DC3" w:rsidRPr="00832DC3" w14:paraId="5562458D" w14:textId="77777777" w:rsidTr="009A30C9">
        <w:trPr>
          <w:trHeight w:val="527"/>
          <w:jc w:val="center"/>
        </w:trPr>
        <w:tc>
          <w:tcPr>
            <w:tcW w:w="984" w:type="dxa"/>
            <w:vAlign w:val="center"/>
          </w:tcPr>
          <w:p w14:paraId="58521D11" w14:textId="77777777" w:rsidR="00832DC3" w:rsidRPr="00832DC3" w:rsidRDefault="00832DC3" w:rsidP="00832DC3">
            <w:pPr>
              <w:widowControl w:val="0"/>
              <w:spacing w:line="264" w:lineRule="auto"/>
              <w:ind w:firstLine="0"/>
              <w:jc w:val="center"/>
              <w:rPr>
                <w:rFonts w:eastAsia="Times New Roman"/>
                <w:iCs/>
                <w:color w:val="auto"/>
              </w:rPr>
            </w:pPr>
            <w:r w:rsidRPr="00832DC3">
              <w:rPr>
                <w:rFonts w:eastAsia="Times New Roman"/>
                <w:iCs/>
                <w:color w:val="auto"/>
              </w:rPr>
              <w:t>4.1.1.1</w:t>
            </w:r>
          </w:p>
        </w:tc>
        <w:tc>
          <w:tcPr>
            <w:tcW w:w="5581" w:type="dxa"/>
            <w:vAlign w:val="center"/>
          </w:tcPr>
          <w:p w14:paraId="6131E93E" w14:textId="77777777" w:rsidR="00832DC3" w:rsidRPr="00832DC3" w:rsidRDefault="00832DC3" w:rsidP="00832DC3">
            <w:pPr>
              <w:widowControl w:val="0"/>
              <w:spacing w:line="264" w:lineRule="auto"/>
              <w:ind w:firstLine="0"/>
              <w:rPr>
                <w:rFonts w:eastAsia="Times New Roman"/>
                <w:bCs/>
                <w:iCs/>
                <w:strike/>
                <w:color w:val="auto"/>
              </w:rPr>
            </w:pPr>
            <w:r w:rsidRPr="00832DC3">
              <w:rPr>
                <w:rFonts w:eastAsia="Calibri"/>
                <w:bCs/>
                <w:color w:val="auto"/>
              </w:rPr>
              <w:t>Phân tích được bối cảnh khoa học và giáo dục trong lĩnh vực nghiên cứu Đại số đồng điều.</w:t>
            </w:r>
          </w:p>
        </w:tc>
        <w:tc>
          <w:tcPr>
            <w:tcW w:w="990" w:type="dxa"/>
            <w:vAlign w:val="center"/>
          </w:tcPr>
          <w:p w14:paraId="52CDE815" w14:textId="77777777" w:rsidR="00832DC3" w:rsidRPr="00832DC3" w:rsidRDefault="00832DC3" w:rsidP="00832DC3">
            <w:pPr>
              <w:widowControl w:val="0"/>
              <w:spacing w:line="264" w:lineRule="auto"/>
              <w:ind w:firstLine="0"/>
              <w:jc w:val="center"/>
              <w:rPr>
                <w:rFonts w:eastAsia="Times New Roman"/>
                <w:color w:val="auto"/>
              </w:rPr>
            </w:pPr>
            <w:r w:rsidRPr="00832DC3">
              <w:rPr>
                <w:rFonts w:eastAsia="Times New Roman"/>
                <w:color w:val="auto"/>
              </w:rPr>
              <w:t>4.1.1</w:t>
            </w:r>
          </w:p>
        </w:tc>
        <w:tc>
          <w:tcPr>
            <w:tcW w:w="990" w:type="dxa"/>
            <w:shd w:val="clear" w:color="000000" w:fill="FFFFFF"/>
            <w:vAlign w:val="center"/>
          </w:tcPr>
          <w:p w14:paraId="404D516F" w14:textId="77777777" w:rsidR="00832DC3" w:rsidRPr="00832DC3" w:rsidRDefault="00832DC3" w:rsidP="00832DC3">
            <w:pPr>
              <w:widowControl w:val="0"/>
              <w:spacing w:line="264" w:lineRule="auto"/>
              <w:ind w:firstLine="0"/>
              <w:jc w:val="center"/>
              <w:rPr>
                <w:rFonts w:eastAsia="Times New Roman"/>
                <w:color w:val="auto"/>
              </w:rPr>
            </w:pPr>
            <w:r w:rsidRPr="00832DC3">
              <w:rPr>
                <w:rFonts w:eastAsia="Calibri"/>
                <w:color w:val="auto"/>
              </w:rPr>
              <w:t>10%</w:t>
            </w:r>
          </w:p>
        </w:tc>
        <w:tc>
          <w:tcPr>
            <w:tcW w:w="1620" w:type="dxa"/>
            <w:vAlign w:val="center"/>
          </w:tcPr>
          <w:p w14:paraId="7139E710" w14:textId="77777777" w:rsidR="00832DC3" w:rsidRPr="00832DC3" w:rsidRDefault="00832DC3" w:rsidP="00832DC3">
            <w:pPr>
              <w:widowControl w:val="0"/>
              <w:spacing w:line="264" w:lineRule="auto"/>
              <w:ind w:firstLine="0"/>
              <w:jc w:val="center"/>
              <w:rPr>
                <w:rFonts w:eastAsia="Times New Roman"/>
                <w:iCs/>
                <w:color w:val="auto"/>
              </w:rPr>
            </w:pPr>
            <w:r w:rsidRPr="00832DC3">
              <w:rPr>
                <w:rFonts w:eastAsia="Times New Roman"/>
                <w:color w:val="auto"/>
              </w:rPr>
              <w:t>2,5 {Mức 3}</w:t>
            </w:r>
          </w:p>
        </w:tc>
      </w:tr>
      <w:tr w:rsidR="00832DC3" w:rsidRPr="00832DC3" w14:paraId="2CB9DFE5" w14:textId="77777777" w:rsidTr="009A30C9">
        <w:trPr>
          <w:trHeight w:val="517"/>
          <w:jc w:val="center"/>
        </w:trPr>
        <w:tc>
          <w:tcPr>
            <w:tcW w:w="984" w:type="dxa"/>
            <w:vAlign w:val="center"/>
          </w:tcPr>
          <w:p w14:paraId="36130C10" w14:textId="77777777" w:rsidR="00832DC3" w:rsidRPr="00832DC3" w:rsidRDefault="00832DC3" w:rsidP="00832DC3">
            <w:pPr>
              <w:widowControl w:val="0"/>
              <w:spacing w:line="264" w:lineRule="auto"/>
              <w:ind w:firstLine="0"/>
              <w:jc w:val="center"/>
              <w:rPr>
                <w:rFonts w:eastAsia="Times New Roman"/>
                <w:iCs/>
                <w:color w:val="auto"/>
              </w:rPr>
            </w:pPr>
            <w:r w:rsidRPr="00832DC3">
              <w:rPr>
                <w:rFonts w:eastAsia="Times New Roman"/>
                <w:iCs/>
                <w:color w:val="auto"/>
              </w:rPr>
              <w:t>4.2.1.1</w:t>
            </w:r>
          </w:p>
        </w:tc>
        <w:tc>
          <w:tcPr>
            <w:tcW w:w="5581" w:type="dxa"/>
          </w:tcPr>
          <w:p w14:paraId="13C2937D" w14:textId="77777777" w:rsidR="00832DC3" w:rsidRPr="00832DC3" w:rsidRDefault="00832DC3" w:rsidP="00832DC3">
            <w:pPr>
              <w:widowControl w:val="0"/>
              <w:spacing w:line="264" w:lineRule="auto"/>
              <w:ind w:firstLine="0"/>
              <w:rPr>
                <w:rFonts w:eastAsia="Times New Roman"/>
                <w:iCs/>
                <w:color w:val="auto"/>
              </w:rPr>
            </w:pPr>
            <w:r w:rsidRPr="00832DC3">
              <w:rPr>
                <w:rFonts w:eastAsia="Times New Roman"/>
                <w:iCs/>
                <w:color w:val="auto"/>
              </w:rPr>
              <w:t xml:space="preserve">Đề xuất được vấn đề nghiên cứu </w:t>
            </w:r>
            <w:r w:rsidRPr="00832DC3">
              <w:rPr>
                <w:rFonts w:eastAsia="Calibri"/>
                <w:bCs/>
                <w:color w:val="auto"/>
                <w:lang w:val="en-GB"/>
              </w:rPr>
              <w:t xml:space="preserve">trong </w:t>
            </w:r>
            <w:r w:rsidRPr="00832DC3">
              <w:rPr>
                <w:rFonts w:eastAsia="Times New Roman"/>
                <w:iCs/>
                <w:color w:val="auto"/>
              </w:rPr>
              <w:t>Đại số đồng điều</w:t>
            </w:r>
            <w:r w:rsidRPr="00832DC3">
              <w:rPr>
                <w:rFonts w:eastAsia="Calibri"/>
                <w:bCs/>
                <w:color w:val="auto"/>
                <w:lang w:val="en-GB"/>
              </w:rPr>
              <w:t>.</w:t>
            </w:r>
          </w:p>
        </w:tc>
        <w:tc>
          <w:tcPr>
            <w:tcW w:w="990" w:type="dxa"/>
            <w:vAlign w:val="center"/>
          </w:tcPr>
          <w:p w14:paraId="2AA0D570" w14:textId="77777777" w:rsidR="00832DC3" w:rsidRPr="00832DC3" w:rsidRDefault="00832DC3" w:rsidP="00832DC3">
            <w:pPr>
              <w:widowControl w:val="0"/>
              <w:spacing w:line="264" w:lineRule="auto"/>
              <w:ind w:firstLine="0"/>
              <w:jc w:val="center"/>
              <w:rPr>
                <w:rFonts w:eastAsia="Times New Roman"/>
                <w:color w:val="auto"/>
              </w:rPr>
            </w:pPr>
            <w:r w:rsidRPr="00832DC3">
              <w:rPr>
                <w:rFonts w:eastAsia="Times New Roman"/>
                <w:iCs/>
                <w:color w:val="auto"/>
              </w:rPr>
              <w:t>4.2.1</w:t>
            </w:r>
          </w:p>
        </w:tc>
        <w:tc>
          <w:tcPr>
            <w:tcW w:w="990" w:type="dxa"/>
            <w:shd w:val="clear" w:color="000000" w:fill="FFFFFF"/>
            <w:vAlign w:val="center"/>
          </w:tcPr>
          <w:p w14:paraId="7728F7E9" w14:textId="77777777" w:rsidR="00832DC3" w:rsidRPr="00832DC3" w:rsidRDefault="00832DC3" w:rsidP="00832DC3">
            <w:pPr>
              <w:widowControl w:val="0"/>
              <w:spacing w:line="264" w:lineRule="auto"/>
              <w:ind w:firstLine="0"/>
              <w:jc w:val="center"/>
              <w:rPr>
                <w:rFonts w:eastAsia="Times New Roman"/>
                <w:color w:val="auto"/>
              </w:rPr>
            </w:pPr>
            <w:r w:rsidRPr="00832DC3">
              <w:rPr>
                <w:rFonts w:eastAsia="Calibri"/>
                <w:color w:val="auto"/>
              </w:rPr>
              <w:t>10%</w:t>
            </w:r>
          </w:p>
        </w:tc>
        <w:tc>
          <w:tcPr>
            <w:tcW w:w="1620" w:type="dxa"/>
            <w:vAlign w:val="center"/>
          </w:tcPr>
          <w:p w14:paraId="79BB97C2" w14:textId="77777777" w:rsidR="00832DC3" w:rsidRPr="00832DC3" w:rsidRDefault="00832DC3" w:rsidP="00832DC3">
            <w:pPr>
              <w:widowControl w:val="0"/>
              <w:spacing w:line="264" w:lineRule="auto"/>
              <w:ind w:firstLine="0"/>
              <w:jc w:val="center"/>
              <w:rPr>
                <w:rFonts w:eastAsia="Times New Roman"/>
                <w:color w:val="auto"/>
              </w:rPr>
            </w:pPr>
            <w:r w:rsidRPr="00832DC3">
              <w:rPr>
                <w:rFonts w:eastAsia="Times New Roman"/>
                <w:color w:val="auto"/>
              </w:rPr>
              <w:t>3,5 {Mức 4}</w:t>
            </w:r>
          </w:p>
        </w:tc>
      </w:tr>
      <w:tr w:rsidR="00832DC3" w:rsidRPr="00832DC3" w14:paraId="16936522" w14:textId="77777777" w:rsidTr="009A30C9">
        <w:trPr>
          <w:trHeight w:val="815"/>
          <w:jc w:val="center"/>
        </w:trPr>
        <w:tc>
          <w:tcPr>
            <w:tcW w:w="984" w:type="dxa"/>
            <w:vAlign w:val="center"/>
          </w:tcPr>
          <w:p w14:paraId="71CF15C0" w14:textId="77777777" w:rsidR="00832DC3" w:rsidRPr="00832DC3" w:rsidRDefault="00832DC3" w:rsidP="00832DC3">
            <w:pPr>
              <w:widowControl w:val="0"/>
              <w:spacing w:line="264" w:lineRule="auto"/>
              <w:ind w:firstLine="0"/>
              <w:jc w:val="center"/>
              <w:rPr>
                <w:rFonts w:eastAsia="Times New Roman"/>
                <w:iCs/>
                <w:color w:val="auto"/>
              </w:rPr>
            </w:pPr>
            <w:r w:rsidRPr="00832DC3">
              <w:rPr>
                <w:rFonts w:eastAsia="Times New Roman"/>
                <w:iCs/>
                <w:color w:val="auto"/>
              </w:rPr>
              <w:t>4.2.2.1</w:t>
            </w:r>
          </w:p>
        </w:tc>
        <w:tc>
          <w:tcPr>
            <w:tcW w:w="5581" w:type="dxa"/>
          </w:tcPr>
          <w:p w14:paraId="3082647B" w14:textId="77777777" w:rsidR="00832DC3" w:rsidRPr="00832DC3" w:rsidRDefault="00832DC3" w:rsidP="00832DC3">
            <w:pPr>
              <w:widowControl w:val="0"/>
              <w:spacing w:line="264" w:lineRule="auto"/>
              <w:ind w:firstLine="0"/>
              <w:rPr>
                <w:rFonts w:eastAsia="Times New Roman"/>
                <w:iCs/>
                <w:color w:val="auto"/>
              </w:rPr>
            </w:pPr>
            <w:r w:rsidRPr="00832DC3">
              <w:rPr>
                <w:rFonts w:eastAsia="Times New Roman"/>
                <w:iCs/>
                <w:color w:val="auto"/>
              </w:rPr>
              <w:t xml:space="preserve">Thực hiện được các bước triển khai vấn đề nghiên cứu </w:t>
            </w:r>
            <w:r w:rsidRPr="00832DC3">
              <w:rPr>
                <w:rFonts w:eastAsia="Calibri"/>
                <w:bCs/>
                <w:color w:val="auto"/>
                <w:sz w:val="24"/>
                <w:szCs w:val="24"/>
                <w:lang w:val="en-GB"/>
              </w:rPr>
              <w:t xml:space="preserve">trong </w:t>
            </w:r>
            <w:r w:rsidRPr="00832DC3">
              <w:rPr>
                <w:rFonts w:eastAsia="Times New Roman"/>
                <w:iCs/>
                <w:color w:val="auto"/>
              </w:rPr>
              <w:t>Đại số đồng điều</w:t>
            </w:r>
            <w:r w:rsidRPr="00832DC3">
              <w:rPr>
                <w:rFonts w:eastAsia="Calibri"/>
                <w:bCs/>
                <w:color w:val="auto"/>
                <w:sz w:val="24"/>
                <w:szCs w:val="24"/>
                <w:lang w:val="en-GB"/>
              </w:rPr>
              <w:t>.</w:t>
            </w:r>
          </w:p>
        </w:tc>
        <w:tc>
          <w:tcPr>
            <w:tcW w:w="990" w:type="dxa"/>
            <w:vAlign w:val="center"/>
          </w:tcPr>
          <w:p w14:paraId="155594BC" w14:textId="77777777" w:rsidR="00832DC3" w:rsidRPr="00832DC3" w:rsidRDefault="00832DC3" w:rsidP="00832DC3">
            <w:pPr>
              <w:widowControl w:val="0"/>
              <w:spacing w:line="264" w:lineRule="auto"/>
              <w:ind w:firstLine="0"/>
              <w:jc w:val="center"/>
              <w:rPr>
                <w:rFonts w:eastAsia="Times New Roman"/>
                <w:color w:val="auto"/>
              </w:rPr>
            </w:pPr>
            <w:r w:rsidRPr="00832DC3">
              <w:rPr>
                <w:rFonts w:eastAsia="Times New Roman"/>
                <w:iCs/>
                <w:color w:val="auto"/>
              </w:rPr>
              <w:t>4.2.2</w:t>
            </w:r>
          </w:p>
        </w:tc>
        <w:tc>
          <w:tcPr>
            <w:tcW w:w="990" w:type="dxa"/>
            <w:shd w:val="clear" w:color="000000" w:fill="FFFFFF"/>
            <w:vAlign w:val="center"/>
          </w:tcPr>
          <w:p w14:paraId="0F379FCE" w14:textId="77777777" w:rsidR="00832DC3" w:rsidRPr="00832DC3" w:rsidRDefault="00832DC3" w:rsidP="00832DC3">
            <w:pPr>
              <w:widowControl w:val="0"/>
              <w:spacing w:line="264" w:lineRule="auto"/>
              <w:ind w:firstLine="0"/>
              <w:jc w:val="center"/>
              <w:rPr>
                <w:rFonts w:eastAsia="Times New Roman"/>
                <w:color w:val="auto"/>
              </w:rPr>
            </w:pPr>
            <w:r w:rsidRPr="00832DC3">
              <w:rPr>
                <w:rFonts w:eastAsia="Calibri"/>
                <w:color w:val="auto"/>
              </w:rPr>
              <w:t>10%</w:t>
            </w:r>
          </w:p>
        </w:tc>
        <w:tc>
          <w:tcPr>
            <w:tcW w:w="1620" w:type="dxa"/>
            <w:vAlign w:val="center"/>
          </w:tcPr>
          <w:p w14:paraId="63FA5B74" w14:textId="77777777" w:rsidR="00832DC3" w:rsidRPr="00832DC3" w:rsidRDefault="00832DC3" w:rsidP="00832DC3">
            <w:pPr>
              <w:widowControl w:val="0"/>
              <w:spacing w:line="264" w:lineRule="auto"/>
              <w:ind w:firstLine="0"/>
              <w:jc w:val="center"/>
              <w:rPr>
                <w:rFonts w:eastAsia="Times New Roman"/>
                <w:color w:val="auto"/>
              </w:rPr>
            </w:pPr>
            <w:r w:rsidRPr="00832DC3">
              <w:rPr>
                <w:rFonts w:eastAsia="Times New Roman"/>
                <w:color w:val="auto"/>
              </w:rPr>
              <w:t>3,5 {Mức 4}</w:t>
            </w:r>
          </w:p>
        </w:tc>
      </w:tr>
      <w:tr w:rsidR="00832DC3" w:rsidRPr="00832DC3" w14:paraId="3F18AA8E" w14:textId="77777777" w:rsidTr="009A30C9">
        <w:trPr>
          <w:trHeight w:val="815"/>
          <w:jc w:val="center"/>
        </w:trPr>
        <w:tc>
          <w:tcPr>
            <w:tcW w:w="984" w:type="dxa"/>
            <w:vAlign w:val="center"/>
          </w:tcPr>
          <w:p w14:paraId="2F9B83B9" w14:textId="77777777" w:rsidR="00832DC3" w:rsidRPr="00832DC3" w:rsidRDefault="00832DC3" w:rsidP="00832DC3">
            <w:pPr>
              <w:widowControl w:val="0"/>
              <w:spacing w:line="264" w:lineRule="auto"/>
              <w:ind w:firstLine="0"/>
              <w:jc w:val="center"/>
              <w:rPr>
                <w:rFonts w:eastAsia="Times New Roman"/>
                <w:iCs/>
                <w:color w:val="auto"/>
              </w:rPr>
            </w:pPr>
            <w:r w:rsidRPr="00832DC3">
              <w:rPr>
                <w:rFonts w:eastAsia="Times New Roman"/>
                <w:iCs/>
                <w:color w:val="auto"/>
              </w:rPr>
              <w:t>4.2.3.1</w:t>
            </w:r>
          </w:p>
        </w:tc>
        <w:tc>
          <w:tcPr>
            <w:tcW w:w="5581" w:type="dxa"/>
          </w:tcPr>
          <w:p w14:paraId="7C1916C9" w14:textId="77777777" w:rsidR="00832DC3" w:rsidRPr="00832DC3" w:rsidRDefault="00832DC3" w:rsidP="00832DC3">
            <w:pPr>
              <w:widowControl w:val="0"/>
              <w:spacing w:line="264" w:lineRule="auto"/>
              <w:ind w:firstLine="0"/>
              <w:rPr>
                <w:rFonts w:eastAsia="Times New Roman"/>
                <w:iCs/>
                <w:color w:val="auto"/>
                <w:highlight w:val="red"/>
              </w:rPr>
            </w:pPr>
            <w:r w:rsidRPr="00832DC3">
              <w:rPr>
                <w:rFonts w:eastAsia="Times New Roman"/>
                <w:iCs/>
                <w:color w:val="auto"/>
              </w:rPr>
              <w:t>Triển khai được các nghiên cứu và rút ra những kết luận nghiên cứu phù hợp với mục tiêu và nội dung nghiên cứu.</w:t>
            </w:r>
          </w:p>
        </w:tc>
        <w:tc>
          <w:tcPr>
            <w:tcW w:w="990" w:type="dxa"/>
            <w:vAlign w:val="center"/>
          </w:tcPr>
          <w:p w14:paraId="698C2144" w14:textId="77777777" w:rsidR="00832DC3" w:rsidRPr="00832DC3" w:rsidRDefault="00832DC3" w:rsidP="00832DC3">
            <w:pPr>
              <w:widowControl w:val="0"/>
              <w:spacing w:line="264" w:lineRule="auto"/>
              <w:ind w:firstLine="0"/>
              <w:jc w:val="center"/>
              <w:rPr>
                <w:rFonts w:eastAsia="Times New Roman"/>
                <w:color w:val="auto"/>
              </w:rPr>
            </w:pPr>
            <w:r w:rsidRPr="00832DC3">
              <w:rPr>
                <w:rFonts w:eastAsia="Times New Roman"/>
                <w:iCs/>
                <w:color w:val="auto"/>
              </w:rPr>
              <w:t>4.2.3</w:t>
            </w:r>
          </w:p>
        </w:tc>
        <w:tc>
          <w:tcPr>
            <w:tcW w:w="990" w:type="dxa"/>
            <w:shd w:val="clear" w:color="000000" w:fill="FFFFFF"/>
            <w:vAlign w:val="center"/>
          </w:tcPr>
          <w:p w14:paraId="3FE51E78" w14:textId="77777777" w:rsidR="00832DC3" w:rsidRPr="00832DC3" w:rsidRDefault="00832DC3" w:rsidP="00832DC3">
            <w:pPr>
              <w:widowControl w:val="0"/>
              <w:spacing w:line="264" w:lineRule="auto"/>
              <w:ind w:firstLine="0"/>
              <w:jc w:val="center"/>
              <w:rPr>
                <w:rFonts w:eastAsia="Times New Roman"/>
                <w:color w:val="auto"/>
              </w:rPr>
            </w:pPr>
            <w:r w:rsidRPr="00832DC3">
              <w:rPr>
                <w:rFonts w:eastAsia="Calibri"/>
                <w:color w:val="auto"/>
              </w:rPr>
              <w:t>10%</w:t>
            </w:r>
          </w:p>
        </w:tc>
        <w:tc>
          <w:tcPr>
            <w:tcW w:w="1620" w:type="dxa"/>
            <w:vAlign w:val="center"/>
          </w:tcPr>
          <w:p w14:paraId="53CEC998" w14:textId="77777777" w:rsidR="00832DC3" w:rsidRPr="00832DC3" w:rsidRDefault="00832DC3" w:rsidP="00832DC3">
            <w:pPr>
              <w:widowControl w:val="0"/>
              <w:spacing w:line="264" w:lineRule="auto"/>
              <w:ind w:firstLine="0"/>
              <w:jc w:val="center"/>
              <w:rPr>
                <w:rFonts w:eastAsia="Times New Roman"/>
                <w:color w:val="auto"/>
              </w:rPr>
            </w:pPr>
            <w:r w:rsidRPr="00832DC3">
              <w:rPr>
                <w:rFonts w:eastAsia="Times New Roman"/>
                <w:color w:val="auto"/>
              </w:rPr>
              <w:t>3,5 {Mức 4}</w:t>
            </w:r>
          </w:p>
        </w:tc>
      </w:tr>
      <w:tr w:rsidR="00832DC3" w:rsidRPr="00832DC3" w14:paraId="6ECF78FA" w14:textId="77777777" w:rsidTr="009A30C9">
        <w:trPr>
          <w:trHeight w:val="815"/>
          <w:jc w:val="center"/>
        </w:trPr>
        <w:tc>
          <w:tcPr>
            <w:tcW w:w="984" w:type="dxa"/>
            <w:vAlign w:val="center"/>
          </w:tcPr>
          <w:p w14:paraId="3053D75D" w14:textId="77777777" w:rsidR="00832DC3" w:rsidRPr="00832DC3" w:rsidRDefault="00832DC3" w:rsidP="00832DC3">
            <w:pPr>
              <w:widowControl w:val="0"/>
              <w:spacing w:line="264" w:lineRule="auto"/>
              <w:ind w:firstLine="0"/>
              <w:jc w:val="center"/>
              <w:rPr>
                <w:rFonts w:eastAsia="Times New Roman"/>
                <w:iCs/>
                <w:color w:val="auto"/>
              </w:rPr>
            </w:pPr>
            <w:r w:rsidRPr="00832DC3">
              <w:rPr>
                <w:rFonts w:eastAsia="Times New Roman"/>
                <w:iCs/>
                <w:color w:val="auto"/>
              </w:rPr>
              <w:t>4.2.4.1</w:t>
            </w:r>
          </w:p>
        </w:tc>
        <w:tc>
          <w:tcPr>
            <w:tcW w:w="5581" w:type="dxa"/>
          </w:tcPr>
          <w:p w14:paraId="1B79D318" w14:textId="77777777" w:rsidR="00832DC3" w:rsidRPr="00832DC3" w:rsidRDefault="00832DC3" w:rsidP="00832DC3">
            <w:pPr>
              <w:widowControl w:val="0"/>
              <w:spacing w:line="264" w:lineRule="auto"/>
              <w:ind w:firstLine="0"/>
              <w:rPr>
                <w:rFonts w:eastAsia="Times New Roman"/>
                <w:iCs/>
                <w:color w:val="auto"/>
                <w:highlight w:val="red"/>
              </w:rPr>
            </w:pPr>
            <w:r w:rsidRPr="00832DC3">
              <w:rPr>
                <w:rFonts w:eastAsia="Times New Roman"/>
                <w:iCs/>
                <w:color w:val="auto"/>
              </w:rPr>
              <w:t xml:space="preserve">Thể hiện được ý kiến nhận xét về một số kết quả nghiên cứu </w:t>
            </w:r>
            <w:r w:rsidRPr="00832DC3">
              <w:rPr>
                <w:rFonts w:eastAsia="Calibri"/>
                <w:bCs/>
                <w:color w:val="auto"/>
                <w:sz w:val="24"/>
                <w:szCs w:val="24"/>
                <w:lang w:val="en-GB"/>
              </w:rPr>
              <w:t xml:space="preserve">trong </w:t>
            </w:r>
            <w:r w:rsidRPr="00832DC3">
              <w:rPr>
                <w:rFonts w:eastAsia="Times New Roman"/>
                <w:iCs/>
                <w:color w:val="auto"/>
              </w:rPr>
              <w:t>Đại số đồng điều</w:t>
            </w:r>
            <w:r w:rsidRPr="00832DC3">
              <w:rPr>
                <w:rFonts w:eastAsia="Calibri"/>
                <w:bCs/>
                <w:color w:val="auto"/>
                <w:sz w:val="24"/>
                <w:szCs w:val="24"/>
                <w:lang w:val="en-GB"/>
              </w:rPr>
              <w:t xml:space="preserve">. </w:t>
            </w:r>
          </w:p>
        </w:tc>
        <w:tc>
          <w:tcPr>
            <w:tcW w:w="990" w:type="dxa"/>
            <w:vAlign w:val="center"/>
          </w:tcPr>
          <w:p w14:paraId="2BA3FE10" w14:textId="77777777" w:rsidR="00832DC3" w:rsidRPr="00832DC3" w:rsidRDefault="00832DC3" w:rsidP="00832DC3">
            <w:pPr>
              <w:widowControl w:val="0"/>
              <w:spacing w:line="264" w:lineRule="auto"/>
              <w:ind w:firstLine="0"/>
              <w:jc w:val="center"/>
              <w:rPr>
                <w:rFonts w:eastAsia="Times New Roman"/>
                <w:color w:val="auto"/>
              </w:rPr>
            </w:pPr>
            <w:r w:rsidRPr="00832DC3">
              <w:rPr>
                <w:rFonts w:eastAsia="Times New Roman"/>
                <w:iCs/>
                <w:color w:val="auto"/>
              </w:rPr>
              <w:t>4.2.4</w:t>
            </w:r>
          </w:p>
        </w:tc>
        <w:tc>
          <w:tcPr>
            <w:tcW w:w="990" w:type="dxa"/>
            <w:shd w:val="clear" w:color="000000" w:fill="FFFFFF"/>
            <w:vAlign w:val="center"/>
          </w:tcPr>
          <w:p w14:paraId="4D566415" w14:textId="77777777" w:rsidR="00832DC3" w:rsidRPr="00832DC3" w:rsidRDefault="00832DC3" w:rsidP="00832DC3">
            <w:pPr>
              <w:widowControl w:val="0"/>
              <w:spacing w:line="264" w:lineRule="auto"/>
              <w:ind w:firstLine="0"/>
              <w:jc w:val="center"/>
              <w:rPr>
                <w:rFonts w:eastAsia="Times New Roman"/>
                <w:color w:val="auto"/>
              </w:rPr>
            </w:pPr>
            <w:r w:rsidRPr="00832DC3">
              <w:rPr>
                <w:rFonts w:eastAsia="Calibri"/>
                <w:color w:val="auto"/>
              </w:rPr>
              <w:t>10%</w:t>
            </w:r>
          </w:p>
        </w:tc>
        <w:tc>
          <w:tcPr>
            <w:tcW w:w="1620" w:type="dxa"/>
            <w:vAlign w:val="center"/>
          </w:tcPr>
          <w:p w14:paraId="064A6348" w14:textId="77777777" w:rsidR="00832DC3" w:rsidRPr="00832DC3" w:rsidRDefault="00832DC3" w:rsidP="00832DC3">
            <w:pPr>
              <w:widowControl w:val="0"/>
              <w:spacing w:line="264" w:lineRule="auto"/>
              <w:ind w:firstLine="0"/>
              <w:jc w:val="center"/>
              <w:rPr>
                <w:rFonts w:eastAsia="Times New Roman"/>
                <w:color w:val="auto"/>
              </w:rPr>
            </w:pPr>
            <w:r w:rsidRPr="00832DC3">
              <w:rPr>
                <w:rFonts w:eastAsia="Times New Roman"/>
                <w:color w:val="auto"/>
              </w:rPr>
              <w:t>3,5 {Mức 4}</w:t>
            </w:r>
          </w:p>
        </w:tc>
      </w:tr>
    </w:tbl>
    <w:p w14:paraId="689B6A74" w14:textId="51F65D9E" w:rsidR="00520E67" w:rsidRDefault="00520E67" w:rsidP="00832DC3">
      <w:pPr>
        <w:widowControl w:val="0"/>
        <w:spacing w:before="0" w:after="0" w:line="312" w:lineRule="auto"/>
        <w:ind w:firstLine="720"/>
        <w:rPr>
          <w:b/>
          <w:bCs/>
          <w:iCs/>
        </w:rPr>
      </w:pPr>
    </w:p>
    <w:p w14:paraId="67E08820" w14:textId="0703C6CC" w:rsidR="00904434" w:rsidRPr="00D14FAC" w:rsidRDefault="00904434" w:rsidP="0002673F">
      <w:pPr>
        <w:pStyle w:val="2INSONLAN"/>
        <w:jc w:val="both"/>
        <w:rPr>
          <w:b w:val="0"/>
        </w:rPr>
      </w:pPr>
      <w:bookmarkStart w:id="151" w:name="_Toc169862443"/>
      <w:bookmarkEnd w:id="150"/>
      <w:r w:rsidRPr="00540999">
        <w:t>4.</w:t>
      </w:r>
      <w:r w:rsidR="001C40B8" w:rsidRPr="00540999">
        <w:t>2</w:t>
      </w:r>
      <w:r w:rsidR="00EE7718" w:rsidRPr="00540999">
        <w:t>3</w:t>
      </w:r>
      <w:r w:rsidRPr="00540999">
        <w:t xml:space="preserve">. </w:t>
      </w:r>
      <w:r w:rsidR="00D14FAC">
        <w:t>Đại số máy tính và ứng dụng</w:t>
      </w:r>
      <w:r w:rsidRPr="00D14FAC">
        <w:rPr>
          <w:b w:val="0"/>
        </w:rPr>
        <w:t xml:space="preserve"> (định hướng nghiên cứu)</w:t>
      </w:r>
      <w:bookmarkEnd w:id="151"/>
    </w:p>
    <w:p w14:paraId="2BD31AA7" w14:textId="68EBB4E2" w:rsidR="00904434" w:rsidRPr="00540999" w:rsidRDefault="00904434" w:rsidP="00540999">
      <w:pPr>
        <w:widowControl w:val="0"/>
        <w:spacing w:before="0" w:after="0" w:line="312" w:lineRule="auto"/>
        <w:ind w:firstLine="720"/>
        <w:rPr>
          <w:b/>
          <w:bCs/>
          <w:iCs/>
        </w:rPr>
      </w:pPr>
      <w:r w:rsidRPr="00540999">
        <w:rPr>
          <w:b/>
          <w:bCs/>
          <w:iCs/>
        </w:rPr>
        <w:sym w:font="Wingdings" w:char="F0A7"/>
      </w:r>
      <w:r w:rsidRPr="00540999">
        <w:rPr>
          <w:b/>
          <w:bCs/>
          <w:iCs/>
        </w:rPr>
        <w:t xml:space="preserve"> </w:t>
      </w:r>
      <w:r w:rsidRPr="00540999">
        <w:rPr>
          <w:b/>
          <w:bCs/>
          <w:i/>
          <w:iCs/>
        </w:rPr>
        <w:t>Mã học phần</w:t>
      </w:r>
      <w:r w:rsidRPr="00540999">
        <w:rPr>
          <w:bCs/>
          <w:iCs/>
        </w:rPr>
        <w:t>:</w:t>
      </w:r>
      <w:r w:rsidRPr="00540999">
        <w:rPr>
          <w:b/>
          <w:bCs/>
          <w:iCs/>
        </w:rPr>
        <w:t xml:space="preserve"> </w:t>
      </w:r>
      <w:r w:rsidR="00D14FAC">
        <w:rPr>
          <w:b/>
          <w:bCs/>
          <w:iCs/>
        </w:rPr>
        <w:t>ALG</w:t>
      </w:r>
      <w:r w:rsidRPr="00540999">
        <w:rPr>
          <w:b/>
          <w:bCs/>
          <w:iCs/>
        </w:rPr>
        <w:t>83023</w:t>
      </w:r>
    </w:p>
    <w:p w14:paraId="5CB24924" w14:textId="3F07CAF8" w:rsidR="00904434" w:rsidRPr="00540999" w:rsidRDefault="00904434" w:rsidP="00540999">
      <w:pPr>
        <w:widowControl w:val="0"/>
        <w:spacing w:before="0" w:after="0" w:line="312" w:lineRule="auto"/>
        <w:ind w:firstLine="720"/>
        <w:rPr>
          <w:b/>
          <w:bCs/>
          <w:iCs/>
        </w:rPr>
      </w:pPr>
      <w:r w:rsidRPr="00540999">
        <w:rPr>
          <w:b/>
          <w:bCs/>
          <w:iCs/>
        </w:rPr>
        <w:sym w:font="Wingdings" w:char="F0A7"/>
      </w:r>
      <w:r w:rsidRPr="00540999">
        <w:rPr>
          <w:b/>
          <w:bCs/>
          <w:iCs/>
        </w:rPr>
        <w:t xml:space="preserve"> </w:t>
      </w:r>
      <w:r w:rsidRPr="00540999">
        <w:rPr>
          <w:b/>
          <w:bCs/>
          <w:i/>
          <w:iCs/>
        </w:rPr>
        <w:t>Loại học phần</w:t>
      </w:r>
      <w:r w:rsidRPr="00540999">
        <w:rPr>
          <w:bCs/>
          <w:iCs/>
        </w:rPr>
        <w:t>:</w:t>
      </w:r>
      <w:r w:rsidRPr="00540999">
        <w:rPr>
          <w:b/>
          <w:bCs/>
          <w:iCs/>
        </w:rPr>
        <w:t xml:space="preserve"> </w:t>
      </w:r>
      <w:r w:rsidRPr="00540999">
        <w:rPr>
          <w:bCs/>
          <w:iCs/>
        </w:rPr>
        <w:t>Chuyên ngành tự chọn.</w:t>
      </w:r>
    </w:p>
    <w:p w14:paraId="2EB1DE81" w14:textId="77777777" w:rsidR="00D14FAC" w:rsidRPr="00D14FAC" w:rsidRDefault="00904434" w:rsidP="00D14FAC">
      <w:pPr>
        <w:spacing w:after="0" w:line="312" w:lineRule="auto"/>
        <w:ind w:firstLine="720"/>
        <w:rPr>
          <w:rFonts w:eastAsia="Times New Roman"/>
          <w:color w:val="auto"/>
          <w:lang w:val="vi-VN"/>
        </w:rPr>
      </w:pPr>
      <w:r w:rsidRPr="00540999">
        <w:rPr>
          <w:b/>
          <w:bCs/>
          <w:iCs/>
        </w:rPr>
        <w:sym w:font="Wingdings" w:char="F0A7"/>
      </w:r>
      <w:r w:rsidRPr="00540999">
        <w:rPr>
          <w:b/>
          <w:bCs/>
          <w:iCs/>
        </w:rPr>
        <w:t xml:space="preserve"> </w:t>
      </w:r>
      <w:r w:rsidRPr="00540999">
        <w:rPr>
          <w:b/>
          <w:bCs/>
          <w:i/>
          <w:iCs/>
        </w:rPr>
        <w:t>Mô tả học phần</w:t>
      </w:r>
      <w:r w:rsidRPr="00540999">
        <w:rPr>
          <w:bCs/>
          <w:iCs/>
        </w:rPr>
        <w:t xml:space="preserve">: </w:t>
      </w:r>
      <w:r w:rsidR="00D14FAC" w:rsidRPr="00D14FAC">
        <w:rPr>
          <w:rFonts w:eastAsia="Times New Roman"/>
          <w:color w:val="auto"/>
          <w:lang w:val="vi-VN"/>
        </w:rPr>
        <w:t>Đại số máy tính là một chuyên ngành toán học nghiên cứu đại số bằng các thuật toán, phần mềm, công cụ máy tính, cụ thể là Đại số máy tính nghiên cứu các đối tượng của đại số qua một số lý thuyết thuật toán và lập trình hoá để tính toán trên máy tính nhằm kiểm tra, chứng minh các tính chất của đại số.</w:t>
      </w:r>
    </w:p>
    <w:p w14:paraId="78B1D560" w14:textId="77777777" w:rsidR="00D14FAC" w:rsidRPr="00D14FAC" w:rsidRDefault="00D14FAC" w:rsidP="00D14FAC">
      <w:pPr>
        <w:spacing w:before="0" w:after="0" w:line="312" w:lineRule="auto"/>
        <w:ind w:firstLine="720"/>
        <w:rPr>
          <w:rFonts w:eastAsia="Times New Roman"/>
          <w:color w:val="auto"/>
          <w:lang w:val="vi-VN"/>
        </w:rPr>
      </w:pPr>
      <w:r w:rsidRPr="00D14FAC">
        <w:rPr>
          <w:rFonts w:eastAsia="Times New Roman"/>
          <w:color w:val="auto"/>
          <w:lang w:val="vi-VN"/>
        </w:rPr>
        <w:lastRenderedPageBreak/>
        <w:t xml:space="preserve"> Học phần này nhằm giúp học viên tiếp cận các khái niệm, tính chất và thuật toán của Đại số máy tính như: thứ tự từ, iđêan khởi đầu, Cơ sở Groebner, thuật toán chia, thuật toán Buchberger, một số ứng dụng của cơ sở Groebner như: các thuật toán cơ bản trong lý thuyết iđêan, căn của iđêan và cách giải một hệ phương trình đa thức, ứng dụng trong chứng minh định lý Hình học, một số bài toán lập và giải mã sửa sai, Groebner fan và khái niệm mở đầu của Hình học Tropical. Từ đó học viên có thể tự tìm hiểu được một số ứng của Đại số máy tính trong tính toán các ví dụ, các bài toán phổ thông. </w:t>
      </w:r>
    </w:p>
    <w:p w14:paraId="5953ADE6" w14:textId="77777777" w:rsidR="00D14FAC" w:rsidRPr="00D14FAC" w:rsidRDefault="00D14FAC" w:rsidP="00D14FAC">
      <w:pPr>
        <w:spacing w:before="0" w:after="0" w:line="312" w:lineRule="auto"/>
        <w:ind w:firstLine="720"/>
        <w:rPr>
          <w:rFonts w:eastAsia="Times New Roman"/>
          <w:color w:val="auto"/>
          <w:lang w:val="en-GB"/>
        </w:rPr>
      </w:pPr>
      <w:r w:rsidRPr="00D14FAC">
        <w:rPr>
          <w:rFonts w:eastAsia="Times New Roman"/>
          <w:color w:val="auto"/>
          <w:lang w:val="vi-VN"/>
        </w:rPr>
        <w:t>Ngoài ra, học phần còn trang bị giúp học viên một số kỹ năng như sau:</w:t>
      </w:r>
    </w:p>
    <w:p w14:paraId="7A432B4A" w14:textId="77777777" w:rsidR="00D14FAC" w:rsidRPr="00D14FAC" w:rsidRDefault="00D14FAC" w:rsidP="00D14FAC">
      <w:pPr>
        <w:spacing w:before="0" w:after="0" w:line="312" w:lineRule="auto"/>
        <w:ind w:firstLine="720"/>
        <w:rPr>
          <w:rFonts w:eastAsia="Times New Roman"/>
          <w:color w:val="auto"/>
          <w:lang w:val="vi-VN"/>
        </w:rPr>
      </w:pPr>
      <w:r w:rsidRPr="00D14FAC">
        <w:rPr>
          <w:rFonts w:eastAsia="Times New Roman"/>
          <w:color w:val="auto"/>
          <w:lang w:val="vi-VN"/>
        </w:rPr>
        <w:t>- Vận dụng được các kiến thức của Hình học đại số để thực hiện được một số kỹ năng tính toán cụ thể của Đại số máy tính như: tìm iđêan khởi đầu, tìm cơ sở Groebner của một iđêan, tính toán các ví dụ cụ thể ứng với các thuật toán.</w:t>
      </w:r>
    </w:p>
    <w:p w14:paraId="7DE0B4CF" w14:textId="77777777" w:rsidR="00D14FAC" w:rsidRPr="00D14FAC" w:rsidRDefault="00D14FAC" w:rsidP="00D14FAC">
      <w:pPr>
        <w:spacing w:before="0" w:after="0" w:line="312" w:lineRule="auto"/>
        <w:ind w:firstLine="720"/>
        <w:rPr>
          <w:rFonts w:eastAsia="Times New Roman"/>
          <w:color w:val="auto"/>
          <w:lang w:val="vi-VN"/>
        </w:rPr>
      </w:pPr>
      <w:r w:rsidRPr="00D14FAC">
        <w:rPr>
          <w:rFonts w:eastAsia="Times New Roman"/>
          <w:color w:val="auto"/>
          <w:lang w:val="vi-VN"/>
        </w:rPr>
        <w:t>- Bước đầu biết cách sử dụng các phần mềm đại số máy tính để tính toán như: Maple, Macaulay2, CoCoA,…</w:t>
      </w:r>
    </w:p>
    <w:p w14:paraId="660D75F4" w14:textId="5403E26D" w:rsidR="00E025E0" w:rsidRPr="00E025E0" w:rsidRDefault="00904434" w:rsidP="00E025E0">
      <w:pPr>
        <w:widowControl w:val="0"/>
        <w:spacing w:line="264" w:lineRule="auto"/>
        <w:rPr>
          <w:rFonts w:eastAsia="Times New Roman"/>
          <w:bCs/>
          <w:iCs/>
          <w:color w:val="auto"/>
          <w:lang w:val="vi-VN"/>
        </w:rPr>
      </w:pPr>
      <w:r w:rsidRPr="00540999">
        <w:rPr>
          <w:b/>
          <w:bCs/>
          <w:iCs/>
        </w:rPr>
        <w:sym w:font="Wingdings" w:char="F0A7"/>
      </w:r>
      <w:r w:rsidRPr="00540999">
        <w:rPr>
          <w:b/>
          <w:bCs/>
          <w:iCs/>
        </w:rPr>
        <w:t xml:space="preserve"> </w:t>
      </w:r>
      <w:r w:rsidR="006D3577" w:rsidRPr="00540999">
        <w:rPr>
          <w:b/>
          <w:bCs/>
          <w:i/>
          <w:iCs/>
        </w:rPr>
        <w:t xml:space="preserve">CĐR </w:t>
      </w:r>
      <w:r w:rsidRPr="00540999">
        <w:rPr>
          <w:b/>
          <w:bCs/>
          <w:i/>
          <w:iCs/>
        </w:rPr>
        <w:t>học phần</w:t>
      </w:r>
      <w:r w:rsidRPr="00540999">
        <w:rPr>
          <w:bCs/>
          <w:iCs/>
        </w:rPr>
        <w:t>:</w:t>
      </w:r>
      <w:r w:rsidRPr="00540999">
        <w:rPr>
          <w:b/>
          <w:bCs/>
          <w:iCs/>
        </w:rPr>
        <w:t xml:space="preserve"> </w:t>
      </w:r>
      <w:bookmarkStart w:id="152" w:name="_Toc169862444"/>
      <w:r w:rsidR="00E025E0" w:rsidRPr="00E025E0">
        <w:rPr>
          <w:rFonts w:eastAsia="Times New Roman"/>
          <w:bCs/>
          <w:iCs/>
          <w:color w:val="auto"/>
          <w:lang w:val="vi-VN"/>
        </w:rPr>
        <w:t>Sau khi học xong học phần này, người học cần đạt được:</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5581"/>
        <w:gridCol w:w="990"/>
        <w:gridCol w:w="945"/>
        <w:gridCol w:w="1276"/>
      </w:tblGrid>
      <w:tr w:rsidR="00E025E0" w:rsidRPr="00E025E0" w14:paraId="02E70ED1" w14:textId="77777777" w:rsidTr="008A7A58">
        <w:trPr>
          <w:jc w:val="center"/>
        </w:trPr>
        <w:tc>
          <w:tcPr>
            <w:tcW w:w="984" w:type="dxa"/>
            <w:shd w:val="clear" w:color="auto" w:fill="FFF2CC"/>
            <w:vAlign w:val="center"/>
          </w:tcPr>
          <w:p w14:paraId="2D73045B" w14:textId="77777777" w:rsidR="00E025E0" w:rsidRPr="00E025E0" w:rsidRDefault="00E025E0" w:rsidP="00E025E0">
            <w:pPr>
              <w:widowControl w:val="0"/>
              <w:spacing w:line="264" w:lineRule="auto"/>
              <w:ind w:firstLine="0"/>
              <w:jc w:val="center"/>
              <w:rPr>
                <w:rFonts w:eastAsia="Times New Roman"/>
                <w:b/>
                <w:bCs/>
                <w:iCs/>
                <w:color w:val="auto"/>
              </w:rPr>
            </w:pPr>
            <w:r w:rsidRPr="00E025E0">
              <w:rPr>
                <w:rFonts w:eastAsia="Times New Roman"/>
                <w:b/>
                <w:bCs/>
                <w:iCs/>
                <w:color w:val="auto"/>
              </w:rPr>
              <w:t>CLO</w:t>
            </w:r>
          </w:p>
        </w:tc>
        <w:tc>
          <w:tcPr>
            <w:tcW w:w="5581" w:type="dxa"/>
            <w:shd w:val="clear" w:color="auto" w:fill="FFF2CC"/>
            <w:vAlign w:val="center"/>
          </w:tcPr>
          <w:p w14:paraId="307AF46C" w14:textId="77777777" w:rsidR="00E025E0" w:rsidRPr="00E025E0" w:rsidRDefault="00E025E0" w:rsidP="00E025E0">
            <w:pPr>
              <w:widowControl w:val="0"/>
              <w:spacing w:line="264" w:lineRule="auto"/>
              <w:ind w:firstLine="0"/>
              <w:jc w:val="center"/>
              <w:rPr>
                <w:rFonts w:eastAsia="Times New Roman"/>
                <w:b/>
                <w:bCs/>
                <w:iCs/>
                <w:color w:val="auto"/>
              </w:rPr>
            </w:pPr>
            <w:r w:rsidRPr="00E025E0">
              <w:rPr>
                <w:rFonts w:eastAsia="Times New Roman"/>
                <w:b/>
                <w:bCs/>
                <w:iCs/>
                <w:color w:val="auto"/>
              </w:rPr>
              <w:t>Chuẩn đầu ra học phần (CLO)</w:t>
            </w:r>
          </w:p>
        </w:tc>
        <w:tc>
          <w:tcPr>
            <w:tcW w:w="990" w:type="dxa"/>
            <w:shd w:val="clear" w:color="auto" w:fill="FFF2CC"/>
            <w:vAlign w:val="center"/>
          </w:tcPr>
          <w:p w14:paraId="77FF9325" w14:textId="77777777" w:rsidR="00E025E0" w:rsidRPr="00E025E0" w:rsidRDefault="00E025E0" w:rsidP="00E025E0">
            <w:pPr>
              <w:widowControl w:val="0"/>
              <w:spacing w:line="264" w:lineRule="auto"/>
              <w:ind w:firstLine="0"/>
              <w:jc w:val="center"/>
              <w:rPr>
                <w:rFonts w:eastAsia="Times New Roman"/>
                <w:b/>
                <w:bCs/>
                <w:iCs/>
                <w:color w:val="auto"/>
              </w:rPr>
            </w:pPr>
            <w:r w:rsidRPr="00E025E0">
              <w:rPr>
                <w:rFonts w:eastAsia="Times New Roman"/>
                <w:b/>
                <w:bCs/>
                <w:iCs/>
                <w:color w:val="auto"/>
              </w:rPr>
              <w:t>Đóng góp cho PLO</w:t>
            </w:r>
          </w:p>
        </w:tc>
        <w:tc>
          <w:tcPr>
            <w:tcW w:w="945" w:type="dxa"/>
            <w:shd w:val="clear" w:color="auto" w:fill="FFF2CC"/>
            <w:vAlign w:val="center"/>
          </w:tcPr>
          <w:p w14:paraId="22BCF053" w14:textId="77777777" w:rsidR="00E025E0" w:rsidRPr="00E025E0" w:rsidRDefault="00E025E0" w:rsidP="00E025E0">
            <w:pPr>
              <w:widowControl w:val="0"/>
              <w:spacing w:line="264" w:lineRule="auto"/>
              <w:ind w:firstLine="0"/>
              <w:jc w:val="center"/>
              <w:rPr>
                <w:rFonts w:eastAsia="Times New Roman"/>
                <w:b/>
                <w:bCs/>
                <w:iCs/>
                <w:color w:val="auto"/>
              </w:rPr>
            </w:pPr>
            <w:r w:rsidRPr="00E025E0">
              <w:rPr>
                <w:rFonts w:eastAsia="Times New Roman"/>
                <w:b/>
                <w:bCs/>
                <w:iCs/>
                <w:color w:val="auto"/>
              </w:rPr>
              <w:t>Trọng số</w:t>
            </w:r>
          </w:p>
        </w:tc>
        <w:tc>
          <w:tcPr>
            <w:tcW w:w="1276" w:type="dxa"/>
            <w:shd w:val="clear" w:color="auto" w:fill="FFF2CC"/>
            <w:vAlign w:val="center"/>
          </w:tcPr>
          <w:p w14:paraId="455C599F" w14:textId="77777777" w:rsidR="00E025E0" w:rsidRPr="00E025E0" w:rsidRDefault="00E025E0" w:rsidP="00E025E0">
            <w:pPr>
              <w:widowControl w:val="0"/>
              <w:spacing w:line="264" w:lineRule="auto"/>
              <w:ind w:firstLine="0"/>
              <w:jc w:val="center"/>
              <w:rPr>
                <w:rFonts w:eastAsia="Times New Roman"/>
                <w:b/>
                <w:bCs/>
                <w:iCs/>
                <w:color w:val="auto"/>
              </w:rPr>
            </w:pPr>
            <w:r w:rsidRPr="00E025E0">
              <w:rPr>
                <w:rFonts w:eastAsia="Times New Roman"/>
                <w:b/>
                <w:bCs/>
                <w:iCs/>
                <w:color w:val="auto"/>
              </w:rPr>
              <w:t>Điểm năng lực cần đạt</w:t>
            </w:r>
          </w:p>
        </w:tc>
      </w:tr>
      <w:tr w:rsidR="00E025E0" w:rsidRPr="00E025E0" w14:paraId="1C2F2228" w14:textId="77777777" w:rsidTr="008A7A58">
        <w:trPr>
          <w:jc w:val="center"/>
        </w:trPr>
        <w:tc>
          <w:tcPr>
            <w:tcW w:w="984" w:type="dxa"/>
            <w:shd w:val="clear" w:color="auto" w:fill="auto"/>
            <w:vAlign w:val="center"/>
          </w:tcPr>
          <w:p w14:paraId="75302A89" w14:textId="77777777" w:rsidR="00E025E0" w:rsidRPr="00E025E0" w:rsidRDefault="00E025E0" w:rsidP="00E025E0">
            <w:pPr>
              <w:widowControl w:val="0"/>
              <w:spacing w:line="264" w:lineRule="auto"/>
              <w:ind w:firstLine="0"/>
              <w:jc w:val="center"/>
              <w:rPr>
                <w:rFonts w:eastAsia="Times New Roman"/>
                <w:iCs/>
                <w:color w:val="auto"/>
              </w:rPr>
            </w:pPr>
            <w:r w:rsidRPr="00E025E0">
              <w:rPr>
                <w:rFonts w:eastAsia="Calibri"/>
                <w:color w:val="auto"/>
              </w:rPr>
              <w:t xml:space="preserve">1.2.1.1 </w:t>
            </w:r>
          </w:p>
        </w:tc>
        <w:tc>
          <w:tcPr>
            <w:tcW w:w="5581" w:type="dxa"/>
            <w:shd w:val="clear" w:color="auto" w:fill="auto"/>
          </w:tcPr>
          <w:p w14:paraId="53DCB5F8" w14:textId="77777777" w:rsidR="00E025E0" w:rsidRPr="00E025E0" w:rsidRDefault="00E025E0" w:rsidP="00E025E0">
            <w:pPr>
              <w:widowControl w:val="0"/>
              <w:spacing w:line="264" w:lineRule="auto"/>
              <w:ind w:firstLine="0"/>
              <w:rPr>
                <w:rFonts w:eastAsia="Times New Roman"/>
                <w:iCs/>
                <w:strike/>
                <w:color w:val="auto"/>
              </w:rPr>
            </w:pPr>
            <w:r w:rsidRPr="00E025E0">
              <w:rPr>
                <w:rFonts w:eastAsia="Times New Roman"/>
                <w:iCs/>
                <w:color w:val="auto"/>
              </w:rPr>
              <w:t xml:space="preserve">Vận dụng được kiến thức cơ bản của đại số giao hoán để xây dựng cơ sở Groebner và áp dụng vào một số lớp vành cụ thể. </w:t>
            </w:r>
          </w:p>
        </w:tc>
        <w:tc>
          <w:tcPr>
            <w:tcW w:w="990" w:type="dxa"/>
            <w:vMerge w:val="restart"/>
            <w:shd w:val="clear" w:color="auto" w:fill="auto"/>
            <w:vAlign w:val="center"/>
          </w:tcPr>
          <w:p w14:paraId="553DC0BC" w14:textId="77777777" w:rsidR="00E025E0" w:rsidRPr="00E025E0" w:rsidRDefault="00E025E0" w:rsidP="00E025E0">
            <w:pPr>
              <w:widowControl w:val="0"/>
              <w:spacing w:line="264" w:lineRule="auto"/>
              <w:ind w:firstLine="0"/>
              <w:jc w:val="center"/>
              <w:rPr>
                <w:rFonts w:eastAsia="Times New Roman"/>
                <w:color w:val="auto"/>
              </w:rPr>
            </w:pPr>
          </w:p>
          <w:p w14:paraId="3D17DDBD" w14:textId="77777777" w:rsidR="00E025E0" w:rsidRPr="00E025E0" w:rsidRDefault="00E025E0" w:rsidP="00E025E0">
            <w:pPr>
              <w:widowControl w:val="0"/>
              <w:spacing w:line="264" w:lineRule="auto"/>
              <w:ind w:firstLine="0"/>
              <w:jc w:val="center"/>
              <w:rPr>
                <w:rFonts w:eastAsia="Times New Roman"/>
                <w:color w:val="auto"/>
              </w:rPr>
            </w:pPr>
            <w:r w:rsidRPr="00E025E0">
              <w:rPr>
                <w:rFonts w:eastAsia="Times New Roman"/>
                <w:color w:val="auto"/>
              </w:rPr>
              <w:t>1.2.1</w:t>
            </w:r>
          </w:p>
        </w:tc>
        <w:tc>
          <w:tcPr>
            <w:tcW w:w="945" w:type="dxa"/>
            <w:shd w:val="clear" w:color="auto" w:fill="auto"/>
            <w:vAlign w:val="center"/>
          </w:tcPr>
          <w:p w14:paraId="57A275A6" w14:textId="77777777" w:rsidR="00E025E0" w:rsidRPr="00E025E0" w:rsidRDefault="00E025E0" w:rsidP="00E025E0">
            <w:pPr>
              <w:widowControl w:val="0"/>
              <w:spacing w:line="264" w:lineRule="auto"/>
              <w:ind w:firstLine="0"/>
              <w:jc w:val="center"/>
              <w:rPr>
                <w:rFonts w:eastAsia="Times New Roman"/>
                <w:color w:val="auto"/>
              </w:rPr>
            </w:pPr>
            <w:r w:rsidRPr="00E025E0">
              <w:rPr>
                <w:rFonts w:eastAsia="Calibri"/>
                <w:color w:val="000000"/>
              </w:rPr>
              <w:t>5%</w:t>
            </w:r>
          </w:p>
        </w:tc>
        <w:tc>
          <w:tcPr>
            <w:tcW w:w="1276" w:type="dxa"/>
            <w:vAlign w:val="center"/>
          </w:tcPr>
          <w:p w14:paraId="0E8840EB" w14:textId="77777777" w:rsidR="00E025E0" w:rsidRPr="00E025E0" w:rsidRDefault="00E025E0" w:rsidP="00E025E0">
            <w:pPr>
              <w:widowControl w:val="0"/>
              <w:spacing w:line="264" w:lineRule="auto"/>
              <w:ind w:firstLine="0"/>
              <w:jc w:val="center"/>
              <w:rPr>
                <w:rFonts w:eastAsia="Times New Roman"/>
                <w:iCs/>
                <w:color w:val="auto"/>
              </w:rPr>
            </w:pPr>
            <w:r w:rsidRPr="00E025E0">
              <w:rPr>
                <w:rFonts w:eastAsia="Times New Roman"/>
                <w:color w:val="auto"/>
              </w:rPr>
              <w:t>2,5 {K3}</w:t>
            </w:r>
          </w:p>
        </w:tc>
      </w:tr>
      <w:tr w:rsidR="00E025E0" w:rsidRPr="00E025E0" w14:paraId="28947586" w14:textId="77777777" w:rsidTr="008A7A58">
        <w:trPr>
          <w:trHeight w:val="331"/>
          <w:jc w:val="center"/>
        </w:trPr>
        <w:tc>
          <w:tcPr>
            <w:tcW w:w="984" w:type="dxa"/>
            <w:shd w:val="clear" w:color="000000" w:fill="FFFFFF"/>
            <w:vAlign w:val="center"/>
          </w:tcPr>
          <w:p w14:paraId="573E2781" w14:textId="77777777" w:rsidR="00E025E0" w:rsidRPr="00E025E0" w:rsidRDefault="00E025E0" w:rsidP="00E025E0">
            <w:pPr>
              <w:widowControl w:val="0"/>
              <w:spacing w:line="264" w:lineRule="auto"/>
              <w:ind w:firstLine="0"/>
              <w:jc w:val="left"/>
              <w:rPr>
                <w:rFonts w:eastAsia="Times New Roman"/>
                <w:iCs/>
                <w:color w:val="auto"/>
              </w:rPr>
            </w:pPr>
            <w:r w:rsidRPr="00E025E0">
              <w:rPr>
                <w:rFonts w:eastAsia="Calibri"/>
                <w:b/>
                <w:bCs/>
                <w:color w:val="auto"/>
              </w:rPr>
              <w:t xml:space="preserve">  </w:t>
            </w:r>
            <w:r w:rsidRPr="00E025E0">
              <w:rPr>
                <w:rFonts w:eastAsia="Calibri"/>
                <w:color w:val="auto"/>
              </w:rPr>
              <w:t xml:space="preserve">1.2.1.2 </w:t>
            </w:r>
          </w:p>
        </w:tc>
        <w:tc>
          <w:tcPr>
            <w:tcW w:w="5581" w:type="dxa"/>
          </w:tcPr>
          <w:p w14:paraId="067E6AF1" w14:textId="77777777" w:rsidR="00E025E0" w:rsidRPr="00E025E0" w:rsidRDefault="00E025E0" w:rsidP="00E025E0">
            <w:pPr>
              <w:widowControl w:val="0"/>
              <w:spacing w:line="264" w:lineRule="auto"/>
              <w:ind w:firstLine="0"/>
              <w:rPr>
                <w:rFonts w:eastAsia="Times New Roman"/>
                <w:iCs/>
                <w:strike/>
                <w:color w:val="auto"/>
              </w:rPr>
            </w:pPr>
            <w:r w:rsidRPr="00E025E0">
              <w:rPr>
                <w:rFonts w:eastAsia="Times New Roman"/>
                <w:iCs/>
                <w:color w:val="auto"/>
              </w:rPr>
              <w:t>Vận dụng được kiến thức về cơ sở Groebner vào lý thuyết iđêan và hệ phương trình đa thức để khám phá một số vấn đề trong Đại số máy tính.</w:t>
            </w:r>
          </w:p>
        </w:tc>
        <w:tc>
          <w:tcPr>
            <w:tcW w:w="990" w:type="dxa"/>
            <w:vMerge/>
            <w:vAlign w:val="center"/>
          </w:tcPr>
          <w:p w14:paraId="3AD94251" w14:textId="77777777" w:rsidR="00E025E0" w:rsidRPr="00E025E0" w:rsidRDefault="00E025E0" w:rsidP="00E025E0">
            <w:pPr>
              <w:widowControl w:val="0"/>
              <w:spacing w:line="264" w:lineRule="auto"/>
              <w:ind w:firstLine="0"/>
              <w:jc w:val="center"/>
              <w:rPr>
                <w:rFonts w:eastAsia="Times New Roman"/>
                <w:color w:val="auto"/>
              </w:rPr>
            </w:pPr>
          </w:p>
        </w:tc>
        <w:tc>
          <w:tcPr>
            <w:tcW w:w="945" w:type="dxa"/>
            <w:shd w:val="clear" w:color="000000" w:fill="FFFFFF"/>
            <w:vAlign w:val="center"/>
          </w:tcPr>
          <w:p w14:paraId="3BD2020E" w14:textId="77777777" w:rsidR="00E025E0" w:rsidRPr="00E025E0" w:rsidRDefault="00E025E0" w:rsidP="00E025E0">
            <w:pPr>
              <w:widowControl w:val="0"/>
              <w:spacing w:line="264" w:lineRule="auto"/>
              <w:ind w:firstLine="0"/>
              <w:jc w:val="center"/>
              <w:rPr>
                <w:rFonts w:eastAsia="Times New Roman"/>
                <w:color w:val="auto"/>
              </w:rPr>
            </w:pPr>
            <w:r w:rsidRPr="00E025E0">
              <w:rPr>
                <w:rFonts w:eastAsia="Calibri"/>
                <w:color w:val="000000"/>
              </w:rPr>
              <w:t>5%</w:t>
            </w:r>
          </w:p>
        </w:tc>
        <w:tc>
          <w:tcPr>
            <w:tcW w:w="1276" w:type="dxa"/>
            <w:vAlign w:val="center"/>
          </w:tcPr>
          <w:p w14:paraId="02A5AAC2" w14:textId="77777777" w:rsidR="00E025E0" w:rsidRPr="00E025E0" w:rsidRDefault="00E025E0" w:rsidP="00E025E0">
            <w:pPr>
              <w:widowControl w:val="0"/>
              <w:spacing w:line="264" w:lineRule="auto"/>
              <w:ind w:firstLine="0"/>
              <w:jc w:val="center"/>
              <w:rPr>
                <w:rFonts w:eastAsia="Times New Roman"/>
                <w:color w:val="auto"/>
              </w:rPr>
            </w:pPr>
            <w:r w:rsidRPr="00E025E0">
              <w:rPr>
                <w:rFonts w:eastAsia="Times New Roman"/>
                <w:color w:val="auto"/>
              </w:rPr>
              <w:t>2,5 {K3}</w:t>
            </w:r>
          </w:p>
        </w:tc>
      </w:tr>
      <w:tr w:rsidR="00E025E0" w:rsidRPr="00E025E0" w14:paraId="0F803AD4" w14:textId="77777777" w:rsidTr="008A7A58">
        <w:trPr>
          <w:trHeight w:val="607"/>
          <w:jc w:val="center"/>
        </w:trPr>
        <w:tc>
          <w:tcPr>
            <w:tcW w:w="984" w:type="dxa"/>
            <w:shd w:val="clear" w:color="000000" w:fill="FFFFFF"/>
            <w:vAlign w:val="center"/>
          </w:tcPr>
          <w:p w14:paraId="626D4D21" w14:textId="77777777" w:rsidR="00E025E0" w:rsidRPr="00E025E0" w:rsidRDefault="00E025E0" w:rsidP="00E025E0">
            <w:pPr>
              <w:widowControl w:val="0"/>
              <w:spacing w:line="264" w:lineRule="auto"/>
              <w:ind w:firstLine="0"/>
              <w:jc w:val="center"/>
              <w:rPr>
                <w:rFonts w:eastAsia="Times New Roman"/>
                <w:iCs/>
                <w:color w:val="auto"/>
              </w:rPr>
            </w:pPr>
            <w:r w:rsidRPr="00E025E0">
              <w:rPr>
                <w:rFonts w:eastAsia="Calibri"/>
                <w:color w:val="auto"/>
              </w:rPr>
              <w:t>1.2.1.3</w:t>
            </w:r>
          </w:p>
        </w:tc>
        <w:tc>
          <w:tcPr>
            <w:tcW w:w="5581" w:type="dxa"/>
          </w:tcPr>
          <w:p w14:paraId="1634C55B" w14:textId="77777777" w:rsidR="00E025E0" w:rsidRPr="00E025E0" w:rsidRDefault="00E025E0" w:rsidP="00E025E0">
            <w:pPr>
              <w:widowControl w:val="0"/>
              <w:spacing w:line="264" w:lineRule="auto"/>
              <w:ind w:firstLine="0"/>
              <w:rPr>
                <w:rFonts w:eastAsia="Times New Roman"/>
                <w:iCs/>
                <w:strike/>
                <w:color w:val="auto"/>
              </w:rPr>
            </w:pPr>
            <w:r w:rsidRPr="00E025E0">
              <w:rPr>
                <w:rFonts w:eastAsia="Times New Roman"/>
                <w:iCs/>
                <w:color w:val="auto"/>
              </w:rPr>
              <w:t>Vận dụng được kiến thức về cơ sở Groebner vào hình học và lý thuyết mã để khám phá một số vấn đề trong Đại số máy tính.</w:t>
            </w:r>
          </w:p>
        </w:tc>
        <w:tc>
          <w:tcPr>
            <w:tcW w:w="990" w:type="dxa"/>
            <w:vMerge/>
            <w:vAlign w:val="center"/>
          </w:tcPr>
          <w:p w14:paraId="0183E9C9" w14:textId="77777777" w:rsidR="00E025E0" w:rsidRPr="00E025E0" w:rsidRDefault="00E025E0" w:rsidP="00E025E0">
            <w:pPr>
              <w:widowControl w:val="0"/>
              <w:spacing w:line="264" w:lineRule="auto"/>
              <w:ind w:firstLine="0"/>
              <w:jc w:val="center"/>
              <w:rPr>
                <w:rFonts w:eastAsia="Times New Roman"/>
                <w:color w:val="auto"/>
              </w:rPr>
            </w:pPr>
          </w:p>
        </w:tc>
        <w:tc>
          <w:tcPr>
            <w:tcW w:w="945" w:type="dxa"/>
            <w:shd w:val="clear" w:color="000000" w:fill="FFFFFF"/>
            <w:vAlign w:val="center"/>
          </w:tcPr>
          <w:p w14:paraId="3CAC8090" w14:textId="77777777" w:rsidR="00E025E0" w:rsidRPr="00E025E0" w:rsidRDefault="00E025E0" w:rsidP="00E025E0">
            <w:pPr>
              <w:widowControl w:val="0"/>
              <w:spacing w:line="264" w:lineRule="auto"/>
              <w:ind w:firstLine="0"/>
              <w:jc w:val="center"/>
              <w:rPr>
                <w:rFonts w:eastAsia="Times New Roman"/>
                <w:color w:val="auto"/>
              </w:rPr>
            </w:pPr>
            <w:r w:rsidRPr="00E025E0">
              <w:rPr>
                <w:rFonts w:eastAsia="Calibri"/>
                <w:color w:val="000000"/>
              </w:rPr>
              <w:t>6%</w:t>
            </w:r>
          </w:p>
        </w:tc>
        <w:tc>
          <w:tcPr>
            <w:tcW w:w="1276" w:type="dxa"/>
            <w:vAlign w:val="center"/>
          </w:tcPr>
          <w:p w14:paraId="40CCE529" w14:textId="77777777" w:rsidR="00E025E0" w:rsidRPr="00E025E0" w:rsidRDefault="00E025E0" w:rsidP="00E025E0">
            <w:pPr>
              <w:widowControl w:val="0"/>
              <w:spacing w:line="264" w:lineRule="auto"/>
              <w:ind w:firstLine="0"/>
              <w:jc w:val="center"/>
              <w:rPr>
                <w:rFonts w:eastAsia="Times New Roman"/>
                <w:color w:val="auto"/>
              </w:rPr>
            </w:pPr>
            <w:r w:rsidRPr="00E025E0">
              <w:rPr>
                <w:rFonts w:eastAsia="Times New Roman"/>
                <w:color w:val="auto"/>
              </w:rPr>
              <w:t>2,5 {K3}</w:t>
            </w:r>
          </w:p>
        </w:tc>
      </w:tr>
      <w:tr w:rsidR="00E025E0" w:rsidRPr="00E025E0" w14:paraId="1ACB8878" w14:textId="77777777" w:rsidTr="008A7A58">
        <w:trPr>
          <w:trHeight w:val="527"/>
          <w:jc w:val="center"/>
        </w:trPr>
        <w:tc>
          <w:tcPr>
            <w:tcW w:w="984" w:type="dxa"/>
            <w:vAlign w:val="center"/>
          </w:tcPr>
          <w:p w14:paraId="455D7DD4" w14:textId="77777777" w:rsidR="00E025E0" w:rsidRPr="00E025E0" w:rsidRDefault="00E025E0" w:rsidP="00E025E0">
            <w:pPr>
              <w:widowControl w:val="0"/>
              <w:spacing w:line="264" w:lineRule="auto"/>
              <w:ind w:firstLine="0"/>
              <w:jc w:val="center"/>
              <w:rPr>
                <w:rFonts w:eastAsia="Times New Roman"/>
                <w:iCs/>
                <w:color w:val="auto"/>
              </w:rPr>
            </w:pPr>
            <w:r w:rsidRPr="00E025E0">
              <w:rPr>
                <w:rFonts w:eastAsia="Times New Roman"/>
                <w:iCs/>
                <w:color w:val="auto"/>
              </w:rPr>
              <w:t>4.1.1.1</w:t>
            </w:r>
          </w:p>
        </w:tc>
        <w:tc>
          <w:tcPr>
            <w:tcW w:w="5581" w:type="dxa"/>
            <w:vAlign w:val="center"/>
          </w:tcPr>
          <w:p w14:paraId="2EB10B4D" w14:textId="77777777" w:rsidR="00E025E0" w:rsidRPr="00E025E0" w:rsidRDefault="00E025E0" w:rsidP="00E025E0">
            <w:pPr>
              <w:widowControl w:val="0"/>
              <w:spacing w:line="264" w:lineRule="auto"/>
              <w:ind w:firstLine="0"/>
              <w:rPr>
                <w:rFonts w:eastAsia="Times New Roman"/>
                <w:bCs/>
                <w:iCs/>
                <w:strike/>
                <w:color w:val="auto"/>
              </w:rPr>
            </w:pPr>
            <w:r w:rsidRPr="00E025E0">
              <w:rPr>
                <w:rFonts w:eastAsia="Calibri"/>
                <w:bCs/>
                <w:color w:val="auto"/>
              </w:rPr>
              <w:t>Phân tích được bối cảnh khoa học và giáo dục trong lĩnh vực nghiên cứu Đại số máy tính.</w:t>
            </w:r>
          </w:p>
        </w:tc>
        <w:tc>
          <w:tcPr>
            <w:tcW w:w="990" w:type="dxa"/>
            <w:vAlign w:val="center"/>
          </w:tcPr>
          <w:p w14:paraId="590B6848" w14:textId="77777777" w:rsidR="00E025E0" w:rsidRPr="00E025E0" w:rsidRDefault="00E025E0" w:rsidP="00E025E0">
            <w:pPr>
              <w:widowControl w:val="0"/>
              <w:spacing w:line="264" w:lineRule="auto"/>
              <w:ind w:firstLine="0"/>
              <w:jc w:val="center"/>
              <w:rPr>
                <w:rFonts w:eastAsia="Times New Roman"/>
                <w:color w:val="auto"/>
              </w:rPr>
            </w:pPr>
            <w:r w:rsidRPr="00E025E0">
              <w:rPr>
                <w:rFonts w:eastAsia="Times New Roman"/>
                <w:color w:val="auto"/>
              </w:rPr>
              <w:t>4.1.1</w:t>
            </w:r>
          </w:p>
        </w:tc>
        <w:tc>
          <w:tcPr>
            <w:tcW w:w="945" w:type="dxa"/>
            <w:shd w:val="clear" w:color="000000" w:fill="FFFFFF"/>
            <w:vAlign w:val="center"/>
          </w:tcPr>
          <w:p w14:paraId="25AC6DCC" w14:textId="77777777" w:rsidR="00E025E0" w:rsidRPr="00E025E0" w:rsidRDefault="00E025E0" w:rsidP="00E025E0">
            <w:pPr>
              <w:widowControl w:val="0"/>
              <w:spacing w:line="264" w:lineRule="auto"/>
              <w:ind w:firstLine="0"/>
              <w:jc w:val="center"/>
              <w:rPr>
                <w:rFonts w:eastAsia="Times New Roman"/>
                <w:color w:val="auto"/>
              </w:rPr>
            </w:pPr>
            <w:r w:rsidRPr="00E025E0">
              <w:rPr>
                <w:rFonts w:eastAsia="Calibri"/>
                <w:color w:val="000000"/>
              </w:rPr>
              <w:t>10%</w:t>
            </w:r>
          </w:p>
        </w:tc>
        <w:tc>
          <w:tcPr>
            <w:tcW w:w="1276" w:type="dxa"/>
            <w:vAlign w:val="center"/>
          </w:tcPr>
          <w:p w14:paraId="62FCE434" w14:textId="77777777" w:rsidR="00E025E0" w:rsidRPr="00E025E0" w:rsidRDefault="00E025E0" w:rsidP="00E025E0">
            <w:pPr>
              <w:widowControl w:val="0"/>
              <w:spacing w:line="264" w:lineRule="auto"/>
              <w:ind w:firstLine="0"/>
              <w:jc w:val="center"/>
              <w:rPr>
                <w:rFonts w:eastAsia="Times New Roman"/>
                <w:iCs/>
                <w:color w:val="auto"/>
              </w:rPr>
            </w:pPr>
            <w:r w:rsidRPr="00E025E0">
              <w:rPr>
                <w:rFonts w:eastAsia="Times New Roman"/>
                <w:color w:val="auto"/>
              </w:rPr>
              <w:t>2,5 {S3}</w:t>
            </w:r>
          </w:p>
        </w:tc>
      </w:tr>
      <w:tr w:rsidR="00E025E0" w:rsidRPr="00E025E0" w14:paraId="4FF662F1" w14:textId="77777777" w:rsidTr="008A7A58">
        <w:trPr>
          <w:trHeight w:val="517"/>
          <w:jc w:val="center"/>
        </w:trPr>
        <w:tc>
          <w:tcPr>
            <w:tcW w:w="984" w:type="dxa"/>
            <w:vAlign w:val="center"/>
          </w:tcPr>
          <w:p w14:paraId="0D3F1473" w14:textId="77777777" w:rsidR="00E025E0" w:rsidRPr="00E025E0" w:rsidRDefault="00E025E0" w:rsidP="00E025E0">
            <w:pPr>
              <w:widowControl w:val="0"/>
              <w:spacing w:line="264" w:lineRule="auto"/>
              <w:ind w:firstLine="0"/>
              <w:jc w:val="center"/>
              <w:rPr>
                <w:rFonts w:eastAsia="Times New Roman"/>
                <w:iCs/>
                <w:color w:val="auto"/>
              </w:rPr>
            </w:pPr>
            <w:r w:rsidRPr="00E025E0">
              <w:rPr>
                <w:rFonts w:eastAsia="Times New Roman"/>
                <w:iCs/>
                <w:color w:val="auto"/>
              </w:rPr>
              <w:t>4.2.1.1</w:t>
            </w:r>
          </w:p>
        </w:tc>
        <w:tc>
          <w:tcPr>
            <w:tcW w:w="5581" w:type="dxa"/>
          </w:tcPr>
          <w:p w14:paraId="480043BD" w14:textId="77777777" w:rsidR="00E025E0" w:rsidRPr="00E025E0" w:rsidRDefault="00E025E0" w:rsidP="00E025E0">
            <w:pPr>
              <w:widowControl w:val="0"/>
              <w:spacing w:line="264" w:lineRule="auto"/>
              <w:ind w:firstLine="0"/>
              <w:rPr>
                <w:rFonts w:eastAsia="Times New Roman"/>
                <w:iCs/>
                <w:color w:val="auto"/>
              </w:rPr>
            </w:pPr>
            <w:r w:rsidRPr="00E025E0">
              <w:rPr>
                <w:rFonts w:eastAsia="Times New Roman"/>
                <w:iCs/>
                <w:color w:val="auto"/>
              </w:rPr>
              <w:t xml:space="preserve">Đề xuất được vấn đề nghiên cứu </w:t>
            </w:r>
            <w:r w:rsidRPr="00E025E0">
              <w:rPr>
                <w:rFonts w:eastAsia="Calibri"/>
                <w:bCs/>
                <w:color w:val="auto"/>
                <w:lang w:val="en-GB"/>
              </w:rPr>
              <w:t xml:space="preserve">trong </w:t>
            </w:r>
            <w:r w:rsidRPr="00E025E0">
              <w:rPr>
                <w:rFonts w:eastAsia="Times New Roman"/>
                <w:iCs/>
                <w:color w:val="auto"/>
              </w:rPr>
              <w:t>Đại số máy tính</w:t>
            </w:r>
            <w:r w:rsidRPr="00E025E0">
              <w:rPr>
                <w:rFonts w:eastAsia="Calibri"/>
                <w:bCs/>
                <w:color w:val="auto"/>
                <w:lang w:val="en-GB"/>
              </w:rPr>
              <w:t>.</w:t>
            </w:r>
          </w:p>
        </w:tc>
        <w:tc>
          <w:tcPr>
            <w:tcW w:w="990" w:type="dxa"/>
            <w:vAlign w:val="center"/>
          </w:tcPr>
          <w:p w14:paraId="4D3379D5" w14:textId="77777777" w:rsidR="00E025E0" w:rsidRPr="00E025E0" w:rsidRDefault="00E025E0" w:rsidP="00E025E0">
            <w:pPr>
              <w:widowControl w:val="0"/>
              <w:spacing w:line="264" w:lineRule="auto"/>
              <w:ind w:firstLine="0"/>
              <w:jc w:val="center"/>
              <w:rPr>
                <w:rFonts w:eastAsia="Times New Roman"/>
                <w:color w:val="auto"/>
              </w:rPr>
            </w:pPr>
            <w:r w:rsidRPr="00E025E0">
              <w:rPr>
                <w:rFonts w:eastAsia="Times New Roman"/>
                <w:iCs/>
                <w:color w:val="auto"/>
              </w:rPr>
              <w:t>4.2.1</w:t>
            </w:r>
          </w:p>
        </w:tc>
        <w:tc>
          <w:tcPr>
            <w:tcW w:w="945" w:type="dxa"/>
            <w:shd w:val="clear" w:color="000000" w:fill="FFFFFF"/>
            <w:vAlign w:val="center"/>
          </w:tcPr>
          <w:p w14:paraId="4AD5C7DB" w14:textId="77777777" w:rsidR="00E025E0" w:rsidRPr="00E025E0" w:rsidRDefault="00E025E0" w:rsidP="00E025E0">
            <w:pPr>
              <w:widowControl w:val="0"/>
              <w:spacing w:line="264" w:lineRule="auto"/>
              <w:ind w:firstLine="0"/>
              <w:jc w:val="center"/>
              <w:rPr>
                <w:rFonts w:eastAsia="Times New Roman"/>
                <w:color w:val="auto"/>
              </w:rPr>
            </w:pPr>
            <w:r w:rsidRPr="00E025E0">
              <w:rPr>
                <w:rFonts w:eastAsia="Calibri"/>
                <w:color w:val="000000"/>
              </w:rPr>
              <w:t>10%</w:t>
            </w:r>
          </w:p>
        </w:tc>
        <w:tc>
          <w:tcPr>
            <w:tcW w:w="1276" w:type="dxa"/>
            <w:vAlign w:val="center"/>
          </w:tcPr>
          <w:p w14:paraId="0660F07B" w14:textId="77777777" w:rsidR="00E025E0" w:rsidRPr="00E025E0" w:rsidRDefault="00E025E0" w:rsidP="00E025E0">
            <w:pPr>
              <w:widowControl w:val="0"/>
              <w:spacing w:line="264" w:lineRule="auto"/>
              <w:ind w:firstLine="0"/>
              <w:jc w:val="center"/>
              <w:rPr>
                <w:rFonts w:eastAsia="Times New Roman"/>
                <w:color w:val="auto"/>
              </w:rPr>
            </w:pPr>
            <w:r w:rsidRPr="00E025E0">
              <w:rPr>
                <w:rFonts w:eastAsia="Times New Roman"/>
                <w:color w:val="auto"/>
              </w:rPr>
              <w:t>3,5 {S4}</w:t>
            </w:r>
          </w:p>
        </w:tc>
      </w:tr>
      <w:tr w:rsidR="00E025E0" w:rsidRPr="00E025E0" w14:paraId="2B1780DA" w14:textId="77777777" w:rsidTr="008A7A58">
        <w:trPr>
          <w:trHeight w:val="815"/>
          <w:jc w:val="center"/>
        </w:trPr>
        <w:tc>
          <w:tcPr>
            <w:tcW w:w="984" w:type="dxa"/>
            <w:vAlign w:val="center"/>
          </w:tcPr>
          <w:p w14:paraId="3A3EA399" w14:textId="77777777" w:rsidR="00E025E0" w:rsidRPr="00E025E0" w:rsidRDefault="00E025E0" w:rsidP="00E025E0">
            <w:pPr>
              <w:widowControl w:val="0"/>
              <w:spacing w:line="264" w:lineRule="auto"/>
              <w:ind w:firstLine="0"/>
              <w:jc w:val="center"/>
              <w:rPr>
                <w:rFonts w:eastAsia="Times New Roman"/>
                <w:iCs/>
                <w:color w:val="auto"/>
              </w:rPr>
            </w:pPr>
            <w:r w:rsidRPr="00E025E0">
              <w:rPr>
                <w:rFonts w:eastAsia="Times New Roman"/>
                <w:iCs/>
                <w:color w:val="auto"/>
              </w:rPr>
              <w:t>4.2.2.1</w:t>
            </w:r>
          </w:p>
        </w:tc>
        <w:tc>
          <w:tcPr>
            <w:tcW w:w="5581" w:type="dxa"/>
          </w:tcPr>
          <w:p w14:paraId="1016FB94" w14:textId="77777777" w:rsidR="00E025E0" w:rsidRPr="00E025E0" w:rsidRDefault="00E025E0" w:rsidP="00E025E0">
            <w:pPr>
              <w:widowControl w:val="0"/>
              <w:spacing w:line="264" w:lineRule="auto"/>
              <w:ind w:firstLine="0"/>
              <w:rPr>
                <w:rFonts w:eastAsia="Times New Roman"/>
                <w:iCs/>
                <w:color w:val="auto"/>
              </w:rPr>
            </w:pPr>
            <w:r w:rsidRPr="00E025E0">
              <w:rPr>
                <w:rFonts w:eastAsia="Times New Roman"/>
                <w:iCs/>
                <w:color w:val="auto"/>
              </w:rPr>
              <w:t xml:space="preserve">Thực hiện được các bước triển khai vấn đề nghiên cứu </w:t>
            </w:r>
            <w:r w:rsidRPr="00E025E0">
              <w:rPr>
                <w:rFonts w:eastAsia="Calibri"/>
                <w:bCs/>
                <w:color w:val="auto"/>
                <w:sz w:val="24"/>
                <w:szCs w:val="24"/>
                <w:lang w:val="en-GB"/>
              </w:rPr>
              <w:t xml:space="preserve">trong </w:t>
            </w:r>
            <w:r w:rsidRPr="00E025E0">
              <w:rPr>
                <w:rFonts w:eastAsia="Times New Roman"/>
                <w:iCs/>
                <w:color w:val="auto"/>
              </w:rPr>
              <w:t>Đại số máy tính</w:t>
            </w:r>
            <w:r w:rsidRPr="00E025E0">
              <w:rPr>
                <w:rFonts w:eastAsia="Calibri"/>
                <w:bCs/>
                <w:color w:val="auto"/>
                <w:sz w:val="24"/>
                <w:szCs w:val="24"/>
                <w:lang w:val="en-GB"/>
              </w:rPr>
              <w:t>.</w:t>
            </w:r>
          </w:p>
        </w:tc>
        <w:tc>
          <w:tcPr>
            <w:tcW w:w="990" w:type="dxa"/>
            <w:vAlign w:val="center"/>
          </w:tcPr>
          <w:p w14:paraId="5CBE0BD2" w14:textId="77777777" w:rsidR="00E025E0" w:rsidRPr="00E025E0" w:rsidRDefault="00E025E0" w:rsidP="00E025E0">
            <w:pPr>
              <w:widowControl w:val="0"/>
              <w:spacing w:line="264" w:lineRule="auto"/>
              <w:ind w:firstLine="0"/>
              <w:jc w:val="center"/>
              <w:rPr>
                <w:rFonts w:eastAsia="Times New Roman"/>
                <w:color w:val="auto"/>
              </w:rPr>
            </w:pPr>
            <w:r w:rsidRPr="00E025E0">
              <w:rPr>
                <w:rFonts w:eastAsia="Times New Roman"/>
                <w:iCs/>
                <w:color w:val="auto"/>
              </w:rPr>
              <w:t>4.2.2</w:t>
            </w:r>
          </w:p>
        </w:tc>
        <w:tc>
          <w:tcPr>
            <w:tcW w:w="945" w:type="dxa"/>
            <w:shd w:val="clear" w:color="000000" w:fill="FFFFFF"/>
            <w:vAlign w:val="center"/>
          </w:tcPr>
          <w:p w14:paraId="01D853D4" w14:textId="77777777" w:rsidR="00E025E0" w:rsidRPr="00E025E0" w:rsidRDefault="00E025E0" w:rsidP="00E025E0">
            <w:pPr>
              <w:widowControl w:val="0"/>
              <w:spacing w:line="264" w:lineRule="auto"/>
              <w:ind w:firstLine="0"/>
              <w:jc w:val="center"/>
              <w:rPr>
                <w:rFonts w:eastAsia="Times New Roman"/>
                <w:color w:val="auto"/>
              </w:rPr>
            </w:pPr>
            <w:r w:rsidRPr="00E025E0">
              <w:rPr>
                <w:rFonts w:eastAsia="Calibri"/>
                <w:color w:val="000000"/>
              </w:rPr>
              <w:t>10%</w:t>
            </w:r>
          </w:p>
        </w:tc>
        <w:tc>
          <w:tcPr>
            <w:tcW w:w="1276" w:type="dxa"/>
            <w:vAlign w:val="center"/>
          </w:tcPr>
          <w:p w14:paraId="6314AC01" w14:textId="77777777" w:rsidR="00E025E0" w:rsidRPr="00E025E0" w:rsidRDefault="00E025E0" w:rsidP="00E025E0">
            <w:pPr>
              <w:widowControl w:val="0"/>
              <w:spacing w:line="264" w:lineRule="auto"/>
              <w:ind w:firstLine="0"/>
              <w:jc w:val="center"/>
              <w:rPr>
                <w:rFonts w:eastAsia="Times New Roman"/>
                <w:color w:val="auto"/>
              </w:rPr>
            </w:pPr>
            <w:r w:rsidRPr="00E025E0">
              <w:rPr>
                <w:rFonts w:eastAsia="Times New Roman"/>
                <w:color w:val="auto"/>
              </w:rPr>
              <w:t>3,5 {S4}</w:t>
            </w:r>
          </w:p>
        </w:tc>
      </w:tr>
      <w:tr w:rsidR="00E025E0" w:rsidRPr="00E025E0" w14:paraId="0EB52F2E" w14:textId="77777777" w:rsidTr="008A7A58">
        <w:trPr>
          <w:trHeight w:val="815"/>
          <w:jc w:val="center"/>
        </w:trPr>
        <w:tc>
          <w:tcPr>
            <w:tcW w:w="984" w:type="dxa"/>
            <w:vAlign w:val="center"/>
          </w:tcPr>
          <w:p w14:paraId="3FB6F78C" w14:textId="77777777" w:rsidR="00E025E0" w:rsidRPr="00E025E0" w:rsidRDefault="00E025E0" w:rsidP="00E025E0">
            <w:pPr>
              <w:widowControl w:val="0"/>
              <w:spacing w:line="264" w:lineRule="auto"/>
              <w:ind w:firstLine="0"/>
              <w:jc w:val="center"/>
              <w:rPr>
                <w:rFonts w:eastAsia="Times New Roman"/>
                <w:iCs/>
                <w:color w:val="auto"/>
              </w:rPr>
            </w:pPr>
            <w:r w:rsidRPr="00E025E0">
              <w:rPr>
                <w:rFonts w:eastAsia="Times New Roman"/>
                <w:iCs/>
                <w:color w:val="auto"/>
              </w:rPr>
              <w:t>4.2.3.1</w:t>
            </w:r>
          </w:p>
        </w:tc>
        <w:tc>
          <w:tcPr>
            <w:tcW w:w="5581" w:type="dxa"/>
          </w:tcPr>
          <w:p w14:paraId="69439338" w14:textId="77777777" w:rsidR="00E025E0" w:rsidRPr="00E025E0" w:rsidRDefault="00E025E0" w:rsidP="00E025E0">
            <w:pPr>
              <w:widowControl w:val="0"/>
              <w:spacing w:line="264" w:lineRule="auto"/>
              <w:ind w:firstLine="0"/>
              <w:rPr>
                <w:rFonts w:eastAsia="Times New Roman"/>
                <w:iCs/>
                <w:color w:val="auto"/>
                <w:highlight w:val="red"/>
              </w:rPr>
            </w:pPr>
            <w:r w:rsidRPr="00E025E0">
              <w:rPr>
                <w:rFonts w:eastAsia="Times New Roman"/>
                <w:iCs/>
                <w:color w:val="auto"/>
              </w:rPr>
              <w:t>Triển khai được các nghiên cứu và rút ra những kết luận nghiên cứu phù hợp với mục tiêu và nội dung nghiên cứu.</w:t>
            </w:r>
          </w:p>
        </w:tc>
        <w:tc>
          <w:tcPr>
            <w:tcW w:w="990" w:type="dxa"/>
            <w:vAlign w:val="center"/>
          </w:tcPr>
          <w:p w14:paraId="6073B19F" w14:textId="77777777" w:rsidR="00E025E0" w:rsidRPr="00E025E0" w:rsidRDefault="00E025E0" w:rsidP="00E025E0">
            <w:pPr>
              <w:widowControl w:val="0"/>
              <w:spacing w:line="264" w:lineRule="auto"/>
              <w:ind w:firstLine="0"/>
              <w:jc w:val="center"/>
              <w:rPr>
                <w:rFonts w:eastAsia="Times New Roman"/>
                <w:color w:val="auto"/>
              </w:rPr>
            </w:pPr>
            <w:r w:rsidRPr="00E025E0">
              <w:rPr>
                <w:rFonts w:eastAsia="Times New Roman"/>
                <w:iCs/>
                <w:color w:val="auto"/>
              </w:rPr>
              <w:t>4.2.3</w:t>
            </w:r>
          </w:p>
        </w:tc>
        <w:tc>
          <w:tcPr>
            <w:tcW w:w="945" w:type="dxa"/>
            <w:shd w:val="clear" w:color="000000" w:fill="FFFFFF"/>
            <w:vAlign w:val="center"/>
          </w:tcPr>
          <w:p w14:paraId="5171F847" w14:textId="77777777" w:rsidR="00E025E0" w:rsidRPr="00E025E0" w:rsidRDefault="00E025E0" w:rsidP="00E025E0">
            <w:pPr>
              <w:widowControl w:val="0"/>
              <w:spacing w:line="264" w:lineRule="auto"/>
              <w:ind w:firstLine="0"/>
              <w:jc w:val="center"/>
              <w:rPr>
                <w:rFonts w:eastAsia="Times New Roman"/>
                <w:color w:val="auto"/>
              </w:rPr>
            </w:pPr>
            <w:r w:rsidRPr="00E025E0">
              <w:rPr>
                <w:rFonts w:eastAsia="Calibri"/>
                <w:color w:val="000000"/>
              </w:rPr>
              <w:t>10%</w:t>
            </w:r>
          </w:p>
        </w:tc>
        <w:tc>
          <w:tcPr>
            <w:tcW w:w="1276" w:type="dxa"/>
            <w:vAlign w:val="center"/>
          </w:tcPr>
          <w:p w14:paraId="1C4E9BA1" w14:textId="77777777" w:rsidR="00E025E0" w:rsidRPr="00E025E0" w:rsidRDefault="00E025E0" w:rsidP="00E025E0">
            <w:pPr>
              <w:widowControl w:val="0"/>
              <w:spacing w:line="264" w:lineRule="auto"/>
              <w:ind w:firstLine="0"/>
              <w:jc w:val="center"/>
              <w:rPr>
                <w:rFonts w:eastAsia="Times New Roman"/>
                <w:color w:val="auto"/>
              </w:rPr>
            </w:pPr>
            <w:r w:rsidRPr="00E025E0">
              <w:rPr>
                <w:rFonts w:eastAsia="Times New Roman"/>
                <w:color w:val="auto"/>
              </w:rPr>
              <w:t>3,5 {S4}</w:t>
            </w:r>
          </w:p>
        </w:tc>
      </w:tr>
      <w:tr w:rsidR="00E025E0" w:rsidRPr="00E025E0" w14:paraId="24757B8C" w14:textId="77777777" w:rsidTr="008A7A58">
        <w:trPr>
          <w:trHeight w:val="815"/>
          <w:jc w:val="center"/>
        </w:trPr>
        <w:tc>
          <w:tcPr>
            <w:tcW w:w="984" w:type="dxa"/>
            <w:vAlign w:val="center"/>
          </w:tcPr>
          <w:p w14:paraId="57DFBA52" w14:textId="77777777" w:rsidR="00E025E0" w:rsidRPr="00E025E0" w:rsidRDefault="00E025E0" w:rsidP="00E025E0">
            <w:pPr>
              <w:widowControl w:val="0"/>
              <w:spacing w:line="264" w:lineRule="auto"/>
              <w:ind w:firstLine="0"/>
              <w:jc w:val="center"/>
              <w:rPr>
                <w:rFonts w:eastAsia="Times New Roman"/>
                <w:iCs/>
                <w:color w:val="auto"/>
              </w:rPr>
            </w:pPr>
            <w:r w:rsidRPr="00E025E0">
              <w:rPr>
                <w:rFonts w:eastAsia="Times New Roman"/>
                <w:iCs/>
                <w:color w:val="auto"/>
              </w:rPr>
              <w:lastRenderedPageBreak/>
              <w:t>4.2.4.1</w:t>
            </w:r>
          </w:p>
        </w:tc>
        <w:tc>
          <w:tcPr>
            <w:tcW w:w="5581" w:type="dxa"/>
          </w:tcPr>
          <w:p w14:paraId="3CFBC7FC" w14:textId="77777777" w:rsidR="00E025E0" w:rsidRPr="00E025E0" w:rsidRDefault="00E025E0" w:rsidP="00E025E0">
            <w:pPr>
              <w:widowControl w:val="0"/>
              <w:spacing w:line="264" w:lineRule="auto"/>
              <w:ind w:firstLine="0"/>
              <w:rPr>
                <w:rFonts w:eastAsia="Times New Roman"/>
                <w:iCs/>
                <w:color w:val="auto"/>
                <w:highlight w:val="red"/>
              </w:rPr>
            </w:pPr>
            <w:r w:rsidRPr="00E025E0">
              <w:rPr>
                <w:rFonts w:eastAsia="Times New Roman"/>
                <w:iCs/>
                <w:color w:val="auto"/>
              </w:rPr>
              <w:t xml:space="preserve">Thể hiện được ý kiến nhận xét về một số kết quả nghiên cứu </w:t>
            </w:r>
            <w:r w:rsidRPr="00E025E0">
              <w:rPr>
                <w:rFonts w:eastAsia="Calibri"/>
                <w:bCs/>
                <w:color w:val="auto"/>
                <w:sz w:val="24"/>
                <w:szCs w:val="24"/>
                <w:lang w:val="en-GB"/>
              </w:rPr>
              <w:t xml:space="preserve">trong </w:t>
            </w:r>
            <w:r w:rsidRPr="00E025E0">
              <w:rPr>
                <w:rFonts w:eastAsia="Times New Roman"/>
                <w:iCs/>
                <w:color w:val="auto"/>
              </w:rPr>
              <w:t>Đại số máy tính</w:t>
            </w:r>
            <w:r w:rsidRPr="00E025E0">
              <w:rPr>
                <w:rFonts w:eastAsia="Calibri"/>
                <w:bCs/>
                <w:color w:val="auto"/>
                <w:sz w:val="24"/>
                <w:szCs w:val="24"/>
                <w:lang w:val="en-GB"/>
              </w:rPr>
              <w:t xml:space="preserve">. </w:t>
            </w:r>
          </w:p>
        </w:tc>
        <w:tc>
          <w:tcPr>
            <w:tcW w:w="990" w:type="dxa"/>
            <w:vAlign w:val="center"/>
          </w:tcPr>
          <w:p w14:paraId="2233F37A" w14:textId="77777777" w:rsidR="00E025E0" w:rsidRPr="00E025E0" w:rsidRDefault="00E025E0" w:rsidP="00E025E0">
            <w:pPr>
              <w:widowControl w:val="0"/>
              <w:spacing w:line="264" w:lineRule="auto"/>
              <w:ind w:firstLine="0"/>
              <w:jc w:val="center"/>
              <w:rPr>
                <w:rFonts w:eastAsia="Times New Roman"/>
                <w:color w:val="auto"/>
              </w:rPr>
            </w:pPr>
            <w:r w:rsidRPr="00E025E0">
              <w:rPr>
                <w:rFonts w:eastAsia="Times New Roman"/>
                <w:iCs/>
                <w:color w:val="auto"/>
              </w:rPr>
              <w:t>4.2.4</w:t>
            </w:r>
          </w:p>
        </w:tc>
        <w:tc>
          <w:tcPr>
            <w:tcW w:w="945" w:type="dxa"/>
            <w:shd w:val="clear" w:color="000000" w:fill="FFFFFF"/>
            <w:vAlign w:val="center"/>
          </w:tcPr>
          <w:p w14:paraId="3E105C7F" w14:textId="77777777" w:rsidR="00E025E0" w:rsidRPr="00E025E0" w:rsidRDefault="00E025E0" w:rsidP="00E025E0">
            <w:pPr>
              <w:widowControl w:val="0"/>
              <w:spacing w:line="264" w:lineRule="auto"/>
              <w:ind w:firstLine="0"/>
              <w:jc w:val="center"/>
              <w:rPr>
                <w:rFonts w:eastAsia="Times New Roman"/>
                <w:color w:val="auto"/>
              </w:rPr>
            </w:pPr>
            <w:r w:rsidRPr="00E025E0">
              <w:rPr>
                <w:rFonts w:eastAsia="Calibri"/>
                <w:color w:val="000000"/>
              </w:rPr>
              <w:t>10%</w:t>
            </w:r>
          </w:p>
        </w:tc>
        <w:tc>
          <w:tcPr>
            <w:tcW w:w="1276" w:type="dxa"/>
            <w:vAlign w:val="center"/>
          </w:tcPr>
          <w:p w14:paraId="14B9516D" w14:textId="77777777" w:rsidR="00E025E0" w:rsidRPr="00E025E0" w:rsidRDefault="00E025E0" w:rsidP="00E025E0">
            <w:pPr>
              <w:widowControl w:val="0"/>
              <w:spacing w:line="264" w:lineRule="auto"/>
              <w:ind w:firstLine="0"/>
              <w:jc w:val="center"/>
              <w:rPr>
                <w:rFonts w:eastAsia="Times New Roman"/>
                <w:color w:val="auto"/>
              </w:rPr>
            </w:pPr>
            <w:r w:rsidRPr="00E025E0">
              <w:rPr>
                <w:rFonts w:eastAsia="Times New Roman"/>
                <w:color w:val="auto"/>
              </w:rPr>
              <w:t>3,5 {S4}</w:t>
            </w:r>
          </w:p>
        </w:tc>
      </w:tr>
    </w:tbl>
    <w:p w14:paraId="0EC6A4BA" w14:textId="77777777" w:rsidR="00E025E0" w:rsidRDefault="00E025E0" w:rsidP="00E025E0">
      <w:pPr>
        <w:widowControl w:val="0"/>
        <w:spacing w:before="0" w:after="0" w:line="312" w:lineRule="auto"/>
        <w:ind w:firstLine="720"/>
      </w:pPr>
    </w:p>
    <w:p w14:paraId="6DABB8F1" w14:textId="7286D0D4" w:rsidR="00904434" w:rsidRPr="00540999" w:rsidRDefault="00904434" w:rsidP="00E025E0">
      <w:pPr>
        <w:widowControl w:val="0"/>
        <w:spacing w:before="0" w:after="0" w:line="312" w:lineRule="auto"/>
        <w:ind w:firstLine="720"/>
      </w:pPr>
      <w:r w:rsidRPr="00E025E0">
        <w:rPr>
          <w:b/>
        </w:rPr>
        <w:t>4.</w:t>
      </w:r>
      <w:r w:rsidR="001C40B8" w:rsidRPr="00E025E0">
        <w:rPr>
          <w:b/>
        </w:rPr>
        <w:t>2</w:t>
      </w:r>
      <w:r w:rsidR="00EE7718" w:rsidRPr="00E025E0">
        <w:rPr>
          <w:b/>
        </w:rPr>
        <w:t>4</w:t>
      </w:r>
      <w:r w:rsidRPr="00E025E0">
        <w:rPr>
          <w:b/>
        </w:rPr>
        <w:t xml:space="preserve">. </w:t>
      </w:r>
      <w:r w:rsidR="00E025E0" w:rsidRPr="00E025E0">
        <w:rPr>
          <w:b/>
        </w:rPr>
        <w:t>Đại số tổ hợp</w:t>
      </w:r>
      <w:r w:rsidRPr="00540999">
        <w:t xml:space="preserve"> (định hướng ứng dụng)</w:t>
      </w:r>
      <w:bookmarkEnd w:id="152"/>
    </w:p>
    <w:p w14:paraId="6FE2DC33" w14:textId="4C541809" w:rsidR="00904434" w:rsidRPr="00540999" w:rsidRDefault="00904434" w:rsidP="00540999">
      <w:pPr>
        <w:widowControl w:val="0"/>
        <w:spacing w:before="0" w:after="0" w:line="312" w:lineRule="auto"/>
        <w:ind w:firstLine="720"/>
        <w:rPr>
          <w:b/>
          <w:bCs/>
          <w:iCs/>
        </w:rPr>
      </w:pPr>
      <w:r w:rsidRPr="00540999">
        <w:rPr>
          <w:b/>
          <w:bCs/>
          <w:iCs/>
        </w:rPr>
        <w:sym w:font="Wingdings" w:char="F0A7"/>
      </w:r>
      <w:r w:rsidRPr="00540999">
        <w:rPr>
          <w:b/>
          <w:bCs/>
          <w:iCs/>
        </w:rPr>
        <w:t xml:space="preserve"> </w:t>
      </w:r>
      <w:r w:rsidRPr="00540999">
        <w:rPr>
          <w:b/>
          <w:bCs/>
          <w:i/>
          <w:iCs/>
        </w:rPr>
        <w:t>Mã học phần</w:t>
      </w:r>
      <w:r w:rsidRPr="00540999">
        <w:rPr>
          <w:bCs/>
          <w:iCs/>
        </w:rPr>
        <w:t>:</w:t>
      </w:r>
      <w:r w:rsidRPr="00540999">
        <w:rPr>
          <w:b/>
          <w:bCs/>
          <w:iCs/>
        </w:rPr>
        <w:t xml:space="preserve"> </w:t>
      </w:r>
      <w:r w:rsidR="00E025E0">
        <w:rPr>
          <w:b/>
          <w:bCs/>
          <w:iCs/>
        </w:rPr>
        <w:t>ALG</w:t>
      </w:r>
      <w:r w:rsidRPr="00540999">
        <w:rPr>
          <w:b/>
          <w:bCs/>
          <w:iCs/>
        </w:rPr>
        <w:t>83024</w:t>
      </w:r>
    </w:p>
    <w:p w14:paraId="6D268B08" w14:textId="1DD992B8" w:rsidR="00904434" w:rsidRPr="00540999" w:rsidRDefault="00904434" w:rsidP="00540999">
      <w:pPr>
        <w:widowControl w:val="0"/>
        <w:spacing w:before="0" w:after="0" w:line="312" w:lineRule="auto"/>
        <w:ind w:firstLine="720"/>
        <w:rPr>
          <w:b/>
          <w:bCs/>
          <w:iCs/>
        </w:rPr>
      </w:pPr>
      <w:r w:rsidRPr="00540999">
        <w:rPr>
          <w:b/>
          <w:bCs/>
          <w:iCs/>
        </w:rPr>
        <w:sym w:font="Wingdings" w:char="F0A7"/>
      </w:r>
      <w:r w:rsidRPr="00540999">
        <w:rPr>
          <w:b/>
          <w:bCs/>
          <w:iCs/>
        </w:rPr>
        <w:t xml:space="preserve"> </w:t>
      </w:r>
      <w:r w:rsidRPr="00540999">
        <w:rPr>
          <w:b/>
          <w:bCs/>
          <w:i/>
          <w:iCs/>
        </w:rPr>
        <w:t>Loại học phần</w:t>
      </w:r>
      <w:r w:rsidRPr="00540999">
        <w:rPr>
          <w:bCs/>
          <w:iCs/>
        </w:rPr>
        <w:t>:</w:t>
      </w:r>
      <w:r w:rsidRPr="00540999">
        <w:rPr>
          <w:b/>
          <w:bCs/>
          <w:iCs/>
        </w:rPr>
        <w:t xml:space="preserve"> </w:t>
      </w:r>
      <w:r w:rsidRPr="00540999">
        <w:rPr>
          <w:bCs/>
          <w:iCs/>
        </w:rPr>
        <w:t>Chuyên ngành tự chọn.</w:t>
      </w:r>
    </w:p>
    <w:p w14:paraId="6725D900" w14:textId="77777777" w:rsidR="00E025E0" w:rsidRPr="00E025E0" w:rsidRDefault="00904434" w:rsidP="00E025E0">
      <w:pPr>
        <w:spacing w:after="0" w:line="312" w:lineRule="auto"/>
        <w:ind w:firstLine="720"/>
        <w:rPr>
          <w:rFonts w:eastAsia="Times New Roman"/>
          <w:color w:val="auto"/>
        </w:rPr>
      </w:pPr>
      <w:r w:rsidRPr="00540999">
        <w:rPr>
          <w:b/>
          <w:bCs/>
          <w:iCs/>
        </w:rPr>
        <w:sym w:font="Wingdings" w:char="F0A7"/>
      </w:r>
      <w:r w:rsidRPr="00540999">
        <w:rPr>
          <w:b/>
          <w:bCs/>
          <w:iCs/>
        </w:rPr>
        <w:t xml:space="preserve"> </w:t>
      </w:r>
      <w:r w:rsidRPr="00540999">
        <w:rPr>
          <w:b/>
          <w:bCs/>
          <w:i/>
          <w:iCs/>
        </w:rPr>
        <w:t>Mô tả học phần</w:t>
      </w:r>
      <w:r w:rsidRPr="00540999">
        <w:rPr>
          <w:bCs/>
          <w:iCs/>
        </w:rPr>
        <w:t xml:space="preserve">: </w:t>
      </w:r>
      <w:r w:rsidR="00E025E0" w:rsidRPr="00E025E0">
        <w:rPr>
          <w:rFonts w:eastAsia="Times New Roman"/>
          <w:color w:val="auto"/>
        </w:rPr>
        <w:t>Đại số tổ hợp là một chuyên ngành toán học nghiên cứu tổ hợp bằng công cụ đại số, cụ thể là Đại số tổ hợp nghiên cứu các đối tượng tổ hợp thông qua các công cụ của đại số, đại số giao hoán, đặc biệt là lý thuyết iđêan đơn thức. Thông thường người ta dùng các iđêan đơn thức để mô tả các đối tượng tổ hợp và quy việc nghiên cứu các vấn đề tổ hợp về việc nghiên cứu các tính chất đại số của iđêan đơn thức.</w:t>
      </w:r>
    </w:p>
    <w:p w14:paraId="3202D521" w14:textId="77777777" w:rsidR="00E025E0" w:rsidRPr="00E025E0" w:rsidRDefault="00E025E0" w:rsidP="00E025E0">
      <w:pPr>
        <w:spacing w:before="0" w:after="0" w:line="312" w:lineRule="auto"/>
        <w:ind w:firstLine="720"/>
        <w:rPr>
          <w:rFonts w:eastAsia="Times New Roman"/>
          <w:color w:val="auto"/>
          <w:lang w:val="vi-VN"/>
        </w:rPr>
      </w:pPr>
      <w:r w:rsidRPr="00E025E0">
        <w:rPr>
          <w:rFonts w:eastAsia="Times New Roman"/>
          <w:color w:val="auto"/>
          <w:lang w:val="en-GB"/>
        </w:rPr>
        <w:t>Học phần này gồm 3 c</w:t>
      </w:r>
      <w:r w:rsidRPr="00E025E0">
        <w:rPr>
          <w:rFonts w:eastAsia="Times New Roman"/>
          <w:color w:val="auto"/>
          <w:lang w:val="vi-VN"/>
        </w:rPr>
        <w:t>hương</w:t>
      </w:r>
      <w:r w:rsidRPr="00E025E0">
        <w:rPr>
          <w:rFonts w:eastAsia="Times New Roman"/>
          <w:color w:val="auto"/>
          <w:lang w:val="en-GB"/>
        </w:rPr>
        <w:t>:</w:t>
      </w:r>
      <w:r w:rsidRPr="00E025E0">
        <w:rPr>
          <w:rFonts w:eastAsia="Times New Roman"/>
          <w:color w:val="auto"/>
          <w:lang w:val="vi-VN"/>
        </w:rPr>
        <w:t xml:space="preserve"> Chương </w:t>
      </w:r>
      <w:r w:rsidRPr="00E025E0">
        <w:rPr>
          <w:rFonts w:eastAsia="Times New Roman"/>
          <w:color w:val="auto"/>
          <w:lang w:val="en-GB"/>
        </w:rPr>
        <w:t>1</w:t>
      </w:r>
      <w:r w:rsidRPr="00E025E0">
        <w:rPr>
          <w:rFonts w:eastAsia="Times New Roman"/>
          <w:color w:val="auto"/>
          <w:lang w:val="vi-VN"/>
        </w:rPr>
        <w:t xml:space="preserve"> trình bày về c</w:t>
      </w:r>
      <w:r w:rsidRPr="00E025E0">
        <w:rPr>
          <w:rFonts w:eastAsia="Times New Roman"/>
          <w:color w:val="auto"/>
        </w:rPr>
        <w:t>ác khái niệm và tính chất cơ bản của đồ thị và siêu đồ thị</w:t>
      </w:r>
      <w:r w:rsidRPr="00E025E0">
        <w:rPr>
          <w:rFonts w:eastAsia="Times New Roman"/>
          <w:color w:val="auto"/>
          <w:lang w:val="en-GB"/>
        </w:rPr>
        <w:t>;</w:t>
      </w:r>
      <w:r w:rsidRPr="00E025E0">
        <w:rPr>
          <w:rFonts w:eastAsia="Times New Roman"/>
          <w:color w:val="auto"/>
          <w:lang w:val="vi-VN"/>
        </w:rPr>
        <w:t xml:space="preserve"> Chương </w:t>
      </w:r>
      <w:r w:rsidRPr="00E025E0">
        <w:rPr>
          <w:rFonts w:eastAsia="Times New Roman"/>
          <w:color w:val="auto"/>
          <w:lang w:val="en-GB"/>
        </w:rPr>
        <w:t>2</w:t>
      </w:r>
      <w:r w:rsidRPr="00E025E0">
        <w:rPr>
          <w:rFonts w:eastAsia="Times New Roman"/>
          <w:color w:val="auto"/>
          <w:lang w:val="vi-VN"/>
        </w:rPr>
        <w:t xml:space="preserve"> giới thiệu những khái niệm cơ bản và những tính chất của </w:t>
      </w:r>
      <w:r w:rsidRPr="00E025E0">
        <w:rPr>
          <w:rFonts w:eastAsia="Times New Roman"/>
          <w:color w:val="auto"/>
          <w:lang w:val="en-GB"/>
        </w:rPr>
        <w:t xml:space="preserve">phức đơn hình; </w:t>
      </w:r>
      <w:r w:rsidRPr="00E025E0">
        <w:rPr>
          <w:rFonts w:eastAsia="Times New Roman"/>
          <w:color w:val="auto"/>
          <w:lang w:val="vi-VN"/>
        </w:rPr>
        <w:t xml:space="preserve">Chương </w:t>
      </w:r>
      <w:r w:rsidRPr="00E025E0">
        <w:rPr>
          <w:rFonts w:eastAsia="Times New Roman"/>
          <w:color w:val="auto"/>
          <w:lang w:val="en-GB"/>
        </w:rPr>
        <w:t>3</w:t>
      </w:r>
      <w:r w:rsidRPr="00E025E0">
        <w:rPr>
          <w:rFonts w:eastAsia="Times New Roman"/>
          <w:color w:val="auto"/>
          <w:lang w:val="vi-VN"/>
        </w:rPr>
        <w:t xml:space="preserve"> trình bày những kiến thức về </w:t>
      </w:r>
      <w:r w:rsidRPr="00E025E0">
        <w:rPr>
          <w:rFonts w:eastAsia="Times New Roman"/>
          <w:color w:val="auto"/>
        </w:rPr>
        <w:t>đa diện tổ hợp và các ứng dụng</w:t>
      </w:r>
      <w:r w:rsidRPr="00E025E0">
        <w:rPr>
          <w:rFonts w:eastAsia="Times New Roman"/>
          <w:color w:val="auto"/>
          <w:lang w:val="vi-VN"/>
        </w:rPr>
        <w:t>.</w:t>
      </w:r>
      <w:r w:rsidRPr="00E025E0">
        <w:rPr>
          <w:rFonts w:eastAsia="Times New Roman"/>
          <w:color w:val="auto"/>
          <w:lang w:val="en-GB"/>
        </w:rPr>
        <w:t xml:space="preserve"> </w:t>
      </w:r>
      <w:r w:rsidRPr="00E025E0">
        <w:rPr>
          <w:rFonts w:eastAsia="Times New Roman"/>
          <w:color w:val="auto"/>
          <w:lang w:val="vi-VN"/>
        </w:rPr>
        <w:t xml:space="preserve">Học phần này nhằm giúp học viên tiếp cận các kiến thức cơ sở, các khái niệm và định lý mở đầu của Đại số tổ hợp. Từ đó học viên có thể hiểu và nhận thức được sự tương ứng giữa các đối tượng, các quan hệ trong Tổ hợp với các cấu trúc, các tính chất trong đại số và một số ứng dụng. </w:t>
      </w:r>
    </w:p>
    <w:p w14:paraId="31B71DB1" w14:textId="77777777" w:rsidR="00E025E0" w:rsidRPr="00E025E0" w:rsidRDefault="00E025E0" w:rsidP="00E025E0">
      <w:pPr>
        <w:spacing w:before="0" w:after="0" w:line="312" w:lineRule="auto"/>
        <w:ind w:firstLine="720"/>
        <w:rPr>
          <w:rFonts w:eastAsia="Times New Roman"/>
          <w:color w:val="auto"/>
          <w:lang w:val="vi-VN"/>
        </w:rPr>
      </w:pPr>
      <w:r w:rsidRPr="00E025E0">
        <w:rPr>
          <w:rFonts w:eastAsia="Times New Roman"/>
          <w:color w:val="auto"/>
          <w:lang w:val="vi-VN"/>
        </w:rPr>
        <w:t>Học phần  này cũng giúp học viên phát triển một số kỹ năng vận dụng, suy luận, phân tích và giải quyết vấn đề trong Đại số tổ hợp sau đây:</w:t>
      </w:r>
    </w:p>
    <w:p w14:paraId="58FAECCF" w14:textId="77777777" w:rsidR="00E025E0" w:rsidRPr="00E025E0" w:rsidRDefault="00E025E0" w:rsidP="00E025E0">
      <w:pPr>
        <w:spacing w:before="0" w:after="0" w:line="312" w:lineRule="auto"/>
        <w:ind w:firstLine="720"/>
        <w:rPr>
          <w:rFonts w:eastAsia="Times New Roman"/>
          <w:color w:val="auto"/>
          <w:lang w:val="vi-VN"/>
        </w:rPr>
      </w:pPr>
      <w:r w:rsidRPr="00E025E0">
        <w:rPr>
          <w:rFonts w:eastAsia="Times New Roman"/>
          <w:color w:val="auto"/>
          <w:lang w:val="vi-VN"/>
        </w:rPr>
        <w:t>- Vận dụng được các kiến thức của Đại số tổ hợp để thực hiện được một số kỹ năng tính toán cụ thể như: tìm iđêan cạnh, iđêan phủ của đồ thị; iđêan Stanley Reisner của phức đơn hình, lũy thừa của iđêan cạnh, ....</w:t>
      </w:r>
    </w:p>
    <w:p w14:paraId="2D5BB56A" w14:textId="77777777" w:rsidR="00E025E0" w:rsidRPr="00E025E0" w:rsidRDefault="00E025E0" w:rsidP="00E025E0">
      <w:pPr>
        <w:spacing w:before="0" w:after="0" w:line="312" w:lineRule="auto"/>
        <w:ind w:firstLine="720"/>
        <w:rPr>
          <w:rFonts w:eastAsia="Times New Roman"/>
          <w:color w:val="auto"/>
          <w:lang w:val="vi-VN"/>
        </w:rPr>
      </w:pPr>
      <w:r w:rsidRPr="00E025E0">
        <w:rPr>
          <w:rFonts w:eastAsia="Times New Roman"/>
          <w:color w:val="auto"/>
          <w:lang w:val="vi-VN"/>
        </w:rPr>
        <w:t xml:space="preserve">- Phân tích, chuyển đổi được một số đối tượng, quan hệ trong Tổ hợp phổ thông sang các cấu trúc, tính chất của các iđêan, các đại số trên vành đa thức.  </w:t>
      </w:r>
    </w:p>
    <w:p w14:paraId="021DFD88" w14:textId="77777777" w:rsidR="00E025E0" w:rsidRPr="00E025E0" w:rsidRDefault="00904434" w:rsidP="00E025E0">
      <w:pPr>
        <w:widowControl w:val="0"/>
        <w:spacing w:line="264" w:lineRule="auto"/>
        <w:rPr>
          <w:rFonts w:eastAsia="Times New Roman"/>
          <w:bCs/>
          <w:iCs/>
          <w:color w:val="auto"/>
          <w:lang w:val="vi-VN"/>
        </w:rPr>
      </w:pPr>
      <w:r w:rsidRPr="00540999">
        <w:rPr>
          <w:b/>
          <w:bCs/>
          <w:iCs/>
        </w:rPr>
        <w:sym w:font="Wingdings" w:char="F0A7"/>
      </w:r>
      <w:r w:rsidRPr="00540999">
        <w:rPr>
          <w:b/>
          <w:bCs/>
          <w:iCs/>
        </w:rPr>
        <w:t xml:space="preserve"> </w:t>
      </w:r>
      <w:r w:rsidR="006D3577" w:rsidRPr="00540999">
        <w:rPr>
          <w:b/>
          <w:bCs/>
          <w:i/>
          <w:iCs/>
        </w:rPr>
        <w:t xml:space="preserve">CĐR </w:t>
      </w:r>
      <w:r w:rsidRPr="00540999">
        <w:rPr>
          <w:b/>
          <w:bCs/>
          <w:i/>
          <w:iCs/>
        </w:rPr>
        <w:t>học phần</w:t>
      </w:r>
      <w:r w:rsidRPr="00540999">
        <w:rPr>
          <w:bCs/>
          <w:iCs/>
        </w:rPr>
        <w:t>:</w:t>
      </w:r>
      <w:r w:rsidRPr="00540999">
        <w:rPr>
          <w:b/>
          <w:bCs/>
          <w:iCs/>
        </w:rPr>
        <w:t xml:space="preserve"> </w:t>
      </w:r>
      <w:r w:rsidR="00E025E0" w:rsidRPr="00E025E0">
        <w:rPr>
          <w:rFonts w:eastAsia="Times New Roman"/>
          <w:bCs/>
          <w:iCs/>
          <w:color w:val="auto"/>
          <w:lang w:val="vi-VN"/>
        </w:rPr>
        <w:t>Sau khi học xong học phần này, người học cần đạt được:</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4965"/>
        <w:gridCol w:w="1134"/>
        <w:gridCol w:w="992"/>
        <w:gridCol w:w="1276"/>
      </w:tblGrid>
      <w:tr w:rsidR="00E025E0" w:rsidRPr="00E025E0" w14:paraId="28D4AD59" w14:textId="77777777" w:rsidTr="009929AD">
        <w:trPr>
          <w:jc w:val="center"/>
        </w:trPr>
        <w:tc>
          <w:tcPr>
            <w:tcW w:w="984" w:type="dxa"/>
            <w:shd w:val="clear" w:color="auto" w:fill="FFF2CC"/>
            <w:vAlign w:val="center"/>
          </w:tcPr>
          <w:p w14:paraId="539405D3" w14:textId="77777777" w:rsidR="00E025E0" w:rsidRPr="00E025E0" w:rsidRDefault="00E025E0" w:rsidP="00E025E0">
            <w:pPr>
              <w:widowControl w:val="0"/>
              <w:spacing w:line="264" w:lineRule="auto"/>
              <w:ind w:firstLine="0"/>
              <w:jc w:val="center"/>
              <w:rPr>
                <w:rFonts w:eastAsia="Times New Roman"/>
                <w:b/>
                <w:bCs/>
                <w:iCs/>
                <w:color w:val="auto"/>
              </w:rPr>
            </w:pPr>
            <w:r w:rsidRPr="00E025E0">
              <w:rPr>
                <w:rFonts w:eastAsia="Times New Roman"/>
                <w:b/>
                <w:bCs/>
                <w:iCs/>
                <w:color w:val="auto"/>
              </w:rPr>
              <w:t>CLO</w:t>
            </w:r>
          </w:p>
        </w:tc>
        <w:tc>
          <w:tcPr>
            <w:tcW w:w="4965" w:type="dxa"/>
            <w:shd w:val="clear" w:color="auto" w:fill="FFF2CC"/>
            <w:vAlign w:val="center"/>
          </w:tcPr>
          <w:p w14:paraId="70B04B11" w14:textId="77777777" w:rsidR="00E025E0" w:rsidRPr="00E025E0" w:rsidRDefault="00E025E0" w:rsidP="00E025E0">
            <w:pPr>
              <w:widowControl w:val="0"/>
              <w:spacing w:line="264" w:lineRule="auto"/>
              <w:ind w:firstLine="0"/>
              <w:jc w:val="center"/>
              <w:rPr>
                <w:rFonts w:eastAsia="Times New Roman"/>
                <w:b/>
                <w:bCs/>
                <w:iCs/>
                <w:color w:val="auto"/>
              </w:rPr>
            </w:pPr>
            <w:r w:rsidRPr="00E025E0">
              <w:rPr>
                <w:rFonts w:eastAsia="Times New Roman"/>
                <w:b/>
                <w:bCs/>
                <w:iCs/>
                <w:color w:val="auto"/>
              </w:rPr>
              <w:t>Chuẩn đầu ra học phần (CLO)</w:t>
            </w:r>
          </w:p>
        </w:tc>
        <w:tc>
          <w:tcPr>
            <w:tcW w:w="1134" w:type="dxa"/>
            <w:shd w:val="clear" w:color="auto" w:fill="FFF2CC"/>
            <w:vAlign w:val="center"/>
          </w:tcPr>
          <w:p w14:paraId="363CACBC" w14:textId="77777777" w:rsidR="00E025E0" w:rsidRPr="00E025E0" w:rsidRDefault="00E025E0" w:rsidP="00E025E0">
            <w:pPr>
              <w:widowControl w:val="0"/>
              <w:spacing w:line="264" w:lineRule="auto"/>
              <w:ind w:firstLine="0"/>
              <w:jc w:val="center"/>
              <w:rPr>
                <w:rFonts w:eastAsia="Times New Roman"/>
                <w:b/>
                <w:bCs/>
                <w:iCs/>
                <w:color w:val="auto"/>
              </w:rPr>
            </w:pPr>
            <w:r w:rsidRPr="00E025E0">
              <w:rPr>
                <w:rFonts w:eastAsia="Times New Roman"/>
                <w:b/>
                <w:bCs/>
                <w:iCs/>
                <w:color w:val="auto"/>
              </w:rPr>
              <w:t>Đóng góp cho PLO</w:t>
            </w:r>
          </w:p>
        </w:tc>
        <w:tc>
          <w:tcPr>
            <w:tcW w:w="992" w:type="dxa"/>
            <w:shd w:val="clear" w:color="auto" w:fill="FFF2CC"/>
            <w:vAlign w:val="center"/>
          </w:tcPr>
          <w:p w14:paraId="50BB6EF4" w14:textId="77777777" w:rsidR="00E025E0" w:rsidRPr="00E025E0" w:rsidRDefault="00E025E0" w:rsidP="00E025E0">
            <w:pPr>
              <w:widowControl w:val="0"/>
              <w:spacing w:line="264" w:lineRule="auto"/>
              <w:ind w:firstLine="0"/>
              <w:jc w:val="center"/>
              <w:rPr>
                <w:rFonts w:eastAsia="Times New Roman"/>
                <w:b/>
                <w:bCs/>
                <w:iCs/>
                <w:color w:val="auto"/>
              </w:rPr>
            </w:pPr>
            <w:r w:rsidRPr="00E025E0">
              <w:rPr>
                <w:rFonts w:eastAsia="Times New Roman"/>
                <w:b/>
                <w:bCs/>
                <w:iCs/>
                <w:color w:val="auto"/>
              </w:rPr>
              <w:t>Trọng số</w:t>
            </w:r>
          </w:p>
        </w:tc>
        <w:tc>
          <w:tcPr>
            <w:tcW w:w="1276" w:type="dxa"/>
            <w:shd w:val="clear" w:color="auto" w:fill="FFF2CC"/>
            <w:vAlign w:val="center"/>
          </w:tcPr>
          <w:p w14:paraId="419C6B7F" w14:textId="77777777" w:rsidR="00E025E0" w:rsidRPr="00E025E0" w:rsidRDefault="00E025E0" w:rsidP="00E025E0">
            <w:pPr>
              <w:widowControl w:val="0"/>
              <w:spacing w:line="264" w:lineRule="auto"/>
              <w:ind w:firstLine="0"/>
              <w:jc w:val="center"/>
              <w:rPr>
                <w:rFonts w:eastAsia="Times New Roman"/>
                <w:b/>
                <w:bCs/>
                <w:iCs/>
                <w:color w:val="auto"/>
              </w:rPr>
            </w:pPr>
            <w:r w:rsidRPr="00E025E0">
              <w:rPr>
                <w:rFonts w:eastAsia="Times New Roman"/>
                <w:b/>
                <w:bCs/>
                <w:iCs/>
                <w:color w:val="auto"/>
              </w:rPr>
              <w:t>Điểm năng lực cần đạt</w:t>
            </w:r>
          </w:p>
        </w:tc>
      </w:tr>
      <w:tr w:rsidR="00E025E0" w:rsidRPr="00E025E0" w14:paraId="07B6AC97" w14:textId="77777777" w:rsidTr="009929AD">
        <w:trPr>
          <w:jc w:val="center"/>
        </w:trPr>
        <w:tc>
          <w:tcPr>
            <w:tcW w:w="984" w:type="dxa"/>
            <w:shd w:val="clear" w:color="auto" w:fill="auto"/>
            <w:vAlign w:val="center"/>
          </w:tcPr>
          <w:p w14:paraId="020AEA61" w14:textId="77777777" w:rsidR="00E025E0" w:rsidRPr="00E025E0" w:rsidRDefault="00E025E0" w:rsidP="00E025E0">
            <w:pPr>
              <w:widowControl w:val="0"/>
              <w:spacing w:line="264" w:lineRule="auto"/>
              <w:ind w:firstLine="0"/>
              <w:jc w:val="center"/>
              <w:rPr>
                <w:rFonts w:eastAsia="Times New Roman"/>
                <w:iCs/>
                <w:color w:val="auto"/>
              </w:rPr>
            </w:pPr>
            <w:r w:rsidRPr="00E025E0">
              <w:rPr>
                <w:rFonts w:eastAsia="Calibri"/>
                <w:color w:val="auto"/>
              </w:rPr>
              <w:t xml:space="preserve">1.2.1.1 </w:t>
            </w:r>
          </w:p>
        </w:tc>
        <w:tc>
          <w:tcPr>
            <w:tcW w:w="4965" w:type="dxa"/>
            <w:shd w:val="clear" w:color="auto" w:fill="auto"/>
          </w:tcPr>
          <w:p w14:paraId="77CE43CE" w14:textId="77777777" w:rsidR="00E025E0" w:rsidRPr="00E025E0" w:rsidRDefault="00E025E0" w:rsidP="00E025E0">
            <w:pPr>
              <w:widowControl w:val="0"/>
              <w:spacing w:line="264" w:lineRule="auto"/>
              <w:ind w:firstLine="0"/>
              <w:rPr>
                <w:rFonts w:eastAsia="Times New Roman"/>
                <w:iCs/>
                <w:strike/>
                <w:color w:val="auto"/>
              </w:rPr>
            </w:pPr>
            <w:r w:rsidRPr="00E025E0">
              <w:rPr>
                <w:rFonts w:eastAsia="Times New Roman"/>
                <w:iCs/>
                <w:color w:val="auto"/>
              </w:rPr>
              <w:t xml:space="preserve">Vận dụng được kiến thức cơ sở về đồ thị và siêu đồ thị để khám phá một số vấn đề trong Đại số tổ hợp. </w:t>
            </w:r>
          </w:p>
        </w:tc>
        <w:tc>
          <w:tcPr>
            <w:tcW w:w="1134" w:type="dxa"/>
            <w:vMerge w:val="restart"/>
            <w:shd w:val="clear" w:color="auto" w:fill="auto"/>
            <w:vAlign w:val="center"/>
          </w:tcPr>
          <w:p w14:paraId="3F0C3B5C" w14:textId="77777777" w:rsidR="00E025E0" w:rsidRPr="00E025E0" w:rsidRDefault="00E025E0" w:rsidP="00E025E0">
            <w:pPr>
              <w:widowControl w:val="0"/>
              <w:spacing w:line="264" w:lineRule="auto"/>
              <w:ind w:firstLine="0"/>
              <w:jc w:val="center"/>
              <w:rPr>
                <w:rFonts w:eastAsia="Times New Roman"/>
                <w:color w:val="auto"/>
              </w:rPr>
            </w:pPr>
          </w:p>
          <w:p w14:paraId="534E1D33" w14:textId="77777777" w:rsidR="00E025E0" w:rsidRPr="00E025E0" w:rsidRDefault="00E025E0" w:rsidP="00E025E0">
            <w:pPr>
              <w:widowControl w:val="0"/>
              <w:spacing w:line="264" w:lineRule="auto"/>
              <w:ind w:firstLine="0"/>
              <w:jc w:val="center"/>
              <w:rPr>
                <w:rFonts w:eastAsia="Times New Roman"/>
                <w:color w:val="auto"/>
              </w:rPr>
            </w:pPr>
            <w:r w:rsidRPr="00E025E0">
              <w:rPr>
                <w:rFonts w:eastAsia="Times New Roman"/>
                <w:color w:val="auto"/>
              </w:rPr>
              <w:t>1.2.1</w:t>
            </w:r>
          </w:p>
        </w:tc>
        <w:tc>
          <w:tcPr>
            <w:tcW w:w="992" w:type="dxa"/>
            <w:shd w:val="clear" w:color="auto" w:fill="auto"/>
            <w:vAlign w:val="center"/>
          </w:tcPr>
          <w:p w14:paraId="76C31321" w14:textId="77777777" w:rsidR="00E025E0" w:rsidRPr="00E025E0" w:rsidRDefault="00E025E0" w:rsidP="00E025E0">
            <w:pPr>
              <w:widowControl w:val="0"/>
              <w:spacing w:line="264" w:lineRule="auto"/>
              <w:ind w:firstLine="0"/>
              <w:jc w:val="center"/>
              <w:rPr>
                <w:rFonts w:eastAsia="Times New Roman"/>
                <w:color w:val="auto"/>
              </w:rPr>
            </w:pPr>
            <w:r w:rsidRPr="00E025E0">
              <w:rPr>
                <w:rFonts w:eastAsia="Calibri"/>
                <w:color w:val="000000"/>
              </w:rPr>
              <w:t>5%</w:t>
            </w:r>
          </w:p>
        </w:tc>
        <w:tc>
          <w:tcPr>
            <w:tcW w:w="1276" w:type="dxa"/>
            <w:vAlign w:val="center"/>
          </w:tcPr>
          <w:p w14:paraId="34C1BE84" w14:textId="77777777" w:rsidR="00E025E0" w:rsidRPr="00E025E0" w:rsidRDefault="00E025E0" w:rsidP="00E025E0">
            <w:pPr>
              <w:widowControl w:val="0"/>
              <w:spacing w:line="264" w:lineRule="auto"/>
              <w:ind w:firstLine="0"/>
              <w:jc w:val="center"/>
              <w:rPr>
                <w:rFonts w:eastAsia="Times New Roman"/>
                <w:iCs/>
                <w:color w:val="auto"/>
              </w:rPr>
            </w:pPr>
            <w:r w:rsidRPr="00E025E0">
              <w:rPr>
                <w:rFonts w:eastAsia="Times New Roman"/>
                <w:color w:val="auto"/>
              </w:rPr>
              <w:t>2,5 {K3}</w:t>
            </w:r>
          </w:p>
        </w:tc>
      </w:tr>
      <w:tr w:rsidR="00E025E0" w:rsidRPr="00E025E0" w14:paraId="0AA5651C" w14:textId="77777777" w:rsidTr="009929AD">
        <w:trPr>
          <w:trHeight w:val="331"/>
          <w:jc w:val="center"/>
        </w:trPr>
        <w:tc>
          <w:tcPr>
            <w:tcW w:w="984" w:type="dxa"/>
            <w:shd w:val="clear" w:color="000000" w:fill="FFFFFF"/>
            <w:vAlign w:val="center"/>
          </w:tcPr>
          <w:p w14:paraId="0607E025" w14:textId="77777777" w:rsidR="00E025E0" w:rsidRPr="00E025E0" w:rsidRDefault="00E025E0" w:rsidP="00E025E0">
            <w:pPr>
              <w:widowControl w:val="0"/>
              <w:spacing w:line="264" w:lineRule="auto"/>
              <w:ind w:firstLine="0"/>
              <w:jc w:val="left"/>
              <w:rPr>
                <w:rFonts w:eastAsia="Times New Roman"/>
                <w:iCs/>
                <w:color w:val="auto"/>
              </w:rPr>
            </w:pPr>
            <w:r w:rsidRPr="00E025E0">
              <w:rPr>
                <w:rFonts w:eastAsia="Calibri"/>
                <w:b/>
                <w:bCs/>
                <w:color w:val="auto"/>
              </w:rPr>
              <w:t xml:space="preserve">  </w:t>
            </w:r>
            <w:r w:rsidRPr="00E025E0">
              <w:rPr>
                <w:rFonts w:eastAsia="Calibri"/>
                <w:color w:val="auto"/>
              </w:rPr>
              <w:t xml:space="preserve">1.2.1.2 </w:t>
            </w:r>
          </w:p>
        </w:tc>
        <w:tc>
          <w:tcPr>
            <w:tcW w:w="4965" w:type="dxa"/>
          </w:tcPr>
          <w:p w14:paraId="772EA343" w14:textId="77777777" w:rsidR="00E025E0" w:rsidRPr="00E025E0" w:rsidRDefault="00E025E0" w:rsidP="00E025E0">
            <w:pPr>
              <w:widowControl w:val="0"/>
              <w:spacing w:line="264" w:lineRule="auto"/>
              <w:ind w:firstLine="0"/>
              <w:rPr>
                <w:rFonts w:eastAsia="Times New Roman"/>
                <w:iCs/>
                <w:strike/>
                <w:color w:val="auto"/>
              </w:rPr>
            </w:pPr>
            <w:r w:rsidRPr="00E025E0">
              <w:rPr>
                <w:rFonts w:eastAsia="Times New Roman"/>
                <w:iCs/>
                <w:color w:val="auto"/>
              </w:rPr>
              <w:t>Vận dụng được kiến thức cơ sở về phức đơn hình để khám phá một số vấn đề trong Đại số tổ hợp.</w:t>
            </w:r>
          </w:p>
        </w:tc>
        <w:tc>
          <w:tcPr>
            <w:tcW w:w="1134" w:type="dxa"/>
            <w:vMerge/>
            <w:vAlign w:val="center"/>
          </w:tcPr>
          <w:p w14:paraId="533A278B" w14:textId="77777777" w:rsidR="00E025E0" w:rsidRPr="00E025E0" w:rsidRDefault="00E025E0" w:rsidP="00E025E0">
            <w:pPr>
              <w:widowControl w:val="0"/>
              <w:spacing w:line="264" w:lineRule="auto"/>
              <w:ind w:firstLine="0"/>
              <w:jc w:val="center"/>
              <w:rPr>
                <w:rFonts w:eastAsia="Times New Roman"/>
                <w:color w:val="auto"/>
              </w:rPr>
            </w:pPr>
          </w:p>
        </w:tc>
        <w:tc>
          <w:tcPr>
            <w:tcW w:w="992" w:type="dxa"/>
            <w:shd w:val="clear" w:color="000000" w:fill="FFFFFF"/>
            <w:vAlign w:val="center"/>
          </w:tcPr>
          <w:p w14:paraId="790BD00A" w14:textId="77777777" w:rsidR="00E025E0" w:rsidRPr="00E025E0" w:rsidRDefault="00E025E0" w:rsidP="00E025E0">
            <w:pPr>
              <w:widowControl w:val="0"/>
              <w:spacing w:line="264" w:lineRule="auto"/>
              <w:ind w:firstLine="0"/>
              <w:jc w:val="center"/>
              <w:rPr>
                <w:rFonts w:eastAsia="Times New Roman"/>
                <w:color w:val="auto"/>
              </w:rPr>
            </w:pPr>
            <w:r w:rsidRPr="00E025E0">
              <w:rPr>
                <w:rFonts w:eastAsia="Calibri"/>
                <w:color w:val="000000"/>
              </w:rPr>
              <w:t>5%</w:t>
            </w:r>
          </w:p>
        </w:tc>
        <w:tc>
          <w:tcPr>
            <w:tcW w:w="1276" w:type="dxa"/>
            <w:vAlign w:val="center"/>
          </w:tcPr>
          <w:p w14:paraId="553919F3" w14:textId="77777777" w:rsidR="00E025E0" w:rsidRPr="00E025E0" w:rsidRDefault="00E025E0" w:rsidP="00E025E0">
            <w:pPr>
              <w:widowControl w:val="0"/>
              <w:spacing w:line="264" w:lineRule="auto"/>
              <w:ind w:firstLine="0"/>
              <w:jc w:val="center"/>
              <w:rPr>
                <w:rFonts w:eastAsia="Times New Roman"/>
                <w:color w:val="auto"/>
              </w:rPr>
            </w:pPr>
            <w:r w:rsidRPr="00E025E0">
              <w:rPr>
                <w:rFonts w:eastAsia="Times New Roman"/>
                <w:color w:val="auto"/>
              </w:rPr>
              <w:t>2,5 {K3}</w:t>
            </w:r>
          </w:p>
        </w:tc>
      </w:tr>
      <w:tr w:rsidR="00E025E0" w:rsidRPr="00E025E0" w14:paraId="2FEF350A" w14:textId="77777777" w:rsidTr="009929AD">
        <w:trPr>
          <w:trHeight w:val="607"/>
          <w:jc w:val="center"/>
        </w:trPr>
        <w:tc>
          <w:tcPr>
            <w:tcW w:w="984" w:type="dxa"/>
            <w:shd w:val="clear" w:color="000000" w:fill="FFFFFF"/>
            <w:vAlign w:val="center"/>
          </w:tcPr>
          <w:p w14:paraId="062490E2" w14:textId="77777777" w:rsidR="00E025E0" w:rsidRPr="00E025E0" w:rsidRDefault="00E025E0" w:rsidP="00E025E0">
            <w:pPr>
              <w:widowControl w:val="0"/>
              <w:spacing w:line="264" w:lineRule="auto"/>
              <w:ind w:firstLine="0"/>
              <w:jc w:val="center"/>
              <w:rPr>
                <w:rFonts w:eastAsia="Times New Roman"/>
                <w:iCs/>
                <w:color w:val="auto"/>
              </w:rPr>
            </w:pPr>
            <w:r w:rsidRPr="00E025E0">
              <w:rPr>
                <w:rFonts w:eastAsia="Calibri"/>
                <w:color w:val="auto"/>
              </w:rPr>
              <w:lastRenderedPageBreak/>
              <w:t>1.2.1.3</w:t>
            </w:r>
          </w:p>
        </w:tc>
        <w:tc>
          <w:tcPr>
            <w:tcW w:w="4965" w:type="dxa"/>
          </w:tcPr>
          <w:p w14:paraId="43D6D9EF" w14:textId="77777777" w:rsidR="00E025E0" w:rsidRPr="00E025E0" w:rsidRDefault="00E025E0" w:rsidP="00E025E0">
            <w:pPr>
              <w:widowControl w:val="0"/>
              <w:spacing w:line="264" w:lineRule="auto"/>
              <w:ind w:firstLine="0"/>
              <w:rPr>
                <w:rFonts w:eastAsia="Times New Roman"/>
                <w:iCs/>
                <w:strike/>
                <w:color w:val="auto"/>
              </w:rPr>
            </w:pPr>
            <w:r w:rsidRPr="00E025E0">
              <w:rPr>
                <w:rFonts w:eastAsia="Times New Roman"/>
                <w:iCs/>
                <w:color w:val="auto"/>
              </w:rPr>
              <w:t xml:space="preserve">Vận dụng được kiến thức cơ sở về đa diện tổ hợp để khám phá một số vấn đề trong Đại số tổ hợp. </w:t>
            </w:r>
          </w:p>
        </w:tc>
        <w:tc>
          <w:tcPr>
            <w:tcW w:w="1134" w:type="dxa"/>
            <w:vMerge/>
            <w:vAlign w:val="center"/>
          </w:tcPr>
          <w:p w14:paraId="247389A1" w14:textId="77777777" w:rsidR="00E025E0" w:rsidRPr="00E025E0" w:rsidRDefault="00E025E0" w:rsidP="00E025E0">
            <w:pPr>
              <w:widowControl w:val="0"/>
              <w:spacing w:line="264" w:lineRule="auto"/>
              <w:ind w:firstLine="0"/>
              <w:jc w:val="center"/>
              <w:rPr>
                <w:rFonts w:eastAsia="Times New Roman"/>
                <w:color w:val="auto"/>
              </w:rPr>
            </w:pPr>
          </w:p>
        </w:tc>
        <w:tc>
          <w:tcPr>
            <w:tcW w:w="992" w:type="dxa"/>
            <w:shd w:val="clear" w:color="000000" w:fill="FFFFFF"/>
            <w:vAlign w:val="center"/>
          </w:tcPr>
          <w:p w14:paraId="7F73BD3A" w14:textId="77777777" w:rsidR="00E025E0" w:rsidRPr="00E025E0" w:rsidRDefault="00E025E0" w:rsidP="00E025E0">
            <w:pPr>
              <w:widowControl w:val="0"/>
              <w:spacing w:line="264" w:lineRule="auto"/>
              <w:ind w:firstLine="0"/>
              <w:jc w:val="center"/>
              <w:rPr>
                <w:rFonts w:eastAsia="Times New Roman"/>
                <w:color w:val="auto"/>
              </w:rPr>
            </w:pPr>
            <w:r w:rsidRPr="00E025E0">
              <w:rPr>
                <w:rFonts w:eastAsia="Calibri"/>
                <w:color w:val="000000"/>
              </w:rPr>
              <w:t>6%</w:t>
            </w:r>
          </w:p>
        </w:tc>
        <w:tc>
          <w:tcPr>
            <w:tcW w:w="1276" w:type="dxa"/>
            <w:vAlign w:val="center"/>
          </w:tcPr>
          <w:p w14:paraId="162F4ED0" w14:textId="77777777" w:rsidR="00E025E0" w:rsidRPr="00E025E0" w:rsidRDefault="00E025E0" w:rsidP="00E025E0">
            <w:pPr>
              <w:widowControl w:val="0"/>
              <w:spacing w:line="264" w:lineRule="auto"/>
              <w:ind w:firstLine="0"/>
              <w:jc w:val="center"/>
              <w:rPr>
                <w:rFonts w:eastAsia="Times New Roman"/>
                <w:color w:val="auto"/>
              </w:rPr>
            </w:pPr>
            <w:r w:rsidRPr="00E025E0">
              <w:rPr>
                <w:rFonts w:eastAsia="Times New Roman"/>
                <w:color w:val="auto"/>
              </w:rPr>
              <w:t>2,5 {K3}</w:t>
            </w:r>
          </w:p>
        </w:tc>
      </w:tr>
      <w:tr w:rsidR="00E025E0" w:rsidRPr="00E025E0" w14:paraId="3B795639" w14:textId="77777777" w:rsidTr="009929AD">
        <w:trPr>
          <w:trHeight w:val="527"/>
          <w:jc w:val="center"/>
        </w:trPr>
        <w:tc>
          <w:tcPr>
            <w:tcW w:w="984" w:type="dxa"/>
            <w:vAlign w:val="center"/>
          </w:tcPr>
          <w:p w14:paraId="06D2924F" w14:textId="77777777" w:rsidR="00E025E0" w:rsidRPr="00E025E0" w:rsidRDefault="00E025E0" w:rsidP="00E025E0">
            <w:pPr>
              <w:widowControl w:val="0"/>
              <w:spacing w:line="264" w:lineRule="auto"/>
              <w:ind w:firstLine="0"/>
              <w:jc w:val="center"/>
              <w:rPr>
                <w:rFonts w:eastAsia="Times New Roman"/>
                <w:iCs/>
                <w:color w:val="auto"/>
              </w:rPr>
            </w:pPr>
            <w:r w:rsidRPr="00E025E0">
              <w:rPr>
                <w:rFonts w:eastAsia="Times New Roman"/>
                <w:iCs/>
                <w:color w:val="auto"/>
              </w:rPr>
              <w:lastRenderedPageBreak/>
              <w:t>4.1.1.1</w:t>
            </w:r>
          </w:p>
        </w:tc>
        <w:tc>
          <w:tcPr>
            <w:tcW w:w="4965" w:type="dxa"/>
            <w:vAlign w:val="center"/>
          </w:tcPr>
          <w:p w14:paraId="574393B9" w14:textId="77777777" w:rsidR="00E025E0" w:rsidRPr="00E025E0" w:rsidRDefault="00E025E0" w:rsidP="00E025E0">
            <w:pPr>
              <w:widowControl w:val="0"/>
              <w:spacing w:line="264" w:lineRule="auto"/>
              <w:ind w:firstLine="0"/>
              <w:rPr>
                <w:rFonts w:eastAsia="Times New Roman"/>
                <w:bCs/>
                <w:iCs/>
                <w:strike/>
                <w:color w:val="auto"/>
              </w:rPr>
            </w:pPr>
            <w:r w:rsidRPr="00E025E0">
              <w:rPr>
                <w:rFonts w:eastAsia="Calibri"/>
                <w:bCs/>
                <w:color w:val="auto"/>
              </w:rPr>
              <w:t>Phân tích được bối cảnh khoa học và giáo dục trong lĩnh vực nghiên cứu Đại số tổ hợp.</w:t>
            </w:r>
          </w:p>
        </w:tc>
        <w:tc>
          <w:tcPr>
            <w:tcW w:w="1134" w:type="dxa"/>
            <w:vAlign w:val="center"/>
          </w:tcPr>
          <w:p w14:paraId="568714CB" w14:textId="77777777" w:rsidR="00E025E0" w:rsidRPr="00E025E0" w:rsidRDefault="00E025E0" w:rsidP="00E025E0">
            <w:pPr>
              <w:widowControl w:val="0"/>
              <w:spacing w:line="264" w:lineRule="auto"/>
              <w:ind w:firstLine="0"/>
              <w:jc w:val="center"/>
              <w:rPr>
                <w:rFonts w:eastAsia="Times New Roman"/>
                <w:color w:val="auto"/>
              </w:rPr>
            </w:pPr>
            <w:r w:rsidRPr="00E025E0">
              <w:rPr>
                <w:rFonts w:eastAsia="Times New Roman"/>
                <w:color w:val="auto"/>
              </w:rPr>
              <w:t>4.1.1</w:t>
            </w:r>
          </w:p>
        </w:tc>
        <w:tc>
          <w:tcPr>
            <w:tcW w:w="992" w:type="dxa"/>
            <w:shd w:val="clear" w:color="000000" w:fill="FFFFFF"/>
            <w:vAlign w:val="center"/>
          </w:tcPr>
          <w:p w14:paraId="1735A1DD" w14:textId="77777777" w:rsidR="00E025E0" w:rsidRPr="00E025E0" w:rsidRDefault="00E025E0" w:rsidP="00E025E0">
            <w:pPr>
              <w:widowControl w:val="0"/>
              <w:spacing w:line="264" w:lineRule="auto"/>
              <w:ind w:firstLine="0"/>
              <w:jc w:val="center"/>
              <w:rPr>
                <w:rFonts w:eastAsia="Times New Roman"/>
                <w:color w:val="auto"/>
              </w:rPr>
            </w:pPr>
            <w:r w:rsidRPr="00E025E0">
              <w:rPr>
                <w:rFonts w:eastAsia="Calibri"/>
                <w:color w:val="000000"/>
              </w:rPr>
              <w:t>10%</w:t>
            </w:r>
          </w:p>
        </w:tc>
        <w:tc>
          <w:tcPr>
            <w:tcW w:w="1276" w:type="dxa"/>
            <w:vAlign w:val="center"/>
          </w:tcPr>
          <w:p w14:paraId="7F8F6742" w14:textId="77777777" w:rsidR="00E025E0" w:rsidRPr="00E025E0" w:rsidRDefault="00E025E0" w:rsidP="00E025E0">
            <w:pPr>
              <w:widowControl w:val="0"/>
              <w:spacing w:line="264" w:lineRule="auto"/>
              <w:ind w:firstLine="0"/>
              <w:jc w:val="center"/>
              <w:rPr>
                <w:rFonts w:eastAsia="Times New Roman"/>
                <w:iCs/>
                <w:color w:val="auto"/>
              </w:rPr>
            </w:pPr>
            <w:r w:rsidRPr="00E025E0">
              <w:rPr>
                <w:rFonts w:eastAsia="Times New Roman"/>
                <w:color w:val="auto"/>
              </w:rPr>
              <w:t>2,5 {S3}</w:t>
            </w:r>
          </w:p>
        </w:tc>
      </w:tr>
      <w:tr w:rsidR="00E025E0" w:rsidRPr="00E025E0" w14:paraId="4FEBF52A" w14:textId="77777777" w:rsidTr="009929AD">
        <w:trPr>
          <w:trHeight w:val="517"/>
          <w:jc w:val="center"/>
        </w:trPr>
        <w:tc>
          <w:tcPr>
            <w:tcW w:w="984" w:type="dxa"/>
            <w:vAlign w:val="center"/>
          </w:tcPr>
          <w:p w14:paraId="38ED9D4D" w14:textId="77777777" w:rsidR="00E025E0" w:rsidRPr="00E025E0" w:rsidRDefault="00E025E0" w:rsidP="00E025E0">
            <w:pPr>
              <w:widowControl w:val="0"/>
              <w:spacing w:line="264" w:lineRule="auto"/>
              <w:ind w:firstLine="0"/>
              <w:jc w:val="center"/>
              <w:rPr>
                <w:rFonts w:eastAsia="Times New Roman"/>
                <w:iCs/>
                <w:color w:val="auto"/>
              </w:rPr>
            </w:pPr>
            <w:r w:rsidRPr="00E025E0">
              <w:rPr>
                <w:rFonts w:eastAsia="Times New Roman"/>
                <w:iCs/>
                <w:color w:val="auto"/>
              </w:rPr>
              <w:t>4.2.1.1</w:t>
            </w:r>
          </w:p>
        </w:tc>
        <w:tc>
          <w:tcPr>
            <w:tcW w:w="4965" w:type="dxa"/>
          </w:tcPr>
          <w:p w14:paraId="0EB86F96" w14:textId="77777777" w:rsidR="00E025E0" w:rsidRPr="00E025E0" w:rsidRDefault="00E025E0" w:rsidP="00E025E0">
            <w:pPr>
              <w:widowControl w:val="0"/>
              <w:spacing w:line="264" w:lineRule="auto"/>
              <w:ind w:firstLine="0"/>
              <w:rPr>
                <w:rFonts w:eastAsia="Times New Roman"/>
                <w:iCs/>
                <w:color w:val="auto"/>
              </w:rPr>
            </w:pPr>
            <w:r w:rsidRPr="00E025E0">
              <w:rPr>
                <w:rFonts w:eastAsia="Times New Roman"/>
                <w:iCs/>
                <w:color w:val="auto"/>
              </w:rPr>
              <w:t xml:space="preserve">Đề xuất được vấn đề nghiên cứu </w:t>
            </w:r>
            <w:r w:rsidRPr="00E025E0">
              <w:rPr>
                <w:rFonts w:eastAsia="Calibri"/>
                <w:bCs/>
                <w:color w:val="auto"/>
                <w:lang w:val="en-GB"/>
              </w:rPr>
              <w:t xml:space="preserve">trong </w:t>
            </w:r>
            <w:r w:rsidRPr="00E025E0">
              <w:rPr>
                <w:rFonts w:eastAsia="Times New Roman"/>
                <w:iCs/>
                <w:color w:val="auto"/>
              </w:rPr>
              <w:t>Đại số tổ hợp</w:t>
            </w:r>
            <w:r w:rsidRPr="00E025E0">
              <w:rPr>
                <w:rFonts w:eastAsia="Calibri"/>
                <w:bCs/>
                <w:color w:val="auto"/>
                <w:lang w:val="en-GB"/>
              </w:rPr>
              <w:t>.</w:t>
            </w:r>
          </w:p>
        </w:tc>
        <w:tc>
          <w:tcPr>
            <w:tcW w:w="1134" w:type="dxa"/>
            <w:vAlign w:val="center"/>
          </w:tcPr>
          <w:p w14:paraId="549D9473" w14:textId="77777777" w:rsidR="00E025E0" w:rsidRPr="00E025E0" w:rsidRDefault="00E025E0" w:rsidP="00E025E0">
            <w:pPr>
              <w:widowControl w:val="0"/>
              <w:spacing w:line="264" w:lineRule="auto"/>
              <w:ind w:firstLine="0"/>
              <w:jc w:val="center"/>
              <w:rPr>
                <w:rFonts w:eastAsia="Times New Roman"/>
                <w:color w:val="auto"/>
              </w:rPr>
            </w:pPr>
            <w:r w:rsidRPr="00E025E0">
              <w:rPr>
                <w:rFonts w:eastAsia="Times New Roman"/>
                <w:iCs/>
                <w:color w:val="auto"/>
              </w:rPr>
              <w:t>4.2.1</w:t>
            </w:r>
          </w:p>
        </w:tc>
        <w:tc>
          <w:tcPr>
            <w:tcW w:w="992" w:type="dxa"/>
            <w:shd w:val="clear" w:color="000000" w:fill="FFFFFF"/>
            <w:vAlign w:val="center"/>
          </w:tcPr>
          <w:p w14:paraId="3C54DA24" w14:textId="77777777" w:rsidR="00E025E0" w:rsidRPr="00E025E0" w:rsidRDefault="00E025E0" w:rsidP="00E025E0">
            <w:pPr>
              <w:widowControl w:val="0"/>
              <w:spacing w:line="264" w:lineRule="auto"/>
              <w:ind w:firstLine="0"/>
              <w:jc w:val="center"/>
              <w:rPr>
                <w:rFonts w:eastAsia="Times New Roman"/>
                <w:color w:val="auto"/>
              </w:rPr>
            </w:pPr>
            <w:r w:rsidRPr="00E025E0">
              <w:rPr>
                <w:rFonts w:eastAsia="Calibri"/>
                <w:color w:val="000000"/>
              </w:rPr>
              <w:t>10%</w:t>
            </w:r>
          </w:p>
        </w:tc>
        <w:tc>
          <w:tcPr>
            <w:tcW w:w="1276" w:type="dxa"/>
            <w:vAlign w:val="center"/>
          </w:tcPr>
          <w:p w14:paraId="1E41732B" w14:textId="77777777" w:rsidR="00E025E0" w:rsidRPr="00E025E0" w:rsidRDefault="00E025E0" w:rsidP="00E025E0">
            <w:pPr>
              <w:widowControl w:val="0"/>
              <w:spacing w:line="264" w:lineRule="auto"/>
              <w:ind w:firstLine="0"/>
              <w:jc w:val="center"/>
              <w:rPr>
                <w:rFonts w:eastAsia="Times New Roman"/>
                <w:color w:val="auto"/>
              </w:rPr>
            </w:pPr>
            <w:r w:rsidRPr="00E025E0">
              <w:rPr>
                <w:rFonts w:eastAsia="Times New Roman"/>
                <w:color w:val="auto"/>
              </w:rPr>
              <w:t>3,5 {S4}</w:t>
            </w:r>
          </w:p>
        </w:tc>
      </w:tr>
      <w:tr w:rsidR="00E025E0" w:rsidRPr="00E025E0" w14:paraId="6B7D3960" w14:textId="77777777" w:rsidTr="009929AD">
        <w:trPr>
          <w:trHeight w:val="815"/>
          <w:jc w:val="center"/>
        </w:trPr>
        <w:tc>
          <w:tcPr>
            <w:tcW w:w="984" w:type="dxa"/>
            <w:vAlign w:val="center"/>
          </w:tcPr>
          <w:p w14:paraId="2A291D1B" w14:textId="77777777" w:rsidR="00E025E0" w:rsidRPr="00E025E0" w:rsidRDefault="00E025E0" w:rsidP="00E025E0">
            <w:pPr>
              <w:widowControl w:val="0"/>
              <w:spacing w:line="264" w:lineRule="auto"/>
              <w:ind w:firstLine="0"/>
              <w:jc w:val="center"/>
              <w:rPr>
                <w:rFonts w:eastAsia="Times New Roman"/>
                <w:iCs/>
                <w:color w:val="auto"/>
              </w:rPr>
            </w:pPr>
            <w:r w:rsidRPr="00E025E0">
              <w:rPr>
                <w:rFonts w:eastAsia="Times New Roman"/>
                <w:iCs/>
                <w:color w:val="auto"/>
              </w:rPr>
              <w:t>4.2.2.1</w:t>
            </w:r>
          </w:p>
        </w:tc>
        <w:tc>
          <w:tcPr>
            <w:tcW w:w="4965" w:type="dxa"/>
          </w:tcPr>
          <w:p w14:paraId="064E6E47" w14:textId="77777777" w:rsidR="00E025E0" w:rsidRPr="00E025E0" w:rsidRDefault="00E025E0" w:rsidP="00E025E0">
            <w:pPr>
              <w:widowControl w:val="0"/>
              <w:spacing w:line="264" w:lineRule="auto"/>
              <w:ind w:firstLine="0"/>
              <w:rPr>
                <w:rFonts w:eastAsia="Times New Roman"/>
                <w:iCs/>
                <w:color w:val="auto"/>
              </w:rPr>
            </w:pPr>
            <w:r w:rsidRPr="00E025E0">
              <w:rPr>
                <w:rFonts w:eastAsia="Times New Roman"/>
                <w:iCs/>
                <w:color w:val="auto"/>
              </w:rPr>
              <w:t xml:space="preserve">Thực hiện được các bước triển khai vấn đề nghiên cứu </w:t>
            </w:r>
            <w:r w:rsidRPr="00E025E0">
              <w:rPr>
                <w:rFonts w:eastAsia="Calibri"/>
                <w:bCs/>
                <w:color w:val="auto"/>
                <w:sz w:val="24"/>
                <w:szCs w:val="24"/>
                <w:lang w:val="en-GB"/>
              </w:rPr>
              <w:t xml:space="preserve">trong </w:t>
            </w:r>
            <w:r w:rsidRPr="00E025E0">
              <w:rPr>
                <w:rFonts w:eastAsia="Times New Roman"/>
                <w:iCs/>
                <w:color w:val="auto"/>
              </w:rPr>
              <w:t>Đại số tổ hợp</w:t>
            </w:r>
            <w:r w:rsidRPr="00E025E0">
              <w:rPr>
                <w:rFonts w:eastAsia="Calibri"/>
                <w:bCs/>
                <w:color w:val="auto"/>
                <w:sz w:val="24"/>
                <w:szCs w:val="24"/>
                <w:lang w:val="en-GB"/>
              </w:rPr>
              <w:t>.</w:t>
            </w:r>
          </w:p>
        </w:tc>
        <w:tc>
          <w:tcPr>
            <w:tcW w:w="1134" w:type="dxa"/>
            <w:vAlign w:val="center"/>
          </w:tcPr>
          <w:p w14:paraId="09E948A0" w14:textId="77777777" w:rsidR="00E025E0" w:rsidRPr="00E025E0" w:rsidRDefault="00E025E0" w:rsidP="00E025E0">
            <w:pPr>
              <w:widowControl w:val="0"/>
              <w:spacing w:line="264" w:lineRule="auto"/>
              <w:ind w:firstLine="0"/>
              <w:jc w:val="center"/>
              <w:rPr>
                <w:rFonts w:eastAsia="Times New Roman"/>
                <w:color w:val="auto"/>
              </w:rPr>
            </w:pPr>
            <w:r w:rsidRPr="00E025E0">
              <w:rPr>
                <w:rFonts w:eastAsia="Times New Roman"/>
                <w:iCs/>
                <w:color w:val="auto"/>
              </w:rPr>
              <w:t>4.2.2</w:t>
            </w:r>
          </w:p>
        </w:tc>
        <w:tc>
          <w:tcPr>
            <w:tcW w:w="992" w:type="dxa"/>
            <w:shd w:val="clear" w:color="000000" w:fill="FFFFFF"/>
            <w:vAlign w:val="center"/>
          </w:tcPr>
          <w:p w14:paraId="5593E9C1" w14:textId="77777777" w:rsidR="00E025E0" w:rsidRPr="00E025E0" w:rsidRDefault="00E025E0" w:rsidP="00E025E0">
            <w:pPr>
              <w:widowControl w:val="0"/>
              <w:spacing w:line="264" w:lineRule="auto"/>
              <w:ind w:firstLine="0"/>
              <w:jc w:val="center"/>
              <w:rPr>
                <w:rFonts w:eastAsia="Times New Roman"/>
                <w:color w:val="auto"/>
              </w:rPr>
            </w:pPr>
            <w:r w:rsidRPr="00E025E0">
              <w:rPr>
                <w:rFonts w:eastAsia="Calibri"/>
                <w:color w:val="000000"/>
              </w:rPr>
              <w:t>10%</w:t>
            </w:r>
          </w:p>
        </w:tc>
        <w:tc>
          <w:tcPr>
            <w:tcW w:w="1276" w:type="dxa"/>
            <w:vAlign w:val="center"/>
          </w:tcPr>
          <w:p w14:paraId="267B83D5" w14:textId="77777777" w:rsidR="00E025E0" w:rsidRPr="00E025E0" w:rsidRDefault="00E025E0" w:rsidP="00E025E0">
            <w:pPr>
              <w:widowControl w:val="0"/>
              <w:spacing w:line="264" w:lineRule="auto"/>
              <w:ind w:firstLine="0"/>
              <w:jc w:val="center"/>
              <w:rPr>
                <w:rFonts w:eastAsia="Times New Roman"/>
                <w:color w:val="auto"/>
              </w:rPr>
            </w:pPr>
            <w:r w:rsidRPr="00E025E0">
              <w:rPr>
                <w:rFonts w:eastAsia="Times New Roman"/>
                <w:color w:val="auto"/>
              </w:rPr>
              <w:t>3,5 {S4}</w:t>
            </w:r>
          </w:p>
        </w:tc>
      </w:tr>
      <w:tr w:rsidR="00E025E0" w:rsidRPr="00E025E0" w14:paraId="05065944" w14:textId="77777777" w:rsidTr="009929AD">
        <w:trPr>
          <w:trHeight w:val="815"/>
          <w:jc w:val="center"/>
        </w:trPr>
        <w:tc>
          <w:tcPr>
            <w:tcW w:w="984" w:type="dxa"/>
            <w:vAlign w:val="center"/>
          </w:tcPr>
          <w:p w14:paraId="3E0EFE27" w14:textId="77777777" w:rsidR="00E025E0" w:rsidRPr="00E025E0" w:rsidRDefault="00E025E0" w:rsidP="00E025E0">
            <w:pPr>
              <w:widowControl w:val="0"/>
              <w:spacing w:line="264" w:lineRule="auto"/>
              <w:ind w:firstLine="0"/>
              <w:jc w:val="center"/>
              <w:rPr>
                <w:rFonts w:eastAsia="Times New Roman"/>
                <w:iCs/>
                <w:color w:val="auto"/>
              </w:rPr>
            </w:pPr>
            <w:r w:rsidRPr="00E025E0">
              <w:rPr>
                <w:rFonts w:eastAsia="Times New Roman"/>
                <w:iCs/>
                <w:color w:val="auto"/>
              </w:rPr>
              <w:t>4.2.3.1</w:t>
            </w:r>
          </w:p>
        </w:tc>
        <w:tc>
          <w:tcPr>
            <w:tcW w:w="4965" w:type="dxa"/>
          </w:tcPr>
          <w:p w14:paraId="6038F5C2" w14:textId="77777777" w:rsidR="00E025E0" w:rsidRPr="00E025E0" w:rsidRDefault="00E025E0" w:rsidP="00E025E0">
            <w:pPr>
              <w:widowControl w:val="0"/>
              <w:spacing w:line="264" w:lineRule="auto"/>
              <w:ind w:firstLine="0"/>
              <w:rPr>
                <w:rFonts w:eastAsia="Times New Roman"/>
                <w:iCs/>
                <w:color w:val="auto"/>
                <w:highlight w:val="red"/>
              </w:rPr>
            </w:pPr>
            <w:r w:rsidRPr="00E025E0">
              <w:rPr>
                <w:rFonts w:eastAsia="Times New Roman"/>
                <w:iCs/>
                <w:color w:val="auto"/>
              </w:rPr>
              <w:t>Triển khai được các nghiên cứu và rút ra những kết luận nghiên cứu phù hợp với mục tiêu và nội dung nghiên cứu.</w:t>
            </w:r>
          </w:p>
        </w:tc>
        <w:tc>
          <w:tcPr>
            <w:tcW w:w="1134" w:type="dxa"/>
            <w:vAlign w:val="center"/>
          </w:tcPr>
          <w:p w14:paraId="0438FA48" w14:textId="77777777" w:rsidR="00E025E0" w:rsidRPr="00E025E0" w:rsidRDefault="00E025E0" w:rsidP="00E025E0">
            <w:pPr>
              <w:widowControl w:val="0"/>
              <w:spacing w:line="264" w:lineRule="auto"/>
              <w:ind w:firstLine="0"/>
              <w:jc w:val="center"/>
              <w:rPr>
                <w:rFonts w:eastAsia="Times New Roman"/>
                <w:color w:val="auto"/>
              </w:rPr>
            </w:pPr>
            <w:r w:rsidRPr="00E025E0">
              <w:rPr>
                <w:rFonts w:eastAsia="Times New Roman"/>
                <w:iCs/>
                <w:color w:val="auto"/>
              </w:rPr>
              <w:t>4.2.3</w:t>
            </w:r>
          </w:p>
        </w:tc>
        <w:tc>
          <w:tcPr>
            <w:tcW w:w="992" w:type="dxa"/>
            <w:shd w:val="clear" w:color="000000" w:fill="FFFFFF"/>
            <w:vAlign w:val="center"/>
          </w:tcPr>
          <w:p w14:paraId="18E657BA" w14:textId="77777777" w:rsidR="00E025E0" w:rsidRPr="00E025E0" w:rsidRDefault="00E025E0" w:rsidP="00E025E0">
            <w:pPr>
              <w:widowControl w:val="0"/>
              <w:spacing w:line="264" w:lineRule="auto"/>
              <w:ind w:firstLine="0"/>
              <w:jc w:val="center"/>
              <w:rPr>
                <w:rFonts w:eastAsia="Times New Roman"/>
                <w:color w:val="auto"/>
              </w:rPr>
            </w:pPr>
            <w:r w:rsidRPr="00E025E0">
              <w:rPr>
                <w:rFonts w:eastAsia="Calibri"/>
                <w:color w:val="000000"/>
              </w:rPr>
              <w:t>10%</w:t>
            </w:r>
          </w:p>
        </w:tc>
        <w:tc>
          <w:tcPr>
            <w:tcW w:w="1276" w:type="dxa"/>
            <w:vAlign w:val="center"/>
          </w:tcPr>
          <w:p w14:paraId="57C03D8E" w14:textId="77777777" w:rsidR="00E025E0" w:rsidRPr="00E025E0" w:rsidRDefault="00E025E0" w:rsidP="00E025E0">
            <w:pPr>
              <w:widowControl w:val="0"/>
              <w:spacing w:line="264" w:lineRule="auto"/>
              <w:ind w:firstLine="0"/>
              <w:jc w:val="center"/>
              <w:rPr>
                <w:rFonts w:eastAsia="Times New Roman"/>
                <w:color w:val="auto"/>
              </w:rPr>
            </w:pPr>
            <w:r w:rsidRPr="00E025E0">
              <w:rPr>
                <w:rFonts w:eastAsia="Times New Roman"/>
                <w:color w:val="auto"/>
              </w:rPr>
              <w:t>3,5 {S4}</w:t>
            </w:r>
          </w:p>
        </w:tc>
      </w:tr>
      <w:tr w:rsidR="00E025E0" w:rsidRPr="00E025E0" w14:paraId="7E967B78" w14:textId="77777777" w:rsidTr="009929AD">
        <w:trPr>
          <w:trHeight w:val="815"/>
          <w:jc w:val="center"/>
        </w:trPr>
        <w:tc>
          <w:tcPr>
            <w:tcW w:w="984" w:type="dxa"/>
            <w:vAlign w:val="center"/>
          </w:tcPr>
          <w:p w14:paraId="5F9B2FA9" w14:textId="77777777" w:rsidR="00E025E0" w:rsidRPr="00E025E0" w:rsidRDefault="00E025E0" w:rsidP="00E025E0">
            <w:pPr>
              <w:widowControl w:val="0"/>
              <w:spacing w:line="264" w:lineRule="auto"/>
              <w:ind w:firstLine="0"/>
              <w:jc w:val="center"/>
              <w:rPr>
                <w:rFonts w:eastAsia="Times New Roman"/>
                <w:iCs/>
                <w:color w:val="auto"/>
              </w:rPr>
            </w:pPr>
            <w:r w:rsidRPr="00E025E0">
              <w:rPr>
                <w:rFonts w:eastAsia="Times New Roman"/>
                <w:iCs/>
                <w:color w:val="auto"/>
              </w:rPr>
              <w:t>4.2.4.1</w:t>
            </w:r>
          </w:p>
        </w:tc>
        <w:tc>
          <w:tcPr>
            <w:tcW w:w="4965" w:type="dxa"/>
          </w:tcPr>
          <w:p w14:paraId="5F805BCE" w14:textId="77777777" w:rsidR="00E025E0" w:rsidRPr="00E025E0" w:rsidRDefault="00E025E0" w:rsidP="00E025E0">
            <w:pPr>
              <w:widowControl w:val="0"/>
              <w:spacing w:line="264" w:lineRule="auto"/>
              <w:ind w:firstLine="0"/>
              <w:rPr>
                <w:rFonts w:eastAsia="Times New Roman"/>
                <w:iCs/>
                <w:color w:val="auto"/>
                <w:highlight w:val="red"/>
              </w:rPr>
            </w:pPr>
            <w:r w:rsidRPr="00E025E0">
              <w:rPr>
                <w:rFonts w:eastAsia="Times New Roman"/>
                <w:iCs/>
                <w:color w:val="auto"/>
              </w:rPr>
              <w:t xml:space="preserve">Thể hiện được ý kiến nhận xét về một số kết quả nghiên cứu </w:t>
            </w:r>
            <w:r w:rsidRPr="00E025E0">
              <w:rPr>
                <w:rFonts w:eastAsia="Calibri"/>
                <w:bCs/>
                <w:color w:val="auto"/>
                <w:sz w:val="24"/>
                <w:szCs w:val="24"/>
                <w:lang w:val="en-GB"/>
              </w:rPr>
              <w:t xml:space="preserve">trong </w:t>
            </w:r>
            <w:r w:rsidRPr="00E025E0">
              <w:rPr>
                <w:rFonts w:eastAsia="Times New Roman"/>
                <w:iCs/>
                <w:color w:val="auto"/>
              </w:rPr>
              <w:t>Đại số tổ hợp</w:t>
            </w:r>
            <w:r w:rsidRPr="00E025E0">
              <w:rPr>
                <w:rFonts w:eastAsia="Calibri"/>
                <w:bCs/>
                <w:color w:val="auto"/>
                <w:sz w:val="24"/>
                <w:szCs w:val="24"/>
                <w:lang w:val="en-GB"/>
              </w:rPr>
              <w:t xml:space="preserve">. </w:t>
            </w:r>
          </w:p>
        </w:tc>
        <w:tc>
          <w:tcPr>
            <w:tcW w:w="1134" w:type="dxa"/>
            <w:vAlign w:val="center"/>
          </w:tcPr>
          <w:p w14:paraId="5A4EDFE0" w14:textId="77777777" w:rsidR="00E025E0" w:rsidRPr="00E025E0" w:rsidRDefault="00E025E0" w:rsidP="00E025E0">
            <w:pPr>
              <w:widowControl w:val="0"/>
              <w:spacing w:line="264" w:lineRule="auto"/>
              <w:ind w:firstLine="0"/>
              <w:jc w:val="center"/>
              <w:rPr>
                <w:rFonts w:eastAsia="Times New Roman"/>
                <w:color w:val="auto"/>
              </w:rPr>
            </w:pPr>
            <w:r w:rsidRPr="00E025E0">
              <w:rPr>
                <w:rFonts w:eastAsia="Times New Roman"/>
                <w:iCs/>
                <w:color w:val="auto"/>
              </w:rPr>
              <w:t>4.2.4</w:t>
            </w:r>
          </w:p>
        </w:tc>
        <w:tc>
          <w:tcPr>
            <w:tcW w:w="992" w:type="dxa"/>
            <w:shd w:val="clear" w:color="000000" w:fill="FFFFFF"/>
            <w:vAlign w:val="center"/>
          </w:tcPr>
          <w:p w14:paraId="1EEF7FC0" w14:textId="77777777" w:rsidR="00E025E0" w:rsidRPr="00E025E0" w:rsidRDefault="00E025E0" w:rsidP="00E025E0">
            <w:pPr>
              <w:widowControl w:val="0"/>
              <w:spacing w:line="264" w:lineRule="auto"/>
              <w:ind w:firstLine="0"/>
              <w:jc w:val="center"/>
              <w:rPr>
                <w:rFonts w:eastAsia="Times New Roman"/>
                <w:color w:val="auto"/>
              </w:rPr>
            </w:pPr>
            <w:r w:rsidRPr="00E025E0">
              <w:rPr>
                <w:rFonts w:eastAsia="Calibri"/>
                <w:color w:val="000000"/>
              </w:rPr>
              <w:t>10%</w:t>
            </w:r>
          </w:p>
        </w:tc>
        <w:tc>
          <w:tcPr>
            <w:tcW w:w="1276" w:type="dxa"/>
            <w:vAlign w:val="center"/>
          </w:tcPr>
          <w:p w14:paraId="6504A763" w14:textId="77777777" w:rsidR="00E025E0" w:rsidRPr="00E025E0" w:rsidRDefault="00E025E0" w:rsidP="00E025E0">
            <w:pPr>
              <w:widowControl w:val="0"/>
              <w:spacing w:line="264" w:lineRule="auto"/>
              <w:ind w:firstLine="0"/>
              <w:jc w:val="center"/>
              <w:rPr>
                <w:rFonts w:eastAsia="Times New Roman"/>
                <w:color w:val="auto"/>
              </w:rPr>
            </w:pPr>
            <w:r w:rsidRPr="00E025E0">
              <w:rPr>
                <w:rFonts w:eastAsia="Times New Roman"/>
                <w:color w:val="auto"/>
              </w:rPr>
              <w:t>3,5 {S4}</w:t>
            </w:r>
          </w:p>
        </w:tc>
      </w:tr>
    </w:tbl>
    <w:p w14:paraId="247CC4A1" w14:textId="39D3818E" w:rsidR="00520E67" w:rsidRDefault="00520E67" w:rsidP="00E025E0">
      <w:pPr>
        <w:widowControl w:val="0"/>
        <w:spacing w:before="0" w:after="0" w:line="312" w:lineRule="auto"/>
        <w:ind w:firstLine="720"/>
        <w:rPr>
          <w:b/>
          <w:bCs/>
          <w:iCs/>
        </w:rPr>
      </w:pPr>
    </w:p>
    <w:p w14:paraId="75C9D99F" w14:textId="4A488E99" w:rsidR="00904434" w:rsidRPr="003A4EBA" w:rsidRDefault="00904434" w:rsidP="00E17535">
      <w:pPr>
        <w:pStyle w:val="2INSONLAN"/>
        <w:rPr>
          <w:szCs w:val="26"/>
        </w:rPr>
      </w:pPr>
      <w:bookmarkStart w:id="153" w:name="_Toc169862445"/>
      <w:r w:rsidRPr="003A4EBA">
        <w:rPr>
          <w:szCs w:val="26"/>
        </w:rPr>
        <w:t>4.</w:t>
      </w:r>
      <w:r w:rsidR="00B03D77" w:rsidRPr="003A4EBA">
        <w:rPr>
          <w:szCs w:val="26"/>
        </w:rPr>
        <w:t>2</w:t>
      </w:r>
      <w:r w:rsidR="00EE7718" w:rsidRPr="003A4EBA">
        <w:rPr>
          <w:szCs w:val="26"/>
        </w:rPr>
        <w:t>5</w:t>
      </w:r>
      <w:r w:rsidRPr="003A4EBA">
        <w:rPr>
          <w:szCs w:val="26"/>
        </w:rPr>
        <w:t xml:space="preserve">. </w:t>
      </w:r>
      <w:r w:rsidR="00E025E0" w:rsidRPr="003A4EBA">
        <w:rPr>
          <w:szCs w:val="26"/>
        </w:rPr>
        <w:t>Số học thuật toán</w:t>
      </w:r>
      <w:r w:rsidRPr="003A4EBA">
        <w:rPr>
          <w:szCs w:val="26"/>
        </w:rPr>
        <w:t xml:space="preserve"> (định hướng ứng dụng)</w:t>
      </w:r>
      <w:bookmarkEnd w:id="153"/>
    </w:p>
    <w:p w14:paraId="5BAE9EEC" w14:textId="29568EB5" w:rsidR="00904434" w:rsidRPr="003A4EBA" w:rsidRDefault="00904434" w:rsidP="00540999">
      <w:pPr>
        <w:widowControl w:val="0"/>
        <w:spacing w:before="0" w:after="0" w:line="312" w:lineRule="auto"/>
        <w:ind w:firstLine="720"/>
        <w:rPr>
          <w:b/>
          <w:bCs/>
          <w:iCs/>
        </w:rPr>
      </w:pPr>
      <w:r w:rsidRPr="003A4EBA">
        <w:rPr>
          <w:b/>
          <w:bCs/>
          <w:iCs/>
        </w:rPr>
        <w:sym w:font="Wingdings" w:char="F0A7"/>
      </w:r>
      <w:r w:rsidRPr="003A4EBA">
        <w:rPr>
          <w:b/>
          <w:bCs/>
          <w:iCs/>
        </w:rPr>
        <w:t xml:space="preserve"> </w:t>
      </w:r>
      <w:r w:rsidRPr="003A4EBA">
        <w:rPr>
          <w:b/>
          <w:bCs/>
          <w:i/>
          <w:iCs/>
        </w:rPr>
        <w:t>Mã học phần</w:t>
      </w:r>
      <w:r w:rsidRPr="003A4EBA">
        <w:rPr>
          <w:bCs/>
          <w:iCs/>
        </w:rPr>
        <w:t>:</w:t>
      </w:r>
      <w:r w:rsidRPr="003A4EBA">
        <w:rPr>
          <w:b/>
          <w:bCs/>
          <w:iCs/>
        </w:rPr>
        <w:t xml:space="preserve"> </w:t>
      </w:r>
      <w:r w:rsidR="00E025E0" w:rsidRPr="003A4EBA">
        <w:rPr>
          <w:b/>
          <w:bCs/>
          <w:iCs/>
        </w:rPr>
        <w:t>ALG</w:t>
      </w:r>
      <w:r w:rsidRPr="003A4EBA">
        <w:rPr>
          <w:b/>
          <w:bCs/>
          <w:iCs/>
        </w:rPr>
        <w:t>83025</w:t>
      </w:r>
    </w:p>
    <w:p w14:paraId="5513AECE" w14:textId="5445488B" w:rsidR="00904434" w:rsidRPr="003A4EBA" w:rsidRDefault="00904434" w:rsidP="00540999">
      <w:pPr>
        <w:widowControl w:val="0"/>
        <w:spacing w:before="0" w:after="0" w:line="312" w:lineRule="auto"/>
        <w:ind w:firstLine="720"/>
        <w:rPr>
          <w:b/>
          <w:bCs/>
          <w:iCs/>
        </w:rPr>
      </w:pPr>
      <w:r w:rsidRPr="003A4EBA">
        <w:rPr>
          <w:b/>
          <w:bCs/>
          <w:iCs/>
        </w:rPr>
        <w:sym w:font="Wingdings" w:char="F0A7"/>
      </w:r>
      <w:r w:rsidRPr="003A4EBA">
        <w:rPr>
          <w:b/>
          <w:bCs/>
          <w:iCs/>
        </w:rPr>
        <w:t xml:space="preserve"> </w:t>
      </w:r>
      <w:r w:rsidRPr="003A4EBA">
        <w:rPr>
          <w:b/>
          <w:bCs/>
          <w:i/>
          <w:iCs/>
        </w:rPr>
        <w:t>Loại học phần</w:t>
      </w:r>
      <w:r w:rsidRPr="003A4EBA">
        <w:rPr>
          <w:bCs/>
          <w:iCs/>
        </w:rPr>
        <w:t>:</w:t>
      </w:r>
      <w:r w:rsidRPr="003A4EBA">
        <w:rPr>
          <w:b/>
          <w:bCs/>
          <w:iCs/>
        </w:rPr>
        <w:t xml:space="preserve"> </w:t>
      </w:r>
      <w:bookmarkStart w:id="154" w:name="_Hlk166877121"/>
      <w:r w:rsidRPr="003A4EBA">
        <w:rPr>
          <w:bCs/>
          <w:iCs/>
        </w:rPr>
        <w:t>Chuyên ngành tự chọn.</w:t>
      </w:r>
      <w:bookmarkEnd w:id="154"/>
    </w:p>
    <w:p w14:paraId="71C87E8A" w14:textId="77777777" w:rsidR="00E025E0" w:rsidRPr="003A4EBA" w:rsidRDefault="00904434" w:rsidP="00E025E0">
      <w:pPr>
        <w:spacing w:after="0" w:line="312" w:lineRule="auto"/>
        <w:ind w:firstLine="720"/>
        <w:rPr>
          <w:rFonts w:eastAsia="Arial"/>
          <w:color w:val="000000"/>
          <w:kern w:val="2"/>
          <w:lang w:val="vi-VN"/>
        </w:rPr>
      </w:pPr>
      <w:r w:rsidRPr="003A4EBA">
        <w:rPr>
          <w:b/>
          <w:bCs/>
          <w:iCs/>
        </w:rPr>
        <w:sym w:font="Wingdings" w:char="F0A7"/>
      </w:r>
      <w:r w:rsidRPr="003A4EBA">
        <w:rPr>
          <w:b/>
          <w:bCs/>
          <w:iCs/>
        </w:rPr>
        <w:t xml:space="preserve"> </w:t>
      </w:r>
      <w:r w:rsidRPr="003A4EBA">
        <w:rPr>
          <w:b/>
          <w:bCs/>
          <w:i/>
          <w:iCs/>
        </w:rPr>
        <w:t>Mô tả học phần</w:t>
      </w:r>
      <w:r w:rsidRPr="003A4EBA">
        <w:rPr>
          <w:bCs/>
          <w:iCs/>
        </w:rPr>
        <w:t xml:space="preserve">: </w:t>
      </w:r>
      <w:r w:rsidR="00E025E0" w:rsidRPr="003A4EBA">
        <w:rPr>
          <w:rFonts w:eastAsia="Arial"/>
          <w:color w:val="000000"/>
          <w:kern w:val="2"/>
          <w:lang w:val="vi-VN"/>
        </w:rPr>
        <w:t xml:space="preserve">Cho đến những năm 70 của thế kỷ XX, Số học vẫn được xem là một trong những ngành lý thuyết thuần túy nhất của toán học. Song nhờ máy tính, một tinh hoa của nhân loại thế kỷ XX, đã mở rộng môn học này. Máy tính không những phát huy vẻ đẹp vốn có của Số học mà còn mở ra những ứng dụng mới của Số học trong thế kỷ XXI. Nhiều kết quả về lý thuyết số đã được phán đoán hoặc có được phản ví dụ nhờ sử dụng máy tính. Một phương hướng mới của Số học ra đời: Số học thuật toán. Có thể nói Số học thuật toán là chiếc cầu nối giữa Số học và Tin học. Nhờ đó mà Số học đã hiện hữu được trong các hoạt động thực tiễn: Kỹ thuật máy tính, mật mã, ngân hàng trực tuyến, phương tiện thanh toán qua thẻ ATM, truyền phát tín hiệu vệ tinh, chứng khoán, mã vạch, mã sửa sai. </w:t>
      </w:r>
    </w:p>
    <w:p w14:paraId="33AB73E3" w14:textId="77777777" w:rsidR="00E025E0" w:rsidRPr="003A4EBA" w:rsidRDefault="00E025E0" w:rsidP="00E025E0">
      <w:pPr>
        <w:widowControl w:val="0"/>
        <w:autoSpaceDE w:val="0"/>
        <w:autoSpaceDN w:val="0"/>
        <w:spacing w:before="0" w:after="0" w:line="312" w:lineRule="auto"/>
        <w:ind w:firstLine="720"/>
        <w:rPr>
          <w:rFonts w:eastAsia="Times New Roman"/>
          <w:color w:val="000000"/>
          <w:lang w:val="vi-VN"/>
        </w:rPr>
      </w:pPr>
      <w:r w:rsidRPr="003A4EBA">
        <w:rPr>
          <w:rFonts w:eastAsia="Times New Roman"/>
          <w:color w:val="000000"/>
          <w:lang w:val="vi-VN"/>
        </w:rPr>
        <w:t>Những lý do như đã phân tích ở trên khẳng định sự cần thiết của của học phần Số học thuật toán trong chương trình đào tạo thạc sĩ chuyên ngành Đại số và Lý thuyết số, một chuyên ngành kết hợp chặt chẽ toán học và khoa học máy tính. Đây là lĩnh vực giúp cho học viên những đối tượng quan tâm đến lý thuyết và ứng dụng của Đại số và Số học, có được sự nhìn nhận đầy đủ về sự phát triển và ứng dụng của Số học trong khoa học và công nghệ.</w:t>
      </w:r>
    </w:p>
    <w:p w14:paraId="538999C4" w14:textId="77777777" w:rsidR="00E025E0" w:rsidRPr="003A4EBA" w:rsidRDefault="00E025E0" w:rsidP="00E025E0">
      <w:pPr>
        <w:widowControl w:val="0"/>
        <w:autoSpaceDE w:val="0"/>
        <w:autoSpaceDN w:val="0"/>
        <w:spacing w:before="0" w:after="0" w:line="312" w:lineRule="auto"/>
        <w:ind w:firstLine="720"/>
        <w:rPr>
          <w:rFonts w:eastAsia="Times New Roman"/>
          <w:color w:val="000000"/>
          <w:lang w:val="vi-VN"/>
        </w:rPr>
      </w:pPr>
      <w:r w:rsidRPr="003A4EBA">
        <w:rPr>
          <w:rFonts w:eastAsia="Times New Roman"/>
          <w:color w:val="000000"/>
          <w:lang w:val="vi-VN"/>
        </w:rPr>
        <w:t xml:space="preserve"> Học phần này nhắm tới các mục tiêu sau đây:</w:t>
      </w:r>
    </w:p>
    <w:p w14:paraId="60DCC6EC" w14:textId="77777777" w:rsidR="00E025E0" w:rsidRPr="003A4EBA" w:rsidRDefault="00E025E0" w:rsidP="00E025E0">
      <w:pPr>
        <w:spacing w:before="0" w:after="0" w:line="312" w:lineRule="auto"/>
        <w:ind w:firstLine="720"/>
        <w:rPr>
          <w:rFonts w:eastAsia="Arial"/>
          <w:color w:val="000000"/>
          <w:kern w:val="2"/>
          <w:lang w:val="vi-VN"/>
        </w:rPr>
      </w:pPr>
      <w:r w:rsidRPr="003A4EBA">
        <w:rPr>
          <w:rFonts w:eastAsia="Arial"/>
          <w:color w:val="000000"/>
          <w:kern w:val="2"/>
          <w:lang w:val="vi-VN"/>
        </w:rPr>
        <w:t>1- Cung cấp cho học viên những kiến thức cơ bản về số học thuật toán.</w:t>
      </w:r>
    </w:p>
    <w:p w14:paraId="10C839F5" w14:textId="77777777" w:rsidR="00E025E0" w:rsidRPr="003A4EBA" w:rsidRDefault="00E025E0" w:rsidP="00E025E0">
      <w:pPr>
        <w:spacing w:before="0" w:after="0" w:line="312" w:lineRule="auto"/>
        <w:ind w:firstLine="720"/>
        <w:rPr>
          <w:rFonts w:eastAsia="Arial"/>
          <w:color w:val="000000"/>
          <w:kern w:val="2"/>
          <w:lang w:val="vi-VN"/>
        </w:rPr>
      </w:pPr>
      <w:r w:rsidRPr="003A4EBA">
        <w:rPr>
          <w:rFonts w:eastAsia="Arial"/>
          <w:color w:val="000000"/>
          <w:kern w:val="2"/>
          <w:lang w:val="vi-VN"/>
        </w:rPr>
        <w:lastRenderedPageBreak/>
        <w:t>2- Trang bị cho học viên phương pháp tư duy số học thuật toán, góp phần giúp họ rèn luyện kỹ năng hợp tác để giải quyết các vấn đề trong thực hiện các nhiệm vụ học tập, nghiên cứu và giảng dạy toán học.</w:t>
      </w:r>
    </w:p>
    <w:p w14:paraId="6C6426E5" w14:textId="77777777" w:rsidR="00E025E0" w:rsidRPr="003A4EBA" w:rsidRDefault="00E025E0" w:rsidP="00E025E0">
      <w:pPr>
        <w:spacing w:before="0" w:after="0" w:line="312" w:lineRule="auto"/>
        <w:rPr>
          <w:rFonts w:eastAsia="Arial"/>
          <w:color w:val="000000"/>
          <w:kern w:val="2"/>
          <w:lang w:val="vi-VN"/>
        </w:rPr>
      </w:pPr>
      <w:r w:rsidRPr="003A4EBA">
        <w:rPr>
          <w:rFonts w:eastAsia="Arial"/>
          <w:color w:val="000000"/>
          <w:kern w:val="2"/>
          <w:lang w:val="vi-VN"/>
        </w:rPr>
        <w:t xml:space="preserve">  3- Học viên sử dụng được phần mềm toán học thông dụng trong một số kiểm tra và tính toán số học, giúp họ phát triển các kỹ năng ứng dụng công nghệ thông tin cơ bản.</w:t>
      </w:r>
    </w:p>
    <w:p w14:paraId="5935168D" w14:textId="77777777" w:rsidR="00E025E0" w:rsidRPr="003A4EBA" w:rsidRDefault="00E025E0" w:rsidP="00E025E0">
      <w:pPr>
        <w:spacing w:before="0" w:after="0" w:line="312" w:lineRule="auto"/>
        <w:ind w:right="-360" w:firstLine="720"/>
        <w:rPr>
          <w:rFonts w:eastAsia="Arial"/>
          <w:color w:val="000000"/>
          <w:kern w:val="2"/>
          <w:lang w:val="vi-VN"/>
        </w:rPr>
      </w:pPr>
      <w:r w:rsidRPr="003A4EBA">
        <w:rPr>
          <w:rFonts w:eastAsia="Arial"/>
          <w:color w:val="000000"/>
          <w:kern w:val="2"/>
          <w:lang w:val="vi-VN"/>
        </w:rPr>
        <w:t>Với mục tiêu như trên, nội dung chủ yếu của học phần này bao gồm:</w:t>
      </w:r>
    </w:p>
    <w:p w14:paraId="64AF06B2" w14:textId="77777777" w:rsidR="00E025E0" w:rsidRPr="003A4EBA" w:rsidRDefault="00E025E0" w:rsidP="00950E00">
      <w:pPr>
        <w:spacing w:before="0" w:after="0" w:line="312" w:lineRule="auto"/>
        <w:ind w:right="-1" w:firstLine="720"/>
        <w:rPr>
          <w:rFonts w:eastAsia="Arial"/>
          <w:color w:val="000000"/>
          <w:kern w:val="2"/>
          <w:lang w:val="vi-VN"/>
        </w:rPr>
      </w:pPr>
      <w:r w:rsidRPr="003A4EBA">
        <w:rPr>
          <w:rFonts w:eastAsia="Arial"/>
          <w:color w:val="000000"/>
          <w:kern w:val="2"/>
          <w:lang w:val="vi-VN"/>
        </w:rPr>
        <w:t>1. Tổng quan lại một số khái niệm và kết quả số học có ứng dụng trực tiếp trong thuật toán, mã hoá và giải mã thông tin: Số nguyên tố, Định lý phép chia có dư, Thuật toán Euclid, Định lý biểu diễn trong hệ ghi cơ số, Định lý cơ bản của số học, Hàm số Euler, Định lý số dư Trung Quốc, Định lý Euler, Định lý Fermat bé, Số giả nguyên tố, Số Carmichael, Căn nguyên thủy.</w:t>
      </w:r>
    </w:p>
    <w:p w14:paraId="29A0D4F3" w14:textId="77777777" w:rsidR="00E025E0" w:rsidRPr="003A4EBA" w:rsidRDefault="00E025E0" w:rsidP="00E025E0">
      <w:pPr>
        <w:spacing w:before="0" w:after="0" w:line="312" w:lineRule="auto"/>
        <w:ind w:right="-360" w:firstLine="720"/>
        <w:rPr>
          <w:rFonts w:eastAsia="Arial"/>
          <w:color w:val="000000"/>
          <w:kern w:val="2"/>
          <w:lang w:val="vi-VN"/>
        </w:rPr>
      </w:pPr>
      <w:r w:rsidRPr="003A4EBA">
        <w:rPr>
          <w:rFonts w:eastAsia="Arial"/>
          <w:color w:val="000000"/>
          <w:kern w:val="2"/>
          <w:lang w:val="vi-VN"/>
        </w:rPr>
        <w:t xml:space="preserve">2. Trình bày các kiến thức cơ sở về thuật toán và độ phức tạp của thuật toán. </w:t>
      </w:r>
    </w:p>
    <w:p w14:paraId="1A16328A" w14:textId="77777777" w:rsidR="00E025E0" w:rsidRPr="003A4EBA" w:rsidRDefault="00E025E0" w:rsidP="00950E00">
      <w:pPr>
        <w:spacing w:before="0" w:after="0" w:line="312" w:lineRule="auto"/>
        <w:ind w:right="-1" w:firstLine="720"/>
        <w:rPr>
          <w:rFonts w:eastAsia="Arial"/>
          <w:color w:val="000000"/>
          <w:kern w:val="2"/>
          <w:lang w:val="vi-VN"/>
        </w:rPr>
      </w:pPr>
      <w:r w:rsidRPr="003A4EBA">
        <w:rPr>
          <w:rFonts w:eastAsia="Arial"/>
          <w:color w:val="000000"/>
          <w:kern w:val="2"/>
          <w:lang w:val="vi-VN"/>
        </w:rPr>
        <w:t>3. Giới thiệu tổng quan về mật mã khóa công khai: các cách phân tích mã, ưu và nhược điểm mã hóa công khai có liên quan trực tiếp đến việc ứng dụng của số học trong mã hoá, giải mã và bảo vệ an toàn thông tin. Trình bày một hệ mật mã điển hình là hệ mật mã RSA, với độ an toàn được đảm bảo bởi một cơ sở số học: Độ phức tạp của thuật toán phân tích nguyên tố.</w:t>
      </w:r>
    </w:p>
    <w:p w14:paraId="3D61FAA4" w14:textId="77777777" w:rsidR="00E025E0" w:rsidRPr="003A4EBA" w:rsidRDefault="00904434" w:rsidP="00E025E0">
      <w:pPr>
        <w:spacing w:line="264" w:lineRule="auto"/>
        <w:rPr>
          <w:rFonts w:eastAsia="Times New Roman"/>
          <w:bCs/>
          <w:iCs/>
          <w:color w:val="000000"/>
          <w:lang w:val="vi-VN"/>
        </w:rPr>
      </w:pPr>
      <w:r w:rsidRPr="003A4EBA">
        <w:rPr>
          <w:b/>
          <w:bCs/>
          <w:iCs/>
        </w:rPr>
        <w:sym w:font="Wingdings" w:char="F0A7"/>
      </w:r>
      <w:r w:rsidRPr="003A4EBA">
        <w:rPr>
          <w:b/>
          <w:bCs/>
          <w:iCs/>
        </w:rPr>
        <w:t xml:space="preserve"> </w:t>
      </w:r>
      <w:r w:rsidR="006D3577" w:rsidRPr="003A4EBA">
        <w:rPr>
          <w:b/>
          <w:bCs/>
          <w:i/>
          <w:iCs/>
        </w:rPr>
        <w:t xml:space="preserve">CĐR </w:t>
      </w:r>
      <w:r w:rsidRPr="003A4EBA">
        <w:rPr>
          <w:b/>
          <w:bCs/>
          <w:i/>
          <w:iCs/>
        </w:rPr>
        <w:t>học phần</w:t>
      </w:r>
      <w:r w:rsidRPr="003A4EBA">
        <w:rPr>
          <w:bCs/>
          <w:iCs/>
        </w:rPr>
        <w:t>:</w:t>
      </w:r>
      <w:r w:rsidRPr="003A4EBA">
        <w:rPr>
          <w:b/>
          <w:bCs/>
          <w:iCs/>
        </w:rPr>
        <w:t xml:space="preserve"> </w:t>
      </w:r>
      <w:r w:rsidR="00E025E0" w:rsidRPr="003A4EBA">
        <w:rPr>
          <w:rFonts w:eastAsia="Times New Roman"/>
          <w:bCs/>
          <w:iCs/>
          <w:color w:val="000000"/>
          <w:lang w:val="vi-VN"/>
        </w:rPr>
        <w:t>Sau khi học xong học phần này, người học cần đạt được:</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414"/>
        <w:gridCol w:w="1115"/>
        <w:gridCol w:w="910"/>
        <w:gridCol w:w="1122"/>
      </w:tblGrid>
      <w:tr w:rsidR="00E025E0" w:rsidRPr="003A4EBA" w14:paraId="6C586048" w14:textId="77777777" w:rsidTr="00E025E0">
        <w:trPr>
          <w:jc w:val="center"/>
        </w:trPr>
        <w:tc>
          <w:tcPr>
            <w:tcW w:w="929" w:type="dxa"/>
            <w:shd w:val="clear" w:color="auto" w:fill="FFF2CC"/>
            <w:vAlign w:val="center"/>
          </w:tcPr>
          <w:p w14:paraId="72D92856" w14:textId="77777777" w:rsidR="00E025E0" w:rsidRPr="003A4EBA" w:rsidRDefault="00E025E0" w:rsidP="00E025E0">
            <w:pPr>
              <w:spacing w:line="264" w:lineRule="auto"/>
              <w:ind w:firstLine="0"/>
              <w:jc w:val="center"/>
              <w:rPr>
                <w:rFonts w:eastAsia="Times New Roman"/>
                <w:b/>
                <w:bCs/>
                <w:iCs/>
                <w:color w:val="000000"/>
              </w:rPr>
            </w:pPr>
            <w:r w:rsidRPr="003A4EBA">
              <w:rPr>
                <w:rFonts w:eastAsia="Times New Roman"/>
                <w:b/>
                <w:bCs/>
                <w:iCs/>
                <w:color w:val="000000"/>
              </w:rPr>
              <w:t>CLO</w:t>
            </w:r>
          </w:p>
        </w:tc>
        <w:tc>
          <w:tcPr>
            <w:tcW w:w="5465" w:type="dxa"/>
            <w:shd w:val="clear" w:color="auto" w:fill="FFF2CC"/>
            <w:vAlign w:val="center"/>
          </w:tcPr>
          <w:p w14:paraId="0FED6561" w14:textId="77777777" w:rsidR="00E025E0" w:rsidRPr="003A4EBA" w:rsidRDefault="00E025E0" w:rsidP="00E025E0">
            <w:pPr>
              <w:spacing w:line="264" w:lineRule="auto"/>
              <w:ind w:firstLine="0"/>
              <w:jc w:val="center"/>
              <w:rPr>
                <w:rFonts w:eastAsia="Times New Roman"/>
                <w:b/>
                <w:bCs/>
                <w:iCs/>
                <w:color w:val="000000"/>
              </w:rPr>
            </w:pPr>
            <w:r w:rsidRPr="003A4EBA">
              <w:rPr>
                <w:rFonts w:eastAsia="Times New Roman"/>
                <w:b/>
                <w:bCs/>
                <w:iCs/>
                <w:color w:val="000000"/>
              </w:rPr>
              <w:t>Chuẩn đầu ra học phần (CLO)</w:t>
            </w:r>
          </w:p>
        </w:tc>
        <w:tc>
          <w:tcPr>
            <w:tcW w:w="1119" w:type="dxa"/>
            <w:shd w:val="clear" w:color="auto" w:fill="FFF2CC"/>
          </w:tcPr>
          <w:p w14:paraId="2156F0B7" w14:textId="77777777" w:rsidR="00E025E0" w:rsidRPr="003A4EBA" w:rsidRDefault="00E025E0" w:rsidP="00E025E0">
            <w:pPr>
              <w:spacing w:line="264" w:lineRule="auto"/>
              <w:ind w:firstLine="0"/>
              <w:jc w:val="center"/>
              <w:rPr>
                <w:rFonts w:eastAsia="Times New Roman"/>
                <w:b/>
                <w:bCs/>
                <w:iCs/>
                <w:color w:val="000000"/>
              </w:rPr>
            </w:pPr>
            <w:r w:rsidRPr="003A4EBA">
              <w:rPr>
                <w:rFonts w:eastAsia="Times New Roman"/>
                <w:b/>
                <w:bCs/>
                <w:iCs/>
                <w:color w:val="000000"/>
              </w:rPr>
              <w:t>Đóng góp cho PLO</w:t>
            </w:r>
          </w:p>
        </w:tc>
        <w:tc>
          <w:tcPr>
            <w:tcW w:w="857" w:type="dxa"/>
            <w:shd w:val="clear" w:color="auto" w:fill="FFF2CC"/>
          </w:tcPr>
          <w:p w14:paraId="1F5D51FB" w14:textId="77777777" w:rsidR="00E025E0" w:rsidRPr="003A4EBA" w:rsidRDefault="00E025E0" w:rsidP="00E025E0">
            <w:pPr>
              <w:spacing w:line="264" w:lineRule="auto"/>
              <w:ind w:firstLine="0"/>
              <w:jc w:val="center"/>
              <w:rPr>
                <w:rFonts w:eastAsia="Times New Roman"/>
                <w:b/>
                <w:bCs/>
                <w:iCs/>
                <w:color w:val="000000"/>
              </w:rPr>
            </w:pPr>
            <w:r w:rsidRPr="003A4EBA">
              <w:rPr>
                <w:rFonts w:eastAsia="Times New Roman"/>
                <w:b/>
                <w:bCs/>
                <w:iCs/>
                <w:color w:val="000000"/>
              </w:rPr>
              <w:t>Trọng số</w:t>
            </w:r>
          </w:p>
        </w:tc>
        <w:tc>
          <w:tcPr>
            <w:tcW w:w="1123" w:type="dxa"/>
            <w:shd w:val="clear" w:color="auto" w:fill="FFF2CC"/>
          </w:tcPr>
          <w:p w14:paraId="5A1ED82F" w14:textId="77777777" w:rsidR="00E025E0" w:rsidRPr="003A4EBA" w:rsidRDefault="00E025E0" w:rsidP="00E025E0">
            <w:pPr>
              <w:spacing w:line="264" w:lineRule="auto"/>
              <w:ind w:firstLine="0"/>
              <w:jc w:val="center"/>
              <w:rPr>
                <w:rFonts w:eastAsia="Times New Roman"/>
                <w:b/>
                <w:bCs/>
                <w:iCs/>
                <w:color w:val="000000"/>
              </w:rPr>
            </w:pPr>
            <w:r w:rsidRPr="003A4EBA">
              <w:rPr>
                <w:rFonts w:eastAsia="Times New Roman"/>
                <w:b/>
                <w:bCs/>
                <w:iCs/>
                <w:color w:val="000000"/>
              </w:rPr>
              <w:t>Điểm năng lực cần đạt</w:t>
            </w:r>
          </w:p>
        </w:tc>
      </w:tr>
      <w:tr w:rsidR="00E025E0" w:rsidRPr="003A4EBA" w14:paraId="033F1AD0" w14:textId="77777777" w:rsidTr="009A30C9">
        <w:trPr>
          <w:trHeight w:val="954"/>
          <w:jc w:val="center"/>
        </w:trPr>
        <w:tc>
          <w:tcPr>
            <w:tcW w:w="929" w:type="dxa"/>
          </w:tcPr>
          <w:p w14:paraId="1572A8DD" w14:textId="77777777" w:rsidR="00E025E0" w:rsidRPr="003A4EBA" w:rsidRDefault="00E025E0" w:rsidP="00E025E0">
            <w:pPr>
              <w:spacing w:before="0" w:after="0" w:line="288" w:lineRule="auto"/>
              <w:ind w:firstLine="0"/>
              <w:jc w:val="center"/>
              <w:rPr>
                <w:rFonts w:eastAsia="Times New Roman"/>
                <w:iCs/>
                <w:color w:val="000000"/>
              </w:rPr>
            </w:pPr>
          </w:p>
          <w:p w14:paraId="6AC4DFC1" w14:textId="77777777" w:rsidR="00E025E0" w:rsidRPr="003A4EBA" w:rsidRDefault="00E025E0" w:rsidP="00E025E0">
            <w:pPr>
              <w:spacing w:before="0" w:after="0" w:line="288" w:lineRule="auto"/>
              <w:ind w:firstLine="0"/>
              <w:jc w:val="center"/>
              <w:rPr>
                <w:rFonts w:eastAsia="Times New Roman"/>
                <w:iCs/>
                <w:color w:val="000000"/>
              </w:rPr>
            </w:pPr>
            <w:r w:rsidRPr="003A4EBA">
              <w:rPr>
                <w:rFonts w:eastAsia="Times New Roman"/>
                <w:iCs/>
                <w:color w:val="000000"/>
              </w:rPr>
              <w:t>1.1.2.1</w:t>
            </w:r>
          </w:p>
        </w:tc>
        <w:tc>
          <w:tcPr>
            <w:tcW w:w="5465" w:type="dxa"/>
          </w:tcPr>
          <w:p w14:paraId="1DC8D52B" w14:textId="77777777" w:rsidR="00E025E0" w:rsidRPr="003A4EBA" w:rsidRDefault="00E025E0" w:rsidP="00E025E0">
            <w:pPr>
              <w:tabs>
                <w:tab w:val="left" w:pos="6660"/>
              </w:tabs>
              <w:spacing w:before="0" w:after="0" w:line="288" w:lineRule="auto"/>
              <w:ind w:firstLine="0"/>
              <w:rPr>
                <w:rFonts w:eastAsia="Calibri"/>
                <w:color w:val="000000"/>
                <w:kern w:val="2"/>
                <w:lang w:val="vi-VN"/>
              </w:rPr>
            </w:pPr>
            <w:r w:rsidRPr="003A4EBA">
              <w:rPr>
                <w:rFonts w:eastAsia="Calibri"/>
                <w:color w:val="000000"/>
                <w:kern w:val="2"/>
                <w:lang w:val="vi-VN"/>
              </w:rPr>
              <w:t>Vận dụng được kiến thức chuyên sâu của Lý thuyết số để phục vụ các nghiên cứu về thuật toán, mã hóa thông tin</w:t>
            </w:r>
            <w:r w:rsidRPr="003A4EBA">
              <w:rPr>
                <w:rFonts w:eastAsia="Arial"/>
                <w:bCs/>
                <w:color w:val="000000"/>
                <w:kern w:val="2"/>
                <w:lang w:val="vi-VN"/>
              </w:rPr>
              <w:t>.</w:t>
            </w:r>
          </w:p>
        </w:tc>
        <w:tc>
          <w:tcPr>
            <w:tcW w:w="1119" w:type="dxa"/>
            <w:vMerge w:val="restart"/>
            <w:vAlign w:val="center"/>
          </w:tcPr>
          <w:p w14:paraId="3CA69562" w14:textId="77777777" w:rsidR="00E025E0" w:rsidRPr="003A4EBA" w:rsidRDefault="00E025E0" w:rsidP="00E025E0">
            <w:pPr>
              <w:spacing w:before="0" w:after="0" w:line="288" w:lineRule="auto"/>
              <w:ind w:firstLine="0"/>
              <w:jc w:val="center"/>
              <w:rPr>
                <w:rFonts w:eastAsia="Times New Roman"/>
                <w:color w:val="000000"/>
                <w:lang w:val="vi-VN"/>
              </w:rPr>
            </w:pPr>
          </w:p>
          <w:p w14:paraId="5DBDA45F" w14:textId="77777777" w:rsidR="00E025E0" w:rsidRPr="003A4EBA" w:rsidRDefault="00E025E0" w:rsidP="00E025E0">
            <w:pPr>
              <w:spacing w:before="0" w:after="0" w:line="288" w:lineRule="auto"/>
              <w:ind w:firstLine="0"/>
              <w:jc w:val="center"/>
              <w:rPr>
                <w:rFonts w:eastAsia="Times New Roman"/>
                <w:color w:val="000000"/>
                <w:lang w:val="vi-VN"/>
              </w:rPr>
            </w:pPr>
          </w:p>
          <w:p w14:paraId="4F57AD33" w14:textId="77777777" w:rsidR="00E025E0" w:rsidRPr="003A4EBA" w:rsidRDefault="00E025E0" w:rsidP="00E025E0">
            <w:pPr>
              <w:spacing w:before="0" w:after="0" w:line="288" w:lineRule="auto"/>
              <w:ind w:firstLine="0"/>
              <w:jc w:val="center"/>
              <w:rPr>
                <w:rFonts w:eastAsia="Times New Roman"/>
                <w:color w:val="000000"/>
                <w:lang w:val="vi-VN"/>
              </w:rPr>
            </w:pPr>
          </w:p>
          <w:p w14:paraId="719C4B73" w14:textId="77777777" w:rsidR="00E025E0" w:rsidRPr="003A4EBA" w:rsidRDefault="00E025E0" w:rsidP="00E025E0">
            <w:pPr>
              <w:spacing w:before="0" w:after="0" w:line="288" w:lineRule="auto"/>
              <w:ind w:firstLine="0"/>
              <w:jc w:val="center"/>
              <w:rPr>
                <w:rFonts w:eastAsia="Times New Roman"/>
                <w:color w:val="000000"/>
              </w:rPr>
            </w:pPr>
            <w:r w:rsidRPr="003A4EBA">
              <w:rPr>
                <w:rFonts w:eastAsia="Times New Roman"/>
                <w:color w:val="000000"/>
              </w:rPr>
              <w:t>1.1.2</w:t>
            </w:r>
          </w:p>
        </w:tc>
        <w:tc>
          <w:tcPr>
            <w:tcW w:w="857" w:type="dxa"/>
            <w:vAlign w:val="center"/>
          </w:tcPr>
          <w:p w14:paraId="14077763" w14:textId="77777777" w:rsidR="00E025E0" w:rsidRPr="003A4EBA" w:rsidRDefault="00E025E0" w:rsidP="00E025E0">
            <w:pPr>
              <w:spacing w:before="0" w:after="0" w:line="288" w:lineRule="auto"/>
              <w:ind w:firstLine="0"/>
              <w:jc w:val="center"/>
              <w:rPr>
                <w:rFonts w:eastAsia="Times New Roman"/>
                <w:color w:val="000000"/>
              </w:rPr>
            </w:pPr>
            <w:r w:rsidRPr="003A4EBA">
              <w:rPr>
                <w:rFonts w:eastAsia="Times New Roman"/>
                <w:color w:val="000000"/>
              </w:rPr>
              <w:t>7%</w:t>
            </w:r>
          </w:p>
        </w:tc>
        <w:tc>
          <w:tcPr>
            <w:tcW w:w="1123" w:type="dxa"/>
            <w:vAlign w:val="center"/>
          </w:tcPr>
          <w:p w14:paraId="7D7BC722" w14:textId="77777777" w:rsidR="00E025E0" w:rsidRPr="003A4EBA" w:rsidRDefault="00E025E0" w:rsidP="00E025E0">
            <w:pPr>
              <w:spacing w:before="0" w:after="0" w:line="288" w:lineRule="auto"/>
              <w:ind w:firstLine="0"/>
              <w:jc w:val="center"/>
              <w:rPr>
                <w:rFonts w:eastAsia="Times New Roman"/>
                <w:color w:val="000000"/>
              </w:rPr>
            </w:pPr>
            <w:r w:rsidRPr="003A4EBA">
              <w:rPr>
                <w:rFonts w:eastAsia="Times New Roman"/>
                <w:color w:val="000000"/>
              </w:rPr>
              <w:t>2,5</w:t>
            </w:r>
          </w:p>
          <w:p w14:paraId="10937012" w14:textId="77777777" w:rsidR="00E025E0" w:rsidRPr="003A4EBA" w:rsidRDefault="00E025E0" w:rsidP="00E025E0">
            <w:pPr>
              <w:spacing w:before="0" w:after="0" w:line="288" w:lineRule="auto"/>
              <w:ind w:firstLine="0"/>
              <w:jc w:val="center"/>
              <w:rPr>
                <w:rFonts w:eastAsia="Times New Roman"/>
                <w:iCs/>
                <w:color w:val="000000"/>
              </w:rPr>
            </w:pPr>
            <w:r w:rsidRPr="003A4EBA">
              <w:rPr>
                <w:rFonts w:eastAsia="Times New Roman"/>
                <w:color w:val="000000"/>
              </w:rPr>
              <w:t>{Mức 3}</w:t>
            </w:r>
          </w:p>
        </w:tc>
      </w:tr>
      <w:tr w:rsidR="00E025E0" w:rsidRPr="003A4EBA" w14:paraId="2ED1162C" w14:textId="77777777" w:rsidTr="009A30C9">
        <w:trPr>
          <w:trHeight w:val="530"/>
          <w:jc w:val="center"/>
        </w:trPr>
        <w:tc>
          <w:tcPr>
            <w:tcW w:w="929" w:type="dxa"/>
          </w:tcPr>
          <w:p w14:paraId="26F460DA" w14:textId="77777777" w:rsidR="00E025E0" w:rsidRPr="003A4EBA" w:rsidRDefault="00E025E0" w:rsidP="00E025E0">
            <w:pPr>
              <w:spacing w:before="0" w:after="0" w:line="288" w:lineRule="auto"/>
              <w:ind w:firstLine="0"/>
              <w:jc w:val="left"/>
              <w:rPr>
                <w:rFonts w:eastAsia="Times New Roman"/>
                <w:iCs/>
                <w:color w:val="000000"/>
              </w:rPr>
            </w:pPr>
            <w:r w:rsidRPr="003A4EBA">
              <w:rPr>
                <w:rFonts w:eastAsia="Times New Roman"/>
                <w:iCs/>
                <w:color w:val="000000"/>
              </w:rPr>
              <w:t>1.1.2.2</w:t>
            </w:r>
          </w:p>
        </w:tc>
        <w:tc>
          <w:tcPr>
            <w:tcW w:w="5465" w:type="dxa"/>
          </w:tcPr>
          <w:p w14:paraId="08344306" w14:textId="77777777" w:rsidR="00E025E0" w:rsidRPr="003A4EBA" w:rsidRDefault="00E025E0" w:rsidP="00E025E0">
            <w:pPr>
              <w:spacing w:before="0" w:after="0" w:line="288" w:lineRule="auto"/>
              <w:ind w:firstLine="0"/>
              <w:rPr>
                <w:rFonts w:eastAsia="Arial"/>
                <w:color w:val="000000"/>
                <w:kern w:val="2"/>
                <w:lang w:val="vi-VN"/>
              </w:rPr>
            </w:pPr>
            <w:r w:rsidRPr="003A4EBA">
              <w:rPr>
                <w:rFonts w:eastAsia="Calibri"/>
                <w:color w:val="000000"/>
                <w:kern w:val="2"/>
                <w:lang w:val="vi-VN"/>
              </w:rPr>
              <w:t>Vận dụng được kiến thức chuyên sâu của Lý thuyết số để ứng dụng nghiên cứu về độ phức tạp của một số thuật toán số học.</w:t>
            </w:r>
          </w:p>
        </w:tc>
        <w:tc>
          <w:tcPr>
            <w:tcW w:w="1119" w:type="dxa"/>
            <w:vMerge/>
          </w:tcPr>
          <w:p w14:paraId="57FBEDA8" w14:textId="77777777" w:rsidR="00E025E0" w:rsidRPr="003A4EBA" w:rsidRDefault="00E025E0" w:rsidP="00E025E0">
            <w:pPr>
              <w:spacing w:before="0" w:after="0" w:line="288" w:lineRule="auto"/>
              <w:ind w:firstLine="0"/>
              <w:jc w:val="center"/>
              <w:rPr>
                <w:rFonts w:eastAsia="Times New Roman"/>
                <w:color w:val="000000"/>
                <w:lang w:val="vi-VN"/>
              </w:rPr>
            </w:pPr>
          </w:p>
        </w:tc>
        <w:tc>
          <w:tcPr>
            <w:tcW w:w="857" w:type="dxa"/>
          </w:tcPr>
          <w:p w14:paraId="76D933E0" w14:textId="77777777" w:rsidR="00E025E0" w:rsidRPr="003A4EBA" w:rsidRDefault="00E025E0" w:rsidP="00E025E0">
            <w:pPr>
              <w:spacing w:before="0" w:after="0" w:line="288" w:lineRule="auto"/>
              <w:ind w:firstLine="0"/>
              <w:jc w:val="center"/>
              <w:rPr>
                <w:rFonts w:eastAsia="Times New Roman"/>
                <w:color w:val="000000"/>
                <w:lang w:val="vi-VN"/>
              </w:rPr>
            </w:pPr>
          </w:p>
          <w:p w14:paraId="05A7FD28" w14:textId="77777777" w:rsidR="00E025E0" w:rsidRPr="003A4EBA" w:rsidRDefault="00E025E0" w:rsidP="00E025E0">
            <w:pPr>
              <w:spacing w:before="0" w:after="0" w:line="288" w:lineRule="auto"/>
              <w:ind w:firstLine="0"/>
              <w:jc w:val="center"/>
              <w:rPr>
                <w:rFonts w:eastAsia="Times New Roman"/>
                <w:color w:val="000000"/>
              </w:rPr>
            </w:pPr>
            <w:r w:rsidRPr="003A4EBA">
              <w:rPr>
                <w:rFonts w:eastAsia="Times New Roman"/>
                <w:color w:val="000000"/>
                <w:lang w:val="vi-VN"/>
              </w:rPr>
              <w:t>6</w:t>
            </w:r>
            <w:r w:rsidRPr="003A4EBA">
              <w:rPr>
                <w:rFonts w:eastAsia="Times New Roman"/>
                <w:color w:val="000000"/>
              </w:rPr>
              <w:t>%</w:t>
            </w:r>
          </w:p>
        </w:tc>
        <w:tc>
          <w:tcPr>
            <w:tcW w:w="1123" w:type="dxa"/>
          </w:tcPr>
          <w:p w14:paraId="18A7A6D9" w14:textId="77777777" w:rsidR="00E025E0" w:rsidRPr="003A4EBA" w:rsidRDefault="00E025E0" w:rsidP="00E025E0">
            <w:pPr>
              <w:spacing w:before="0" w:after="0" w:line="288" w:lineRule="auto"/>
              <w:ind w:firstLine="0"/>
              <w:jc w:val="center"/>
              <w:rPr>
                <w:rFonts w:eastAsia="Times New Roman"/>
                <w:color w:val="000000"/>
              </w:rPr>
            </w:pPr>
            <w:r w:rsidRPr="003A4EBA">
              <w:rPr>
                <w:rFonts w:eastAsia="Times New Roman"/>
                <w:color w:val="000000"/>
              </w:rPr>
              <w:t>2,5</w:t>
            </w:r>
          </w:p>
          <w:p w14:paraId="72B898F6" w14:textId="77777777" w:rsidR="00E025E0" w:rsidRPr="003A4EBA" w:rsidRDefault="00E025E0" w:rsidP="00E025E0">
            <w:pPr>
              <w:spacing w:before="0" w:after="0" w:line="288" w:lineRule="auto"/>
              <w:ind w:firstLine="0"/>
              <w:jc w:val="center"/>
              <w:rPr>
                <w:rFonts w:eastAsia="Times New Roman"/>
                <w:color w:val="000000"/>
              </w:rPr>
            </w:pPr>
            <w:r w:rsidRPr="003A4EBA">
              <w:rPr>
                <w:rFonts w:eastAsia="Times New Roman"/>
                <w:color w:val="000000"/>
              </w:rPr>
              <w:t>{Mức 3}</w:t>
            </w:r>
          </w:p>
        </w:tc>
      </w:tr>
      <w:tr w:rsidR="00E025E0" w:rsidRPr="003A4EBA" w14:paraId="0575608E" w14:textId="77777777" w:rsidTr="009A30C9">
        <w:trPr>
          <w:jc w:val="center"/>
        </w:trPr>
        <w:tc>
          <w:tcPr>
            <w:tcW w:w="929" w:type="dxa"/>
          </w:tcPr>
          <w:p w14:paraId="264C52C1" w14:textId="77777777" w:rsidR="00E025E0" w:rsidRPr="003A4EBA" w:rsidRDefault="00E025E0" w:rsidP="00E025E0">
            <w:pPr>
              <w:spacing w:before="0" w:after="0" w:line="288" w:lineRule="auto"/>
              <w:ind w:firstLine="0"/>
              <w:jc w:val="center"/>
              <w:rPr>
                <w:rFonts w:eastAsia="Times New Roman"/>
                <w:iCs/>
                <w:color w:val="000000"/>
              </w:rPr>
            </w:pPr>
            <w:r w:rsidRPr="003A4EBA">
              <w:rPr>
                <w:rFonts w:eastAsia="Times New Roman"/>
                <w:iCs/>
                <w:color w:val="000000"/>
              </w:rPr>
              <w:t>1.1.2.3</w:t>
            </w:r>
          </w:p>
        </w:tc>
        <w:tc>
          <w:tcPr>
            <w:tcW w:w="5465" w:type="dxa"/>
          </w:tcPr>
          <w:p w14:paraId="590F7580" w14:textId="77777777" w:rsidR="00E025E0" w:rsidRPr="003A4EBA" w:rsidRDefault="00E025E0" w:rsidP="00E025E0">
            <w:pPr>
              <w:spacing w:before="0" w:after="0" w:line="288" w:lineRule="auto"/>
              <w:ind w:firstLine="0"/>
              <w:rPr>
                <w:rFonts w:eastAsia="Arial"/>
                <w:bCs/>
                <w:color w:val="FF0000"/>
                <w:kern w:val="2"/>
              </w:rPr>
            </w:pPr>
            <w:r w:rsidRPr="003A4EBA">
              <w:rPr>
                <w:rFonts w:eastAsia="Calibri"/>
                <w:color w:val="000000"/>
                <w:kern w:val="2"/>
                <w:lang w:val="vi-VN"/>
              </w:rPr>
              <w:t>Vận dụng được kiến thức chuyên sâu của Đại số và Lý thuyết số</w:t>
            </w:r>
            <w:r w:rsidRPr="003A4EBA">
              <w:rPr>
                <w:rFonts w:eastAsia="Arial"/>
                <w:bCs/>
                <w:color w:val="000000"/>
                <w:kern w:val="2"/>
                <w:lang w:val="vi-VN"/>
              </w:rPr>
              <w:t xml:space="preserve"> để nghiên cứu m</w:t>
            </w:r>
            <w:r w:rsidRPr="003A4EBA">
              <w:rPr>
                <w:rFonts w:eastAsia="Arial"/>
                <w:color w:val="000000"/>
                <w:kern w:val="2"/>
                <w:lang w:val="vi-VN"/>
              </w:rPr>
              <w:t>ột số bài toán về đa thức có thể cho lời giải bằng thuật toán.</w:t>
            </w:r>
          </w:p>
        </w:tc>
        <w:tc>
          <w:tcPr>
            <w:tcW w:w="1119" w:type="dxa"/>
            <w:vMerge/>
          </w:tcPr>
          <w:p w14:paraId="411BA2F7" w14:textId="77777777" w:rsidR="00E025E0" w:rsidRPr="003A4EBA" w:rsidRDefault="00E025E0" w:rsidP="00E025E0">
            <w:pPr>
              <w:spacing w:before="0" w:after="0" w:line="288" w:lineRule="auto"/>
              <w:ind w:firstLine="0"/>
              <w:jc w:val="center"/>
              <w:rPr>
                <w:rFonts w:eastAsia="Times New Roman"/>
                <w:color w:val="000000"/>
                <w:lang w:val="vi-VN"/>
              </w:rPr>
            </w:pPr>
          </w:p>
        </w:tc>
        <w:tc>
          <w:tcPr>
            <w:tcW w:w="857" w:type="dxa"/>
          </w:tcPr>
          <w:p w14:paraId="5C47B40C" w14:textId="77777777" w:rsidR="00E025E0" w:rsidRPr="003A4EBA" w:rsidRDefault="00E025E0" w:rsidP="00E025E0">
            <w:pPr>
              <w:spacing w:before="0" w:after="0" w:line="288" w:lineRule="auto"/>
              <w:ind w:firstLine="0"/>
              <w:jc w:val="center"/>
              <w:rPr>
                <w:rFonts w:eastAsia="Times New Roman"/>
                <w:color w:val="000000"/>
                <w:lang w:val="vi-VN"/>
              </w:rPr>
            </w:pPr>
          </w:p>
          <w:p w14:paraId="45D313CA" w14:textId="77777777" w:rsidR="00E025E0" w:rsidRPr="003A4EBA" w:rsidRDefault="00E025E0" w:rsidP="00E025E0">
            <w:pPr>
              <w:spacing w:before="0" w:after="0" w:line="288" w:lineRule="auto"/>
              <w:ind w:firstLine="0"/>
              <w:jc w:val="center"/>
              <w:rPr>
                <w:rFonts w:eastAsia="Times New Roman"/>
                <w:color w:val="000000"/>
              </w:rPr>
            </w:pPr>
            <w:r w:rsidRPr="003A4EBA">
              <w:rPr>
                <w:rFonts w:eastAsia="Times New Roman"/>
                <w:color w:val="000000"/>
                <w:lang w:val="vi-VN"/>
              </w:rPr>
              <w:t>3</w:t>
            </w:r>
            <w:r w:rsidRPr="003A4EBA">
              <w:rPr>
                <w:rFonts w:eastAsia="Times New Roman"/>
                <w:color w:val="000000"/>
              </w:rPr>
              <w:t>%</w:t>
            </w:r>
          </w:p>
        </w:tc>
        <w:tc>
          <w:tcPr>
            <w:tcW w:w="1123" w:type="dxa"/>
          </w:tcPr>
          <w:p w14:paraId="4DAB07A5" w14:textId="77777777" w:rsidR="00E025E0" w:rsidRPr="003A4EBA" w:rsidRDefault="00E025E0" w:rsidP="00E025E0">
            <w:pPr>
              <w:spacing w:before="0" w:after="0" w:line="288" w:lineRule="auto"/>
              <w:ind w:firstLine="0"/>
              <w:jc w:val="center"/>
              <w:rPr>
                <w:rFonts w:eastAsia="Times New Roman"/>
                <w:color w:val="000000"/>
              </w:rPr>
            </w:pPr>
            <w:r w:rsidRPr="003A4EBA">
              <w:rPr>
                <w:rFonts w:eastAsia="Times New Roman"/>
                <w:color w:val="000000"/>
              </w:rPr>
              <w:t>2,5</w:t>
            </w:r>
          </w:p>
          <w:p w14:paraId="355127EC" w14:textId="77777777" w:rsidR="00E025E0" w:rsidRPr="003A4EBA" w:rsidRDefault="00E025E0" w:rsidP="00E025E0">
            <w:pPr>
              <w:spacing w:before="0" w:after="0" w:line="288" w:lineRule="auto"/>
              <w:ind w:firstLine="0"/>
              <w:jc w:val="center"/>
              <w:rPr>
                <w:rFonts w:eastAsia="Times New Roman"/>
                <w:color w:val="000000"/>
              </w:rPr>
            </w:pPr>
            <w:r w:rsidRPr="003A4EBA">
              <w:rPr>
                <w:rFonts w:eastAsia="Times New Roman"/>
                <w:color w:val="000000"/>
              </w:rPr>
              <w:t>{Mức 3}</w:t>
            </w:r>
          </w:p>
        </w:tc>
      </w:tr>
      <w:tr w:rsidR="00E025E0" w:rsidRPr="003A4EBA" w14:paraId="69B18A88" w14:textId="77777777" w:rsidTr="009A30C9">
        <w:trPr>
          <w:jc w:val="center"/>
        </w:trPr>
        <w:tc>
          <w:tcPr>
            <w:tcW w:w="929" w:type="dxa"/>
          </w:tcPr>
          <w:p w14:paraId="0305D692" w14:textId="77777777" w:rsidR="00E025E0" w:rsidRPr="003A4EBA" w:rsidRDefault="00E025E0" w:rsidP="00E025E0">
            <w:pPr>
              <w:spacing w:before="0" w:after="0" w:line="288" w:lineRule="auto"/>
              <w:ind w:firstLine="0"/>
              <w:jc w:val="center"/>
              <w:rPr>
                <w:rFonts w:eastAsia="Times New Roman"/>
                <w:iCs/>
                <w:color w:val="000000"/>
              </w:rPr>
            </w:pPr>
            <w:r w:rsidRPr="003A4EBA">
              <w:rPr>
                <w:rFonts w:eastAsia="Times New Roman"/>
                <w:iCs/>
                <w:color w:val="000000"/>
                <w:lang w:val="vi-VN"/>
              </w:rPr>
              <w:t>4</w:t>
            </w:r>
            <w:r w:rsidRPr="003A4EBA">
              <w:rPr>
                <w:rFonts w:eastAsia="Times New Roman"/>
                <w:iCs/>
                <w:color w:val="000000"/>
              </w:rPr>
              <w:t>.1.</w:t>
            </w:r>
            <w:r w:rsidRPr="003A4EBA">
              <w:rPr>
                <w:rFonts w:eastAsia="Times New Roman"/>
                <w:iCs/>
                <w:color w:val="000000"/>
                <w:lang w:val="vi-VN"/>
              </w:rPr>
              <w:t>1</w:t>
            </w:r>
            <w:r w:rsidRPr="003A4EBA">
              <w:rPr>
                <w:rFonts w:eastAsia="Times New Roman"/>
                <w:iCs/>
                <w:color w:val="000000"/>
              </w:rPr>
              <w:t>.1</w:t>
            </w:r>
          </w:p>
        </w:tc>
        <w:tc>
          <w:tcPr>
            <w:tcW w:w="5465" w:type="dxa"/>
          </w:tcPr>
          <w:p w14:paraId="12054E3F" w14:textId="77777777" w:rsidR="00E025E0" w:rsidRPr="003A4EBA" w:rsidRDefault="00E025E0" w:rsidP="00E025E0">
            <w:pPr>
              <w:spacing w:before="0" w:after="0" w:line="288" w:lineRule="auto"/>
              <w:ind w:firstLine="0"/>
              <w:rPr>
                <w:rFonts w:eastAsia="Calibri"/>
                <w:color w:val="000000"/>
                <w:kern w:val="2"/>
                <w:lang w:val="vi-VN"/>
              </w:rPr>
            </w:pPr>
            <w:r w:rsidRPr="003A4EBA">
              <w:rPr>
                <w:rFonts w:eastAsia="Calibri"/>
                <w:color w:val="000000"/>
                <w:kern w:val="2"/>
                <w:lang w:val="vi-VN"/>
              </w:rPr>
              <w:t>Phân tích được độ phức tạp một số thuật toán số học (phân tích nguyên tố, tính giá trị của hàm số học,...) để từ đó chỉ ra được ứng dụng thực sự của chúng trong lĩnh vực về mã hóa thông tin</w:t>
            </w:r>
          </w:p>
        </w:tc>
        <w:tc>
          <w:tcPr>
            <w:tcW w:w="1119" w:type="dxa"/>
          </w:tcPr>
          <w:p w14:paraId="70978AFF" w14:textId="77777777" w:rsidR="00E025E0" w:rsidRPr="003A4EBA" w:rsidRDefault="00E025E0" w:rsidP="00E025E0">
            <w:pPr>
              <w:spacing w:before="0" w:after="0" w:line="288" w:lineRule="auto"/>
              <w:ind w:firstLine="0"/>
              <w:jc w:val="center"/>
              <w:rPr>
                <w:rFonts w:eastAsia="Times New Roman"/>
                <w:color w:val="000000"/>
                <w:lang w:val="vi-VN"/>
              </w:rPr>
            </w:pPr>
          </w:p>
          <w:p w14:paraId="00BC4DC1" w14:textId="77777777" w:rsidR="00E025E0" w:rsidRPr="003A4EBA" w:rsidRDefault="00E025E0" w:rsidP="00E025E0">
            <w:pPr>
              <w:spacing w:before="0" w:after="0" w:line="288" w:lineRule="auto"/>
              <w:ind w:firstLine="0"/>
              <w:jc w:val="center"/>
              <w:rPr>
                <w:rFonts w:eastAsia="Times New Roman"/>
                <w:color w:val="000000"/>
                <w:lang w:val="vi-VN"/>
              </w:rPr>
            </w:pPr>
            <w:r w:rsidRPr="003A4EBA">
              <w:rPr>
                <w:rFonts w:eastAsia="Times New Roman"/>
                <w:color w:val="000000"/>
                <w:lang w:val="vi-VN"/>
              </w:rPr>
              <w:t>4</w:t>
            </w:r>
            <w:r w:rsidRPr="003A4EBA">
              <w:rPr>
                <w:rFonts w:eastAsia="Times New Roman"/>
                <w:color w:val="000000"/>
              </w:rPr>
              <w:t>.1.</w:t>
            </w:r>
            <w:r w:rsidRPr="003A4EBA">
              <w:rPr>
                <w:rFonts w:eastAsia="Times New Roman"/>
                <w:color w:val="000000"/>
                <w:lang w:val="vi-VN"/>
              </w:rPr>
              <w:t>1</w:t>
            </w:r>
          </w:p>
        </w:tc>
        <w:tc>
          <w:tcPr>
            <w:tcW w:w="857" w:type="dxa"/>
          </w:tcPr>
          <w:p w14:paraId="52FF94FE" w14:textId="77777777" w:rsidR="00E025E0" w:rsidRPr="003A4EBA" w:rsidRDefault="00E025E0" w:rsidP="00E025E0">
            <w:pPr>
              <w:spacing w:before="0" w:after="0" w:line="288" w:lineRule="auto"/>
              <w:ind w:firstLine="0"/>
              <w:jc w:val="center"/>
              <w:rPr>
                <w:rFonts w:eastAsia="Times New Roman"/>
                <w:color w:val="000000"/>
              </w:rPr>
            </w:pPr>
          </w:p>
          <w:p w14:paraId="3203B0BD" w14:textId="77777777" w:rsidR="00E025E0" w:rsidRPr="003A4EBA" w:rsidRDefault="00E025E0" w:rsidP="00E025E0">
            <w:pPr>
              <w:spacing w:before="0" w:after="0" w:line="288" w:lineRule="auto"/>
              <w:ind w:firstLine="0"/>
              <w:jc w:val="center"/>
              <w:rPr>
                <w:rFonts w:eastAsia="Times New Roman"/>
                <w:color w:val="000000"/>
              </w:rPr>
            </w:pPr>
            <w:r w:rsidRPr="003A4EBA">
              <w:rPr>
                <w:rFonts w:eastAsia="Times New Roman"/>
                <w:color w:val="000000"/>
                <w:lang w:val="vi-VN"/>
              </w:rPr>
              <w:t>1</w:t>
            </w:r>
            <w:r w:rsidRPr="003A4EBA">
              <w:rPr>
                <w:rFonts w:eastAsia="Times New Roman"/>
                <w:color w:val="000000"/>
              </w:rPr>
              <w:t>0%</w:t>
            </w:r>
          </w:p>
        </w:tc>
        <w:tc>
          <w:tcPr>
            <w:tcW w:w="1123" w:type="dxa"/>
          </w:tcPr>
          <w:p w14:paraId="52A00725" w14:textId="77777777" w:rsidR="00E025E0" w:rsidRPr="003A4EBA" w:rsidRDefault="00E025E0" w:rsidP="00E025E0">
            <w:pPr>
              <w:spacing w:before="0" w:after="0" w:line="288" w:lineRule="auto"/>
              <w:ind w:firstLine="0"/>
              <w:jc w:val="center"/>
              <w:rPr>
                <w:rFonts w:eastAsia="Times New Roman"/>
                <w:color w:val="000000"/>
              </w:rPr>
            </w:pPr>
            <w:r w:rsidRPr="003A4EBA">
              <w:rPr>
                <w:rFonts w:eastAsia="Times New Roman"/>
                <w:color w:val="000000"/>
                <w:lang w:val="vi-VN"/>
              </w:rPr>
              <w:t>2</w:t>
            </w:r>
            <w:r w:rsidRPr="003A4EBA">
              <w:rPr>
                <w:rFonts w:eastAsia="Times New Roman"/>
                <w:color w:val="000000"/>
              </w:rPr>
              <w:t>,5</w:t>
            </w:r>
          </w:p>
          <w:p w14:paraId="603EF107" w14:textId="77777777" w:rsidR="00E025E0" w:rsidRPr="003A4EBA" w:rsidRDefault="00E025E0" w:rsidP="00E025E0">
            <w:pPr>
              <w:spacing w:before="0" w:after="0" w:line="288" w:lineRule="auto"/>
              <w:ind w:firstLine="0"/>
              <w:jc w:val="center"/>
              <w:rPr>
                <w:rFonts w:eastAsia="Times New Roman"/>
                <w:iCs/>
                <w:color w:val="000000"/>
              </w:rPr>
            </w:pPr>
            <w:r w:rsidRPr="003A4EBA">
              <w:rPr>
                <w:rFonts w:eastAsia="Times New Roman"/>
                <w:color w:val="000000"/>
              </w:rPr>
              <w:t>{Mức 3}</w:t>
            </w:r>
          </w:p>
        </w:tc>
      </w:tr>
      <w:tr w:rsidR="00E025E0" w:rsidRPr="003A4EBA" w14:paraId="3423466F" w14:textId="77777777" w:rsidTr="009A30C9">
        <w:trPr>
          <w:trHeight w:val="815"/>
          <w:jc w:val="center"/>
        </w:trPr>
        <w:tc>
          <w:tcPr>
            <w:tcW w:w="929" w:type="dxa"/>
          </w:tcPr>
          <w:p w14:paraId="5B1C804F" w14:textId="77777777" w:rsidR="00E025E0" w:rsidRPr="003A4EBA" w:rsidRDefault="00E025E0" w:rsidP="00E025E0">
            <w:pPr>
              <w:spacing w:before="0" w:after="0" w:line="288" w:lineRule="auto"/>
              <w:ind w:firstLine="0"/>
              <w:jc w:val="center"/>
              <w:rPr>
                <w:rFonts w:eastAsia="Times New Roman"/>
                <w:iCs/>
                <w:color w:val="000000"/>
              </w:rPr>
            </w:pPr>
            <w:r w:rsidRPr="003A4EBA">
              <w:rPr>
                <w:rFonts w:eastAsia="Times New Roman"/>
                <w:iCs/>
                <w:color w:val="000000"/>
                <w:lang w:val="vi-VN"/>
              </w:rPr>
              <w:lastRenderedPageBreak/>
              <w:t>4</w:t>
            </w:r>
            <w:r w:rsidRPr="003A4EBA">
              <w:rPr>
                <w:rFonts w:eastAsia="Times New Roman"/>
                <w:iCs/>
                <w:color w:val="000000"/>
              </w:rPr>
              <w:t>.</w:t>
            </w:r>
            <w:r w:rsidRPr="003A4EBA">
              <w:rPr>
                <w:rFonts w:eastAsia="Times New Roman"/>
                <w:iCs/>
                <w:color w:val="000000"/>
                <w:lang w:val="vi-VN"/>
              </w:rPr>
              <w:t>2</w:t>
            </w:r>
            <w:r w:rsidRPr="003A4EBA">
              <w:rPr>
                <w:rFonts w:eastAsia="Times New Roman"/>
                <w:iCs/>
                <w:color w:val="000000"/>
              </w:rPr>
              <w:t>.1.1</w:t>
            </w:r>
          </w:p>
        </w:tc>
        <w:tc>
          <w:tcPr>
            <w:tcW w:w="5465" w:type="dxa"/>
          </w:tcPr>
          <w:p w14:paraId="6F734F08" w14:textId="77777777" w:rsidR="00E025E0" w:rsidRPr="003A4EBA" w:rsidRDefault="00E025E0" w:rsidP="00E025E0">
            <w:pPr>
              <w:spacing w:before="0" w:after="0" w:line="288" w:lineRule="auto"/>
              <w:ind w:firstLine="0"/>
              <w:rPr>
                <w:rFonts w:eastAsia="Calibri"/>
                <w:bCs/>
                <w:color w:val="000000"/>
                <w:kern w:val="2"/>
                <w:lang w:val="vi-VN"/>
              </w:rPr>
            </w:pPr>
            <w:r w:rsidRPr="003A4EBA">
              <w:rPr>
                <w:rFonts w:eastAsia="Calibri"/>
                <w:bCs/>
                <w:color w:val="000000"/>
                <w:kern w:val="2"/>
                <w:lang w:val="vi-VN"/>
              </w:rPr>
              <w:t>Đề xuất được các vấn đề nghiên cứu, ứng dụng cụ thể trong lĩnh vực thuật toán và độ phức tạp của một vài thuật toán số học để phục vụ cho công tác giảng dạy và học tập toán trong nhà trường</w:t>
            </w:r>
          </w:p>
        </w:tc>
        <w:tc>
          <w:tcPr>
            <w:tcW w:w="1119" w:type="dxa"/>
          </w:tcPr>
          <w:p w14:paraId="35ABDB2C" w14:textId="77777777" w:rsidR="00E025E0" w:rsidRPr="003A4EBA" w:rsidRDefault="00E025E0" w:rsidP="00E025E0">
            <w:pPr>
              <w:spacing w:before="0" w:after="0" w:line="288" w:lineRule="auto"/>
              <w:ind w:firstLine="0"/>
              <w:jc w:val="center"/>
              <w:rPr>
                <w:rFonts w:eastAsia="Times New Roman"/>
                <w:color w:val="000000"/>
              </w:rPr>
            </w:pPr>
            <w:r w:rsidRPr="003A4EBA">
              <w:rPr>
                <w:rFonts w:eastAsia="Times New Roman"/>
                <w:color w:val="000000"/>
                <w:lang w:val="vi-VN"/>
              </w:rPr>
              <w:t>4</w:t>
            </w:r>
            <w:r w:rsidRPr="003A4EBA">
              <w:rPr>
                <w:rFonts w:eastAsia="Times New Roman"/>
                <w:color w:val="000000"/>
              </w:rPr>
              <w:t>.</w:t>
            </w:r>
            <w:r w:rsidRPr="003A4EBA">
              <w:rPr>
                <w:rFonts w:eastAsia="Times New Roman"/>
                <w:color w:val="000000"/>
                <w:lang w:val="vi-VN"/>
              </w:rPr>
              <w:t>2</w:t>
            </w:r>
            <w:r w:rsidRPr="003A4EBA">
              <w:rPr>
                <w:rFonts w:eastAsia="Times New Roman"/>
                <w:color w:val="000000"/>
              </w:rPr>
              <w:t>.1</w:t>
            </w:r>
          </w:p>
        </w:tc>
        <w:tc>
          <w:tcPr>
            <w:tcW w:w="857" w:type="dxa"/>
          </w:tcPr>
          <w:p w14:paraId="1D03E4CD" w14:textId="77777777" w:rsidR="00E025E0" w:rsidRPr="003A4EBA" w:rsidRDefault="00E025E0" w:rsidP="00E025E0">
            <w:pPr>
              <w:spacing w:before="0" w:after="0" w:line="288" w:lineRule="auto"/>
              <w:ind w:firstLine="0"/>
              <w:jc w:val="center"/>
              <w:rPr>
                <w:rFonts w:eastAsia="Times New Roman"/>
                <w:color w:val="000000"/>
              </w:rPr>
            </w:pPr>
            <w:r w:rsidRPr="003A4EBA">
              <w:rPr>
                <w:rFonts w:eastAsia="Times New Roman"/>
                <w:color w:val="000000"/>
                <w:lang w:val="vi-VN"/>
              </w:rPr>
              <w:t>1</w:t>
            </w:r>
            <w:r w:rsidRPr="003A4EBA">
              <w:rPr>
                <w:rFonts w:eastAsia="Times New Roman"/>
                <w:color w:val="000000"/>
              </w:rPr>
              <w:t>0%</w:t>
            </w:r>
          </w:p>
        </w:tc>
        <w:tc>
          <w:tcPr>
            <w:tcW w:w="1123" w:type="dxa"/>
          </w:tcPr>
          <w:p w14:paraId="396D60B1" w14:textId="77777777" w:rsidR="00E025E0" w:rsidRPr="003A4EBA" w:rsidRDefault="00E025E0" w:rsidP="00E025E0">
            <w:pPr>
              <w:spacing w:before="0" w:after="0" w:line="288" w:lineRule="auto"/>
              <w:ind w:firstLine="0"/>
              <w:jc w:val="center"/>
              <w:rPr>
                <w:rFonts w:eastAsia="Times New Roman"/>
                <w:color w:val="000000"/>
              </w:rPr>
            </w:pPr>
            <w:r w:rsidRPr="003A4EBA">
              <w:rPr>
                <w:rFonts w:eastAsia="Times New Roman"/>
                <w:color w:val="000000"/>
                <w:lang w:val="vi-VN"/>
              </w:rPr>
              <w:t>3</w:t>
            </w:r>
            <w:r w:rsidRPr="003A4EBA">
              <w:rPr>
                <w:rFonts w:eastAsia="Times New Roman"/>
                <w:color w:val="000000"/>
              </w:rPr>
              <w:t>,5{</w:t>
            </w:r>
            <w:r w:rsidRPr="003A4EBA">
              <w:rPr>
                <w:rFonts w:eastAsia="Times New Roman"/>
                <w:color w:val="000000"/>
                <w:lang w:val="vi-VN"/>
              </w:rPr>
              <w:t>S4</w:t>
            </w:r>
            <w:r w:rsidRPr="003A4EBA">
              <w:rPr>
                <w:rFonts w:eastAsia="Times New Roman"/>
                <w:color w:val="000000"/>
              </w:rPr>
              <w:t>}</w:t>
            </w:r>
          </w:p>
        </w:tc>
      </w:tr>
      <w:tr w:rsidR="00E025E0" w:rsidRPr="003A4EBA" w14:paraId="4CE498BD" w14:textId="77777777" w:rsidTr="009A30C9">
        <w:trPr>
          <w:trHeight w:val="815"/>
          <w:jc w:val="center"/>
        </w:trPr>
        <w:tc>
          <w:tcPr>
            <w:tcW w:w="929" w:type="dxa"/>
          </w:tcPr>
          <w:p w14:paraId="4851EBE3" w14:textId="77777777" w:rsidR="00E025E0" w:rsidRPr="003A4EBA" w:rsidRDefault="00E025E0" w:rsidP="00E025E0">
            <w:pPr>
              <w:spacing w:line="264" w:lineRule="auto"/>
              <w:ind w:firstLine="0"/>
              <w:jc w:val="center"/>
              <w:rPr>
                <w:rFonts w:eastAsia="Times New Roman"/>
                <w:iCs/>
                <w:color w:val="auto"/>
                <w:lang w:val="vi-VN"/>
              </w:rPr>
            </w:pPr>
            <w:r w:rsidRPr="003A4EBA">
              <w:rPr>
                <w:rFonts w:eastAsia="Times New Roman"/>
                <w:iCs/>
                <w:color w:val="auto"/>
              </w:rPr>
              <w:t>4.2.2.</w:t>
            </w:r>
            <w:r w:rsidRPr="003A4EBA">
              <w:rPr>
                <w:rFonts w:eastAsia="Times New Roman"/>
                <w:iCs/>
                <w:color w:val="auto"/>
                <w:lang w:val="vi-VN"/>
              </w:rPr>
              <w:t>1</w:t>
            </w:r>
          </w:p>
        </w:tc>
        <w:tc>
          <w:tcPr>
            <w:tcW w:w="5465" w:type="dxa"/>
          </w:tcPr>
          <w:p w14:paraId="09D33BF5" w14:textId="77777777" w:rsidR="00E025E0" w:rsidRPr="003A4EBA" w:rsidRDefault="00E025E0" w:rsidP="00E025E0">
            <w:pPr>
              <w:spacing w:line="264" w:lineRule="auto"/>
              <w:ind w:firstLine="0"/>
              <w:rPr>
                <w:rFonts w:eastAsia="Times New Roman"/>
                <w:iCs/>
                <w:color w:val="000000"/>
                <w:lang w:val="vi-VN"/>
              </w:rPr>
            </w:pPr>
            <w:r w:rsidRPr="003A4EBA">
              <w:rPr>
                <w:rFonts w:eastAsia="Calibri"/>
                <w:bCs/>
                <w:color w:val="000000"/>
                <w:kern w:val="2"/>
                <w:lang w:val="vi-VN"/>
              </w:rPr>
              <w:t>Thiết kế được các bước cụ thể của một vài thuật toán số học và chỉ ra ứng dụng của nó</w:t>
            </w:r>
            <w:r w:rsidRPr="003A4EBA">
              <w:rPr>
                <w:rFonts w:eastAsia="Calibri"/>
                <w:color w:val="000000"/>
                <w:kern w:val="2"/>
                <w:lang w:val="vi-VN"/>
              </w:rPr>
              <w:t>.</w:t>
            </w:r>
          </w:p>
        </w:tc>
        <w:tc>
          <w:tcPr>
            <w:tcW w:w="1119" w:type="dxa"/>
          </w:tcPr>
          <w:p w14:paraId="07AFED57" w14:textId="77777777" w:rsidR="00E025E0" w:rsidRPr="003A4EBA" w:rsidRDefault="00E025E0" w:rsidP="00E025E0">
            <w:pPr>
              <w:spacing w:line="264" w:lineRule="auto"/>
              <w:ind w:firstLine="0"/>
              <w:jc w:val="center"/>
              <w:rPr>
                <w:rFonts w:eastAsia="Times New Roman"/>
                <w:color w:val="auto"/>
              </w:rPr>
            </w:pPr>
            <w:r w:rsidRPr="003A4EBA">
              <w:rPr>
                <w:rFonts w:eastAsia="Times New Roman"/>
                <w:iCs/>
                <w:color w:val="auto"/>
              </w:rPr>
              <w:t>4.2.2</w:t>
            </w:r>
          </w:p>
        </w:tc>
        <w:tc>
          <w:tcPr>
            <w:tcW w:w="857" w:type="dxa"/>
            <w:vAlign w:val="center"/>
          </w:tcPr>
          <w:p w14:paraId="0330D317" w14:textId="77777777" w:rsidR="00E025E0" w:rsidRPr="003A4EBA" w:rsidRDefault="00E025E0" w:rsidP="00E025E0">
            <w:pPr>
              <w:spacing w:line="264" w:lineRule="auto"/>
              <w:ind w:firstLine="0"/>
              <w:jc w:val="center"/>
              <w:rPr>
                <w:rFonts w:eastAsia="Times New Roman"/>
                <w:color w:val="auto"/>
              </w:rPr>
            </w:pPr>
            <w:r w:rsidRPr="003A4EBA">
              <w:rPr>
                <w:rFonts w:eastAsia="Arial"/>
                <w:color w:val="auto"/>
                <w:kern w:val="2"/>
              </w:rPr>
              <w:t>10%</w:t>
            </w:r>
          </w:p>
        </w:tc>
        <w:tc>
          <w:tcPr>
            <w:tcW w:w="1123" w:type="dxa"/>
          </w:tcPr>
          <w:p w14:paraId="031EBA7A" w14:textId="77777777" w:rsidR="00E025E0" w:rsidRPr="003A4EBA" w:rsidRDefault="00E025E0" w:rsidP="00E025E0">
            <w:pPr>
              <w:spacing w:line="264" w:lineRule="auto"/>
              <w:ind w:firstLine="0"/>
              <w:jc w:val="center"/>
              <w:rPr>
                <w:rFonts w:eastAsia="Times New Roman"/>
                <w:color w:val="auto"/>
              </w:rPr>
            </w:pPr>
            <w:r w:rsidRPr="003A4EBA">
              <w:rPr>
                <w:rFonts w:eastAsia="Times New Roman"/>
                <w:color w:val="auto"/>
                <w:kern w:val="2"/>
              </w:rPr>
              <w:t>3,5 {S4}</w:t>
            </w:r>
          </w:p>
        </w:tc>
      </w:tr>
      <w:tr w:rsidR="00E025E0" w:rsidRPr="00E025E0" w14:paraId="3B0FA72D" w14:textId="77777777" w:rsidTr="009A30C9">
        <w:trPr>
          <w:trHeight w:val="625"/>
          <w:jc w:val="center"/>
        </w:trPr>
        <w:tc>
          <w:tcPr>
            <w:tcW w:w="929" w:type="dxa"/>
          </w:tcPr>
          <w:p w14:paraId="78C460E5" w14:textId="77777777" w:rsidR="00E025E0" w:rsidRPr="00E025E0" w:rsidRDefault="00E025E0" w:rsidP="00E025E0">
            <w:pPr>
              <w:spacing w:line="264" w:lineRule="auto"/>
              <w:ind w:firstLine="0"/>
              <w:jc w:val="center"/>
              <w:rPr>
                <w:rFonts w:eastAsia="Times New Roman"/>
                <w:iCs/>
                <w:color w:val="auto"/>
                <w:sz w:val="24"/>
                <w:szCs w:val="24"/>
              </w:rPr>
            </w:pPr>
            <w:r w:rsidRPr="00E025E0">
              <w:rPr>
                <w:rFonts w:eastAsia="Times New Roman"/>
                <w:iCs/>
                <w:color w:val="auto"/>
                <w:sz w:val="24"/>
                <w:szCs w:val="24"/>
              </w:rPr>
              <w:t>4.2.3.1</w:t>
            </w:r>
          </w:p>
        </w:tc>
        <w:tc>
          <w:tcPr>
            <w:tcW w:w="5465" w:type="dxa"/>
          </w:tcPr>
          <w:p w14:paraId="20C62C60" w14:textId="77777777" w:rsidR="00E025E0" w:rsidRPr="00E025E0" w:rsidRDefault="00E025E0" w:rsidP="00E025E0">
            <w:pPr>
              <w:tabs>
                <w:tab w:val="left" w:pos="6660"/>
              </w:tabs>
              <w:spacing w:before="0" w:after="160" w:line="312" w:lineRule="auto"/>
              <w:ind w:firstLine="0"/>
              <w:rPr>
                <w:rFonts w:eastAsia="Arial"/>
                <w:color w:val="000000"/>
                <w:kern w:val="2"/>
                <w:sz w:val="24"/>
                <w:szCs w:val="24"/>
                <w:lang w:val="vi-VN"/>
              </w:rPr>
            </w:pPr>
            <w:r w:rsidRPr="00E025E0">
              <w:rPr>
                <w:rFonts w:eastAsia="Calibri"/>
                <w:bCs/>
                <w:color w:val="000000"/>
                <w:kern w:val="2"/>
                <w:sz w:val="24"/>
                <w:szCs w:val="24"/>
                <w:lang w:val="vi-VN"/>
              </w:rPr>
              <w:t xml:space="preserve">Triển khai và xây dựng </w:t>
            </w:r>
            <w:r w:rsidRPr="00E025E0">
              <w:rPr>
                <w:rFonts w:eastAsia="Arial"/>
                <w:color w:val="000000"/>
                <w:kern w:val="2"/>
                <w:sz w:val="24"/>
                <w:szCs w:val="24"/>
                <w:lang w:val="vi-VN"/>
              </w:rPr>
              <w:t>một vài văn bản mã hóa RSA đơn giản</w:t>
            </w:r>
          </w:p>
        </w:tc>
        <w:tc>
          <w:tcPr>
            <w:tcW w:w="1119" w:type="dxa"/>
          </w:tcPr>
          <w:p w14:paraId="6DA12A07" w14:textId="77777777" w:rsidR="00E025E0" w:rsidRPr="00E025E0" w:rsidRDefault="00E025E0" w:rsidP="00E025E0">
            <w:pPr>
              <w:spacing w:line="264" w:lineRule="auto"/>
              <w:ind w:firstLine="0"/>
              <w:jc w:val="center"/>
              <w:rPr>
                <w:rFonts w:eastAsia="Times New Roman"/>
                <w:color w:val="auto"/>
                <w:sz w:val="24"/>
                <w:szCs w:val="24"/>
              </w:rPr>
            </w:pPr>
            <w:r w:rsidRPr="00E025E0">
              <w:rPr>
                <w:rFonts w:eastAsia="Times New Roman"/>
                <w:iCs/>
                <w:color w:val="auto"/>
                <w:sz w:val="24"/>
                <w:szCs w:val="24"/>
              </w:rPr>
              <w:t>4.2.3</w:t>
            </w:r>
          </w:p>
        </w:tc>
        <w:tc>
          <w:tcPr>
            <w:tcW w:w="857" w:type="dxa"/>
            <w:vAlign w:val="center"/>
          </w:tcPr>
          <w:p w14:paraId="5AD62F80" w14:textId="77777777" w:rsidR="00E025E0" w:rsidRPr="00E025E0" w:rsidRDefault="00E025E0" w:rsidP="00E025E0">
            <w:pPr>
              <w:spacing w:line="264" w:lineRule="auto"/>
              <w:ind w:firstLine="0"/>
              <w:jc w:val="center"/>
              <w:rPr>
                <w:rFonts w:eastAsia="Times New Roman"/>
                <w:color w:val="auto"/>
                <w:sz w:val="24"/>
                <w:szCs w:val="24"/>
              </w:rPr>
            </w:pPr>
            <w:r w:rsidRPr="00E025E0">
              <w:rPr>
                <w:rFonts w:eastAsia="Arial"/>
                <w:color w:val="auto"/>
                <w:kern w:val="2"/>
                <w:sz w:val="24"/>
                <w:szCs w:val="24"/>
              </w:rPr>
              <w:t>10%</w:t>
            </w:r>
          </w:p>
        </w:tc>
        <w:tc>
          <w:tcPr>
            <w:tcW w:w="1123" w:type="dxa"/>
          </w:tcPr>
          <w:p w14:paraId="65E91D23" w14:textId="77777777" w:rsidR="00E025E0" w:rsidRPr="00E025E0" w:rsidRDefault="00E025E0" w:rsidP="00E025E0">
            <w:pPr>
              <w:spacing w:line="264" w:lineRule="auto"/>
              <w:ind w:firstLine="0"/>
              <w:jc w:val="center"/>
              <w:rPr>
                <w:rFonts w:eastAsia="Times New Roman"/>
                <w:color w:val="auto"/>
                <w:sz w:val="24"/>
                <w:szCs w:val="24"/>
              </w:rPr>
            </w:pPr>
            <w:r w:rsidRPr="00E025E0">
              <w:rPr>
                <w:rFonts w:eastAsia="Times New Roman"/>
                <w:color w:val="auto"/>
                <w:kern w:val="2"/>
                <w:sz w:val="24"/>
                <w:szCs w:val="24"/>
              </w:rPr>
              <w:t>3,5 {S4}</w:t>
            </w:r>
          </w:p>
        </w:tc>
      </w:tr>
      <w:tr w:rsidR="00E025E0" w:rsidRPr="00E025E0" w14:paraId="497D3A70" w14:textId="77777777" w:rsidTr="009A30C9">
        <w:trPr>
          <w:trHeight w:val="815"/>
          <w:jc w:val="center"/>
        </w:trPr>
        <w:tc>
          <w:tcPr>
            <w:tcW w:w="929" w:type="dxa"/>
          </w:tcPr>
          <w:p w14:paraId="628D2C8E" w14:textId="77777777" w:rsidR="00E025E0" w:rsidRPr="00E025E0" w:rsidRDefault="00E025E0" w:rsidP="00E025E0">
            <w:pPr>
              <w:spacing w:line="264" w:lineRule="auto"/>
              <w:ind w:firstLine="0"/>
              <w:jc w:val="center"/>
              <w:rPr>
                <w:rFonts w:eastAsia="Times New Roman"/>
                <w:iCs/>
                <w:color w:val="auto"/>
                <w:sz w:val="24"/>
                <w:szCs w:val="24"/>
              </w:rPr>
            </w:pPr>
            <w:r w:rsidRPr="00E025E0">
              <w:rPr>
                <w:rFonts w:eastAsia="Times New Roman"/>
                <w:iCs/>
                <w:color w:val="auto"/>
                <w:sz w:val="24"/>
                <w:szCs w:val="24"/>
              </w:rPr>
              <w:t>4.2.4.1</w:t>
            </w:r>
          </w:p>
        </w:tc>
        <w:tc>
          <w:tcPr>
            <w:tcW w:w="5465" w:type="dxa"/>
          </w:tcPr>
          <w:p w14:paraId="5CF3412A" w14:textId="77777777" w:rsidR="00E025E0" w:rsidRPr="00E025E0" w:rsidRDefault="00E025E0" w:rsidP="00E025E0">
            <w:pPr>
              <w:spacing w:line="264" w:lineRule="auto"/>
              <w:ind w:firstLine="0"/>
              <w:rPr>
                <w:rFonts w:eastAsia="Times New Roman"/>
                <w:iCs/>
                <w:color w:val="auto"/>
                <w:sz w:val="24"/>
                <w:szCs w:val="24"/>
              </w:rPr>
            </w:pPr>
            <w:r w:rsidRPr="00E025E0">
              <w:rPr>
                <w:rFonts w:eastAsia="Calibri"/>
                <w:color w:val="auto"/>
                <w:kern w:val="2"/>
                <w:sz w:val="24"/>
                <w:szCs w:val="24"/>
                <w:lang w:val="vi-VN"/>
              </w:rPr>
              <w:t>Đánh giá các kết quả nghiên cứu, ứng dụng số học trong lĩnh vực mã hóa thông tin và đưa ra các giải pháp cải tiến.</w:t>
            </w:r>
          </w:p>
        </w:tc>
        <w:tc>
          <w:tcPr>
            <w:tcW w:w="1119" w:type="dxa"/>
          </w:tcPr>
          <w:p w14:paraId="7B17D294" w14:textId="77777777" w:rsidR="00E025E0" w:rsidRPr="00E025E0" w:rsidRDefault="00E025E0" w:rsidP="00E025E0">
            <w:pPr>
              <w:spacing w:line="264" w:lineRule="auto"/>
              <w:ind w:firstLine="0"/>
              <w:jc w:val="center"/>
              <w:rPr>
                <w:rFonts w:eastAsia="Times New Roman"/>
                <w:color w:val="auto"/>
                <w:sz w:val="24"/>
                <w:szCs w:val="24"/>
              </w:rPr>
            </w:pPr>
            <w:r w:rsidRPr="00E025E0">
              <w:rPr>
                <w:rFonts w:eastAsia="Times New Roman"/>
                <w:iCs/>
                <w:color w:val="auto"/>
                <w:sz w:val="24"/>
                <w:szCs w:val="24"/>
              </w:rPr>
              <w:t>4.2.4</w:t>
            </w:r>
          </w:p>
        </w:tc>
        <w:tc>
          <w:tcPr>
            <w:tcW w:w="857" w:type="dxa"/>
            <w:vAlign w:val="center"/>
          </w:tcPr>
          <w:p w14:paraId="5BF66E4D" w14:textId="77777777" w:rsidR="00E025E0" w:rsidRPr="00E025E0" w:rsidRDefault="00E025E0" w:rsidP="00E025E0">
            <w:pPr>
              <w:spacing w:line="264" w:lineRule="auto"/>
              <w:ind w:firstLine="0"/>
              <w:jc w:val="center"/>
              <w:rPr>
                <w:rFonts w:eastAsia="Times New Roman"/>
                <w:color w:val="auto"/>
                <w:sz w:val="24"/>
                <w:szCs w:val="24"/>
              </w:rPr>
            </w:pPr>
            <w:r w:rsidRPr="00E025E0">
              <w:rPr>
                <w:rFonts w:eastAsia="Arial"/>
                <w:color w:val="auto"/>
                <w:kern w:val="2"/>
                <w:sz w:val="24"/>
                <w:szCs w:val="24"/>
              </w:rPr>
              <w:t>10%</w:t>
            </w:r>
          </w:p>
        </w:tc>
        <w:tc>
          <w:tcPr>
            <w:tcW w:w="1123" w:type="dxa"/>
          </w:tcPr>
          <w:p w14:paraId="17F2679A" w14:textId="77777777" w:rsidR="00E025E0" w:rsidRPr="00E025E0" w:rsidRDefault="00E025E0" w:rsidP="00E025E0">
            <w:pPr>
              <w:spacing w:line="264" w:lineRule="auto"/>
              <w:ind w:firstLine="0"/>
              <w:jc w:val="center"/>
              <w:rPr>
                <w:rFonts w:eastAsia="Times New Roman"/>
                <w:color w:val="auto"/>
                <w:sz w:val="24"/>
                <w:szCs w:val="24"/>
              </w:rPr>
            </w:pPr>
            <w:r w:rsidRPr="00E025E0">
              <w:rPr>
                <w:rFonts w:eastAsia="Times New Roman"/>
                <w:color w:val="auto"/>
                <w:kern w:val="2"/>
                <w:sz w:val="24"/>
                <w:szCs w:val="24"/>
              </w:rPr>
              <w:t>3,5 {S4}</w:t>
            </w:r>
          </w:p>
        </w:tc>
      </w:tr>
    </w:tbl>
    <w:p w14:paraId="6437BD11" w14:textId="77777777" w:rsidR="00E025E0" w:rsidRPr="00E025E0" w:rsidRDefault="00E025E0" w:rsidP="00E025E0">
      <w:pPr>
        <w:spacing w:before="0" w:after="0" w:line="288" w:lineRule="auto"/>
        <w:ind w:firstLine="0"/>
        <w:rPr>
          <w:rFonts w:eastAsia="Times New Roman"/>
          <w:b/>
          <w:color w:val="000000"/>
          <w:sz w:val="24"/>
          <w:szCs w:val="24"/>
        </w:rPr>
      </w:pPr>
    </w:p>
    <w:p w14:paraId="439F38BC" w14:textId="2971AAAC" w:rsidR="00F071E0" w:rsidRPr="00540999" w:rsidRDefault="00904434" w:rsidP="00E17535">
      <w:pPr>
        <w:pStyle w:val="2INSONLAN"/>
      </w:pPr>
      <w:bookmarkStart w:id="155" w:name="_Toc169862446"/>
      <w:r w:rsidRPr="00540999">
        <w:t>4.</w:t>
      </w:r>
      <w:r w:rsidR="00B03D77" w:rsidRPr="00540999">
        <w:t>2</w:t>
      </w:r>
      <w:r w:rsidR="00DF406F" w:rsidRPr="00540999">
        <w:t>6</w:t>
      </w:r>
      <w:r w:rsidRPr="00540999">
        <w:t>.</w:t>
      </w:r>
      <w:r w:rsidR="00196A3C" w:rsidRPr="00540999">
        <w:t xml:space="preserve"> </w:t>
      </w:r>
      <w:r w:rsidRPr="00540999">
        <w:t>Luận văn</w:t>
      </w:r>
      <w:r w:rsidR="00196A3C" w:rsidRPr="00540999">
        <w:t xml:space="preserve"> tốt nghiệp</w:t>
      </w:r>
      <w:r w:rsidRPr="00540999">
        <w:t xml:space="preserve"> </w:t>
      </w:r>
      <w:r w:rsidRPr="00E025E0">
        <w:rPr>
          <w:b w:val="0"/>
        </w:rPr>
        <w:t>(định hướng nghiên cứu)</w:t>
      </w:r>
      <w:bookmarkEnd w:id="155"/>
    </w:p>
    <w:p w14:paraId="3F77E873" w14:textId="6FCDE035" w:rsidR="00BF2703" w:rsidRPr="00540999" w:rsidRDefault="00BF2703" w:rsidP="00540999">
      <w:pPr>
        <w:widowControl w:val="0"/>
        <w:spacing w:before="0" w:after="0" w:line="312" w:lineRule="auto"/>
        <w:ind w:firstLine="720"/>
        <w:rPr>
          <w:b/>
          <w:bCs/>
          <w:iCs/>
        </w:rPr>
      </w:pPr>
      <w:r w:rsidRPr="00540999">
        <w:rPr>
          <w:b/>
          <w:bCs/>
          <w:iCs/>
        </w:rPr>
        <w:sym w:font="Wingdings" w:char="F0A7"/>
      </w:r>
      <w:r w:rsidRPr="00540999">
        <w:rPr>
          <w:b/>
          <w:bCs/>
          <w:iCs/>
        </w:rPr>
        <w:t xml:space="preserve"> </w:t>
      </w:r>
      <w:r w:rsidRPr="00540999">
        <w:rPr>
          <w:b/>
          <w:bCs/>
          <w:i/>
          <w:iCs/>
        </w:rPr>
        <w:t>Mã học phần</w:t>
      </w:r>
      <w:r w:rsidRPr="00540999">
        <w:rPr>
          <w:bCs/>
          <w:iCs/>
        </w:rPr>
        <w:t>:</w:t>
      </w:r>
      <w:r w:rsidRPr="00540999">
        <w:rPr>
          <w:b/>
          <w:bCs/>
          <w:iCs/>
        </w:rPr>
        <w:t xml:space="preserve"> </w:t>
      </w:r>
      <w:r w:rsidR="00E025E0">
        <w:rPr>
          <w:b/>
          <w:bCs/>
          <w:iCs/>
        </w:rPr>
        <w:t>ALG</w:t>
      </w:r>
      <w:r w:rsidRPr="00540999">
        <w:rPr>
          <w:b/>
          <w:bCs/>
          <w:iCs/>
        </w:rPr>
        <w:t>8302</w:t>
      </w:r>
      <w:r w:rsidR="00DF406F" w:rsidRPr="00540999">
        <w:rPr>
          <w:b/>
          <w:bCs/>
          <w:iCs/>
        </w:rPr>
        <w:t>6</w:t>
      </w:r>
    </w:p>
    <w:p w14:paraId="761D694D" w14:textId="77777777" w:rsidR="00BF2703" w:rsidRPr="00540999" w:rsidRDefault="00BF2703" w:rsidP="00540999">
      <w:pPr>
        <w:widowControl w:val="0"/>
        <w:spacing w:before="0" w:after="0" w:line="312" w:lineRule="auto"/>
        <w:ind w:firstLine="720"/>
        <w:rPr>
          <w:b/>
          <w:bCs/>
          <w:iCs/>
        </w:rPr>
      </w:pPr>
      <w:r w:rsidRPr="00540999">
        <w:rPr>
          <w:b/>
          <w:bCs/>
          <w:iCs/>
        </w:rPr>
        <w:sym w:font="Wingdings" w:char="F0A7"/>
      </w:r>
      <w:r w:rsidRPr="00540999">
        <w:rPr>
          <w:b/>
          <w:bCs/>
          <w:iCs/>
        </w:rPr>
        <w:t xml:space="preserve"> </w:t>
      </w:r>
      <w:r w:rsidRPr="00540999">
        <w:rPr>
          <w:b/>
          <w:bCs/>
          <w:i/>
          <w:iCs/>
        </w:rPr>
        <w:t>Loại học phần</w:t>
      </w:r>
      <w:r w:rsidRPr="00540999">
        <w:rPr>
          <w:bCs/>
          <w:iCs/>
        </w:rPr>
        <w:t>:</w:t>
      </w:r>
      <w:r w:rsidRPr="00540999">
        <w:rPr>
          <w:b/>
          <w:bCs/>
          <w:iCs/>
        </w:rPr>
        <w:t xml:space="preserve"> </w:t>
      </w:r>
      <w:r w:rsidRPr="00540999">
        <w:rPr>
          <w:bCs/>
          <w:iCs/>
        </w:rPr>
        <w:t>Chuyên ngành bắt buộc.</w:t>
      </w:r>
    </w:p>
    <w:p w14:paraId="54BF8A62" w14:textId="77777777" w:rsidR="009A30C9" w:rsidRPr="009A30C9" w:rsidRDefault="00BF2703" w:rsidP="009A30C9">
      <w:pPr>
        <w:spacing w:before="120" w:after="120" w:line="288" w:lineRule="auto"/>
        <w:rPr>
          <w:rFonts w:eastAsia="Times New Roman"/>
          <w:color w:val="000000"/>
          <w:kern w:val="2"/>
          <w14:ligatures w14:val="standardContextual"/>
        </w:rPr>
      </w:pPr>
      <w:r w:rsidRPr="00540999">
        <w:rPr>
          <w:b/>
          <w:bCs/>
          <w:iCs/>
        </w:rPr>
        <w:sym w:font="Wingdings" w:char="F0A7"/>
      </w:r>
      <w:r w:rsidRPr="00540999">
        <w:rPr>
          <w:b/>
          <w:bCs/>
          <w:iCs/>
        </w:rPr>
        <w:t xml:space="preserve"> </w:t>
      </w:r>
      <w:r w:rsidRPr="00540999">
        <w:rPr>
          <w:b/>
          <w:bCs/>
          <w:i/>
          <w:iCs/>
        </w:rPr>
        <w:t>Mô tả học phần</w:t>
      </w:r>
      <w:r w:rsidRPr="00540999">
        <w:rPr>
          <w:b/>
          <w:bCs/>
          <w:iCs/>
        </w:rPr>
        <w:t>:</w:t>
      </w:r>
      <w:r w:rsidRPr="00540999">
        <w:rPr>
          <w:b/>
          <w:bCs/>
          <w:i/>
          <w:iCs/>
        </w:rPr>
        <w:t xml:space="preserve"> </w:t>
      </w:r>
      <w:r w:rsidR="009A30C9" w:rsidRPr="009A30C9">
        <w:rPr>
          <w:rFonts w:eastAsia="Times New Roman"/>
          <w:color w:val="000000"/>
          <w:kern w:val="2"/>
          <w14:ligatures w14:val="standardContextual"/>
        </w:rPr>
        <w:t>Luận văn tốt nghiệp là học phần chuyên ngành bắt buộc của CTĐT trình độ thạc sĩ ngành Đại số và Lý thuyết số theo định hướng nghiên cứu. Trong học phần này học viên tổng hợp, đánh giá các kiến thức chuyên ngành một cách hệ thống; vận dụng các kỹ năng cá nhân nghề nghiệp để nâng cao năng lực hình thành ý tưởng, thiết kế, triển khai và đánh giá các kiến thức đã học vào nghiên cứu một số vấn đề về Đại số và Lý thuyết số.</w:t>
      </w:r>
    </w:p>
    <w:p w14:paraId="34363EB6" w14:textId="77777777" w:rsidR="009A30C9" w:rsidRPr="009A30C9" w:rsidRDefault="00690F4A" w:rsidP="009A30C9">
      <w:pPr>
        <w:spacing w:line="264" w:lineRule="auto"/>
        <w:ind w:firstLine="720"/>
        <w:rPr>
          <w:rFonts w:eastAsia="Times New Roman"/>
          <w:b/>
          <w:iCs/>
          <w:color w:val="000000"/>
        </w:rPr>
      </w:pPr>
      <w:r w:rsidRPr="00540999">
        <w:rPr>
          <w:b/>
          <w:bCs/>
          <w:iCs/>
        </w:rPr>
        <w:sym w:font="Wingdings" w:char="F0A7"/>
      </w:r>
      <w:r w:rsidRPr="00540999">
        <w:rPr>
          <w:b/>
          <w:bCs/>
          <w:iCs/>
        </w:rPr>
        <w:t xml:space="preserve"> </w:t>
      </w:r>
      <w:r w:rsidR="006D3577" w:rsidRPr="00540999">
        <w:rPr>
          <w:b/>
          <w:bCs/>
          <w:i/>
          <w:iCs/>
        </w:rPr>
        <w:t xml:space="preserve">CĐR </w:t>
      </w:r>
      <w:r w:rsidRPr="00540999">
        <w:rPr>
          <w:b/>
          <w:bCs/>
          <w:i/>
          <w:iCs/>
        </w:rPr>
        <w:t>học phần</w:t>
      </w:r>
      <w:r w:rsidRPr="00540999">
        <w:rPr>
          <w:bCs/>
          <w:iCs/>
        </w:rPr>
        <w:t>:</w:t>
      </w:r>
      <w:r w:rsidRPr="00540999">
        <w:rPr>
          <w:b/>
          <w:bCs/>
          <w:iCs/>
        </w:rPr>
        <w:t xml:space="preserve"> </w:t>
      </w:r>
      <w:bookmarkStart w:id="156" w:name="OLE_LINK5"/>
      <w:bookmarkStart w:id="157" w:name="OLE_LINK10"/>
      <w:bookmarkStart w:id="158" w:name="_Toc169862447"/>
      <w:bookmarkStart w:id="159" w:name="OLE_LINK47"/>
      <w:bookmarkStart w:id="160" w:name="OLE_LINK48"/>
      <w:r w:rsidR="009A30C9" w:rsidRPr="009A30C9">
        <w:rPr>
          <w:rFonts w:eastAsia="Times New Roman"/>
          <w:bCs/>
          <w:iCs/>
          <w:color w:val="auto"/>
          <w:kern w:val="2"/>
          <w:sz w:val="28"/>
          <w:szCs w:val="22"/>
          <w:lang w:val="vi-VN"/>
          <w14:ligatures w14:val="standardContextual"/>
        </w:rPr>
        <w:t>Sau khi học xong học phần này, người học cần đạt được:</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46"/>
        <w:gridCol w:w="4252"/>
        <w:gridCol w:w="1276"/>
        <w:gridCol w:w="992"/>
        <w:gridCol w:w="1418"/>
      </w:tblGrid>
      <w:tr w:rsidR="009A30C9" w:rsidRPr="009A30C9" w14:paraId="4857E2C3" w14:textId="77777777" w:rsidTr="009A30C9">
        <w:tc>
          <w:tcPr>
            <w:tcW w:w="846" w:type="dxa"/>
            <w:shd w:val="clear" w:color="auto" w:fill="FDE9D9"/>
            <w:vAlign w:val="center"/>
          </w:tcPr>
          <w:p w14:paraId="20108DFB" w14:textId="77777777" w:rsidR="009A30C9" w:rsidRPr="009A30C9" w:rsidRDefault="009A30C9" w:rsidP="009A30C9">
            <w:pPr>
              <w:spacing w:line="264" w:lineRule="auto"/>
              <w:ind w:firstLine="0"/>
              <w:jc w:val="center"/>
              <w:rPr>
                <w:rFonts w:eastAsia="Times New Roman"/>
                <w:b/>
                <w:bCs/>
                <w:iCs/>
                <w:color w:val="000000"/>
              </w:rPr>
            </w:pPr>
            <w:r w:rsidRPr="009A30C9">
              <w:rPr>
                <w:rFonts w:eastAsia="Times New Roman"/>
                <w:b/>
                <w:bCs/>
                <w:iCs/>
                <w:color w:val="000000"/>
              </w:rPr>
              <w:t>CLOs</w:t>
            </w:r>
          </w:p>
        </w:tc>
        <w:tc>
          <w:tcPr>
            <w:tcW w:w="4252" w:type="dxa"/>
            <w:shd w:val="clear" w:color="auto" w:fill="FDE9D9"/>
            <w:vAlign w:val="center"/>
          </w:tcPr>
          <w:p w14:paraId="3623A310" w14:textId="77777777" w:rsidR="009A30C9" w:rsidRPr="009A30C9" w:rsidRDefault="009A30C9" w:rsidP="009A30C9">
            <w:pPr>
              <w:spacing w:line="264" w:lineRule="auto"/>
              <w:ind w:firstLine="0"/>
              <w:jc w:val="center"/>
              <w:rPr>
                <w:rFonts w:eastAsia="Times New Roman"/>
                <w:b/>
                <w:bCs/>
                <w:iCs/>
                <w:color w:val="000000"/>
              </w:rPr>
            </w:pPr>
            <w:r w:rsidRPr="009A30C9">
              <w:rPr>
                <w:rFonts w:eastAsia="Times New Roman"/>
                <w:b/>
                <w:bCs/>
                <w:iCs/>
                <w:color w:val="000000"/>
              </w:rPr>
              <w:t>CĐR học phần (CLO)</w:t>
            </w:r>
          </w:p>
        </w:tc>
        <w:tc>
          <w:tcPr>
            <w:tcW w:w="1276" w:type="dxa"/>
            <w:shd w:val="clear" w:color="auto" w:fill="FDE9D9"/>
          </w:tcPr>
          <w:p w14:paraId="10335E3A" w14:textId="77777777" w:rsidR="009A30C9" w:rsidRPr="009A30C9" w:rsidRDefault="009A30C9" w:rsidP="009A30C9">
            <w:pPr>
              <w:spacing w:line="264" w:lineRule="auto"/>
              <w:ind w:firstLine="0"/>
              <w:jc w:val="center"/>
              <w:rPr>
                <w:rFonts w:eastAsia="Times New Roman"/>
                <w:b/>
                <w:bCs/>
                <w:iCs/>
                <w:color w:val="000000"/>
              </w:rPr>
            </w:pPr>
            <w:r w:rsidRPr="009A30C9">
              <w:rPr>
                <w:rFonts w:eastAsia="Times New Roman"/>
                <w:b/>
                <w:bCs/>
                <w:iCs/>
                <w:color w:val="000000"/>
              </w:rPr>
              <w:t>Đóng góp cho PLO</w:t>
            </w:r>
          </w:p>
        </w:tc>
        <w:tc>
          <w:tcPr>
            <w:tcW w:w="992" w:type="dxa"/>
            <w:shd w:val="clear" w:color="auto" w:fill="FDE9D9"/>
          </w:tcPr>
          <w:p w14:paraId="1DB2A081" w14:textId="77777777" w:rsidR="009A30C9" w:rsidRPr="009A30C9" w:rsidRDefault="009A30C9" w:rsidP="009A30C9">
            <w:pPr>
              <w:spacing w:line="264" w:lineRule="auto"/>
              <w:ind w:firstLine="0"/>
              <w:jc w:val="center"/>
              <w:rPr>
                <w:rFonts w:eastAsia="Times New Roman"/>
                <w:b/>
                <w:bCs/>
                <w:iCs/>
                <w:color w:val="000000"/>
              </w:rPr>
            </w:pPr>
            <w:r w:rsidRPr="009A30C9">
              <w:rPr>
                <w:rFonts w:eastAsia="Times New Roman"/>
                <w:b/>
                <w:bCs/>
                <w:iCs/>
                <w:color w:val="000000"/>
              </w:rPr>
              <w:t>Trọng số</w:t>
            </w:r>
          </w:p>
        </w:tc>
        <w:tc>
          <w:tcPr>
            <w:tcW w:w="1418" w:type="dxa"/>
            <w:shd w:val="clear" w:color="auto" w:fill="FDE9D9"/>
          </w:tcPr>
          <w:p w14:paraId="68C428A3" w14:textId="77777777" w:rsidR="009A30C9" w:rsidRPr="009A30C9" w:rsidRDefault="009A30C9" w:rsidP="009A30C9">
            <w:pPr>
              <w:spacing w:line="264" w:lineRule="auto"/>
              <w:ind w:firstLine="0"/>
              <w:jc w:val="center"/>
              <w:rPr>
                <w:rFonts w:eastAsia="Times New Roman"/>
                <w:b/>
                <w:bCs/>
                <w:iCs/>
                <w:color w:val="000000"/>
              </w:rPr>
            </w:pPr>
            <w:r w:rsidRPr="009A30C9">
              <w:rPr>
                <w:rFonts w:eastAsia="Times New Roman"/>
                <w:b/>
                <w:bCs/>
                <w:iCs/>
                <w:color w:val="000000"/>
              </w:rPr>
              <w:t>Điểm năng lực cần đạt</w:t>
            </w:r>
          </w:p>
        </w:tc>
      </w:tr>
      <w:tr w:rsidR="009A30C9" w:rsidRPr="009A30C9" w14:paraId="44AB8188" w14:textId="77777777" w:rsidTr="009A30C9">
        <w:tc>
          <w:tcPr>
            <w:tcW w:w="846" w:type="dxa"/>
            <w:shd w:val="clear" w:color="auto" w:fill="auto"/>
          </w:tcPr>
          <w:p w14:paraId="6EA31BBE" w14:textId="77777777" w:rsidR="009A30C9" w:rsidRPr="009A30C9" w:rsidRDefault="009A30C9" w:rsidP="009A30C9">
            <w:pPr>
              <w:spacing w:line="264" w:lineRule="auto"/>
              <w:ind w:firstLine="0"/>
              <w:jc w:val="center"/>
              <w:rPr>
                <w:rFonts w:eastAsia="Times New Roman"/>
                <w:iCs/>
                <w:color w:val="000000"/>
              </w:rPr>
            </w:pPr>
            <w:r w:rsidRPr="009A30C9">
              <w:rPr>
                <w:rFonts w:eastAsia="Times New Roman"/>
                <w:iCs/>
                <w:color w:val="000000"/>
              </w:rPr>
              <w:t>1.2.1.1</w:t>
            </w:r>
          </w:p>
        </w:tc>
        <w:tc>
          <w:tcPr>
            <w:tcW w:w="4252" w:type="dxa"/>
            <w:tcBorders>
              <w:top w:val="single" w:sz="4" w:space="0" w:color="auto"/>
              <w:left w:val="single" w:sz="4" w:space="0" w:color="auto"/>
              <w:bottom w:val="single" w:sz="4" w:space="0" w:color="auto"/>
              <w:right w:val="single" w:sz="4" w:space="0" w:color="auto"/>
            </w:tcBorders>
            <w:vAlign w:val="center"/>
          </w:tcPr>
          <w:p w14:paraId="026C3E1D" w14:textId="77777777" w:rsidR="009A30C9" w:rsidRPr="009A30C9" w:rsidRDefault="009A30C9" w:rsidP="009A30C9">
            <w:pPr>
              <w:spacing w:line="264" w:lineRule="auto"/>
              <w:ind w:firstLine="0"/>
              <w:rPr>
                <w:rFonts w:eastAsia="Times New Roman"/>
                <w:color w:val="000000"/>
              </w:rPr>
            </w:pPr>
            <w:r w:rsidRPr="009A30C9">
              <w:rPr>
                <w:rFonts w:eastAsia="Times New Roman"/>
                <w:color w:val="000000"/>
              </w:rPr>
              <w:t xml:space="preserve">Tổng hợp được kiến thức chuyên sâu của Đại số và Lý thuyết số liên quan đến vấn đề nghiên cứu. </w:t>
            </w:r>
          </w:p>
        </w:tc>
        <w:tc>
          <w:tcPr>
            <w:tcW w:w="1276" w:type="dxa"/>
            <w:shd w:val="clear" w:color="auto" w:fill="auto"/>
            <w:vAlign w:val="center"/>
          </w:tcPr>
          <w:p w14:paraId="0D979C34" w14:textId="77777777" w:rsidR="009A30C9" w:rsidRPr="009A30C9" w:rsidRDefault="009A30C9" w:rsidP="009A30C9">
            <w:pPr>
              <w:spacing w:line="264" w:lineRule="auto"/>
              <w:ind w:firstLine="0"/>
              <w:jc w:val="center"/>
              <w:rPr>
                <w:rFonts w:eastAsia="Times New Roman"/>
                <w:color w:val="000000"/>
              </w:rPr>
            </w:pPr>
            <w:r w:rsidRPr="009A30C9">
              <w:rPr>
                <w:rFonts w:eastAsia="Times New Roman"/>
                <w:color w:val="000000"/>
              </w:rPr>
              <w:t>1.2.1</w:t>
            </w:r>
          </w:p>
        </w:tc>
        <w:tc>
          <w:tcPr>
            <w:tcW w:w="992" w:type="dxa"/>
            <w:shd w:val="clear" w:color="auto" w:fill="auto"/>
            <w:vAlign w:val="center"/>
          </w:tcPr>
          <w:p w14:paraId="0C503D2E" w14:textId="77777777" w:rsidR="009A30C9" w:rsidRPr="009A30C9" w:rsidRDefault="009A30C9" w:rsidP="009A30C9">
            <w:pPr>
              <w:spacing w:line="264" w:lineRule="auto"/>
              <w:ind w:firstLine="0"/>
              <w:jc w:val="center"/>
              <w:rPr>
                <w:rFonts w:eastAsia="Times New Roman"/>
                <w:color w:val="000000"/>
              </w:rPr>
            </w:pPr>
            <w:r w:rsidRPr="009A30C9">
              <w:rPr>
                <w:rFonts w:eastAsia="Times New Roman"/>
                <w:color w:val="000000"/>
              </w:rPr>
              <w:t>20 %</w:t>
            </w:r>
          </w:p>
        </w:tc>
        <w:tc>
          <w:tcPr>
            <w:tcW w:w="1418" w:type="dxa"/>
            <w:shd w:val="clear" w:color="auto" w:fill="auto"/>
            <w:vAlign w:val="center"/>
          </w:tcPr>
          <w:p w14:paraId="7D47C05C" w14:textId="77777777" w:rsidR="009A30C9" w:rsidRPr="009A30C9" w:rsidRDefault="009A30C9" w:rsidP="009A30C9">
            <w:pPr>
              <w:spacing w:line="264" w:lineRule="auto"/>
              <w:ind w:firstLine="0"/>
              <w:jc w:val="center"/>
              <w:rPr>
                <w:rFonts w:eastAsia="Times New Roman"/>
                <w:color w:val="000000"/>
              </w:rPr>
            </w:pPr>
            <w:r w:rsidRPr="009A30C9">
              <w:rPr>
                <w:rFonts w:eastAsia="Times New Roman"/>
                <w:color w:val="000000"/>
              </w:rPr>
              <w:t>3,5{Mức 4}</w:t>
            </w:r>
          </w:p>
        </w:tc>
      </w:tr>
      <w:tr w:rsidR="009A30C9" w:rsidRPr="009A30C9" w14:paraId="5A9BA7AE" w14:textId="77777777" w:rsidTr="009A30C9">
        <w:tc>
          <w:tcPr>
            <w:tcW w:w="846" w:type="dxa"/>
            <w:shd w:val="clear" w:color="auto" w:fill="auto"/>
          </w:tcPr>
          <w:p w14:paraId="02951ED8" w14:textId="77777777" w:rsidR="009A30C9" w:rsidRPr="009A30C9" w:rsidRDefault="009A30C9" w:rsidP="009A30C9">
            <w:pPr>
              <w:spacing w:line="264" w:lineRule="auto"/>
              <w:ind w:firstLine="0"/>
              <w:jc w:val="center"/>
              <w:rPr>
                <w:rFonts w:eastAsia="Times New Roman"/>
                <w:color w:val="000000"/>
              </w:rPr>
            </w:pPr>
            <w:r w:rsidRPr="009A30C9">
              <w:rPr>
                <w:rFonts w:eastAsia="Times New Roman"/>
                <w:color w:val="000000"/>
              </w:rPr>
              <w:t>2.1.1.1</w:t>
            </w:r>
          </w:p>
        </w:tc>
        <w:tc>
          <w:tcPr>
            <w:tcW w:w="4252" w:type="dxa"/>
            <w:tcBorders>
              <w:top w:val="single" w:sz="4" w:space="0" w:color="auto"/>
              <w:left w:val="single" w:sz="4" w:space="0" w:color="auto"/>
              <w:bottom w:val="single" w:sz="4" w:space="0" w:color="auto"/>
              <w:right w:val="single" w:sz="4" w:space="0" w:color="auto"/>
            </w:tcBorders>
            <w:vAlign w:val="center"/>
          </w:tcPr>
          <w:p w14:paraId="2DCCEF2E" w14:textId="77777777" w:rsidR="009A30C9" w:rsidRPr="009A30C9" w:rsidRDefault="009A30C9" w:rsidP="009A30C9">
            <w:pPr>
              <w:spacing w:line="264" w:lineRule="auto"/>
              <w:ind w:firstLine="0"/>
              <w:rPr>
                <w:rFonts w:eastAsia="Times New Roman"/>
                <w:color w:val="000000"/>
              </w:rPr>
            </w:pPr>
            <w:r w:rsidRPr="009A30C9">
              <w:rPr>
                <w:rFonts w:eastAsia="Times New Roman"/>
                <w:color w:val="000000"/>
              </w:rPr>
              <w:t>Thể hiện được kỹ năng tư duy phản biện trong lập luận, thảo luận các vấn đề khoa học liên quan đến luận văn.</w:t>
            </w:r>
          </w:p>
        </w:tc>
        <w:tc>
          <w:tcPr>
            <w:tcW w:w="1276" w:type="dxa"/>
            <w:vMerge w:val="restart"/>
            <w:shd w:val="clear" w:color="auto" w:fill="auto"/>
            <w:vAlign w:val="center"/>
          </w:tcPr>
          <w:p w14:paraId="2A007FB9" w14:textId="77777777" w:rsidR="009A30C9" w:rsidRPr="009A30C9" w:rsidRDefault="009A30C9" w:rsidP="009A30C9">
            <w:pPr>
              <w:spacing w:line="264" w:lineRule="auto"/>
              <w:ind w:firstLine="0"/>
              <w:jc w:val="center"/>
              <w:rPr>
                <w:rFonts w:eastAsia="Times New Roman"/>
                <w:color w:val="000000"/>
              </w:rPr>
            </w:pPr>
            <w:r w:rsidRPr="009A30C9">
              <w:rPr>
                <w:rFonts w:eastAsia="Times New Roman"/>
                <w:color w:val="000000"/>
              </w:rPr>
              <w:t>2.1.1</w:t>
            </w:r>
          </w:p>
        </w:tc>
        <w:tc>
          <w:tcPr>
            <w:tcW w:w="992" w:type="dxa"/>
            <w:shd w:val="clear" w:color="auto" w:fill="auto"/>
            <w:vAlign w:val="center"/>
          </w:tcPr>
          <w:p w14:paraId="703095AD" w14:textId="77777777" w:rsidR="009A30C9" w:rsidRPr="009A30C9" w:rsidRDefault="009A30C9" w:rsidP="009A30C9">
            <w:pPr>
              <w:spacing w:line="264" w:lineRule="auto"/>
              <w:ind w:firstLine="0"/>
              <w:jc w:val="center"/>
              <w:rPr>
                <w:rFonts w:eastAsia="Times New Roman"/>
                <w:color w:val="000000"/>
              </w:rPr>
            </w:pPr>
            <w:r w:rsidRPr="009A30C9">
              <w:rPr>
                <w:rFonts w:eastAsia="Times New Roman"/>
                <w:color w:val="000000"/>
              </w:rPr>
              <w:t>20 %</w:t>
            </w:r>
          </w:p>
        </w:tc>
        <w:tc>
          <w:tcPr>
            <w:tcW w:w="1418" w:type="dxa"/>
            <w:shd w:val="clear" w:color="auto" w:fill="auto"/>
            <w:vAlign w:val="center"/>
          </w:tcPr>
          <w:p w14:paraId="12EAF3E7" w14:textId="77777777" w:rsidR="009A30C9" w:rsidRPr="009A30C9" w:rsidRDefault="009A30C9" w:rsidP="009A30C9">
            <w:pPr>
              <w:spacing w:line="264" w:lineRule="auto"/>
              <w:ind w:firstLine="0"/>
              <w:jc w:val="center"/>
              <w:rPr>
                <w:rFonts w:eastAsia="Times New Roman"/>
                <w:color w:val="000000"/>
              </w:rPr>
            </w:pPr>
            <w:r w:rsidRPr="009A30C9">
              <w:rPr>
                <w:rFonts w:eastAsia="Times New Roman"/>
                <w:color w:val="000000"/>
              </w:rPr>
              <w:t>3,5{Mức 4}</w:t>
            </w:r>
          </w:p>
        </w:tc>
      </w:tr>
      <w:tr w:rsidR="009A30C9" w:rsidRPr="009A30C9" w14:paraId="2DD9199F" w14:textId="77777777" w:rsidTr="009A30C9">
        <w:tc>
          <w:tcPr>
            <w:tcW w:w="846" w:type="dxa"/>
            <w:shd w:val="clear" w:color="auto" w:fill="auto"/>
          </w:tcPr>
          <w:p w14:paraId="207C91FC" w14:textId="77777777" w:rsidR="009A30C9" w:rsidRPr="009A30C9" w:rsidRDefault="009A30C9" w:rsidP="009A30C9">
            <w:pPr>
              <w:spacing w:line="264" w:lineRule="auto"/>
              <w:ind w:firstLine="0"/>
              <w:jc w:val="center"/>
              <w:rPr>
                <w:rFonts w:eastAsia="Times New Roman"/>
                <w:color w:val="000000"/>
              </w:rPr>
            </w:pPr>
            <w:r w:rsidRPr="009A30C9">
              <w:rPr>
                <w:rFonts w:eastAsia="Times New Roman"/>
                <w:color w:val="000000"/>
              </w:rPr>
              <w:t>2.1.1.2</w:t>
            </w:r>
          </w:p>
        </w:tc>
        <w:tc>
          <w:tcPr>
            <w:tcW w:w="4252" w:type="dxa"/>
            <w:tcBorders>
              <w:top w:val="single" w:sz="4" w:space="0" w:color="auto"/>
              <w:left w:val="single" w:sz="4" w:space="0" w:color="auto"/>
              <w:bottom w:val="single" w:sz="4" w:space="0" w:color="auto"/>
              <w:right w:val="single" w:sz="4" w:space="0" w:color="auto"/>
            </w:tcBorders>
            <w:vAlign w:val="center"/>
          </w:tcPr>
          <w:p w14:paraId="65F926DE" w14:textId="77777777" w:rsidR="009A30C9" w:rsidRPr="009A30C9" w:rsidRDefault="009A30C9" w:rsidP="009A30C9">
            <w:pPr>
              <w:spacing w:line="264" w:lineRule="auto"/>
              <w:ind w:firstLine="0"/>
              <w:rPr>
                <w:rFonts w:eastAsia="Times New Roman"/>
                <w:color w:val="000000"/>
              </w:rPr>
            </w:pPr>
            <w:r w:rsidRPr="009A30C9">
              <w:rPr>
                <w:rFonts w:eastAsia="Times New Roman"/>
                <w:color w:val="000000"/>
              </w:rPr>
              <w:t>Thể hiện được kỹ năng giải quyết vấn đề và sáng tạo để triển khai các nội dung nghiên cứu của luận văn.</w:t>
            </w:r>
          </w:p>
        </w:tc>
        <w:tc>
          <w:tcPr>
            <w:tcW w:w="1276" w:type="dxa"/>
            <w:vMerge/>
            <w:shd w:val="clear" w:color="auto" w:fill="auto"/>
            <w:vAlign w:val="center"/>
          </w:tcPr>
          <w:p w14:paraId="225506F0" w14:textId="77777777" w:rsidR="009A30C9" w:rsidRPr="009A30C9" w:rsidRDefault="009A30C9" w:rsidP="009A30C9">
            <w:pPr>
              <w:spacing w:line="264" w:lineRule="auto"/>
              <w:ind w:firstLine="0"/>
              <w:jc w:val="center"/>
              <w:rPr>
                <w:rFonts w:eastAsia="Times New Roman"/>
                <w:color w:val="000000"/>
              </w:rPr>
            </w:pPr>
          </w:p>
        </w:tc>
        <w:tc>
          <w:tcPr>
            <w:tcW w:w="992" w:type="dxa"/>
            <w:shd w:val="clear" w:color="auto" w:fill="auto"/>
            <w:vAlign w:val="center"/>
          </w:tcPr>
          <w:p w14:paraId="32F7FB6E" w14:textId="77777777" w:rsidR="009A30C9" w:rsidRPr="009A30C9" w:rsidRDefault="009A30C9" w:rsidP="009A30C9">
            <w:pPr>
              <w:spacing w:line="264" w:lineRule="auto"/>
              <w:ind w:firstLine="0"/>
              <w:jc w:val="center"/>
              <w:rPr>
                <w:rFonts w:eastAsia="Times New Roman"/>
                <w:color w:val="000000"/>
              </w:rPr>
            </w:pPr>
            <w:r w:rsidRPr="009A30C9">
              <w:rPr>
                <w:rFonts w:eastAsia="Times New Roman"/>
                <w:color w:val="000000"/>
              </w:rPr>
              <w:t>20 %</w:t>
            </w:r>
          </w:p>
        </w:tc>
        <w:tc>
          <w:tcPr>
            <w:tcW w:w="1418" w:type="dxa"/>
            <w:shd w:val="clear" w:color="auto" w:fill="auto"/>
            <w:vAlign w:val="center"/>
          </w:tcPr>
          <w:p w14:paraId="6E75876C" w14:textId="77777777" w:rsidR="009A30C9" w:rsidRPr="009A30C9" w:rsidRDefault="009A30C9" w:rsidP="009A30C9">
            <w:pPr>
              <w:spacing w:line="264" w:lineRule="auto"/>
              <w:ind w:firstLine="0"/>
              <w:jc w:val="center"/>
              <w:rPr>
                <w:rFonts w:eastAsia="Times New Roman"/>
                <w:color w:val="000000"/>
              </w:rPr>
            </w:pPr>
            <w:r w:rsidRPr="009A30C9">
              <w:rPr>
                <w:rFonts w:eastAsia="Times New Roman"/>
                <w:color w:val="000000"/>
              </w:rPr>
              <w:t>3,5{Mức 4}</w:t>
            </w:r>
          </w:p>
        </w:tc>
      </w:tr>
      <w:tr w:rsidR="009A30C9" w:rsidRPr="009A30C9" w14:paraId="749A3C6F" w14:textId="77777777" w:rsidTr="009A30C9">
        <w:tc>
          <w:tcPr>
            <w:tcW w:w="846" w:type="dxa"/>
            <w:shd w:val="clear" w:color="auto" w:fill="auto"/>
          </w:tcPr>
          <w:p w14:paraId="7CB8A513" w14:textId="77777777" w:rsidR="009A30C9" w:rsidRPr="009A30C9" w:rsidRDefault="009A30C9" w:rsidP="009A30C9">
            <w:pPr>
              <w:spacing w:line="264" w:lineRule="auto"/>
              <w:ind w:firstLine="0"/>
              <w:jc w:val="center"/>
              <w:rPr>
                <w:rFonts w:eastAsia="Times New Roman"/>
                <w:b/>
                <w:bCs/>
                <w:iCs/>
                <w:color w:val="000000"/>
              </w:rPr>
            </w:pPr>
            <w:r w:rsidRPr="009A30C9">
              <w:rPr>
                <w:rFonts w:eastAsia="Times New Roman"/>
                <w:color w:val="000000"/>
              </w:rPr>
              <w:t>2.2.1.1</w:t>
            </w:r>
          </w:p>
        </w:tc>
        <w:tc>
          <w:tcPr>
            <w:tcW w:w="4252" w:type="dxa"/>
            <w:tcBorders>
              <w:top w:val="single" w:sz="4" w:space="0" w:color="auto"/>
              <w:left w:val="single" w:sz="4" w:space="0" w:color="auto"/>
              <w:bottom w:val="single" w:sz="4" w:space="0" w:color="auto"/>
              <w:right w:val="single" w:sz="4" w:space="0" w:color="auto"/>
            </w:tcBorders>
            <w:vAlign w:val="center"/>
          </w:tcPr>
          <w:p w14:paraId="52A1D292" w14:textId="77777777" w:rsidR="009A30C9" w:rsidRPr="009A30C9" w:rsidRDefault="009A30C9" w:rsidP="009A30C9">
            <w:pPr>
              <w:spacing w:line="264" w:lineRule="auto"/>
              <w:ind w:firstLine="0"/>
              <w:rPr>
                <w:rFonts w:eastAsia="Times New Roman"/>
                <w:color w:val="000000"/>
              </w:rPr>
            </w:pPr>
            <w:r w:rsidRPr="009A30C9">
              <w:rPr>
                <w:rFonts w:eastAsia="Times New Roman"/>
                <w:color w:val="000000"/>
              </w:rPr>
              <w:t>Tôn trọng, chấp hành đạo đức nghiên cứu và liêm chính học thuật.</w:t>
            </w:r>
          </w:p>
        </w:tc>
        <w:tc>
          <w:tcPr>
            <w:tcW w:w="1276" w:type="dxa"/>
            <w:shd w:val="clear" w:color="auto" w:fill="auto"/>
            <w:vAlign w:val="center"/>
          </w:tcPr>
          <w:p w14:paraId="251810DE" w14:textId="77777777" w:rsidR="009A30C9" w:rsidRPr="009A30C9" w:rsidRDefault="009A30C9" w:rsidP="009A30C9">
            <w:pPr>
              <w:spacing w:line="264" w:lineRule="auto"/>
              <w:ind w:firstLine="0"/>
              <w:jc w:val="center"/>
              <w:rPr>
                <w:rFonts w:eastAsia="Times New Roman"/>
                <w:color w:val="000000"/>
              </w:rPr>
            </w:pPr>
            <w:r w:rsidRPr="009A30C9">
              <w:rPr>
                <w:rFonts w:eastAsia="Times New Roman"/>
                <w:color w:val="000000"/>
              </w:rPr>
              <w:t>2.2.1</w:t>
            </w:r>
          </w:p>
        </w:tc>
        <w:tc>
          <w:tcPr>
            <w:tcW w:w="992" w:type="dxa"/>
            <w:shd w:val="clear" w:color="auto" w:fill="auto"/>
            <w:vAlign w:val="center"/>
          </w:tcPr>
          <w:p w14:paraId="274BE8B8" w14:textId="77777777" w:rsidR="009A30C9" w:rsidRPr="009A30C9" w:rsidRDefault="009A30C9" w:rsidP="009A30C9">
            <w:pPr>
              <w:spacing w:line="264" w:lineRule="auto"/>
              <w:ind w:firstLine="0"/>
              <w:jc w:val="center"/>
              <w:rPr>
                <w:rFonts w:eastAsia="Times New Roman"/>
                <w:color w:val="000000"/>
              </w:rPr>
            </w:pPr>
            <w:r w:rsidRPr="009A30C9">
              <w:rPr>
                <w:rFonts w:eastAsia="Times New Roman"/>
                <w:color w:val="000000"/>
              </w:rPr>
              <w:t>40 %</w:t>
            </w:r>
          </w:p>
        </w:tc>
        <w:tc>
          <w:tcPr>
            <w:tcW w:w="1418" w:type="dxa"/>
            <w:shd w:val="clear" w:color="auto" w:fill="auto"/>
            <w:vAlign w:val="center"/>
          </w:tcPr>
          <w:p w14:paraId="262BAD0B" w14:textId="77777777" w:rsidR="009A30C9" w:rsidRPr="009A30C9" w:rsidRDefault="009A30C9" w:rsidP="009A30C9">
            <w:pPr>
              <w:spacing w:line="264" w:lineRule="auto"/>
              <w:ind w:firstLine="0"/>
              <w:jc w:val="center"/>
              <w:rPr>
                <w:rFonts w:eastAsia="Times New Roman"/>
                <w:color w:val="000000"/>
              </w:rPr>
            </w:pPr>
            <w:r w:rsidRPr="009A30C9">
              <w:rPr>
                <w:rFonts w:eastAsia="Times New Roman"/>
                <w:color w:val="000000"/>
              </w:rPr>
              <w:t>3,5{Mức 4}</w:t>
            </w:r>
          </w:p>
        </w:tc>
      </w:tr>
      <w:tr w:rsidR="009A30C9" w:rsidRPr="009A30C9" w14:paraId="6534C202" w14:textId="77777777" w:rsidTr="009A30C9">
        <w:trPr>
          <w:trHeight w:val="525"/>
        </w:trPr>
        <w:tc>
          <w:tcPr>
            <w:tcW w:w="846" w:type="dxa"/>
            <w:shd w:val="clear" w:color="auto" w:fill="auto"/>
          </w:tcPr>
          <w:p w14:paraId="5C0D6C6D" w14:textId="77777777" w:rsidR="009A30C9" w:rsidRPr="009A30C9" w:rsidRDefault="009A30C9" w:rsidP="009A30C9">
            <w:pPr>
              <w:spacing w:line="264" w:lineRule="auto"/>
              <w:ind w:firstLine="0"/>
              <w:jc w:val="center"/>
              <w:rPr>
                <w:rFonts w:eastAsia="Times New Roman"/>
                <w:b/>
                <w:bCs/>
                <w:iCs/>
                <w:color w:val="000000"/>
              </w:rPr>
            </w:pPr>
            <w:r w:rsidRPr="009A30C9">
              <w:rPr>
                <w:rFonts w:eastAsia="Times New Roman"/>
                <w:color w:val="000000"/>
              </w:rPr>
              <w:lastRenderedPageBreak/>
              <w:t>3.2.1.1</w:t>
            </w:r>
          </w:p>
        </w:tc>
        <w:tc>
          <w:tcPr>
            <w:tcW w:w="4252" w:type="dxa"/>
            <w:tcBorders>
              <w:top w:val="single" w:sz="4" w:space="0" w:color="auto"/>
              <w:left w:val="single" w:sz="4" w:space="0" w:color="auto"/>
              <w:bottom w:val="single" w:sz="4" w:space="0" w:color="auto"/>
              <w:right w:val="single" w:sz="4" w:space="0" w:color="auto"/>
            </w:tcBorders>
            <w:vAlign w:val="center"/>
          </w:tcPr>
          <w:p w14:paraId="0A05866A" w14:textId="77777777" w:rsidR="009A30C9" w:rsidRPr="009A30C9" w:rsidRDefault="009A30C9" w:rsidP="009A30C9">
            <w:pPr>
              <w:spacing w:line="264" w:lineRule="auto"/>
              <w:ind w:firstLine="0"/>
              <w:rPr>
                <w:rFonts w:eastAsia="Times New Roman"/>
                <w:b/>
                <w:bCs/>
                <w:iCs/>
                <w:color w:val="000000"/>
              </w:rPr>
            </w:pPr>
            <w:r w:rsidRPr="009A30C9">
              <w:rPr>
                <w:rFonts w:eastAsia="Times New Roman"/>
                <w:color w:val="000000"/>
              </w:rPr>
              <w:t xml:space="preserve">Sử dụng thành thạo kỹ năng viết báo cáo khoa học. </w:t>
            </w:r>
          </w:p>
        </w:tc>
        <w:tc>
          <w:tcPr>
            <w:tcW w:w="1276" w:type="dxa"/>
            <w:vMerge w:val="restart"/>
            <w:shd w:val="clear" w:color="auto" w:fill="auto"/>
            <w:vAlign w:val="center"/>
          </w:tcPr>
          <w:p w14:paraId="11024ACE" w14:textId="77777777" w:rsidR="009A30C9" w:rsidRPr="009A30C9" w:rsidRDefault="009A30C9" w:rsidP="009A30C9">
            <w:pPr>
              <w:spacing w:line="264" w:lineRule="auto"/>
              <w:ind w:firstLine="0"/>
              <w:jc w:val="center"/>
              <w:rPr>
                <w:rFonts w:eastAsia="Times New Roman"/>
                <w:color w:val="000000"/>
              </w:rPr>
            </w:pPr>
            <w:r w:rsidRPr="009A30C9">
              <w:rPr>
                <w:rFonts w:eastAsia="Times New Roman"/>
                <w:color w:val="000000"/>
              </w:rPr>
              <w:t>3.2.1</w:t>
            </w:r>
          </w:p>
          <w:p w14:paraId="1FFC8074" w14:textId="77777777" w:rsidR="009A30C9" w:rsidRPr="009A30C9" w:rsidRDefault="009A30C9" w:rsidP="009A30C9">
            <w:pPr>
              <w:spacing w:line="264" w:lineRule="auto"/>
              <w:ind w:firstLine="0"/>
              <w:jc w:val="center"/>
              <w:rPr>
                <w:rFonts w:eastAsia="Times New Roman"/>
                <w:color w:val="000000"/>
              </w:rPr>
            </w:pPr>
          </w:p>
        </w:tc>
        <w:tc>
          <w:tcPr>
            <w:tcW w:w="992" w:type="dxa"/>
            <w:shd w:val="clear" w:color="auto" w:fill="auto"/>
            <w:vAlign w:val="center"/>
          </w:tcPr>
          <w:p w14:paraId="34D89DC9" w14:textId="77777777" w:rsidR="009A30C9" w:rsidRPr="009A30C9" w:rsidRDefault="009A30C9" w:rsidP="009A30C9">
            <w:pPr>
              <w:spacing w:line="264" w:lineRule="auto"/>
              <w:ind w:firstLine="0"/>
              <w:jc w:val="center"/>
              <w:rPr>
                <w:rFonts w:eastAsia="Times New Roman"/>
                <w:color w:val="000000"/>
              </w:rPr>
            </w:pPr>
            <w:r w:rsidRPr="009A30C9">
              <w:rPr>
                <w:rFonts w:eastAsia="Times New Roman"/>
                <w:color w:val="000000"/>
              </w:rPr>
              <w:t>25 %</w:t>
            </w:r>
          </w:p>
        </w:tc>
        <w:tc>
          <w:tcPr>
            <w:tcW w:w="1418" w:type="dxa"/>
            <w:shd w:val="clear" w:color="auto" w:fill="auto"/>
            <w:vAlign w:val="center"/>
          </w:tcPr>
          <w:p w14:paraId="7529F1F9" w14:textId="77777777" w:rsidR="009A30C9" w:rsidRPr="009A30C9" w:rsidRDefault="009A30C9" w:rsidP="009A30C9">
            <w:pPr>
              <w:spacing w:line="264" w:lineRule="auto"/>
              <w:ind w:firstLine="0"/>
              <w:jc w:val="center"/>
              <w:rPr>
                <w:rFonts w:eastAsia="Times New Roman"/>
                <w:color w:val="000000"/>
              </w:rPr>
            </w:pPr>
            <w:r w:rsidRPr="009A30C9">
              <w:rPr>
                <w:rFonts w:eastAsia="Times New Roman"/>
                <w:color w:val="000000"/>
              </w:rPr>
              <w:t>3,5{Mức 4}</w:t>
            </w:r>
          </w:p>
        </w:tc>
      </w:tr>
      <w:tr w:rsidR="009A30C9" w:rsidRPr="009A30C9" w14:paraId="7EC68A90" w14:textId="77777777" w:rsidTr="009A30C9">
        <w:tc>
          <w:tcPr>
            <w:tcW w:w="846" w:type="dxa"/>
            <w:shd w:val="clear" w:color="auto" w:fill="auto"/>
          </w:tcPr>
          <w:p w14:paraId="3403BDF0" w14:textId="77777777" w:rsidR="009A30C9" w:rsidRPr="009A30C9" w:rsidRDefault="009A30C9" w:rsidP="009A30C9">
            <w:pPr>
              <w:spacing w:line="264" w:lineRule="auto"/>
              <w:ind w:firstLine="0"/>
              <w:jc w:val="center"/>
              <w:rPr>
                <w:rFonts w:eastAsia="Times New Roman"/>
                <w:color w:val="000000"/>
              </w:rPr>
            </w:pPr>
            <w:r w:rsidRPr="009A30C9">
              <w:rPr>
                <w:rFonts w:eastAsia="Times New Roman"/>
                <w:color w:val="000000"/>
              </w:rPr>
              <w:t>3.2.1.2</w:t>
            </w:r>
          </w:p>
        </w:tc>
        <w:tc>
          <w:tcPr>
            <w:tcW w:w="4252" w:type="dxa"/>
            <w:tcBorders>
              <w:top w:val="single" w:sz="4" w:space="0" w:color="auto"/>
              <w:left w:val="single" w:sz="4" w:space="0" w:color="auto"/>
              <w:bottom w:val="single" w:sz="4" w:space="0" w:color="auto"/>
              <w:right w:val="single" w:sz="4" w:space="0" w:color="auto"/>
            </w:tcBorders>
            <w:vAlign w:val="center"/>
          </w:tcPr>
          <w:p w14:paraId="0E9A79A8" w14:textId="77777777" w:rsidR="009A30C9" w:rsidRPr="009A30C9" w:rsidRDefault="009A30C9" w:rsidP="009A30C9">
            <w:pPr>
              <w:spacing w:line="264" w:lineRule="auto"/>
              <w:ind w:firstLine="0"/>
              <w:rPr>
                <w:rFonts w:eastAsia="Times New Roman"/>
                <w:color w:val="000000"/>
              </w:rPr>
            </w:pPr>
            <w:r w:rsidRPr="009A30C9">
              <w:rPr>
                <w:rFonts w:eastAsia="Times New Roman"/>
                <w:color w:val="000000"/>
              </w:rPr>
              <w:t>Trình bày (oral) thuyết phục các kết quả nghiên cứu của luận văn.</w:t>
            </w:r>
          </w:p>
        </w:tc>
        <w:tc>
          <w:tcPr>
            <w:tcW w:w="1276" w:type="dxa"/>
            <w:vMerge/>
            <w:shd w:val="clear" w:color="auto" w:fill="auto"/>
            <w:vAlign w:val="center"/>
          </w:tcPr>
          <w:p w14:paraId="5739D0DC" w14:textId="77777777" w:rsidR="009A30C9" w:rsidRPr="009A30C9" w:rsidRDefault="009A30C9" w:rsidP="009A30C9">
            <w:pPr>
              <w:spacing w:line="264" w:lineRule="auto"/>
              <w:ind w:firstLine="0"/>
              <w:jc w:val="center"/>
              <w:rPr>
                <w:rFonts w:eastAsia="Times New Roman"/>
                <w:color w:val="000000"/>
              </w:rPr>
            </w:pPr>
          </w:p>
        </w:tc>
        <w:tc>
          <w:tcPr>
            <w:tcW w:w="992" w:type="dxa"/>
            <w:shd w:val="clear" w:color="auto" w:fill="auto"/>
            <w:vAlign w:val="center"/>
          </w:tcPr>
          <w:p w14:paraId="600E75EA" w14:textId="77777777" w:rsidR="009A30C9" w:rsidRPr="009A30C9" w:rsidRDefault="009A30C9" w:rsidP="009A30C9">
            <w:pPr>
              <w:spacing w:line="264" w:lineRule="auto"/>
              <w:ind w:firstLine="0"/>
              <w:jc w:val="center"/>
              <w:rPr>
                <w:rFonts w:eastAsia="Times New Roman"/>
                <w:color w:val="000000"/>
              </w:rPr>
            </w:pPr>
            <w:r w:rsidRPr="009A30C9">
              <w:rPr>
                <w:rFonts w:eastAsia="Times New Roman"/>
                <w:color w:val="000000"/>
              </w:rPr>
              <w:t>25 %</w:t>
            </w:r>
          </w:p>
        </w:tc>
        <w:tc>
          <w:tcPr>
            <w:tcW w:w="1418" w:type="dxa"/>
            <w:shd w:val="clear" w:color="auto" w:fill="auto"/>
            <w:vAlign w:val="center"/>
          </w:tcPr>
          <w:p w14:paraId="25CE84BA" w14:textId="77777777" w:rsidR="009A30C9" w:rsidRPr="009A30C9" w:rsidRDefault="009A30C9" w:rsidP="009A30C9">
            <w:pPr>
              <w:spacing w:line="264" w:lineRule="auto"/>
              <w:ind w:firstLine="0"/>
              <w:jc w:val="center"/>
              <w:rPr>
                <w:rFonts w:eastAsia="Times New Roman"/>
                <w:color w:val="000000"/>
              </w:rPr>
            </w:pPr>
            <w:r w:rsidRPr="009A30C9">
              <w:rPr>
                <w:rFonts w:eastAsia="Times New Roman"/>
                <w:color w:val="000000"/>
              </w:rPr>
              <w:t>3,5{Mức 4}</w:t>
            </w:r>
          </w:p>
        </w:tc>
      </w:tr>
      <w:tr w:rsidR="009A30C9" w:rsidRPr="009A30C9" w14:paraId="339C170C" w14:textId="77777777" w:rsidTr="009A30C9">
        <w:tc>
          <w:tcPr>
            <w:tcW w:w="846" w:type="dxa"/>
            <w:shd w:val="clear" w:color="auto" w:fill="auto"/>
          </w:tcPr>
          <w:p w14:paraId="21BEC2F5" w14:textId="77777777" w:rsidR="009A30C9" w:rsidRPr="009A30C9" w:rsidRDefault="009A30C9" w:rsidP="009A30C9">
            <w:pPr>
              <w:spacing w:line="264" w:lineRule="auto"/>
              <w:ind w:firstLine="0"/>
              <w:jc w:val="center"/>
              <w:rPr>
                <w:rFonts w:eastAsia="Times New Roman"/>
                <w:b/>
                <w:bCs/>
                <w:iCs/>
                <w:color w:val="000000"/>
              </w:rPr>
            </w:pPr>
            <w:r w:rsidRPr="009A30C9">
              <w:rPr>
                <w:rFonts w:eastAsia="Times New Roman"/>
                <w:color w:val="000000"/>
              </w:rPr>
              <w:t>4.1.1.1</w:t>
            </w:r>
          </w:p>
        </w:tc>
        <w:tc>
          <w:tcPr>
            <w:tcW w:w="4252" w:type="dxa"/>
            <w:tcBorders>
              <w:top w:val="single" w:sz="4" w:space="0" w:color="auto"/>
              <w:left w:val="single" w:sz="4" w:space="0" w:color="auto"/>
              <w:bottom w:val="single" w:sz="4" w:space="0" w:color="auto"/>
              <w:right w:val="single" w:sz="4" w:space="0" w:color="auto"/>
            </w:tcBorders>
            <w:vAlign w:val="center"/>
          </w:tcPr>
          <w:p w14:paraId="2E49E23C" w14:textId="77777777" w:rsidR="009A30C9" w:rsidRPr="009A30C9" w:rsidRDefault="009A30C9" w:rsidP="009A30C9">
            <w:pPr>
              <w:spacing w:line="264" w:lineRule="auto"/>
              <w:ind w:firstLine="0"/>
              <w:rPr>
                <w:rFonts w:eastAsia="Times New Roman"/>
                <w:b/>
                <w:bCs/>
                <w:iCs/>
                <w:color w:val="000000"/>
              </w:rPr>
            </w:pPr>
            <w:r w:rsidRPr="009A30C9">
              <w:rPr>
                <w:rFonts w:eastAsia="Times New Roman"/>
                <w:color w:val="000000"/>
              </w:rPr>
              <w:t>Phân tích được bối cảnh khoa học và giáo dục trong lĩnh vực nghiên cứu của đề tài về dạy học toán.</w:t>
            </w:r>
          </w:p>
        </w:tc>
        <w:tc>
          <w:tcPr>
            <w:tcW w:w="1276" w:type="dxa"/>
            <w:shd w:val="clear" w:color="auto" w:fill="auto"/>
            <w:vAlign w:val="center"/>
          </w:tcPr>
          <w:p w14:paraId="6378D83C" w14:textId="77777777" w:rsidR="009A30C9" w:rsidRPr="009A30C9" w:rsidRDefault="009A30C9" w:rsidP="009A30C9">
            <w:pPr>
              <w:spacing w:line="264" w:lineRule="auto"/>
              <w:ind w:firstLine="0"/>
              <w:jc w:val="center"/>
              <w:rPr>
                <w:rFonts w:eastAsia="Times New Roman"/>
                <w:color w:val="000000"/>
              </w:rPr>
            </w:pPr>
            <w:r w:rsidRPr="009A30C9">
              <w:rPr>
                <w:rFonts w:eastAsia="Times New Roman"/>
                <w:color w:val="000000"/>
              </w:rPr>
              <w:t>4.1.1</w:t>
            </w:r>
          </w:p>
        </w:tc>
        <w:tc>
          <w:tcPr>
            <w:tcW w:w="992" w:type="dxa"/>
            <w:shd w:val="clear" w:color="auto" w:fill="auto"/>
            <w:vAlign w:val="center"/>
          </w:tcPr>
          <w:p w14:paraId="2E0C57BB" w14:textId="77777777" w:rsidR="009A30C9" w:rsidRPr="009A30C9" w:rsidRDefault="009A30C9" w:rsidP="009A30C9">
            <w:pPr>
              <w:spacing w:line="264" w:lineRule="auto"/>
              <w:ind w:firstLine="0"/>
              <w:jc w:val="center"/>
              <w:rPr>
                <w:rFonts w:eastAsia="Times New Roman"/>
                <w:color w:val="000000"/>
              </w:rPr>
            </w:pPr>
            <w:r w:rsidRPr="009A30C9">
              <w:rPr>
                <w:rFonts w:eastAsia="Times New Roman"/>
                <w:color w:val="000000"/>
              </w:rPr>
              <w:t>80 %</w:t>
            </w:r>
          </w:p>
        </w:tc>
        <w:tc>
          <w:tcPr>
            <w:tcW w:w="1418" w:type="dxa"/>
            <w:shd w:val="clear" w:color="auto" w:fill="auto"/>
            <w:vAlign w:val="center"/>
          </w:tcPr>
          <w:p w14:paraId="2A8E63EC" w14:textId="77777777" w:rsidR="009A30C9" w:rsidRPr="009A30C9" w:rsidRDefault="009A30C9" w:rsidP="009A30C9">
            <w:pPr>
              <w:spacing w:line="264" w:lineRule="auto"/>
              <w:ind w:firstLine="0"/>
              <w:jc w:val="center"/>
              <w:rPr>
                <w:rFonts w:eastAsia="Times New Roman"/>
                <w:color w:val="000000"/>
              </w:rPr>
            </w:pPr>
            <w:r w:rsidRPr="009A30C9">
              <w:rPr>
                <w:rFonts w:eastAsia="Times New Roman"/>
                <w:color w:val="000000"/>
              </w:rPr>
              <w:t>4,5{Mức 5}</w:t>
            </w:r>
          </w:p>
        </w:tc>
      </w:tr>
      <w:tr w:rsidR="009A30C9" w:rsidRPr="009A30C9" w14:paraId="7AD65419" w14:textId="77777777" w:rsidTr="009A30C9">
        <w:tc>
          <w:tcPr>
            <w:tcW w:w="846" w:type="dxa"/>
            <w:shd w:val="clear" w:color="auto" w:fill="auto"/>
          </w:tcPr>
          <w:p w14:paraId="062CF7B0" w14:textId="77777777" w:rsidR="009A30C9" w:rsidRPr="009A30C9" w:rsidRDefault="009A30C9" w:rsidP="009A30C9">
            <w:pPr>
              <w:spacing w:line="264" w:lineRule="auto"/>
              <w:ind w:firstLine="0"/>
              <w:jc w:val="center"/>
              <w:rPr>
                <w:rFonts w:eastAsia="Times New Roman"/>
                <w:b/>
                <w:bCs/>
                <w:iCs/>
                <w:color w:val="000000"/>
              </w:rPr>
            </w:pPr>
            <w:r w:rsidRPr="009A30C9">
              <w:rPr>
                <w:rFonts w:eastAsia="Times New Roman"/>
                <w:color w:val="000000"/>
              </w:rPr>
              <w:t>4.2.1.1</w:t>
            </w:r>
          </w:p>
        </w:tc>
        <w:tc>
          <w:tcPr>
            <w:tcW w:w="4252" w:type="dxa"/>
            <w:tcBorders>
              <w:top w:val="single" w:sz="4" w:space="0" w:color="auto"/>
              <w:left w:val="single" w:sz="4" w:space="0" w:color="auto"/>
              <w:bottom w:val="single" w:sz="4" w:space="0" w:color="auto"/>
              <w:right w:val="single" w:sz="4" w:space="0" w:color="auto"/>
            </w:tcBorders>
            <w:vAlign w:val="center"/>
          </w:tcPr>
          <w:p w14:paraId="0626C3A1" w14:textId="77777777" w:rsidR="009A30C9" w:rsidRPr="009A30C9" w:rsidRDefault="009A30C9" w:rsidP="009A30C9">
            <w:pPr>
              <w:spacing w:line="264" w:lineRule="auto"/>
              <w:ind w:firstLine="0"/>
              <w:rPr>
                <w:rFonts w:eastAsia="Times New Roman"/>
                <w:color w:val="000000"/>
              </w:rPr>
            </w:pPr>
            <w:r w:rsidRPr="009A30C9">
              <w:rPr>
                <w:rFonts w:eastAsia="Times New Roman"/>
                <w:color w:val="000000"/>
              </w:rPr>
              <w:t>Đề xuất được vấn đề nghiên cứu trong Đại số và Lý thuyết số.</w:t>
            </w:r>
          </w:p>
        </w:tc>
        <w:tc>
          <w:tcPr>
            <w:tcW w:w="1276" w:type="dxa"/>
            <w:shd w:val="clear" w:color="auto" w:fill="auto"/>
            <w:vAlign w:val="center"/>
          </w:tcPr>
          <w:p w14:paraId="182B9CCE" w14:textId="77777777" w:rsidR="009A30C9" w:rsidRPr="009A30C9" w:rsidRDefault="009A30C9" w:rsidP="009A30C9">
            <w:pPr>
              <w:spacing w:line="264" w:lineRule="auto"/>
              <w:ind w:firstLine="0"/>
              <w:jc w:val="center"/>
              <w:rPr>
                <w:rFonts w:eastAsia="Times New Roman"/>
                <w:b/>
                <w:bCs/>
                <w:iCs/>
                <w:color w:val="000000"/>
              </w:rPr>
            </w:pPr>
            <w:r w:rsidRPr="009A30C9">
              <w:rPr>
                <w:rFonts w:eastAsia="Times New Roman"/>
                <w:color w:val="000000"/>
              </w:rPr>
              <w:t>4.2.1</w:t>
            </w:r>
          </w:p>
        </w:tc>
        <w:tc>
          <w:tcPr>
            <w:tcW w:w="992" w:type="dxa"/>
            <w:shd w:val="clear" w:color="auto" w:fill="auto"/>
            <w:vAlign w:val="center"/>
          </w:tcPr>
          <w:p w14:paraId="5C2B4FD8" w14:textId="77777777" w:rsidR="009A30C9" w:rsidRPr="009A30C9" w:rsidRDefault="009A30C9" w:rsidP="009A30C9">
            <w:pPr>
              <w:spacing w:line="264" w:lineRule="auto"/>
              <w:ind w:firstLine="0"/>
              <w:jc w:val="center"/>
              <w:rPr>
                <w:rFonts w:eastAsia="Times New Roman"/>
                <w:b/>
                <w:bCs/>
                <w:iCs/>
                <w:color w:val="000000"/>
              </w:rPr>
            </w:pPr>
            <w:r w:rsidRPr="009A30C9">
              <w:rPr>
                <w:rFonts w:eastAsia="Times New Roman"/>
                <w:color w:val="000000"/>
              </w:rPr>
              <w:t>40 %</w:t>
            </w:r>
          </w:p>
        </w:tc>
        <w:tc>
          <w:tcPr>
            <w:tcW w:w="1418" w:type="dxa"/>
            <w:shd w:val="clear" w:color="auto" w:fill="auto"/>
          </w:tcPr>
          <w:p w14:paraId="04A2F67A" w14:textId="77777777" w:rsidR="009A30C9" w:rsidRPr="009A30C9" w:rsidRDefault="009A30C9" w:rsidP="009A30C9">
            <w:pPr>
              <w:spacing w:line="264" w:lineRule="auto"/>
              <w:ind w:firstLine="0"/>
              <w:jc w:val="center"/>
              <w:rPr>
                <w:rFonts w:eastAsia="Times New Roman"/>
                <w:b/>
                <w:bCs/>
                <w:iCs/>
                <w:color w:val="000000"/>
              </w:rPr>
            </w:pPr>
            <w:r w:rsidRPr="009A30C9">
              <w:rPr>
                <w:rFonts w:eastAsia="Calibri"/>
                <w:color w:val="000000"/>
              </w:rPr>
              <w:t>4,5{Mức 5}</w:t>
            </w:r>
          </w:p>
        </w:tc>
      </w:tr>
      <w:tr w:rsidR="009A30C9" w:rsidRPr="009A30C9" w14:paraId="0DCC302C" w14:textId="77777777" w:rsidTr="009A30C9">
        <w:tc>
          <w:tcPr>
            <w:tcW w:w="846" w:type="dxa"/>
            <w:shd w:val="clear" w:color="auto" w:fill="auto"/>
          </w:tcPr>
          <w:p w14:paraId="0B65429D" w14:textId="77777777" w:rsidR="009A30C9" w:rsidRPr="009A30C9" w:rsidRDefault="009A30C9" w:rsidP="009A30C9">
            <w:pPr>
              <w:spacing w:line="264" w:lineRule="auto"/>
              <w:ind w:firstLine="0"/>
              <w:jc w:val="center"/>
              <w:rPr>
                <w:rFonts w:eastAsia="Times New Roman"/>
                <w:b/>
                <w:bCs/>
                <w:iCs/>
                <w:color w:val="000000"/>
              </w:rPr>
            </w:pPr>
            <w:r w:rsidRPr="009A30C9">
              <w:rPr>
                <w:rFonts w:eastAsia="Times New Roman"/>
                <w:color w:val="000000"/>
              </w:rPr>
              <w:t>4.2.2.1</w:t>
            </w:r>
          </w:p>
        </w:tc>
        <w:tc>
          <w:tcPr>
            <w:tcW w:w="4252" w:type="dxa"/>
            <w:tcBorders>
              <w:top w:val="single" w:sz="4" w:space="0" w:color="auto"/>
              <w:left w:val="single" w:sz="4" w:space="0" w:color="auto"/>
              <w:bottom w:val="single" w:sz="4" w:space="0" w:color="auto"/>
              <w:right w:val="single" w:sz="4" w:space="0" w:color="auto"/>
            </w:tcBorders>
            <w:vAlign w:val="center"/>
          </w:tcPr>
          <w:p w14:paraId="46B93A81" w14:textId="77777777" w:rsidR="009A30C9" w:rsidRPr="009A30C9" w:rsidRDefault="009A30C9" w:rsidP="009A30C9">
            <w:pPr>
              <w:spacing w:line="264" w:lineRule="auto"/>
              <w:ind w:firstLine="0"/>
              <w:rPr>
                <w:rFonts w:eastAsia="Times New Roman"/>
                <w:color w:val="000000"/>
              </w:rPr>
            </w:pPr>
            <w:r w:rsidRPr="009A30C9">
              <w:rPr>
                <w:rFonts w:eastAsia="Times New Roman"/>
                <w:color w:val="000000"/>
              </w:rPr>
              <w:t>Thiết kế được các bước triển khai vấn đề nghiên cứu trong Đại số và Lý thuyết số.</w:t>
            </w:r>
          </w:p>
        </w:tc>
        <w:tc>
          <w:tcPr>
            <w:tcW w:w="1276" w:type="dxa"/>
            <w:shd w:val="clear" w:color="auto" w:fill="auto"/>
            <w:vAlign w:val="center"/>
          </w:tcPr>
          <w:p w14:paraId="4B064CEA" w14:textId="77777777" w:rsidR="009A30C9" w:rsidRPr="009A30C9" w:rsidRDefault="009A30C9" w:rsidP="009A30C9">
            <w:pPr>
              <w:spacing w:line="264" w:lineRule="auto"/>
              <w:ind w:firstLine="0"/>
              <w:jc w:val="center"/>
              <w:rPr>
                <w:rFonts w:eastAsia="Times New Roman"/>
                <w:b/>
                <w:bCs/>
                <w:iCs/>
                <w:color w:val="000000"/>
              </w:rPr>
            </w:pPr>
            <w:r w:rsidRPr="009A30C9">
              <w:rPr>
                <w:rFonts w:eastAsia="Times New Roman"/>
                <w:color w:val="000000"/>
              </w:rPr>
              <w:t>4.2.2</w:t>
            </w:r>
          </w:p>
        </w:tc>
        <w:tc>
          <w:tcPr>
            <w:tcW w:w="992" w:type="dxa"/>
            <w:shd w:val="clear" w:color="auto" w:fill="auto"/>
            <w:vAlign w:val="center"/>
          </w:tcPr>
          <w:p w14:paraId="4BC195FB" w14:textId="77777777" w:rsidR="009A30C9" w:rsidRPr="009A30C9" w:rsidRDefault="009A30C9" w:rsidP="009A30C9">
            <w:pPr>
              <w:spacing w:line="264" w:lineRule="auto"/>
              <w:ind w:firstLine="0"/>
              <w:jc w:val="center"/>
              <w:rPr>
                <w:rFonts w:eastAsia="Times New Roman"/>
                <w:b/>
                <w:bCs/>
                <w:iCs/>
                <w:color w:val="000000"/>
              </w:rPr>
            </w:pPr>
            <w:r w:rsidRPr="009A30C9">
              <w:rPr>
                <w:rFonts w:eastAsia="Times New Roman"/>
                <w:color w:val="000000"/>
              </w:rPr>
              <w:t>40 %</w:t>
            </w:r>
          </w:p>
        </w:tc>
        <w:tc>
          <w:tcPr>
            <w:tcW w:w="1418" w:type="dxa"/>
            <w:shd w:val="clear" w:color="auto" w:fill="auto"/>
          </w:tcPr>
          <w:p w14:paraId="5CA3AA61" w14:textId="77777777" w:rsidR="009A30C9" w:rsidRPr="009A30C9" w:rsidRDefault="009A30C9" w:rsidP="009A30C9">
            <w:pPr>
              <w:spacing w:line="264" w:lineRule="auto"/>
              <w:ind w:firstLine="0"/>
              <w:jc w:val="center"/>
              <w:rPr>
                <w:rFonts w:eastAsia="Times New Roman"/>
                <w:b/>
                <w:bCs/>
                <w:iCs/>
                <w:color w:val="000000"/>
              </w:rPr>
            </w:pPr>
            <w:r w:rsidRPr="009A30C9">
              <w:rPr>
                <w:rFonts w:eastAsia="Calibri"/>
                <w:color w:val="000000"/>
              </w:rPr>
              <w:t>4,5{Mức 5}</w:t>
            </w:r>
          </w:p>
        </w:tc>
      </w:tr>
      <w:tr w:rsidR="009A30C9" w:rsidRPr="009A30C9" w14:paraId="41924E43" w14:textId="77777777" w:rsidTr="009A30C9">
        <w:tc>
          <w:tcPr>
            <w:tcW w:w="846" w:type="dxa"/>
            <w:shd w:val="clear" w:color="auto" w:fill="auto"/>
          </w:tcPr>
          <w:p w14:paraId="6D60AECB" w14:textId="77777777" w:rsidR="009A30C9" w:rsidRPr="009A30C9" w:rsidRDefault="009A30C9" w:rsidP="009A30C9">
            <w:pPr>
              <w:spacing w:line="264" w:lineRule="auto"/>
              <w:ind w:firstLine="0"/>
              <w:jc w:val="center"/>
              <w:rPr>
                <w:rFonts w:eastAsia="Times New Roman"/>
                <w:b/>
                <w:bCs/>
                <w:iCs/>
                <w:color w:val="000000"/>
              </w:rPr>
            </w:pPr>
            <w:r w:rsidRPr="009A30C9">
              <w:rPr>
                <w:rFonts w:eastAsia="Times New Roman"/>
                <w:color w:val="000000"/>
              </w:rPr>
              <w:t>4.2.3.1</w:t>
            </w:r>
          </w:p>
        </w:tc>
        <w:tc>
          <w:tcPr>
            <w:tcW w:w="4252" w:type="dxa"/>
            <w:tcBorders>
              <w:top w:val="single" w:sz="4" w:space="0" w:color="auto"/>
              <w:left w:val="single" w:sz="4" w:space="0" w:color="auto"/>
              <w:bottom w:val="single" w:sz="4" w:space="0" w:color="auto"/>
              <w:right w:val="single" w:sz="4" w:space="0" w:color="auto"/>
            </w:tcBorders>
            <w:vAlign w:val="center"/>
          </w:tcPr>
          <w:p w14:paraId="311EA565" w14:textId="77777777" w:rsidR="009A30C9" w:rsidRPr="009A30C9" w:rsidRDefault="009A30C9" w:rsidP="009A30C9">
            <w:pPr>
              <w:spacing w:line="264" w:lineRule="auto"/>
              <w:ind w:firstLine="0"/>
              <w:rPr>
                <w:rFonts w:eastAsia="Times New Roman"/>
                <w:b/>
                <w:bCs/>
                <w:iCs/>
                <w:color w:val="000000"/>
              </w:rPr>
            </w:pPr>
            <w:r w:rsidRPr="009A30C9">
              <w:rPr>
                <w:rFonts w:eastAsia="Times New Roman"/>
                <w:color w:val="000000"/>
              </w:rPr>
              <w:t xml:space="preserve">Tổ chức thực hiện đề tài luận văn theo đề cương nghiên cứu. </w:t>
            </w:r>
          </w:p>
        </w:tc>
        <w:tc>
          <w:tcPr>
            <w:tcW w:w="1276" w:type="dxa"/>
            <w:shd w:val="clear" w:color="auto" w:fill="auto"/>
            <w:vAlign w:val="center"/>
          </w:tcPr>
          <w:p w14:paraId="7FBBF312" w14:textId="77777777" w:rsidR="009A30C9" w:rsidRPr="009A30C9" w:rsidRDefault="009A30C9" w:rsidP="009A30C9">
            <w:pPr>
              <w:spacing w:line="264" w:lineRule="auto"/>
              <w:ind w:firstLine="0"/>
              <w:jc w:val="center"/>
              <w:rPr>
                <w:rFonts w:eastAsia="Times New Roman"/>
                <w:b/>
                <w:bCs/>
                <w:iCs/>
                <w:color w:val="000000"/>
              </w:rPr>
            </w:pPr>
            <w:r w:rsidRPr="009A30C9">
              <w:rPr>
                <w:rFonts w:eastAsia="Times New Roman"/>
                <w:color w:val="000000"/>
              </w:rPr>
              <w:t>4.2.3</w:t>
            </w:r>
          </w:p>
        </w:tc>
        <w:tc>
          <w:tcPr>
            <w:tcW w:w="992" w:type="dxa"/>
            <w:shd w:val="clear" w:color="auto" w:fill="auto"/>
            <w:vAlign w:val="center"/>
          </w:tcPr>
          <w:p w14:paraId="68690281" w14:textId="77777777" w:rsidR="009A30C9" w:rsidRPr="009A30C9" w:rsidRDefault="009A30C9" w:rsidP="009A30C9">
            <w:pPr>
              <w:spacing w:line="264" w:lineRule="auto"/>
              <w:ind w:firstLine="0"/>
              <w:jc w:val="center"/>
              <w:rPr>
                <w:rFonts w:eastAsia="Times New Roman"/>
                <w:b/>
                <w:bCs/>
                <w:iCs/>
                <w:color w:val="000000"/>
              </w:rPr>
            </w:pPr>
            <w:r w:rsidRPr="009A30C9">
              <w:rPr>
                <w:rFonts w:eastAsia="Times New Roman"/>
                <w:color w:val="000000"/>
              </w:rPr>
              <w:t>50 %</w:t>
            </w:r>
          </w:p>
        </w:tc>
        <w:tc>
          <w:tcPr>
            <w:tcW w:w="1418" w:type="dxa"/>
            <w:shd w:val="clear" w:color="auto" w:fill="auto"/>
          </w:tcPr>
          <w:p w14:paraId="1F921091" w14:textId="77777777" w:rsidR="009A30C9" w:rsidRPr="009A30C9" w:rsidRDefault="009A30C9" w:rsidP="009A30C9">
            <w:pPr>
              <w:spacing w:line="264" w:lineRule="auto"/>
              <w:ind w:firstLine="0"/>
              <w:jc w:val="center"/>
              <w:rPr>
                <w:rFonts w:eastAsia="Times New Roman"/>
                <w:b/>
                <w:bCs/>
                <w:iCs/>
                <w:color w:val="000000"/>
              </w:rPr>
            </w:pPr>
            <w:r w:rsidRPr="009A30C9">
              <w:rPr>
                <w:rFonts w:eastAsia="Calibri"/>
                <w:color w:val="000000"/>
              </w:rPr>
              <w:t>4,5{Mức 5}</w:t>
            </w:r>
          </w:p>
        </w:tc>
      </w:tr>
      <w:tr w:rsidR="009A30C9" w:rsidRPr="009A30C9" w14:paraId="224B2B44" w14:textId="77777777" w:rsidTr="009A30C9">
        <w:tc>
          <w:tcPr>
            <w:tcW w:w="846" w:type="dxa"/>
            <w:shd w:val="clear" w:color="auto" w:fill="auto"/>
          </w:tcPr>
          <w:p w14:paraId="24D13409" w14:textId="77777777" w:rsidR="009A30C9" w:rsidRPr="009A30C9" w:rsidRDefault="009A30C9" w:rsidP="009A30C9">
            <w:pPr>
              <w:spacing w:line="264" w:lineRule="auto"/>
              <w:ind w:firstLine="0"/>
              <w:jc w:val="center"/>
              <w:rPr>
                <w:rFonts w:eastAsia="Times New Roman"/>
                <w:b/>
                <w:bCs/>
                <w:iCs/>
                <w:color w:val="000000"/>
              </w:rPr>
            </w:pPr>
            <w:r w:rsidRPr="009A30C9">
              <w:rPr>
                <w:rFonts w:eastAsia="Times New Roman"/>
                <w:color w:val="000000"/>
              </w:rPr>
              <w:t>4.2.4.1</w:t>
            </w:r>
          </w:p>
        </w:tc>
        <w:tc>
          <w:tcPr>
            <w:tcW w:w="4252" w:type="dxa"/>
            <w:tcBorders>
              <w:top w:val="single" w:sz="4" w:space="0" w:color="auto"/>
              <w:left w:val="single" w:sz="4" w:space="0" w:color="auto"/>
              <w:bottom w:val="single" w:sz="4" w:space="0" w:color="auto"/>
              <w:right w:val="single" w:sz="4" w:space="0" w:color="auto"/>
            </w:tcBorders>
            <w:vAlign w:val="center"/>
          </w:tcPr>
          <w:p w14:paraId="08C612FE" w14:textId="77777777" w:rsidR="009A30C9" w:rsidRPr="009A30C9" w:rsidRDefault="009A30C9" w:rsidP="009A30C9">
            <w:pPr>
              <w:spacing w:line="264" w:lineRule="auto"/>
              <w:ind w:firstLine="0"/>
              <w:rPr>
                <w:rFonts w:eastAsia="Times New Roman"/>
                <w:bCs/>
                <w:iCs/>
                <w:color w:val="000000"/>
              </w:rPr>
            </w:pPr>
            <w:r w:rsidRPr="009A30C9">
              <w:rPr>
                <w:rFonts w:eastAsia="Times New Roman"/>
                <w:color w:val="000000"/>
              </w:rPr>
              <w:t xml:space="preserve">Đánh giá được kết quả nghiên cứu và đề xuất các nghiên cứu tiếp theo. </w:t>
            </w:r>
          </w:p>
        </w:tc>
        <w:tc>
          <w:tcPr>
            <w:tcW w:w="1276" w:type="dxa"/>
            <w:shd w:val="clear" w:color="auto" w:fill="auto"/>
            <w:vAlign w:val="center"/>
          </w:tcPr>
          <w:p w14:paraId="31D345F5" w14:textId="77777777" w:rsidR="009A30C9" w:rsidRPr="009A30C9" w:rsidRDefault="009A30C9" w:rsidP="009A30C9">
            <w:pPr>
              <w:spacing w:line="264" w:lineRule="auto"/>
              <w:ind w:firstLine="0"/>
              <w:jc w:val="center"/>
              <w:rPr>
                <w:rFonts w:eastAsia="Times New Roman"/>
                <w:b/>
                <w:bCs/>
                <w:iCs/>
                <w:color w:val="000000"/>
              </w:rPr>
            </w:pPr>
            <w:r w:rsidRPr="009A30C9">
              <w:rPr>
                <w:rFonts w:eastAsia="Times New Roman"/>
                <w:color w:val="000000"/>
              </w:rPr>
              <w:t>4.2.4</w:t>
            </w:r>
          </w:p>
        </w:tc>
        <w:tc>
          <w:tcPr>
            <w:tcW w:w="992" w:type="dxa"/>
            <w:shd w:val="clear" w:color="auto" w:fill="auto"/>
            <w:vAlign w:val="center"/>
          </w:tcPr>
          <w:p w14:paraId="112F9DE0" w14:textId="77777777" w:rsidR="009A30C9" w:rsidRPr="009A30C9" w:rsidRDefault="009A30C9" w:rsidP="009A30C9">
            <w:pPr>
              <w:spacing w:line="264" w:lineRule="auto"/>
              <w:ind w:firstLine="0"/>
              <w:jc w:val="center"/>
              <w:rPr>
                <w:rFonts w:eastAsia="Times New Roman"/>
                <w:b/>
                <w:bCs/>
                <w:iCs/>
                <w:color w:val="000000"/>
              </w:rPr>
            </w:pPr>
            <w:r w:rsidRPr="009A30C9">
              <w:rPr>
                <w:rFonts w:eastAsia="Times New Roman"/>
                <w:color w:val="000000"/>
              </w:rPr>
              <w:t>50 %</w:t>
            </w:r>
          </w:p>
        </w:tc>
        <w:tc>
          <w:tcPr>
            <w:tcW w:w="1418" w:type="dxa"/>
            <w:shd w:val="clear" w:color="auto" w:fill="auto"/>
          </w:tcPr>
          <w:p w14:paraId="6AC853FE" w14:textId="77777777" w:rsidR="009A30C9" w:rsidRPr="009A30C9" w:rsidRDefault="009A30C9" w:rsidP="009A30C9">
            <w:pPr>
              <w:spacing w:line="264" w:lineRule="auto"/>
              <w:ind w:firstLine="0"/>
              <w:jc w:val="center"/>
              <w:rPr>
                <w:rFonts w:eastAsia="Times New Roman"/>
                <w:b/>
                <w:bCs/>
                <w:iCs/>
                <w:color w:val="000000"/>
              </w:rPr>
            </w:pPr>
            <w:r w:rsidRPr="009A30C9">
              <w:rPr>
                <w:rFonts w:eastAsia="Calibri"/>
                <w:color w:val="000000"/>
              </w:rPr>
              <w:t>4,5{Mức 5}</w:t>
            </w:r>
          </w:p>
        </w:tc>
      </w:tr>
    </w:tbl>
    <w:p w14:paraId="38C78A13" w14:textId="77777777" w:rsidR="009A30C9" w:rsidRPr="009A30C9" w:rsidRDefault="009A30C9" w:rsidP="009A30C9">
      <w:pPr>
        <w:spacing w:line="264" w:lineRule="auto"/>
        <w:ind w:firstLine="0"/>
        <w:rPr>
          <w:rFonts w:eastAsia="Times New Roman"/>
          <w:b/>
          <w:iCs/>
          <w:color w:val="000000"/>
        </w:rPr>
      </w:pPr>
    </w:p>
    <w:p w14:paraId="161A7155" w14:textId="671B8462" w:rsidR="00904434" w:rsidRPr="00540999" w:rsidRDefault="00904434" w:rsidP="009A30C9">
      <w:pPr>
        <w:widowControl w:val="0"/>
        <w:spacing w:before="0" w:after="0" w:line="312" w:lineRule="auto"/>
        <w:ind w:firstLine="720"/>
      </w:pPr>
      <w:r w:rsidRPr="00FF58DF">
        <w:rPr>
          <w:b/>
        </w:rPr>
        <w:t>4.</w:t>
      </w:r>
      <w:r w:rsidR="00B03D77" w:rsidRPr="00FF58DF">
        <w:rPr>
          <w:b/>
        </w:rPr>
        <w:t>2</w:t>
      </w:r>
      <w:r w:rsidR="00DF406F" w:rsidRPr="00FF58DF">
        <w:rPr>
          <w:b/>
        </w:rPr>
        <w:t>7</w:t>
      </w:r>
      <w:r w:rsidRPr="00FF58DF">
        <w:rPr>
          <w:b/>
        </w:rPr>
        <w:t>. Thực tập và Đồ án tốt nghiệp</w:t>
      </w:r>
      <w:r w:rsidRPr="00540999">
        <w:t xml:space="preserve"> (định hướng ứng dụng)</w:t>
      </w:r>
      <w:bookmarkEnd w:id="158"/>
    </w:p>
    <w:p w14:paraId="0F7A7617" w14:textId="5933D381" w:rsidR="00904434" w:rsidRPr="00540999" w:rsidRDefault="00904434" w:rsidP="00540999">
      <w:pPr>
        <w:widowControl w:val="0"/>
        <w:spacing w:before="0" w:after="0" w:line="312" w:lineRule="auto"/>
        <w:ind w:firstLine="720"/>
        <w:rPr>
          <w:b/>
          <w:bCs/>
          <w:iCs/>
        </w:rPr>
      </w:pPr>
      <w:r w:rsidRPr="00540999">
        <w:rPr>
          <w:b/>
          <w:bCs/>
          <w:iCs/>
        </w:rPr>
        <w:sym w:font="Wingdings" w:char="F0A7"/>
      </w:r>
      <w:r w:rsidRPr="00540999">
        <w:rPr>
          <w:b/>
          <w:bCs/>
          <w:iCs/>
        </w:rPr>
        <w:t xml:space="preserve"> </w:t>
      </w:r>
      <w:r w:rsidRPr="00540999">
        <w:rPr>
          <w:b/>
          <w:bCs/>
          <w:i/>
          <w:iCs/>
        </w:rPr>
        <w:t>Mã học phần</w:t>
      </w:r>
      <w:r w:rsidRPr="00540999">
        <w:rPr>
          <w:bCs/>
          <w:iCs/>
        </w:rPr>
        <w:t>:</w:t>
      </w:r>
      <w:r w:rsidR="00FF58DF">
        <w:rPr>
          <w:b/>
          <w:bCs/>
          <w:iCs/>
        </w:rPr>
        <w:t xml:space="preserve"> ALG</w:t>
      </w:r>
      <w:r w:rsidRPr="00540999">
        <w:rPr>
          <w:b/>
          <w:bCs/>
          <w:iCs/>
        </w:rPr>
        <w:t>83027</w:t>
      </w:r>
    </w:p>
    <w:p w14:paraId="68110A46" w14:textId="77777777" w:rsidR="00904434" w:rsidRPr="00540999" w:rsidRDefault="00904434" w:rsidP="00540999">
      <w:pPr>
        <w:widowControl w:val="0"/>
        <w:spacing w:before="0" w:after="0" w:line="312" w:lineRule="auto"/>
        <w:ind w:firstLine="720"/>
        <w:rPr>
          <w:b/>
          <w:bCs/>
          <w:iCs/>
        </w:rPr>
      </w:pPr>
      <w:r w:rsidRPr="00540999">
        <w:rPr>
          <w:b/>
          <w:bCs/>
          <w:iCs/>
        </w:rPr>
        <w:sym w:font="Wingdings" w:char="F0A7"/>
      </w:r>
      <w:r w:rsidRPr="00540999">
        <w:rPr>
          <w:b/>
          <w:bCs/>
          <w:iCs/>
        </w:rPr>
        <w:t xml:space="preserve"> </w:t>
      </w:r>
      <w:r w:rsidRPr="00540999">
        <w:rPr>
          <w:b/>
          <w:bCs/>
          <w:i/>
          <w:iCs/>
        </w:rPr>
        <w:t>Loại học phần</w:t>
      </w:r>
      <w:r w:rsidRPr="00540999">
        <w:rPr>
          <w:bCs/>
          <w:iCs/>
        </w:rPr>
        <w:t>:</w:t>
      </w:r>
      <w:r w:rsidRPr="00540999">
        <w:rPr>
          <w:b/>
          <w:bCs/>
          <w:iCs/>
        </w:rPr>
        <w:t xml:space="preserve"> </w:t>
      </w:r>
      <w:r w:rsidRPr="00540999">
        <w:rPr>
          <w:bCs/>
          <w:iCs/>
        </w:rPr>
        <w:t>Chuyên ngành bắt buộc.</w:t>
      </w:r>
    </w:p>
    <w:p w14:paraId="38B9A9C3" w14:textId="77777777" w:rsidR="00FF58DF" w:rsidRPr="00FF58DF" w:rsidRDefault="00BF2703" w:rsidP="00FF58DF">
      <w:pPr>
        <w:spacing w:before="120" w:after="120" w:line="288" w:lineRule="auto"/>
        <w:rPr>
          <w:rFonts w:eastAsia="Times New Roman"/>
          <w:color w:val="000000"/>
          <w:kern w:val="2"/>
          <w14:ligatures w14:val="standardContextual"/>
        </w:rPr>
      </w:pPr>
      <w:r w:rsidRPr="00540999">
        <w:rPr>
          <w:b/>
          <w:bCs/>
          <w:iCs/>
        </w:rPr>
        <w:sym w:font="Wingdings" w:char="F0A7"/>
      </w:r>
      <w:r w:rsidRPr="00540999">
        <w:rPr>
          <w:b/>
          <w:bCs/>
          <w:iCs/>
        </w:rPr>
        <w:t xml:space="preserve"> </w:t>
      </w:r>
      <w:r w:rsidRPr="00540999">
        <w:rPr>
          <w:b/>
          <w:bCs/>
          <w:i/>
          <w:iCs/>
        </w:rPr>
        <w:t>Mô tả học phần</w:t>
      </w:r>
      <w:r w:rsidRPr="00540999">
        <w:rPr>
          <w:b/>
          <w:bCs/>
          <w:iCs/>
        </w:rPr>
        <w:t>:</w:t>
      </w:r>
      <w:r w:rsidRPr="00540999">
        <w:rPr>
          <w:b/>
          <w:bCs/>
          <w:i/>
          <w:iCs/>
        </w:rPr>
        <w:t xml:space="preserve"> </w:t>
      </w:r>
      <w:bookmarkStart w:id="161" w:name="_Hlk166876911"/>
      <w:r w:rsidR="00FF58DF" w:rsidRPr="00FF58DF">
        <w:rPr>
          <w:rFonts w:eastAsia="Times New Roman"/>
          <w:color w:val="000000"/>
          <w:kern w:val="2"/>
          <w14:ligatures w14:val="standardContextual"/>
        </w:rPr>
        <w:t>Thực tập và Đồ án tốt nghiệp là học phần chuyên ngành bắt buộc của CTĐT trình độ thạc sĩ ngành Đại số và Lý thuyết số theo định hướng ứng dụng, trong đó học viên kết hợp thực tập và thực hiện đồ án tốt nghiệp tại đơn vị thực tập. Học phần này có hai giai đoạn: Thực tập và làm đồ án tốt nghiệp. Giai đoạn thực tập yêu cầu học viên vận dụng các kiến thức ngành Đại số và Lý thuyết số một cách hệ thống; vận dụng các kỹ năng, phẩm chất cá nhân và nghề nghiệp; phát triển năng lực hình thành ý tưởng, thiết kế, triển khai và đánh giá các kiến thức đã được trang bị vào nghiên cứu và dạy học toán. Giai đoạn thực hiện đồ án được thực hiện sau khi học viên kết thúc thực tập tại cơ sở. Học viên tổng hợp các kiến thức chuyên ngành một cách hệ thống; vận dụng các kỹ năng cá nhân nghề nghiệp và phẩm chất, kỹ năng làm việc nhóm và giao tiếp để nâng cao năng lực hình thành ý tưởng, thiết kế, triển khai và đánh giá các kiến thức đã được trang bị vào nghiên cứu và dạy học toán.</w:t>
      </w:r>
    </w:p>
    <w:p w14:paraId="45B26C11" w14:textId="77777777" w:rsidR="00FF58DF" w:rsidRPr="00FF58DF" w:rsidRDefault="00FF58DF" w:rsidP="00FF58DF">
      <w:pPr>
        <w:spacing w:line="264" w:lineRule="auto"/>
        <w:ind w:firstLine="720"/>
        <w:rPr>
          <w:rFonts w:eastAsia="Times New Roman"/>
          <w:bCs/>
          <w:iCs/>
          <w:color w:val="000000"/>
        </w:rPr>
      </w:pPr>
      <w:r w:rsidRPr="00FF58DF">
        <w:rPr>
          <w:rFonts w:eastAsia="Times New Roman"/>
          <w:bCs/>
          <w:iCs/>
          <w:color w:val="000000"/>
        </w:rPr>
        <w:t xml:space="preserve">Để học tốt học phần này, học viên cần nắm vững </w:t>
      </w:r>
      <w:r w:rsidRPr="00FF58DF">
        <w:rPr>
          <w:rFonts w:eastAsia="Aptos"/>
          <w:bCs/>
          <w:color w:val="000000"/>
          <w:kern w:val="2"/>
          <w:lang w:val="nl-NL"/>
          <w14:ligatures w14:val="standardContextual"/>
        </w:rPr>
        <w:t>các kiến thức cơ bản và chuyên sâu trong lĩnh vực nghiên cứu của chuyên ngành.</w:t>
      </w:r>
    </w:p>
    <w:p w14:paraId="020F91FF" w14:textId="368BDC79" w:rsidR="00FF58DF" w:rsidRPr="00FF58DF" w:rsidRDefault="00BF2703" w:rsidP="00FF58DF">
      <w:pPr>
        <w:spacing w:line="264" w:lineRule="auto"/>
        <w:ind w:firstLine="720"/>
        <w:rPr>
          <w:rFonts w:eastAsia="Times New Roman"/>
          <w:b/>
          <w:iCs/>
          <w:color w:val="000000"/>
        </w:rPr>
      </w:pPr>
      <w:r w:rsidRPr="00540999">
        <w:rPr>
          <w:b/>
          <w:bCs/>
          <w:iCs/>
        </w:rPr>
        <w:sym w:font="Wingdings" w:char="F0A7"/>
      </w:r>
      <w:r w:rsidRPr="00540999">
        <w:rPr>
          <w:b/>
          <w:bCs/>
          <w:iCs/>
        </w:rPr>
        <w:t xml:space="preserve"> </w:t>
      </w:r>
      <w:r w:rsidR="006D3577" w:rsidRPr="00540999">
        <w:rPr>
          <w:b/>
          <w:bCs/>
          <w:i/>
          <w:iCs/>
        </w:rPr>
        <w:t xml:space="preserve">CĐR </w:t>
      </w:r>
      <w:r w:rsidRPr="00540999">
        <w:rPr>
          <w:b/>
          <w:bCs/>
          <w:i/>
          <w:iCs/>
        </w:rPr>
        <w:t>học phần</w:t>
      </w:r>
      <w:r w:rsidRPr="00540999">
        <w:rPr>
          <w:bCs/>
          <w:iCs/>
        </w:rPr>
        <w:t>:</w:t>
      </w:r>
      <w:bookmarkEnd w:id="161"/>
      <w:r w:rsidR="00A14AA1">
        <w:rPr>
          <w:bCs/>
          <w:iCs/>
        </w:rPr>
        <w:t xml:space="preserve"> </w:t>
      </w:r>
      <w:r w:rsidR="00FF58DF" w:rsidRPr="00FF58DF">
        <w:rPr>
          <w:rFonts w:eastAsia="Times New Roman"/>
          <w:bCs/>
          <w:iCs/>
          <w:color w:val="auto"/>
          <w:kern w:val="2"/>
          <w:sz w:val="28"/>
          <w:szCs w:val="22"/>
          <w:lang w:val="vi-VN"/>
          <w14:ligatures w14:val="standardContextual"/>
        </w:rPr>
        <w:t>Sau khi học xong học phần này, người học cần đạt được:</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46"/>
        <w:gridCol w:w="4252"/>
        <w:gridCol w:w="1276"/>
        <w:gridCol w:w="992"/>
        <w:gridCol w:w="1418"/>
      </w:tblGrid>
      <w:tr w:rsidR="00FF58DF" w:rsidRPr="00FF58DF" w14:paraId="288C0F1E" w14:textId="77777777" w:rsidTr="009B454E">
        <w:tc>
          <w:tcPr>
            <w:tcW w:w="846" w:type="dxa"/>
            <w:shd w:val="clear" w:color="auto" w:fill="FDE9D9"/>
            <w:vAlign w:val="center"/>
          </w:tcPr>
          <w:p w14:paraId="2A609BE9" w14:textId="77777777" w:rsidR="00FF58DF" w:rsidRPr="00FF58DF" w:rsidRDefault="00FF58DF" w:rsidP="00FF58DF">
            <w:pPr>
              <w:spacing w:line="264" w:lineRule="auto"/>
              <w:ind w:firstLine="0"/>
              <w:jc w:val="center"/>
              <w:rPr>
                <w:rFonts w:eastAsia="Times New Roman"/>
                <w:b/>
                <w:bCs/>
                <w:iCs/>
                <w:color w:val="000000"/>
              </w:rPr>
            </w:pPr>
            <w:bookmarkStart w:id="162" w:name="_Hlk169795860"/>
            <w:r w:rsidRPr="00FF58DF">
              <w:rPr>
                <w:rFonts w:eastAsia="Times New Roman"/>
                <w:b/>
                <w:bCs/>
                <w:iCs/>
                <w:color w:val="000000"/>
              </w:rPr>
              <w:lastRenderedPageBreak/>
              <w:t>CLOs</w:t>
            </w:r>
          </w:p>
        </w:tc>
        <w:tc>
          <w:tcPr>
            <w:tcW w:w="4252" w:type="dxa"/>
            <w:shd w:val="clear" w:color="auto" w:fill="FDE9D9"/>
            <w:vAlign w:val="center"/>
          </w:tcPr>
          <w:p w14:paraId="5749FCEE" w14:textId="77777777" w:rsidR="00FF58DF" w:rsidRPr="00FF58DF" w:rsidRDefault="00FF58DF" w:rsidP="00FF58DF">
            <w:pPr>
              <w:spacing w:line="264" w:lineRule="auto"/>
              <w:ind w:firstLine="0"/>
              <w:jc w:val="center"/>
              <w:rPr>
                <w:rFonts w:eastAsia="Times New Roman"/>
                <w:b/>
                <w:bCs/>
                <w:iCs/>
                <w:color w:val="000000"/>
              </w:rPr>
            </w:pPr>
            <w:r w:rsidRPr="00FF58DF">
              <w:rPr>
                <w:rFonts w:eastAsia="Times New Roman"/>
                <w:b/>
                <w:bCs/>
                <w:iCs/>
                <w:color w:val="000000"/>
              </w:rPr>
              <w:t>CĐR học phần (CLO)</w:t>
            </w:r>
          </w:p>
        </w:tc>
        <w:tc>
          <w:tcPr>
            <w:tcW w:w="1276" w:type="dxa"/>
            <w:shd w:val="clear" w:color="auto" w:fill="FDE9D9"/>
          </w:tcPr>
          <w:p w14:paraId="4C792BA6" w14:textId="77777777" w:rsidR="00FF58DF" w:rsidRPr="00FF58DF" w:rsidRDefault="00FF58DF" w:rsidP="00FF58DF">
            <w:pPr>
              <w:spacing w:line="264" w:lineRule="auto"/>
              <w:ind w:firstLine="0"/>
              <w:jc w:val="center"/>
              <w:rPr>
                <w:rFonts w:eastAsia="Times New Roman"/>
                <w:b/>
                <w:bCs/>
                <w:iCs/>
                <w:color w:val="000000"/>
              </w:rPr>
            </w:pPr>
            <w:r w:rsidRPr="00FF58DF">
              <w:rPr>
                <w:rFonts w:eastAsia="Times New Roman"/>
                <w:b/>
                <w:bCs/>
                <w:iCs/>
                <w:color w:val="000000"/>
              </w:rPr>
              <w:t>Đóng góp cho PLO</w:t>
            </w:r>
          </w:p>
        </w:tc>
        <w:tc>
          <w:tcPr>
            <w:tcW w:w="992" w:type="dxa"/>
            <w:shd w:val="clear" w:color="auto" w:fill="FDE9D9"/>
          </w:tcPr>
          <w:p w14:paraId="5F8C5C70" w14:textId="77777777" w:rsidR="00FF58DF" w:rsidRPr="00FF58DF" w:rsidRDefault="00FF58DF" w:rsidP="00FF58DF">
            <w:pPr>
              <w:spacing w:line="264" w:lineRule="auto"/>
              <w:ind w:firstLine="0"/>
              <w:jc w:val="center"/>
              <w:rPr>
                <w:rFonts w:eastAsia="Times New Roman"/>
                <w:b/>
                <w:bCs/>
                <w:iCs/>
                <w:color w:val="000000"/>
              </w:rPr>
            </w:pPr>
            <w:r w:rsidRPr="00FF58DF">
              <w:rPr>
                <w:rFonts w:eastAsia="Times New Roman"/>
                <w:b/>
                <w:bCs/>
                <w:iCs/>
                <w:color w:val="000000"/>
              </w:rPr>
              <w:t>Trọng số</w:t>
            </w:r>
          </w:p>
        </w:tc>
        <w:tc>
          <w:tcPr>
            <w:tcW w:w="1418" w:type="dxa"/>
            <w:shd w:val="clear" w:color="auto" w:fill="FDE9D9"/>
          </w:tcPr>
          <w:p w14:paraId="26C32C6D" w14:textId="77777777" w:rsidR="00FF58DF" w:rsidRPr="00FF58DF" w:rsidRDefault="00FF58DF" w:rsidP="00FF58DF">
            <w:pPr>
              <w:spacing w:line="264" w:lineRule="auto"/>
              <w:ind w:firstLine="0"/>
              <w:jc w:val="center"/>
              <w:rPr>
                <w:rFonts w:eastAsia="Times New Roman"/>
                <w:b/>
                <w:bCs/>
                <w:iCs/>
                <w:color w:val="000000"/>
              </w:rPr>
            </w:pPr>
            <w:r w:rsidRPr="00FF58DF">
              <w:rPr>
                <w:rFonts w:eastAsia="Times New Roman"/>
                <w:b/>
                <w:bCs/>
                <w:iCs/>
                <w:color w:val="000000"/>
              </w:rPr>
              <w:t>Điểm năng lực cần đạt</w:t>
            </w:r>
          </w:p>
        </w:tc>
      </w:tr>
      <w:tr w:rsidR="00FF58DF" w:rsidRPr="00FF58DF" w14:paraId="75E75FBA" w14:textId="77777777" w:rsidTr="009B454E">
        <w:tc>
          <w:tcPr>
            <w:tcW w:w="846" w:type="dxa"/>
            <w:shd w:val="clear" w:color="auto" w:fill="auto"/>
          </w:tcPr>
          <w:p w14:paraId="202CAA3F" w14:textId="77777777" w:rsidR="00FF58DF" w:rsidRPr="00FF58DF" w:rsidRDefault="00FF58DF" w:rsidP="00FF58DF">
            <w:pPr>
              <w:spacing w:line="264" w:lineRule="auto"/>
              <w:ind w:firstLine="0"/>
              <w:jc w:val="center"/>
              <w:rPr>
                <w:rFonts w:eastAsia="Times New Roman"/>
                <w:iCs/>
                <w:color w:val="000000"/>
              </w:rPr>
            </w:pPr>
            <w:r w:rsidRPr="00FF58DF">
              <w:rPr>
                <w:rFonts w:eastAsia="Times New Roman"/>
                <w:iCs/>
                <w:color w:val="000000"/>
              </w:rPr>
              <w:t>1.2.1.1</w:t>
            </w:r>
          </w:p>
        </w:tc>
        <w:tc>
          <w:tcPr>
            <w:tcW w:w="4252" w:type="dxa"/>
            <w:shd w:val="clear" w:color="auto" w:fill="auto"/>
            <w:vAlign w:val="center"/>
          </w:tcPr>
          <w:p w14:paraId="6C8BFD23" w14:textId="77777777" w:rsidR="00FF58DF" w:rsidRPr="00FF58DF" w:rsidRDefault="00FF58DF" w:rsidP="00FF58DF">
            <w:pPr>
              <w:spacing w:line="264" w:lineRule="auto"/>
              <w:ind w:firstLine="0"/>
              <w:rPr>
                <w:rFonts w:eastAsia="Times New Roman"/>
                <w:color w:val="000000"/>
              </w:rPr>
            </w:pPr>
            <w:r w:rsidRPr="00FF58DF">
              <w:rPr>
                <w:rFonts w:eastAsia="Times New Roman"/>
                <w:color w:val="000000"/>
              </w:rPr>
              <w:t xml:space="preserve">Tổng hợp được kiến thức chuyên sâu của Đại số và Lý thuyết số liên quan đến vấn đề nghiên cứu. </w:t>
            </w:r>
          </w:p>
        </w:tc>
        <w:tc>
          <w:tcPr>
            <w:tcW w:w="1276" w:type="dxa"/>
            <w:shd w:val="clear" w:color="auto" w:fill="auto"/>
            <w:vAlign w:val="center"/>
          </w:tcPr>
          <w:p w14:paraId="517B2824" w14:textId="77777777" w:rsidR="00FF58DF" w:rsidRPr="00FF58DF" w:rsidRDefault="00FF58DF" w:rsidP="00FF58DF">
            <w:pPr>
              <w:spacing w:line="264" w:lineRule="auto"/>
              <w:ind w:firstLine="0"/>
              <w:jc w:val="center"/>
              <w:rPr>
                <w:rFonts w:eastAsia="Times New Roman"/>
                <w:color w:val="000000"/>
              </w:rPr>
            </w:pPr>
            <w:r w:rsidRPr="00FF58DF">
              <w:rPr>
                <w:rFonts w:eastAsia="Times New Roman"/>
                <w:color w:val="000000"/>
              </w:rPr>
              <w:t>1.2.1</w:t>
            </w:r>
          </w:p>
        </w:tc>
        <w:tc>
          <w:tcPr>
            <w:tcW w:w="992" w:type="dxa"/>
            <w:shd w:val="clear" w:color="auto" w:fill="auto"/>
            <w:vAlign w:val="center"/>
          </w:tcPr>
          <w:p w14:paraId="7CBFD3CD" w14:textId="77777777" w:rsidR="00FF58DF" w:rsidRPr="00FF58DF" w:rsidRDefault="00FF58DF" w:rsidP="00FF58DF">
            <w:pPr>
              <w:spacing w:line="264" w:lineRule="auto"/>
              <w:ind w:firstLine="0"/>
              <w:jc w:val="center"/>
              <w:rPr>
                <w:rFonts w:eastAsia="Times New Roman"/>
                <w:color w:val="000000"/>
              </w:rPr>
            </w:pPr>
            <w:r w:rsidRPr="00FF58DF">
              <w:rPr>
                <w:rFonts w:eastAsia="Times New Roman"/>
                <w:color w:val="000000"/>
              </w:rPr>
              <w:t>20 %</w:t>
            </w:r>
          </w:p>
        </w:tc>
        <w:tc>
          <w:tcPr>
            <w:tcW w:w="1418" w:type="dxa"/>
            <w:shd w:val="clear" w:color="auto" w:fill="auto"/>
            <w:vAlign w:val="center"/>
          </w:tcPr>
          <w:p w14:paraId="662D60CC" w14:textId="77777777" w:rsidR="00FF58DF" w:rsidRPr="00FF58DF" w:rsidRDefault="00FF58DF" w:rsidP="00FF58DF">
            <w:pPr>
              <w:spacing w:line="264" w:lineRule="auto"/>
              <w:ind w:firstLine="0"/>
              <w:jc w:val="center"/>
              <w:rPr>
                <w:rFonts w:eastAsia="Times New Roman"/>
                <w:color w:val="000000"/>
              </w:rPr>
            </w:pPr>
            <w:r w:rsidRPr="00FF58DF">
              <w:rPr>
                <w:rFonts w:eastAsia="Times New Roman"/>
                <w:color w:val="000000"/>
              </w:rPr>
              <w:t>3,5{Mức 4}</w:t>
            </w:r>
          </w:p>
        </w:tc>
      </w:tr>
      <w:tr w:rsidR="00FF58DF" w:rsidRPr="00FF58DF" w14:paraId="3105BA7E" w14:textId="77777777" w:rsidTr="009B454E">
        <w:tc>
          <w:tcPr>
            <w:tcW w:w="846" w:type="dxa"/>
            <w:shd w:val="clear" w:color="auto" w:fill="auto"/>
          </w:tcPr>
          <w:p w14:paraId="485058CF" w14:textId="77777777" w:rsidR="00FF58DF" w:rsidRPr="00FF58DF" w:rsidRDefault="00FF58DF" w:rsidP="00FF58DF">
            <w:pPr>
              <w:spacing w:line="264" w:lineRule="auto"/>
              <w:ind w:firstLine="0"/>
              <w:jc w:val="center"/>
              <w:rPr>
                <w:rFonts w:eastAsia="Times New Roman"/>
                <w:color w:val="000000"/>
              </w:rPr>
            </w:pPr>
            <w:r w:rsidRPr="00FF58DF">
              <w:rPr>
                <w:rFonts w:eastAsia="Times New Roman"/>
                <w:color w:val="000000"/>
              </w:rPr>
              <w:t>2.1.1.1</w:t>
            </w:r>
          </w:p>
        </w:tc>
        <w:tc>
          <w:tcPr>
            <w:tcW w:w="4252" w:type="dxa"/>
            <w:shd w:val="clear" w:color="auto" w:fill="auto"/>
            <w:vAlign w:val="center"/>
          </w:tcPr>
          <w:p w14:paraId="4D6BC8F4" w14:textId="77777777" w:rsidR="00FF58DF" w:rsidRPr="00FF58DF" w:rsidRDefault="00FF58DF" w:rsidP="00FF58DF">
            <w:pPr>
              <w:spacing w:line="264" w:lineRule="auto"/>
              <w:ind w:firstLine="0"/>
              <w:rPr>
                <w:rFonts w:eastAsia="Times New Roman"/>
                <w:color w:val="000000"/>
              </w:rPr>
            </w:pPr>
            <w:r w:rsidRPr="00FF58DF">
              <w:rPr>
                <w:rFonts w:eastAsia="Times New Roman"/>
                <w:color w:val="000000"/>
              </w:rPr>
              <w:t>Phát triển kỹ năng tư duy phản biện để lập luận, thảo luận các vấn đề trong hoạt động nghề nghiệp.</w:t>
            </w:r>
          </w:p>
        </w:tc>
        <w:tc>
          <w:tcPr>
            <w:tcW w:w="1276" w:type="dxa"/>
            <w:vMerge w:val="restart"/>
            <w:shd w:val="clear" w:color="auto" w:fill="auto"/>
            <w:vAlign w:val="center"/>
          </w:tcPr>
          <w:p w14:paraId="3B09049E" w14:textId="77777777" w:rsidR="00FF58DF" w:rsidRPr="00FF58DF" w:rsidRDefault="00FF58DF" w:rsidP="00FF58DF">
            <w:pPr>
              <w:spacing w:line="264" w:lineRule="auto"/>
              <w:ind w:firstLine="0"/>
              <w:jc w:val="center"/>
              <w:rPr>
                <w:rFonts w:eastAsia="Times New Roman"/>
                <w:color w:val="000000"/>
              </w:rPr>
            </w:pPr>
            <w:r w:rsidRPr="00FF58DF">
              <w:rPr>
                <w:rFonts w:eastAsia="Times New Roman"/>
                <w:color w:val="000000"/>
              </w:rPr>
              <w:t>2.1.1</w:t>
            </w:r>
          </w:p>
        </w:tc>
        <w:tc>
          <w:tcPr>
            <w:tcW w:w="992" w:type="dxa"/>
            <w:shd w:val="clear" w:color="auto" w:fill="auto"/>
            <w:vAlign w:val="center"/>
          </w:tcPr>
          <w:p w14:paraId="64030247" w14:textId="77777777" w:rsidR="00FF58DF" w:rsidRPr="00FF58DF" w:rsidRDefault="00FF58DF" w:rsidP="00FF58DF">
            <w:pPr>
              <w:spacing w:line="264" w:lineRule="auto"/>
              <w:ind w:firstLine="0"/>
              <w:jc w:val="center"/>
              <w:rPr>
                <w:rFonts w:eastAsia="Times New Roman"/>
                <w:color w:val="000000"/>
              </w:rPr>
            </w:pPr>
            <w:r w:rsidRPr="00FF58DF">
              <w:rPr>
                <w:rFonts w:eastAsia="Times New Roman"/>
                <w:color w:val="000000"/>
              </w:rPr>
              <w:t>20 %</w:t>
            </w:r>
          </w:p>
        </w:tc>
        <w:tc>
          <w:tcPr>
            <w:tcW w:w="1418" w:type="dxa"/>
            <w:shd w:val="clear" w:color="auto" w:fill="auto"/>
            <w:vAlign w:val="center"/>
          </w:tcPr>
          <w:p w14:paraId="627B58AC" w14:textId="77777777" w:rsidR="00FF58DF" w:rsidRPr="00FF58DF" w:rsidRDefault="00FF58DF" w:rsidP="00FF58DF">
            <w:pPr>
              <w:spacing w:line="264" w:lineRule="auto"/>
              <w:ind w:firstLine="0"/>
              <w:jc w:val="center"/>
              <w:rPr>
                <w:rFonts w:eastAsia="Times New Roman"/>
                <w:color w:val="000000"/>
              </w:rPr>
            </w:pPr>
            <w:r w:rsidRPr="00FF58DF">
              <w:rPr>
                <w:rFonts w:eastAsia="Times New Roman"/>
                <w:color w:val="000000"/>
              </w:rPr>
              <w:t>3,5{Mức 4}</w:t>
            </w:r>
          </w:p>
        </w:tc>
      </w:tr>
      <w:tr w:rsidR="00FF58DF" w:rsidRPr="00FF58DF" w14:paraId="053A7EA8" w14:textId="77777777" w:rsidTr="009B454E">
        <w:tc>
          <w:tcPr>
            <w:tcW w:w="846" w:type="dxa"/>
            <w:shd w:val="clear" w:color="auto" w:fill="auto"/>
          </w:tcPr>
          <w:p w14:paraId="43D03EDA" w14:textId="77777777" w:rsidR="00FF58DF" w:rsidRPr="00FF58DF" w:rsidRDefault="00FF58DF" w:rsidP="00FF58DF">
            <w:pPr>
              <w:spacing w:line="264" w:lineRule="auto"/>
              <w:ind w:firstLine="0"/>
              <w:jc w:val="center"/>
              <w:rPr>
                <w:rFonts w:eastAsia="Times New Roman"/>
                <w:color w:val="000000"/>
              </w:rPr>
            </w:pPr>
            <w:r w:rsidRPr="00FF58DF">
              <w:rPr>
                <w:rFonts w:eastAsia="Times New Roman"/>
                <w:color w:val="000000"/>
              </w:rPr>
              <w:t>2.1.1.2</w:t>
            </w:r>
          </w:p>
        </w:tc>
        <w:tc>
          <w:tcPr>
            <w:tcW w:w="4252" w:type="dxa"/>
            <w:shd w:val="clear" w:color="auto" w:fill="auto"/>
            <w:vAlign w:val="center"/>
          </w:tcPr>
          <w:p w14:paraId="27080B30" w14:textId="77777777" w:rsidR="00FF58DF" w:rsidRPr="00FF58DF" w:rsidRDefault="00FF58DF" w:rsidP="00FF58DF">
            <w:pPr>
              <w:spacing w:line="264" w:lineRule="auto"/>
              <w:ind w:firstLine="0"/>
              <w:rPr>
                <w:rFonts w:eastAsia="Times New Roman"/>
                <w:color w:val="000000"/>
              </w:rPr>
            </w:pPr>
            <w:r w:rsidRPr="00FF58DF">
              <w:rPr>
                <w:rFonts w:eastAsia="Times New Roman"/>
                <w:color w:val="000000"/>
              </w:rPr>
              <w:t>Thể hiện được kỹ năng giải quyết vấn đề và sáng tạo để triển khai các nội dung nghiên cứu của đồ án.</w:t>
            </w:r>
          </w:p>
        </w:tc>
        <w:tc>
          <w:tcPr>
            <w:tcW w:w="1276" w:type="dxa"/>
            <w:vMerge/>
            <w:shd w:val="clear" w:color="auto" w:fill="auto"/>
            <w:vAlign w:val="center"/>
          </w:tcPr>
          <w:p w14:paraId="7AA1E9AE" w14:textId="77777777" w:rsidR="00FF58DF" w:rsidRPr="00FF58DF" w:rsidRDefault="00FF58DF" w:rsidP="00FF58DF">
            <w:pPr>
              <w:spacing w:line="264" w:lineRule="auto"/>
              <w:ind w:firstLine="0"/>
              <w:jc w:val="center"/>
              <w:rPr>
                <w:rFonts w:eastAsia="Times New Roman"/>
                <w:color w:val="000000"/>
              </w:rPr>
            </w:pPr>
          </w:p>
        </w:tc>
        <w:tc>
          <w:tcPr>
            <w:tcW w:w="992" w:type="dxa"/>
            <w:shd w:val="clear" w:color="auto" w:fill="auto"/>
            <w:vAlign w:val="center"/>
          </w:tcPr>
          <w:p w14:paraId="308EAFB9" w14:textId="77777777" w:rsidR="00FF58DF" w:rsidRPr="00FF58DF" w:rsidRDefault="00FF58DF" w:rsidP="00FF58DF">
            <w:pPr>
              <w:spacing w:line="264" w:lineRule="auto"/>
              <w:ind w:firstLine="0"/>
              <w:jc w:val="center"/>
              <w:rPr>
                <w:rFonts w:eastAsia="Times New Roman"/>
                <w:color w:val="000000"/>
              </w:rPr>
            </w:pPr>
            <w:r w:rsidRPr="00FF58DF">
              <w:rPr>
                <w:rFonts w:eastAsia="Times New Roman"/>
                <w:color w:val="000000"/>
              </w:rPr>
              <w:t>20 %</w:t>
            </w:r>
          </w:p>
        </w:tc>
        <w:tc>
          <w:tcPr>
            <w:tcW w:w="1418" w:type="dxa"/>
            <w:shd w:val="clear" w:color="auto" w:fill="auto"/>
            <w:vAlign w:val="center"/>
          </w:tcPr>
          <w:p w14:paraId="6CF81B41" w14:textId="77777777" w:rsidR="00FF58DF" w:rsidRPr="00FF58DF" w:rsidRDefault="00FF58DF" w:rsidP="00FF58DF">
            <w:pPr>
              <w:spacing w:line="264" w:lineRule="auto"/>
              <w:ind w:firstLine="0"/>
              <w:jc w:val="center"/>
              <w:rPr>
                <w:rFonts w:eastAsia="Times New Roman"/>
                <w:color w:val="000000"/>
              </w:rPr>
            </w:pPr>
            <w:r w:rsidRPr="00FF58DF">
              <w:rPr>
                <w:rFonts w:eastAsia="Times New Roman"/>
                <w:color w:val="000000"/>
              </w:rPr>
              <w:t>3,5{Mức 4}</w:t>
            </w:r>
          </w:p>
        </w:tc>
      </w:tr>
      <w:tr w:rsidR="00FF58DF" w:rsidRPr="00FF58DF" w14:paraId="28044147" w14:textId="77777777" w:rsidTr="009B454E">
        <w:tc>
          <w:tcPr>
            <w:tcW w:w="846" w:type="dxa"/>
            <w:shd w:val="clear" w:color="auto" w:fill="auto"/>
          </w:tcPr>
          <w:p w14:paraId="3019B831" w14:textId="77777777" w:rsidR="00FF58DF" w:rsidRPr="00FF58DF" w:rsidRDefault="00FF58DF" w:rsidP="00FF58DF">
            <w:pPr>
              <w:spacing w:line="264" w:lineRule="auto"/>
              <w:ind w:firstLine="0"/>
              <w:jc w:val="center"/>
              <w:rPr>
                <w:rFonts w:eastAsia="Times New Roman"/>
                <w:b/>
                <w:bCs/>
                <w:iCs/>
                <w:color w:val="000000"/>
              </w:rPr>
            </w:pPr>
            <w:r w:rsidRPr="00FF58DF">
              <w:rPr>
                <w:rFonts w:eastAsia="Times New Roman"/>
                <w:color w:val="000000"/>
              </w:rPr>
              <w:t>2.2.1.1</w:t>
            </w:r>
          </w:p>
        </w:tc>
        <w:tc>
          <w:tcPr>
            <w:tcW w:w="4252" w:type="dxa"/>
            <w:shd w:val="clear" w:color="auto" w:fill="auto"/>
            <w:vAlign w:val="center"/>
          </w:tcPr>
          <w:p w14:paraId="65BBFC60" w14:textId="77777777" w:rsidR="00FF58DF" w:rsidRPr="00FF58DF" w:rsidRDefault="00FF58DF" w:rsidP="00FF58DF">
            <w:pPr>
              <w:spacing w:line="264" w:lineRule="auto"/>
              <w:ind w:firstLine="0"/>
              <w:rPr>
                <w:rFonts w:eastAsia="Times New Roman"/>
                <w:color w:val="000000"/>
              </w:rPr>
            </w:pPr>
            <w:r w:rsidRPr="00FF58DF">
              <w:rPr>
                <w:rFonts w:eastAsia="Times New Roman"/>
                <w:color w:val="000000"/>
              </w:rPr>
              <w:t>Tôn trọng đạo đức và trách nhiệm nghề nghiệp trong việc thực hiện các nhiệm vụ thực tập.</w:t>
            </w:r>
          </w:p>
        </w:tc>
        <w:tc>
          <w:tcPr>
            <w:tcW w:w="1276" w:type="dxa"/>
            <w:shd w:val="clear" w:color="auto" w:fill="auto"/>
            <w:vAlign w:val="center"/>
          </w:tcPr>
          <w:p w14:paraId="77CDE123" w14:textId="77777777" w:rsidR="00FF58DF" w:rsidRPr="00FF58DF" w:rsidRDefault="00FF58DF" w:rsidP="00FF58DF">
            <w:pPr>
              <w:spacing w:line="264" w:lineRule="auto"/>
              <w:ind w:firstLine="0"/>
              <w:jc w:val="center"/>
              <w:rPr>
                <w:rFonts w:eastAsia="Times New Roman"/>
                <w:color w:val="000000"/>
              </w:rPr>
            </w:pPr>
            <w:r w:rsidRPr="00FF58DF">
              <w:rPr>
                <w:rFonts w:eastAsia="Times New Roman"/>
                <w:color w:val="000000"/>
              </w:rPr>
              <w:t>2.2.1</w:t>
            </w:r>
          </w:p>
        </w:tc>
        <w:tc>
          <w:tcPr>
            <w:tcW w:w="992" w:type="dxa"/>
            <w:shd w:val="clear" w:color="auto" w:fill="auto"/>
            <w:vAlign w:val="center"/>
          </w:tcPr>
          <w:p w14:paraId="3042FBFE" w14:textId="77777777" w:rsidR="00FF58DF" w:rsidRPr="00FF58DF" w:rsidRDefault="00FF58DF" w:rsidP="00FF58DF">
            <w:pPr>
              <w:spacing w:line="264" w:lineRule="auto"/>
              <w:ind w:firstLine="0"/>
              <w:jc w:val="center"/>
              <w:rPr>
                <w:rFonts w:eastAsia="Times New Roman"/>
                <w:color w:val="000000"/>
              </w:rPr>
            </w:pPr>
            <w:r w:rsidRPr="00FF58DF">
              <w:rPr>
                <w:rFonts w:eastAsia="Times New Roman"/>
                <w:color w:val="000000"/>
              </w:rPr>
              <w:t>40 %</w:t>
            </w:r>
          </w:p>
        </w:tc>
        <w:tc>
          <w:tcPr>
            <w:tcW w:w="1418" w:type="dxa"/>
            <w:shd w:val="clear" w:color="auto" w:fill="auto"/>
            <w:vAlign w:val="center"/>
          </w:tcPr>
          <w:p w14:paraId="14CA17EB" w14:textId="77777777" w:rsidR="00FF58DF" w:rsidRPr="00FF58DF" w:rsidRDefault="00FF58DF" w:rsidP="00FF58DF">
            <w:pPr>
              <w:spacing w:line="264" w:lineRule="auto"/>
              <w:ind w:firstLine="0"/>
              <w:jc w:val="center"/>
              <w:rPr>
                <w:rFonts w:eastAsia="Times New Roman"/>
                <w:color w:val="000000"/>
              </w:rPr>
            </w:pPr>
            <w:r w:rsidRPr="00FF58DF">
              <w:rPr>
                <w:rFonts w:eastAsia="Times New Roman"/>
                <w:color w:val="000000"/>
              </w:rPr>
              <w:t>3,5{Mức 4}</w:t>
            </w:r>
          </w:p>
        </w:tc>
      </w:tr>
      <w:tr w:rsidR="00FF58DF" w:rsidRPr="00FF58DF" w14:paraId="41EDBAD7" w14:textId="77777777" w:rsidTr="009B454E">
        <w:tc>
          <w:tcPr>
            <w:tcW w:w="846" w:type="dxa"/>
            <w:shd w:val="clear" w:color="auto" w:fill="auto"/>
          </w:tcPr>
          <w:p w14:paraId="46490F65" w14:textId="77777777" w:rsidR="00FF58DF" w:rsidRPr="00FF58DF" w:rsidRDefault="00FF58DF" w:rsidP="00FF58DF">
            <w:pPr>
              <w:spacing w:line="264" w:lineRule="auto"/>
              <w:ind w:firstLine="0"/>
              <w:jc w:val="center"/>
              <w:rPr>
                <w:rFonts w:eastAsia="Times New Roman"/>
                <w:b/>
                <w:bCs/>
                <w:iCs/>
                <w:color w:val="000000"/>
              </w:rPr>
            </w:pPr>
            <w:r w:rsidRPr="00FF58DF">
              <w:rPr>
                <w:rFonts w:eastAsia="Times New Roman"/>
                <w:color w:val="000000"/>
              </w:rPr>
              <w:t>3.2.1.1</w:t>
            </w:r>
          </w:p>
        </w:tc>
        <w:tc>
          <w:tcPr>
            <w:tcW w:w="4252" w:type="dxa"/>
            <w:shd w:val="clear" w:color="auto" w:fill="auto"/>
            <w:vAlign w:val="center"/>
          </w:tcPr>
          <w:p w14:paraId="7BE05DEB" w14:textId="77777777" w:rsidR="00FF58DF" w:rsidRPr="00FF58DF" w:rsidRDefault="00FF58DF" w:rsidP="00FF58DF">
            <w:pPr>
              <w:spacing w:line="264" w:lineRule="auto"/>
              <w:ind w:firstLine="0"/>
              <w:rPr>
                <w:rFonts w:eastAsia="Times New Roman"/>
                <w:b/>
                <w:bCs/>
                <w:iCs/>
                <w:color w:val="000000"/>
              </w:rPr>
            </w:pPr>
            <w:r w:rsidRPr="00FF58DF">
              <w:rPr>
                <w:rFonts w:eastAsia="Times New Roman"/>
                <w:color w:val="000000"/>
              </w:rPr>
              <w:t>Trình bày thuyết phục các kết quả thực tập và đồ án tốt nghiệp.</w:t>
            </w:r>
          </w:p>
        </w:tc>
        <w:tc>
          <w:tcPr>
            <w:tcW w:w="1276" w:type="dxa"/>
            <w:vMerge w:val="restart"/>
            <w:shd w:val="clear" w:color="auto" w:fill="auto"/>
            <w:vAlign w:val="center"/>
          </w:tcPr>
          <w:p w14:paraId="69800478" w14:textId="77777777" w:rsidR="00FF58DF" w:rsidRPr="00FF58DF" w:rsidRDefault="00FF58DF" w:rsidP="00FF58DF">
            <w:pPr>
              <w:spacing w:line="264" w:lineRule="auto"/>
              <w:ind w:firstLine="0"/>
              <w:jc w:val="center"/>
              <w:rPr>
                <w:rFonts w:eastAsia="Times New Roman"/>
                <w:color w:val="000000"/>
              </w:rPr>
            </w:pPr>
            <w:r w:rsidRPr="00FF58DF">
              <w:rPr>
                <w:rFonts w:eastAsia="Times New Roman"/>
                <w:color w:val="000000"/>
              </w:rPr>
              <w:t>3.2.1</w:t>
            </w:r>
          </w:p>
          <w:p w14:paraId="6F38526C" w14:textId="77777777" w:rsidR="00FF58DF" w:rsidRPr="00FF58DF" w:rsidRDefault="00FF58DF" w:rsidP="00FF58DF">
            <w:pPr>
              <w:spacing w:line="264" w:lineRule="auto"/>
              <w:ind w:firstLine="0"/>
              <w:jc w:val="center"/>
              <w:rPr>
                <w:rFonts w:eastAsia="Times New Roman"/>
                <w:color w:val="000000"/>
              </w:rPr>
            </w:pPr>
          </w:p>
        </w:tc>
        <w:tc>
          <w:tcPr>
            <w:tcW w:w="992" w:type="dxa"/>
            <w:shd w:val="clear" w:color="auto" w:fill="auto"/>
            <w:vAlign w:val="center"/>
          </w:tcPr>
          <w:p w14:paraId="5EBEE97A" w14:textId="77777777" w:rsidR="00FF58DF" w:rsidRPr="00FF58DF" w:rsidRDefault="00FF58DF" w:rsidP="00FF58DF">
            <w:pPr>
              <w:spacing w:line="264" w:lineRule="auto"/>
              <w:ind w:firstLine="0"/>
              <w:jc w:val="center"/>
              <w:rPr>
                <w:rFonts w:eastAsia="Times New Roman"/>
                <w:color w:val="000000"/>
              </w:rPr>
            </w:pPr>
            <w:r w:rsidRPr="00FF58DF">
              <w:rPr>
                <w:rFonts w:eastAsia="Times New Roman"/>
                <w:color w:val="000000"/>
              </w:rPr>
              <w:t>25 %</w:t>
            </w:r>
          </w:p>
        </w:tc>
        <w:tc>
          <w:tcPr>
            <w:tcW w:w="1418" w:type="dxa"/>
            <w:shd w:val="clear" w:color="auto" w:fill="auto"/>
            <w:vAlign w:val="center"/>
          </w:tcPr>
          <w:p w14:paraId="5D0FCB0E" w14:textId="77777777" w:rsidR="00FF58DF" w:rsidRPr="00FF58DF" w:rsidRDefault="00FF58DF" w:rsidP="00FF58DF">
            <w:pPr>
              <w:spacing w:line="264" w:lineRule="auto"/>
              <w:ind w:firstLine="0"/>
              <w:jc w:val="center"/>
              <w:rPr>
                <w:rFonts w:eastAsia="Times New Roman"/>
                <w:color w:val="000000"/>
              </w:rPr>
            </w:pPr>
            <w:r w:rsidRPr="00FF58DF">
              <w:rPr>
                <w:rFonts w:eastAsia="Times New Roman"/>
                <w:color w:val="000000"/>
              </w:rPr>
              <w:t>3,5{Mức 4}</w:t>
            </w:r>
          </w:p>
        </w:tc>
      </w:tr>
      <w:tr w:rsidR="00FF58DF" w:rsidRPr="00FF58DF" w14:paraId="3F604AC5" w14:textId="77777777" w:rsidTr="009B454E">
        <w:tc>
          <w:tcPr>
            <w:tcW w:w="846" w:type="dxa"/>
            <w:shd w:val="clear" w:color="auto" w:fill="auto"/>
          </w:tcPr>
          <w:p w14:paraId="5825B361" w14:textId="77777777" w:rsidR="00FF58DF" w:rsidRPr="00FF58DF" w:rsidRDefault="00FF58DF" w:rsidP="00FF58DF">
            <w:pPr>
              <w:spacing w:line="264" w:lineRule="auto"/>
              <w:ind w:firstLine="0"/>
              <w:jc w:val="center"/>
              <w:rPr>
                <w:rFonts w:eastAsia="Times New Roman"/>
                <w:color w:val="000000"/>
              </w:rPr>
            </w:pPr>
            <w:r w:rsidRPr="00FF58DF">
              <w:rPr>
                <w:rFonts w:eastAsia="Times New Roman"/>
                <w:color w:val="000000"/>
              </w:rPr>
              <w:t>3.2.1.2</w:t>
            </w:r>
          </w:p>
        </w:tc>
        <w:tc>
          <w:tcPr>
            <w:tcW w:w="4252" w:type="dxa"/>
            <w:shd w:val="clear" w:color="auto" w:fill="auto"/>
            <w:vAlign w:val="center"/>
          </w:tcPr>
          <w:p w14:paraId="395F71F2" w14:textId="77777777" w:rsidR="00FF58DF" w:rsidRPr="00FF58DF" w:rsidRDefault="00FF58DF" w:rsidP="00FF58DF">
            <w:pPr>
              <w:spacing w:line="264" w:lineRule="auto"/>
              <w:ind w:firstLine="0"/>
              <w:rPr>
                <w:rFonts w:eastAsia="Times New Roman"/>
                <w:color w:val="000000"/>
                <w:lang w:val="vi-VN"/>
              </w:rPr>
            </w:pPr>
            <w:r w:rsidRPr="00FF58DF">
              <w:rPr>
                <w:rFonts w:eastAsia="Times New Roman"/>
                <w:color w:val="000000"/>
              </w:rPr>
              <w:t xml:space="preserve">Trình bày (oral) thuyết phục các kết quả nghiên cứu của đồ án. </w:t>
            </w:r>
          </w:p>
        </w:tc>
        <w:tc>
          <w:tcPr>
            <w:tcW w:w="1276" w:type="dxa"/>
            <w:vMerge/>
            <w:shd w:val="clear" w:color="auto" w:fill="auto"/>
            <w:vAlign w:val="center"/>
          </w:tcPr>
          <w:p w14:paraId="1DA3255C" w14:textId="77777777" w:rsidR="00FF58DF" w:rsidRPr="00FF58DF" w:rsidRDefault="00FF58DF" w:rsidP="00FF58DF">
            <w:pPr>
              <w:spacing w:line="264" w:lineRule="auto"/>
              <w:ind w:firstLine="0"/>
              <w:jc w:val="center"/>
              <w:rPr>
                <w:rFonts w:eastAsia="Times New Roman"/>
                <w:color w:val="000000"/>
              </w:rPr>
            </w:pPr>
          </w:p>
        </w:tc>
        <w:tc>
          <w:tcPr>
            <w:tcW w:w="992" w:type="dxa"/>
            <w:shd w:val="clear" w:color="auto" w:fill="auto"/>
            <w:vAlign w:val="center"/>
          </w:tcPr>
          <w:p w14:paraId="16DD0919" w14:textId="77777777" w:rsidR="00FF58DF" w:rsidRPr="00FF58DF" w:rsidRDefault="00FF58DF" w:rsidP="00FF58DF">
            <w:pPr>
              <w:spacing w:line="264" w:lineRule="auto"/>
              <w:ind w:firstLine="0"/>
              <w:jc w:val="center"/>
              <w:rPr>
                <w:rFonts w:eastAsia="Times New Roman"/>
                <w:color w:val="000000"/>
              </w:rPr>
            </w:pPr>
            <w:r w:rsidRPr="00FF58DF">
              <w:rPr>
                <w:rFonts w:eastAsia="Times New Roman"/>
                <w:color w:val="000000"/>
              </w:rPr>
              <w:t>25 %</w:t>
            </w:r>
          </w:p>
        </w:tc>
        <w:tc>
          <w:tcPr>
            <w:tcW w:w="1418" w:type="dxa"/>
            <w:shd w:val="clear" w:color="auto" w:fill="auto"/>
            <w:vAlign w:val="center"/>
          </w:tcPr>
          <w:p w14:paraId="38B2D348" w14:textId="77777777" w:rsidR="00FF58DF" w:rsidRPr="00FF58DF" w:rsidRDefault="00FF58DF" w:rsidP="00FF58DF">
            <w:pPr>
              <w:spacing w:line="264" w:lineRule="auto"/>
              <w:ind w:firstLine="0"/>
              <w:jc w:val="center"/>
              <w:rPr>
                <w:rFonts w:eastAsia="Times New Roman"/>
                <w:color w:val="000000"/>
              </w:rPr>
            </w:pPr>
            <w:r w:rsidRPr="00FF58DF">
              <w:rPr>
                <w:rFonts w:eastAsia="Times New Roman"/>
                <w:color w:val="000000"/>
              </w:rPr>
              <w:t>3,5{Mức 4}</w:t>
            </w:r>
          </w:p>
        </w:tc>
      </w:tr>
      <w:tr w:rsidR="00FF58DF" w:rsidRPr="00FF58DF" w14:paraId="58FEEB17" w14:textId="77777777" w:rsidTr="009B454E">
        <w:tc>
          <w:tcPr>
            <w:tcW w:w="846" w:type="dxa"/>
            <w:shd w:val="clear" w:color="auto" w:fill="auto"/>
          </w:tcPr>
          <w:p w14:paraId="6C214AB2" w14:textId="77777777" w:rsidR="00FF58DF" w:rsidRPr="00FF58DF" w:rsidRDefault="00FF58DF" w:rsidP="00FF58DF">
            <w:pPr>
              <w:spacing w:line="264" w:lineRule="auto"/>
              <w:ind w:firstLine="0"/>
              <w:jc w:val="center"/>
              <w:rPr>
                <w:rFonts w:eastAsia="Times New Roman"/>
                <w:b/>
                <w:bCs/>
                <w:iCs/>
                <w:color w:val="000000"/>
              </w:rPr>
            </w:pPr>
            <w:r w:rsidRPr="00FF58DF">
              <w:rPr>
                <w:rFonts w:eastAsia="Times New Roman"/>
                <w:color w:val="000000"/>
              </w:rPr>
              <w:t>4.1.1.1</w:t>
            </w:r>
          </w:p>
        </w:tc>
        <w:tc>
          <w:tcPr>
            <w:tcW w:w="4252" w:type="dxa"/>
            <w:shd w:val="clear" w:color="auto" w:fill="auto"/>
            <w:vAlign w:val="center"/>
          </w:tcPr>
          <w:p w14:paraId="543B746A" w14:textId="77777777" w:rsidR="00FF58DF" w:rsidRPr="00FF58DF" w:rsidRDefault="00FF58DF" w:rsidP="00FF58DF">
            <w:pPr>
              <w:spacing w:line="264" w:lineRule="auto"/>
              <w:ind w:firstLine="0"/>
              <w:rPr>
                <w:rFonts w:eastAsia="Times New Roman"/>
                <w:b/>
                <w:bCs/>
                <w:iCs/>
                <w:color w:val="000000"/>
              </w:rPr>
            </w:pPr>
            <w:r w:rsidRPr="00FF58DF">
              <w:rPr>
                <w:rFonts w:eastAsia="Times New Roman"/>
                <w:color w:val="000000"/>
              </w:rPr>
              <w:t>Phân tích được bối cảnh khoa học và giáo dục trong lĩnh vực nghiên cứu của đề tài về dạy học toán.</w:t>
            </w:r>
          </w:p>
        </w:tc>
        <w:tc>
          <w:tcPr>
            <w:tcW w:w="1276" w:type="dxa"/>
            <w:shd w:val="clear" w:color="auto" w:fill="auto"/>
            <w:vAlign w:val="center"/>
          </w:tcPr>
          <w:p w14:paraId="07EDFA20" w14:textId="77777777" w:rsidR="00FF58DF" w:rsidRPr="00FF58DF" w:rsidRDefault="00FF58DF" w:rsidP="00FF58DF">
            <w:pPr>
              <w:spacing w:line="264" w:lineRule="auto"/>
              <w:ind w:firstLine="0"/>
              <w:jc w:val="center"/>
              <w:rPr>
                <w:rFonts w:eastAsia="Times New Roman"/>
                <w:color w:val="000000"/>
              </w:rPr>
            </w:pPr>
            <w:r w:rsidRPr="00FF58DF">
              <w:rPr>
                <w:rFonts w:eastAsia="Times New Roman"/>
                <w:color w:val="000000"/>
              </w:rPr>
              <w:t>4.1.1</w:t>
            </w:r>
          </w:p>
        </w:tc>
        <w:tc>
          <w:tcPr>
            <w:tcW w:w="992" w:type="dxa"/>
            <w:shd w:val="clear" w:color="auto" w:fill="auto"/>
            <w:vAlign w:val="center"/>
          </w:tcPr>
          <w:p w14:paraId="4FA15B84" w14:textId="77777777" w:rsidR="00FF58DF" w:rsidRPr="00FF58DF" w:rsidRDefault="00FF58DF" w:rsidP="00FF58DF">
            <w:pPr>
              <w:spacing w:line="264" w:lineRule="auto"/>
              <w:ind w:firstLine="0"/>
              <w:jc w:val="center"/>
              <w:rPr>
                <w:rFonts w:eastAsia="Times New Roman"/>
                <w:color w:val="000000"/>
              </w:rPr>
            </w:pPr>
            <w:r w:rsidRPr="00FF58DF">
              <w:rPr>
                <w:rFonts w:eastAsia="Times New Roman"/>
                <w:color w:val="000000"/>
              </w:rPr>
              <w:t>80 %</w:t>
            </w:r>
          </w:p>
        </w:tc>
        <w:tc>
          <w:tcPr>
            <w:tcW w:w="1418" w:type="dxa"/>
            <w:shd w:val="clear" w:color="auto" w:fill="auto"/>
            <w:vAlign w:val="center"/>
          </w:tcPr>
          <w:p w14:paraId="7C40B223" w14:textId="77777777" w:rsidR="00FF58DF" w:rsidRPr="00FF58DF" w:rsidRDefault="00FF58DF" w:rsidP="00FF58DF">
            <w:pPr>
              <w:spacing w:line="264" w:lineRule="auto"/>
              <w:ind w:firstLine="0"/>
              <w:jc w:val="center"/>
              <w:rPr>
                <w:rFonts w:eastAsia="Times New Roman"/>
                <w:color w:val="000000"/>
              </w:rPr>
            </w:pPr>
            <w:r w:rsidRPr="00FF58DF">
              <w:rPr>
                <w:rFonts w:eastAsia="Times New Roman"/>
                <w:color w:val="000000"/>
              </w:rPr>
              <w:t>4,5{Mức 5}</w:t>
            </w:r>
          </w:p>
        </w:tc>
      </w:tr>
      <w:tr w:rsidR="00FF58DF" w:rsidRPr="00FF58DF" w14:paraId="31677BAD" w14:textId="77777777" w:rsidTr="009B454E">
        <w:tc>
          <w:tcPr>
            <w:tcW w:w="846" w:type="dxa"/>
            <w:shd w:val="clear" w:color="auto" w:fill="auto"/>
          </w:tcPr>
          <w:p w14:paraId="468DAD4B" w14:textId="77777777" w:rsidR="00FF58DF" w:rsidRPr="00FF58DF" w:rsidRDefault="00FF58DF" w:rsidP="00FF58DF">
            <w:pPr>
              <w:spacing w:line="264" w:lineRule="auto"/>
              <w:ind w:firstLine="0"/>
              <w:jc w:val="center"/>
              <w:rPr>
                <w:rFonts w:eastAsia="Times New Roman"/>
                <w:b/>
                <w:bCs/>
                <w:iCs/>
                <w:color w:val="000000"/>
              </w:rPr>
            </w:pPr>
            <w:r w:rsidRPr="00FF58DF">
              <w:rPr>
                <w:rFonts w:eastAsia="Times New Roman"/>
                <w:color w:val="000000"/>
              </w:rPr>
              <w:t>4.2.1.1</w:t>
            </w:r>
          </w:p>
        </w:tc>
        <w:tc>
          <w:tcPr>
            <w:tcW w:w="4252" w:type="dxa"/>
            <w:shd w:val="clear" w:color="auto" w:fill="auto"/>
            <w:vAlign w:val="center"/>
          </w:tcPr>
          <w:p w14:paraId="443DEB37" w14:textId="77777777" w:rsidR="00FF58DF" w:rsidRPr="00FF58DF" w:rsidRDefault="00FF58DF" w:rsidP="00FF58DF">
            <w:pPr>
              <w:spacing w:line="264" w:lineRule="auto"/>
              <w:ind w:firstLine="0"/>
              <w:rPr>
                <w:rFonts w:eastAsia="Times New Roman"/>
                <w:color w:val="000000"/>
              </w:rPr>
            </w:pPr>
            <w:r w:rsidRPr="00FF58DF">
              <w:rPr>
                <w:rFonts w:eastAsia="Times New Roman"/>
                <w:color w:val="000000"/>
              </w:rPr>
              <w:t>Đề xuất được vấn đề nghiên cứu ứng dụng trong dạy học Toán.</w:t>
            </w:r>
          </w:p>
        </w:tc>
        <w:tc>
          <w:tcPr>
            <w:tcW w:w="1276" w:type="dxa"/>
            <w:shd w:val="clear" w:color="auto" w:fill="auto"/>
            <w:vAlign w:val="center"/>
          </w:tcPr>
          <w:p w14:paraId="16757613" w14:textId="77777777" w:rsidR="00FF58DF" w:rsidRPr="00FF58DF" w:rsidRDefault="00FF58DF" w:rsidP="00FF58DF">
            <w:pPr>
              <w:spacing w:line="264" w:lineRule="auto"/>
              <w:ind w:firstLine="0"/>
              <w:jc w:val="center"/>
              <w:rPr>
                <w:rFonts w:eastAsia="Times New Roman"/>
                <w:b/>
                <w:bCs/>
                <w:iCs/>
                <w:color w:val="000000"/>
              </w:rPr>
            </w:pPr>
            <w:r w:rsidRPr="00FF58DF">
              <w:rPr>
                <w:rFonts w:eastAsia="Times New Roman"/>
                <w:color w:val="000000"/>
              </w:rPr>
              <w:t>4.2.1</w:t>
            </w:r>
          </w:p>
        </w:tc>
        <w:tc>
          <w:tcPr>
            <w:tcW w:w="992" w:type="dxa"/>
            <w:shd w:val="clear" w:color="auto" w:fill="auto"/>
            <w:vAlign w:val="center"/>
          </w:tcPr>
          <w:p w14:paraId="333F6941" w14:textId="77777777" w:rsidR="00FF58DF" w:rsidRPr="00FF58DF" w:rsidRDefault="00FF58DF" w:rsidP="00FF58DF">
            <w:pPr>
              <w:spacing w:line="264" w:lineRule="auto"/>
              <w:ind w:firstLine="0"/>
              <w:jc w:val="center"/>
              <w:rPr>
                <w:rFonts w:eastAsia="Times New Roman"/>
                <w:b/>
                <w:bCs/>
                <w:iCs/>
                <w:color w:val="000000"/>
              </w:rPr>
            </w:pPr>
            <w:r w:rsidRPr="00FF58DF">
              <w:rPr>
                <w:rFonts w:eastAsia="Times New Roman"/>
                <w:color w:val="000000"/>
              </w:rPr>
              <w:t>40 %</w:t>
            </w:r>
          </w:p>
        </w:tc>
        <w:tc>
          <w:tcPr>
            <w:tcW w:w="1418" w:type="dxa"/>
            <w:shd w:val="clear" w:color="auto" w:fill="auto"/>
          </w:tcPr>
          <w:p w14:paraId="22B5BEDA" w14:textId="77777777" w:rsidR="00FF58DF" w:rsidRPr="00FF58DF" w:rsidRDefault="00FF58DF" w:rsidP="00FF58DF">
            <w:pPr>
              <w:spacing w:line="264" w:lineRule="auto"/>
              <w:ind w:firstLine="0"/>
              <w:jc w:val="center"/>
              <w:rPr>
                <w:rFonts w:eastAsia="Times New Roman"/>
                <w:b/>
                <w:bCs/>
                <w:iCs/>
                <w:color w:val="000000"/>
              </w:rPr>
            </w:pPr>
            <w:r w:rsidRPr="00FF58DF">
              <w:rPr>
                <w:rFonts w:eastAsia="Calibri"/>
                <w:color w:val="000000"/>
              </w:rPr>
              <w:t>4,5{Mức 5}</w:t>
            </w:r>
          </w:p>
        </w:tc>
      </w:tr>
      <w:tr w:rsidR="00FF58DF" w:rsidRPr="00FF58DF" w14:paraId="77F60C75" w14:textId="77777777" w:rsidTr="009B454E">
        <w:tc>
          <w:tcPr>
            <w:tcW w:w="846" w:type="dxa"/>
            <w:shd w:val="clear" w:color="auto" w:fill="auto"/>
          </w:tcPr>
          <w:p w14:paraId="6A006473" w14:textId="77777777" w:rsidR="00FF58DF" w:rsidRPr="00FF58DF" w:rsidRDefault="00FF58DF" w:rsidP="00FF58DF">
            <w:pPr>
              <w:spacing w:line="264" w:lineRule="auto"/>
              <w:ind w:firstLine="0"/>
              <w:jc w:val="center"/>
              <w:rPr>
                <w:rFonts w:eastAsia="Times New Roman"/>
                <w:b/>
                <w:bCs/>
                <w:iCs/>
                <w:color w:val="000000"/>
              </w:rPr>
            </w:pPr>
            <w:r w:rsidRPr="00FF58DF">
              <w:rPr>
                <w:rFonts w:eastAsia="Times New Roman"/>
                <w:color w:val="000000"/>
              </w:rPr>
              <w:t>4.2.2.1</w:t>
            </w:r>
          </w:p>
        </w:tc>
        <w:tc>
          <w:tcPr>
            <w:tcW w:w="4252" w:type="dxa"/>
            <w:shd w:val="clear" w:color="auto" w:fill="auto"/>
            <w:vAlign w:val="center"/>
          </w:tcPr>
          <w:p w14:paraId="2C1A905B" w14:textId="77777777" w:rsidR="00FF58DF" w:rsidRPr="00FF58DF" w:rsidRDefault="00FF58DF" w:rsidP="00FF58DF">
            <w:pPr>
              <w:spacing w:line="264" w:lineRule="auto"/>
              <w:ind w:firstLine="0"/>
              <w:rPr>
                <w:rFonts w:eastAsia="Times New Roman"/>
                <w:b/>
                <w:bCs/>
                <w:iCs/>
                <w:color w:val="000000"/>
              </w:rPr>
            </w:pPr>
            <w:r w:rsidRPr="00FF58DF">
              <w:rPr>
                <w:rFonts w:eastAsia="Times New Roman"/>
                <w:color w:val="000000"/>
              </w:rPr>
              <w:t xml:space="preserve">Thiết kế được các bước triển khai vấn đề nghiên cứu ứng dụng trong dạy học Toán. </w:t>
            </w:r>
          </w:p>
        </w:tc>
        <w:tc>
          <w:tcPr>
            <w:tcW w:w="1276" w:type="dxa"/>
            <w:shd w:val="clear" w:color="auto" w:fill="auto"/>
            <w:vAlign w:val="center"/>
          </w:tcPr>
          <w:p w14:paraId="1220C136" w14:textId="77777777" w:rsidR="00FF58DF" w:rsidRPr="00FF58DF" w:rsidRDefault="00FF58DF" w:rsidP="00FF58DF">
            <w:pPr>
              <w:spacing w:line="264" w:lineRule="auto"/>
              <w:ind w:firstLine="0"/>
              <w:jc w:val="center"/>
              <w:rPr>
                <w:rFonts w:eastAsia="Times New Roman"/>
                <w:b/>
                <w:bCs/>
                <w:iCs/>
                <w:color w:val="000000"/>
              </w:rPr>
            </w:pPr>
            <w:r w:rsidRPr="00FF58DF">
              <w:rPr>
                <w:rFonts w:eastAsia="Times New Roman"/>
                <w:color w:val="000000"/>
              </w:rPr>
              <w:t>4.2.2</w:t>
            </w:r>
          </w:p>
        </w:tc>
        <w:tc>
          <w:tcPr>
            <w:tcW w:w="992" w:type="dxa"/>
            <w:shd w:val="clear" w:color="auto" w:fill="auto"/>
            <w:vAlign w:val="center"/>
          </w:tcPr>
          <w:p w14:paraId="0DA0F968" w14:textId="77777777" w:rsidR="00FF58DF" w:rsidRPr="00FF58DF" w:rsidRDefault="00FF58DF" w:rsidP="00FF58DF">
            <w:pPr>
              <w:spacing w:line="264" w:lineRule="auto"/>
              <w:ind w:firstLine="0"/>
              <w:jc w:val="center"/>
              <w:rPr>
                <w:rFonts w:eastAsia="Times New Roman"/>
                <w:b/>
                <w:bCs/>
                <w:iCs/>
                <w:color w:val="000000"/>
              </w:rPr>
            </w:pPr>
            <w:r w:rsidRPr="00FF58DF">
              <w:rPr>
                <w:rFonts w:eastAsia="Times New Roman"/>
                <w:color w:val="000000"/>
              </w:rPr>
              <w:t>40 %</w:t>
            </w:r>
          </w:p>
        </w:tc>
        <w:tc>
          <w:tcPr>
            <w:tcW w:w="1418" w:type="dxa"/>
            <w:shd w:val="clear" w:color="auto" w:fill="auto"/>
          </w:tcPr>
          <w:p w14:paraId="738CB483" w14:textId="77777777" w:rsidR="00FF58DF" w:rsidRPr="00FF58DF" w:rsidRDefault="00FF58DF" w:rsidP="00FF58DF">
            <w:pPr>
              <w:spacing w:line="264" w:lineRule="auto"/>
              <w:ind w:firstLine="0"/>
              <w:jc w:val="center"/>
              <w:rPr>
                <w:rFonts w:eastAsia="Times New Roman"/>
                <w:b/>
                <w:bCs/>
                <w:iCs/>
                <w:color w:val="000000"/>
              </w:rPr>
            </w:pPr>
            <w:r w:rsidRPr="00FF58DF">
              <w:rPr>
                <w:rFonts w:eastAsia="Calibri"/>
                <w:color w:val="000000"/>
              </w:rPr>
              <w:t>4,5{Mức 5}</w:t>
            </w:r>
          </w:p>
        </w:tc>
      </w:tr>
      <w:tr w:rsidR="00FF58DF" w:rsidRPr="00FF58DF" w14:paraId="5EDD2E2F" w14:textId="77777777" w:rsidTr="009B454E">
        <w:tc>
          <w:tcPr>
            <w:tcW w:w="846" w:type="dxa"/>
            <w:shd w:val="clear" w:color="auto" w:fill="auto"/>
          </w:tcPr>
          <w:p w14:paraId="3548E2E9" w14:textId="77777777" w:rsidR="00FF58DF" w:rsidRPr="00FF58DF" w:rsidRDefault="00FF58DF" w:rsidP="00FF58DF">
            <w:pPr>
              <w:spacing w:line="264" w:lineRule="auto"/>
              <w:ind w:firstLine="0"/>
              <w:jc w:val="center"/>
              <w:rPr>
                <w:rFonts w:eastAsia="Times New Roman"/>
                <w:b/>
                <w:bCs/>
                <w:iCs/>
                <w:color w:val="000000"/>
              </w:rPr>
            </w:pPr>
            <w:r w:rsidRPr="00FF58DF">
              <w:rPr>
                <w:rFonts w:eastAsia="Times New Roman"/>
                <w:color w:val="000000"/>
              </w:rPr>
              <w:t>4.2.3.1</w:t>
            </w:r>
          </w:p>
        </w:tc>
        <w:tc>
          <w:tcPr>
            <w:tcW w:w="4252" w:type="dxa"/>
            <w:shd w:val="clear" w:color="auto" w:fill="auto"/>
            <w:vAlign w:val="center"/>
          </w:tcPr>
          <w:p w14:paraId="4835C89B" w14:textId="77777777" w:rsidR="00FF58DF" w:rsidRPr="00FF58DF" w:rsidRDefault="00FF58DF" w:rsidP="00FF58DF">
            <w:pPr>
              <w:spacing w:line="264" w:lineRule="auto"/>
              <w:ind w:firstLine="0"/>
              <w:rPr>
                <w:rFonts w:eastAsia="Times New Roman"/>
                <w:b/>
                <w:bCs/>
                <w:iCs/>
                <w:color w:val="000000"/>
              </w:rPr>
            </w:pPr>
            <w:r w:rsidRPr="00FF58DF">
              <w:rPr>
                <w:rFonts w:eastAsia="Times New Roman"/>
                <w:color w:val="000000"/>
              </w:rPr>
              <w:t>Tổ chức thực hiện đề tài đồ án theo đề cương nghiên cứu.</w:t>
            </w:r>
          </w:p>
        </w:tc>
        <w:tc>
          <w:tcPr>
            <w:tcW w:w="1276" w:type="dxa"/>
            <w:shd w:val="clear" w:color="auto" w:fill="auto"/>
            <w:vAlign w:val="center"/>
          </w:tcPr>
          <w:p w14:paraId="525DB27B" w14:textId="77777777" w:rsidR="00FF58DF" w:rsidRPr="00FF58DF" w:rsidRDefault="00FF58DF" w:rsidP="00FF58DF">
            <w:pPr>
              <w:spacing w:line="264" w:lineRule="auto"/>
              <w:ind w:firstLine="0"/>
              <w:jc w:val="center"/>
              <w:rPr>
                <w:rFonts w:eastAsia="Times New Roman"/>
                <w:b/>
                <w:bCs/>
                <w:iCs/>
                <w:color w:val="000000"/>
              </w:rPr>
            </w:pPr>
            <w:r w:rsidRPr="00FF58DF">
              <w:rPr>
                <w:rFonts w:eastAsia="Times New Roman"/>
                <w:color w:val="000000"/>
              </w:rPr>
              <w:t>4.2.3</w:t>
            </w:r>
          </w:p>
        </w:tc>
        <w:tc>
          <w:tcPr>
            <w:tcW w:w="992" w:type="dxa"/>
            <w:shd w:val="clear" w:color="auto" w:fill="auto"/>
            <w:vAlign w:val="center"/>
          </w:tcPr>
          <w:p w14:paraId="6F950028" w14:textId="77777777" w:rsidR="00FF58DF" w:rsidRPr="00FF58DF" w:rsidRDefault="00FF58DF" w:rsidP="00FF58DF">
            <w:pPr>
              <w:spacing w:line="264" w:lineRule="auto"/>
              <w:ind w:firstLine="0"/>
              <w:jc w:val="center"/>
              <w:rPr>
                <w:rFonts w:eastAsia="Times New Roman"/>
                <w:b/>
                <w:bCs/>
                <w:iCs/>
                <w:color w:val="000000"/>
              </w:rPr>
            </w:pPr>
            <w:r w:rsidRPr="00FF58DF">
              <w:rPr>
                <w:rFonts w:eastAsia="Times New Roman"/>
                <w:color w:val="000000"/>
              </w:rPr>
              <w:t>50 %</w:t>
            </w:r>
          </w:p>
        </w:tc>
        <w:tc>
          <w:tcPr>
            <w:tcW w:w="1418" w:type="dxa"/>
            <w:shd w:val="clear" w:color="auto" w:fill="auto"/>
          </w:tcPr>
          <w:p w14:paraId="4233F8D0" w14:textId="77777777" w:rsidR="00FF58DF" w:rsidRPr="00FF58DF" w:rsidRDefault="00FF58DF" w:rsidP="00FF58DF">
            <w:pPr>
              <w:spacing w:line="264" w:lineRule="auto"/>
              <w:ind w:firstLine="0"/>
              <w:jc w:val="center"/>
              <w:rPr>
                <w:rFonts w:eastAsia="Times New Roman"/>
                <w:b/>
                <w:bCs/>
                <w:iCs/>
                <w:color w:val="000000"/>
              </w:rPr>
            </w:pPr>
            <w:r w:rsidRPr="00FF58DF">
              <w:rPr>
                <w:rFonts w:eastAsia="Calibri"/>
                <w:color w:val="000000"/>
              </w:rPr>
              <w:t>4,5{Mức 5}</w:t>
            </w:r>
          </w:p>
        </w:tc>
      </w:tr>
      <w:tr w:rsidR="00FF58DF" w:rsidRPr="00FF58DF" w14:paraId="25B1861E" w14:textId="77777777" w:rsidTr="009B454E">
        <w:tc>
          <w:tcPr>
            <w:tcW w:w="846" w:type="dxa"/>
            <w:shd w:val="clear" w:color="auto" w:fill="auto"/>
          </w:tcPr>
          <w:p w14:paraId="6641AD1E" w14:textId="77777777" w:rsidR="00FF58DF" w:rsidRPr="00FF58DF" w:rsidRDefault="00FF58DF" w:rsidP="00FF58DF">
            <w:pPr>
              <w:spacing w:line="264" w:lineRule="auto"/>
              <w:ind w:firstLine="0"/>
              <w:jc w:val="center"/>
              <w:rPr>
                <w:rFonts w:eastAsia="Times New Roman"/>
                <w:b/>
                <w:bCs/>
                <w:iCs/>
                <w:color w:val="000000"/>
              </w:rPr>
            </w:pPr>
            <w:r w:rsidRPr="00FF58DF">
              <w:rPr>
                <w:rFonts w:eastAsia="Times New Roman"/>
                <w:color w:val="000000"/>
              </w:rPr>
              <w:t>4.2.4.1</w:t>
            </w:r>
          </w:p>
        </w:tc>
        <w:tc>
          <w:tcPr>
            <w:tcW w:w="4252" w:type="dxa"/>
            <w:shd w:val="clear" w:color="auto" w:fill="auto"/>
            <w:vAlign w:val="center"/>
          </w:tcPr>
          <w:p w14:paraId="009B5542" w14:textId="77777777" w:rsidR="00FF58DF" w:rsidRPr="00FF58DF" w:rsidRDefault="00FF58DF" w:rsidP="00FF58DF">
            <w:pPr>
              <w:spacing w:line="264" w:lineRule="auto"/>
              <w:ind w:firstLine="0"/>
              <w:rPr>
                <w:rFonts w:eastAsia="Times New Roman"/>
                <w:bCs/>
                <w:iCs/>
                <w:color w:val="000000"/>
              </w:rPr>
            </w:pPr>
            <w:r w:rsidRPr="00FF58DF">
              <w:rPr>
                <w:rFonts w:eastAsia="Times New Roman"/>
                <w:color w:val="000000"/>
              </w:rPr>
              <w:t xml:space="preserve">Đánh giá được kết quả nghiên cứu và đề xuất các nghiên cứu tiếp theo. </w:t>
            </w:r>
          </w:p>
        </w:tc>
        <w:tc>
          <w:tcPr>
            <w:tcW w:w="1276" w:type="dxa"/>
            <w:shd w:val="clear" w:color="auto" w:fill="auto"/>
            <w:vAlign w:val="center"/>
          </w:tcPr>
          <w:p w14:paraId="62227408" w14:textId="77777777" w:rsidR="00FF58DF" w:rsidRPr="00FF58DF" w:rsidRDefault="00FF58DF" w:rsidP="00FF58DF">
            <w:pPr>
              <w:spacing w:line="264" w:lineRule="auto"/>
              <w:ind w:firstLine="0"/>
              <w:jc w:val="center"/>
              <w:rPr>
                <w:rFonts w:eastAsia="Times New Roman"/>
                <w:b/>
                <w:bCs/>
                <w:iCs/>
                <w:color w:val="000000"/>
              </w:rPr>
            </w:pPr>
            <w:r w:rsidRPr="00FF58DF">
              <w:rPr>
                <w:rFonts w:eastAsia="Times New Roman"/>
                <w:color w:val="000000"/>
              </w:rPr>
              <w:t>4.2.4</w:t>
            </w:r>
          </w:p>
        </w:tc>
        <w:tc>
          <w:tcPr>
            <w:tcW w:w="992" w:type="dxa"/>
            <w:shd w:val="clear" w:color="auto" w:fill="auto"/>
            <w:vAlign w:val="center"/>
          </w:tcPr>
          <w:p w14:paraId="5ECA3371" w14:textId="77777777" w:rsidR="00FF58DF" w:rsidRPr="00FF58DF" w:rsidRDefault="00FF58DF" w:rsidP="00FF58DF">
            <w:pPr>
              <w:spacing w:line="264" w:lineRule="auto"/>
              <w:ind w:firstLine="0"/>
              <w:jc w:val="center"/>
              <w:rPr>
                <w:rFonts w:eastAsia="Times New Roman"/>
                <w:b/>
                <w:bCs/>
                <w:iCs/>
                <w:color w:val="000000"/>
              </w:rPr>
            </w:pPr>
            <w:r w:rsidRPr="00FF58DF">
              <w:rPr>
                <w:rFonts w:eastAsia="Times New Roman"/>
                <w:color w:val="000000"/>
              </w:rPr>
              <w:t>50 %</w:t>
            </w:r>
          </w:p>
        </w:tc>
        <w:tc>
          <w:tcPr>
            <w:tcW w:w="1418" w:type="dxa"/>
            <w:shd w:val="clear" w:color="auto" w:fill="auto"/>
          </w:tcPr>
          <w:p w14:paraId="0E2467DF" w14:textId="77777777" w:rsidR="00FF58DF" w:rsidRPr="00FF58DF" w:rsidRDefault="00FF58DF" w:rsidP="00FF58DF">
            <w:pPr>
              <w:spacing w:line="264" w:lineRule="auto"/>
              <w:ind w:firstLine="0"/>
              <w:jc w:val="center"/>
              <w:rPr>
                <w:rFonts w:eastAsia="Times New Roman"/>
                <w:b/>
                <w:bCs/>
                <w:iCs/>
                <w:color w:val="000000"/>
              </w:rPr>
            </w:pPr>
            <w:r w:rsidRPr="00FF58DF">
              <w:rPr>
                <w:rFonts w:eastAsia="Calibri"/>
                <w:color w:val="000000"/>
              </w:rPr>
              <w:t>4,5{Mức 5}</w:t>
            </w:r>
          </w:p>
        </w:tc>
      </w:tr>
      <w:bookmarkEnd w:id="162"/>
    </w:tbl>
    <w:p w14:paraId="2672F7E7" w14:textId="77777777" w:rsidR="00FF58DF" w:rsidRPr="00FF58DF" w:rsidRDefault="00FF58DF" w:rsidP="00FF58DF">
      <w:pPr>
        <w:spacing w:line="264" w:lineRule="auto"/>
        <w:ind w:firstLine="0"/>
        <w:rPr>
          <w:rFonts w:eastAsia="Times New Roman"/>
          <w:b/>
          <w:iCs/>
          <w:color w:val="000000"/>
        </w:rPr>
      </w:pPr>
    </w:p>
    <w:p w14:paraId="2D78CD4A" w14:textId="77777777" w:rsidR="00DC1DB9" w:rsidRDefault="00C0517A" w:rsidP="002E0249">
      <w:pPr>
        <w:pStyle w:val="1INSONLAN"/>
      </w:pPr>
      <w:bookmarkStart w:id="163" w:name="_Toc169862448"/>
      <w:r w:rsidRPr="00540999">
        <w:t xml:space="preserve">PHẦN 5. </w:t>
      </w:r>
    </w:p>
    <w:p w14:paraId="3A37636B" w14:textId="06FCDB61" w:rsidR="00C0517A" w:rsidRPr="00540999" w:rsidRDefault="00C0517A" w:rsidP="002E0249">
      <w:pPr>
        <w:pStyle w:val="1INSONLAN"/>
      </w:pPr>
      <w:r w:rsidRPr="00540999">
        <w:t>ĐỘI NGŨ GIẢNG VIÊN VÀ CÁN BỘ HỖ TRỢ</w:t>
      </w:r>
      <w:bookmarkEnd w:id="163"/>
    </w:p>
    <w:p w14:paraId="5A742B94" w14:textId="477D07BA" w:rsidR="00C0517A" w:rsidRPr="00540999" w:rsidRDefault="005B2F8E" w:rsidP="002E0249">
      <w:pPr>
        <w:pStyle w:val="2INSONLAN"/>
        <w:rPr>
          <w:lang w:val="vi-VN"/>
        </w:rPr>
      </w:pPr>
      <w:bookmarkStart w:id="164" w:name="_Toc169862449"/>
      <w:r w:rsidRPr="00540999">
        <w:t>5.1. Đội ngũ giảng viên</w:t>
      </w:r>
      <w:r w:rsidR="00A86A9D" w:rsidRPr="00540999">
        <w:rPr>
          <w:lang w:val="vi-VN"/>
        </w:rPr>
        <w:t xml:space="preserve"> cơ hữu</w:t>
      </w:r>
      <w:bookmarkEnd w:id="164"/>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089"/>
        <w:gridCol w:w="1098"/>
        <w:gridCol w:w="2393"/>
        <w:gridCol w:w="2066"/>
      </w:tblGrid>
      <w:tr w:rsidR="003309C7" w:rsidRPr="00540999" w14:paraId="527B0B75" w14:textId="77777777" w:rsidTr="005E2638">
        <w:tc>
          <w:tcPr>
            <w:tcW w:w="710" w:type="dxa"/>
            <w:shd w:val="clear" w:color="auto" w:fill="EAF1DD" w:themeFill="accent3" w:themeFillTint="33"/>
            <w:vAlign w:val="center"/>
          </w:tcPr>
          <w:p w14:paraId="43374CA1" w14:textId="77777777" w:rsidR="003309C7" w:rsidRPr="00540999" w:rsidRDefault="003309C7" w:rsidP="005E2638">
            <w:pPr>
              <w:widowControl w:val="0"/>
              <w:spacing w:before="0" w:after="0" w:line="300" w:lineRule="auto"/>
              <w:ind w:firstLine="0"/>
              <w:rPr>
                <w:b/>
                <w:bCs/>
              </w:rPr>
            </w:pPr>
            <w:r w:rsidRPr="00540999">
              <w:rPr>
                <w:b/>
                <w:bCs/>
              </w:rPr>
              <w:t>TT</w:t>
            </w:r>
          </w:p>
        </w:tc>
        <w:tc>
          <w:tcPr>
            <w:tcW w:w="3089" w:type="dxa"/>
            <w:shd w:val="clear" w:color="auto" w:fill="EAF1DD" w:themeFill="accent3" w:themeFillTint="33"/>
            <w:vAlign w:val="center"/>
          </w:tcPr>
          <w:p w14:paraId="3B83A085" w14:textId="66BE9E07" w:rsidR="003309C7" w:rsidRPr="00540999" w:rsidRDefault="003309C7" w:rsidP="00437D27">
            <w:pPr>
              <w:widowControl w:val="0"/>
              <w:spacing w:before="0" w:after="0" w:line="300" w:lineRule="auto"/>
              <w:ind w:firstLine="0"/>
              <w:jc w:val="center"/>
              <w:rPr>
                <w:b/>
                <w:bCs/>
              </w:rPr>
            </w:pPr>
            <w:r w:rsidRPr="00540999">
              <w:rPr>
                <w:b/>
                <w:bCs/>
              </w:rPr>
              <w:t xml:space="preserve">Họ và tên, năm , </w:t>
            </w:r>
          </w:p>
          <w:p w14:paraId="43B1D499" w14:textId="77777777" w:rsidR="003309C7" w:rsidRPr="00540999" w:rsidRDefault="003309C7" w:rsidP="00437D27">
            <w:pPr>
              <w:widowControl w:val="0"/>
              <w:spacing w:before="0" w:after="0" w:line="300" w:lineRule="auto"/>
              <w:ind w:firstLine="0"/>
              <w:jc w:val="center"/>
              <w:rPr>
                <w:b/>
                <w:bCs/>
              </w:rPr>
            </w:pPr>
            <w:r w:rsidRPr="00540999">
              <w:rPr>
                <w:b/>
                <w:bCs/>
              </w:rPr>
              <w:t>chức vụ hiện tại</w:t>
            </w:r>
          </w:p>
        </w:tc>
        <w:tc>
          <w:tcPr>
            <w:tcW w:w="1098" w:type="dxa"/>
            <w:shd w:val="clear" w:color="auto" w:fill="EAF1DD" w:themeFill="accent3" w:themeFillTint="33"/>
            <w:vAlign w:val="center"/>
          </w:tcPr>
          <w:p w14:paraId="1835D9F6" w14:textId="77777777" w:rsidR="003309C7" w:rsidRPr="00540999" w:rsidRDefault="003309C7" w:rsidP="00437D27">
            <w:pPr>
              <w:widowControl w:val="0"/>
              <w:spacing w:before="0" w:after="0" w:line="300" w:lineRule="auto"/>
              <w:ind w:firstLine="0"/>
              <w:jc w:val="center"/>
              <w:rPr>
                <w:b/>
                <w:bCs/>
              </w:rPr>
            </w:pPr>
            <w:r w:rsidRPr="00540999">
              <w:rPr>
                <w:b/>
                <w:bCs/>
              </w:rPr>
              <w:t xml:space="preserve">Chức danh </w:t>
            </w:r>
          </w:p>
          <w:p w14:paraId="64F766D1" w14:textId="77777777" w:rsidR="003309C7" w:rsidRPr="00540999" w:rsidRDefault="003309C7" w:rsidP="00437D27">
            <w:pPr>
              <w:widowControl w:val="0"/>
              <w:spacing w:before="0" w:after="0" w:line="300" w:lineRule="auto"/>
              <w:ind w:firstLine="0"/>
              <w:jc w:val="center"/>
              <w:rPr>
                <w:b/>
                <w:bCs/>
                <w:lang w:val="vi-VN"/>
              </w:rPr>
            </w:pPr>
            <w:r w:rsidRPr="00540999">
              <w:rPr>
                <w:b/>
                <w:bCs/>
                <w:lang w:val="vi-VN"/>
              </w:rPr>
              <w:lastRenderedPageBreak/>
              <w:t>khoa học</w:t>
            </w:r>
          </w:p>
        </w:tc>
        <w:tc>
          <w:tcPr>
            <w:tcW w:w="2393" w:type="dxa"/>
            <w:shd w:val="clear" w:color="auto" w:fill="EAF1DD" w:themeFill="accent3" w:themeFillTint="33"/>
            <w:vAlign w:val="center"/>
          </w:tcPr>
          <w:p w14:paraId="02303F77" w14:textId="77777777" w:rsidR="003309C7" w:rsidRPr="00540999" w:rsidRDefault="003309C7" w:rsidP="00437D27">
            <w:pPr>
              <w:widowControl w:val="0"/>
              <w:spacing w:before="0" w:after="0" w:line="300" w:lineRule="auto"/>
              <w:ind w:firstLine="0"/>
              <w:jc w:val="center"/>
              <w:rPr>
                <w:b/>
                <w:bCs/>
                <w:lang w:val="vi-VN"/>
              </w:rPr>
            </w:pPr>
            <w:r w:rsidRPr="00540999">
              <w:rPr>
                <w:b/>
                <w:bCs/>
                <w:lang w:val="vi-VN"/>
              </w:rPr>
              <w:lastRenderedPageBreak/>
              <w:t>Học vị, năm, nước tốt nghiệp</w:t>
            </w:r>
          </w:p>
        </w:tc>
        <w:tc>
          <w:tcPr>
            <w:tcW w:w="2066" w:type="dxa"/>
            <w:shd w:val="clear" w:color="auto" w:fill="EAF1DD" w:themeFill="accent3" w:themeFillTint="33"/>
          </w:tcPr>
          <w:p w14:paraId="0FFF5C0D" w14:textId="77777777" w:rsidR="003309C7" w:rsidRPr="00540999" w:rsidRDefault="003309C7" w:rsidP="00437D27">
            <w:pPr>
              <w:widowControl w:val="0"/>
              <w:spacing w:before="0" w:after="0" w:line="300" w:lineRule="auto"/>
              <w:ind w:firstLine="0"/>
              <w:jc w:val="center"/>
              <w:rPr>
                <w:b/>
                <w:bCs/>
              </w:rPr>
            </w:pPr>
            <w:r w:rsidRPr="00540999">
              <w:rPr>
                <w:b/>
                <w:bCs/>
              </w:rPr>
              <w:t>Đơn vị</w:t>
            </w:r>
          </w:p>
        </w:tc>
      </w:tr>
      <w:tr w:rsidR="003309C7" w:rsidRPr="00540999" w14:paraId="49240481" w14:textId="77777777" w:rsidTr="005E2638">
        <w:tc>
          <w:tcPr>
            <w:tcW w:w="710" w:type="dxa"/>
            <w:shd w:val="clear" w:color="auto" w:fill="auto"/>
          </w:tcPr>
          <w:p w14:paraId="557362D7" w14:textId="3809DEAE" w:rsidR="003309C7" w:rsidRPr="00540999" w:rsidRDefault="005E2638" w:rsidP="005E2638">
            <w:pPr>
              <w:widowControl w:val="0"/>
              <w:spacing w:before="0" w:after="0" w:line="300" w:lineRule="auto"/>
              <w:ind w:firstLine="0"/>
              <w:jc w:val="center"/>
            </w:pPr>
            <w:r>
              <w:lastRenderedPageBreak/>
              <w:t>1</w:t>
            </w:r>
          </w:p>
        </w:tc>
        <w:tc>
          <w:tcPr>
            <w:tcW w:w="3089" w:type="dxa"/>
            <w:shd w:val="clear" w:color="auto" w:fill="auto"/>
            <w:vAlign w:val="center"/>
          </w:tcPr>
          <w:p w14:paraId="46A3BC0E" w14:textId="77777777" w:rsidR="003309C7" w:rsidRPr="00540999" w:rsidRDefault="003309C7" w:rsidP="00437D27">
            <w:pPr>
              <w:widowControl w:val="0"/>
              <w:spacing w:before="0" w:after="0" w:line="300" w:lineRule="auto"/>
              <w:ind w:firstLine="0"/>
              <w:jc w:val="left"/>
              <w:rPr>
                <w:rFonts w:eastAsia="Times New Roman"/>
                <w:b/>
                <w:color w:val="auto"/>
                <w:lang w:val="vi-VN"/>
              </w:rPr>
            </w:pPr>
            <w:r w:rsidRPr="00540999">
              <w:rPr>
                <w:rFonts w:eastAsia="Times New Roman"/>
                <w:b/>
                <w:color w:val="auto"/>
              </w:rPr>
              <w:t>Nguyễn Thị Hồng Loan</w:t>
            </w:r>
            <w:r w:rsidRPr="00540999">
              <w:rPr>
                <w:rFonts w:eastAsia="Times New Roman"/>
                <w:b/>
                <w:color w:val="auto"/>
                <w:lang w:val="vi-VN"/>
              </w:rPr>
              <w:t xml:space="preserve"> </w:t>
            </w:r>
          </w:p>
          <w:p w14:paraId="127238C9" w14:textId="39C1523A" w:rsidR="003309C7" w:rsidRPr="00540999" w:rsidRDefault="003309C7" w:rsidP="00437D27">
            <w:pPr>
              <w:widowControl w:val="0"/>
              <w:spacing w:before="0" w:after="0" w:line="300" w:lineRule="auto"/>
              <w:ind w:firstLine="0"/>
              <w:jc w:val="left"/>
              <w:rPr>
                <w:rFonts w:eastAsia="Times New Roman"/>
                <w:bCs/>
                <w:color w:val="auto"/>
              </w:rPr>
            </w:pPr>
            <w:r w:rsidRPr="00540999">
              <w:rPr>
                <w:rFonts w:eastAsia="Times New Roman"/>
                <w:bCs/>
                <w:color w:val="auto"/>
              </w:rPr>
              <w:t>Năm : 1974</w:t>
            </w:r>
          </w:p>
          <w:p w14:paraId="42F92660" w14:textId="77777777" w:rsidR="003309C7" w:rsidRPr="00540999" w:rsidRDefault="003309C7" w:rsidP="00437D27">
            <w:pPr>
              <w:widowControl w:val="0"/>
              <w:spacing w:before="0" w:after="0" w:line="300" w:lineRule="auto"/>
              <w:ind w:firstLine="0"/>
              <w:jc w:val="left"/>
            </w:pPr>
            <w:r w:rsidRPr="00540999">
              <w:rPr>
                <w:rFonts w:eastAsia="Times New Roman"/>
                <w:bCs/>
                <w:color w:val="auto"/>
                <w:lang w:val="vi-VN"/>
              </w:rPr>
              <w:t>T</w:t>
            </w:r>
            <w:r w:rsidRPr="00540999">
              <w:rPr>
                <w:rFonts w:eastAsia="Times New Roman"/>
                <w:bCs/>
                <w:color w:val="auto"/>
              </w:rPr>
              <w:t>rưởng khoa</w:t>
            </w:r>
          </w:p>
        </w:tc>
        <w:tc>
          <w:tcPr>
            <w:tcW w:w="1098" w:type="dxa"/>
            <w:shd w:val="clear" w:color="auto" w:fill="auto"/>
            <w:vAlign w:val="center"/>
          </w:tcPr>
          <w:p w14:paraId="6B4202EB" w14:textId="77777777" w:rsidR="003309C7" w:rsidRPr="00540999" w:rsidRDefault="003309C7" w:rsidP="00437D27">
            <w:pPr>
              <w:widowControl w:val="0"/>
              <w:spacing w:before="0" w:after="0" w:line="300" w:lineRule="auto"/>
              <w:ind w:firstLine="0"/>
              <w:jc w:val="center"/>
            </w:pPr>
            <w:r w:rsidRPr="00540999">
              <w:rPr>
                <w:rFonts w:eastAsia="Times New Roman"/>
                <w:color w:val="auto"/>
                <w:lang w:val="nl-NL"/>
              </w:rPr>
              <w:t>PGS</w:t>
            </w:r>
          </w:p>
        </w:tc>
        <w:tc>
          <w:tcPr>
            <w:tcW w:w="2393" w:type="dxa"/>
            <w:shd w:val="clear" w:color="auto" w:fill="auto"/>
            <w:vAlign w:val="center"/>
          </w:tcPr>
          <w:p w14:paraId="5E76ED9A" w14:textId="77777777" w:rsidR="003309C7" w:rsidRPr="00540999" w:rsidRDefault="003309C7" w:rsidP="00437D27">
            <w:pPr>
              <w:widowControl w:val="0"/>
              <w:spacing w:before="0" w:after="0" w:line="300" w:lineRule="auto"/>
              <w:ind w:firstLine="0"/>
              <w:jc w:val="left"/>
            </w:pPr>
            <w:r w:rsidRPr="00540999">
              <w:t>Tiến sĩ, 2004</w:t>
            </w:r>
          </w:p>
          <w:p w14:paraId="13860D15" w14:textId="77777777" w:rsidR="003309C7" w:rsidRPr="00540999" w:rsidRDefault="003309C7" w:rsidP="00437D27">
            <w:pPr>
              <w:widowControl w:val="0"/>
              <w:spacing w:before="0" w:after="0" w:line="300" w:lineRule="auto"/>
              <w:ind w:firstLine="0"/>
              <w:jc w:val="left"/>
            </w:pPr>
            <w:r w:rsidRPr="00540999">
              <w:t>Việt Nam</w:t>
            </w:r>
          </w:p>
        </w:tc>
        <w:tc>
          <w:tcPr>
            <w:tcW w:w="2066" w:type="dxa"/>
            <w:vAlign w:val="center"/>
          </w:tcPr>
          <w:p w14:paraId="18B093D5" w14:textId="77777777" w:rsidR="003309C7" w:rsidRPr="00540999" w:rsidRDefault="003309C7" w:rsidP="00437D27">
            <w:pPr>
              <w:widowControl w:val="0"/>
              <w:spacing w:before="0" w:after="0" w:line="300" w:lineRule="auto"/>
              <w:ind w:firstLine="0"/>
            </w:pPr>
            <w:r w:rsidRPr="00540999">
              <w:t>Trường Sư phạm</w:t>
            </w:r>
          </w:p>
        </w:tc>
      </w:tr>
      <w:tr w:rsidR="003309C7" w:rsidRPr="00540999" w14:paraId="2A3E12F2" w14:textId="77777777" w:rsidTr="005E2638">
        <w:tc>
          <w:tcPr>
            <w:tcW w:w="710" w:type="dxa"/>
            <w:shd w:val="clear" w:color="auto" w:fill="auto"/>
          </w:tcPr>
          <w:p w14:paraId="05CDB690" w14:textId="328B9312" w:rsidR="003309C7" w:rsidRPr="00540999" w:rsidRDefault="005E2638" w:rsidP="005E2638">
            <w:pPr>
              <w:widowControl w:val="0"/>
              <w:spacing w:before="0" w:after="0" w:line="300" w:lineRule="auto"/>
              <w:ind w:firstLine="0"/>
              <w:jc w:val="center"/>
            </w:pPr>
            <w:r>
              <w:t>2</w:t>
            </w:r>
          </w:p>
        </w:tc>
        <w:tc>
          <w:tcPr>
            <w:tcW w:w="3089" w:type="dxa"/>
            <w:shd w:val="clear" w:color="auto" w:fill="auto"/>
            <w:vAlign w:val="center"/>
          </w:tcPr>
          <w:p w14:paraId="3FE162CB" w14:textId="77777777" w:rsidR="003309C7" w:rsidRPr="00540999" w:rsidRDefault="003309C7" w:rsidP="00437D27">
            <w:pPr>
              <w:widowControl w:val="0"/>
              <w:spacing w:before="0" w:after="0" w:line="300" w:lineRule="auto"/>
              <w:ind w:firstLine="0"/>
              <w:jc w:val="left"/>
              <w:rPr>
                <w:rFonts w:eastAsia="Times New Roman"/>
                <w:b/>
                <w:bCs/>
                <w:color w:val="auto"/>
              </w:rPr>
            </w:pPr>
            <w:r w:rsidRPr="00540999">
              <w:rPr>
                <w:rFonts w:eastAsia="Times New Roman"/>
                <w:b/>
                <w:bCs/>
                <w:color w:val="auto"/>
              </w:rPr>
              <w:t>Nguyễn Thành Quang</w:t>
            </w:r>
          </w:p>
          <w:p w14:paraId="4497CD3A" w14:textId="487C5330" w:rsidR="003309C7" w:rsidRPr="00540999" w:rsidRDefault="003309C7" w:rsidP="00437D27">
            <w:pPr>
              <w:widowControl w:val="0"/>
              <w:spacing w:before="0" w:after="0" w:line="300" w:lineRule="auto"/>
              <w:ind w:firstLine="0"/>
              <w:jc w:val="left"/>
            </w:pPr>
            <w:r w:rsidRPr="00540999">
              <w:rPr>
                <w:rFonts w:eastAsia="Times New Roman"/>
                <w:bCs/>
                <w:color w:val="auto"/>
              </w:rPr>
              <w:t xml:space="preserve">Năm : </w:t>
            </w:r>
            <w:r w:rsidRPr="00540999">
              <w:rPr>
                <w:rFonts w:eastAsia="Times New Roman"/>
                <w:color w:val="auto"/>
              </w:rPr>
              <w:t>1958</w:t>
            </w:r>
          </w:p>
        </w:tc>
        <w:tc>
          <w:tcPr>
            <w:tcW w:w="1098" w:type="dxa"/>
            <w:shd w:val="clear" w:color="auto" w:fill="auto"/>
            <w:vAlign w:val="center"/>
          </w:tcPr>
          <w:p w14:paraId="0EA90EDA" w14:textId="77777777" w:rsidR="003309C7" w:rsidRPr="00540999" w:rsidRDefault="003309C7" w:rsidP="00437D27">
            <w:pPr>
              <w:widowControl w:val="0"/>
              <w:spacing w:before="0" w:after="0" w:line="300" w:lineRule="auto"/>
              <w:ind w:firstLine="0"/>
              <w:jc w:val="center"/>
            </w:pPr>
            <w:r w:rsidRPr="00540999">
              <w:rPr>
                <w:rFonts w:eastAsia="Times New Roman"/>
                <w:bCs/>
                <w:color w:val="auto"/>
              </w:rPr>
              <w:t>PGS</w:t>
            </w:r>
          </w:p>
        </w:tc>
        <w:tc>
          <w:tcPr>
            <w:tcW w:w="2393" w:type="dxa"/>
            <w:shd w:val="clear" w:color="auto" w:fill="auto"/>
            <w:vAlign w:val="center"/>
          </w:tcPr>
          <w:p w14:paraId="06AB8070" w14:textId="77777777" w:rsidR="003309C7" w:rsidRPr="00540999" w:rsidRDefault="003309C7" w:rsidP="00437D27">
            <w:pPr>
              <w:widowControl w:val="0"/>
              <w:spacing w:before="0" w:after="0" w:line="300" w:lineRule="auto"/>
              <w:ind w:firstLine="0"/>
              <w:jc w:val="left"/>
            </w:pPr>
            <w:r w:rsidRPr="00540999">
              <w:t>Tiến sĩ, 1999</w:t>
            </w:r>
          </w:p>
          <w:p w14:paraId="7C6B07D9" w14:textId="77777777" w:rsidR="003309C7" w:rsidRPr="00540999" w:rsidRDefault="003309C7" w:rsidP="00437D27">
            <w:pPr>
              <w:widowControl w:val="0"/>
              <w:spacing w:before="0" w:after="0" w:line="300" w:lineRule="auto"/>
              <w:ind w:firstLine="0"/>
              <w:jc w:val="left"/>
            </w:pPr>
            <w:r w:rsidRPr="00540999">
              <w:t>Việt Nam</w:t>
            </w:r>
          </w:p>
        </w:tc>
        <w:tc>
          <w:tcPr>
            <w:tcW w:w="2066" w:type="dxa"/>
            <w:vAlign w:val="center"/>
          </w:tcPr>
          <w:p w14:paraId="311914C2" w14:textId="77777777" w:rsidR="003309C7" w:rsidRPr="00540999" w:rsidRDefault="003309C7" w:rsidP="00437D27">
            <w:pPr>
              <w:widowControl w:val="0"/>
              <w:spacing w:before="0" w:after="0" w:line="300" w:lineRule="auto"/>
              <w:ind w:firstLine="0"/>
              <w:jc w:val="left"/>
            </w:pPr>
            <w:r w:rsidRPr="00540999">
              <w:t>Trường Sư phạm</w:t>
            </w:r>
          </w:p>
        </w:tc>
      </w:tr>
      <w:tr w:rsidR="003309C7" w:rsidRPr="00540999" w14:paraId="44D49E9E" w14:textId="77777777" w:rsidTr="005E2638">
        <w:tc>
          <w:tcPr>
            <w:tcW w:w="710" w:type="dxa"/>
            <w:shd w:val="clear" w:color="auto" w:fill="auto"/>
          </w:tcPr>
          <w:p w14:paraId="2A6997CC" w14:textId="2F95E2AC" w:rsidR="003309C7" w:rsidRPr="00540999" w:rsidRDefault="005E2638" w:rsidP="005E2638">
            <w:pPr>
              <w:widowControl w:val="0"/>
              <w:spacing w:before="0" w:after="0" w:line="300" w:lineRule="auto"/>
              <w:ind w:firstLine="0"/>
              <w:jc w:val="center"/>
            </w:pPr>
            <w:r>
              <w:t>3</w:t>
            </w:r>
          </w:p>
        </w:tc>
        <w:tc>
          <w:tcPr>
            <w:tcW w:w="3089" w:type="dxa"/>
            <w:shd w:val="clear" w:color="auto" w:fill="auto"/>
            <w:vAlign w:val="center"/>
          </w:tcPr>
          <w:p w14:paraId="2FF12455" w14:textId="77777777" w:rsidR="003309C7" w:rsidRPr="00540999" w:rsidRDefault="003309C7" w:rsidP="00437D27">
            <w:pPr>
              <w:widowControl w:val="0"/>
              <w:spacing w:before="0" w:after="0" w:line="300" w:lineRule="auto"/>
              <w:ind w:firstLine="0"/>
              <w:jc w:val="left"/>
              <w:rPr>
                <w:rFonts w:eastAsia="Times New Roman"/>
                <w:b/>
                <w:bCs/>
                <w:color w:val="auto"/>
              </w:rPr>
            </w:pPr>
            <w:r w:rsidRPr="00540999">
              <w:rPr>
                <w:rFonts w:eastAsia="Times New Roman"/>
                <w:b/>
                <w:bCs/>
                <w:color w:val="auto"/>
              </w:rPr>
              <w:t>Nguyễn Thị Ngọc Diệp</w:t>
            </w:r>
          </w:p>
          <w:p w14:paraId="510BA5B2" w14:textId="6490234A" w:rsidR="003309C7" w:rsidRPr="00540999" w:rsidRDefault="003309C7" w:rsidP="00437D27">
            <w:pPr>
              <w:widowControl w:val="0"/>
              <w:spacing w:before="0" w:after="0" w:line="300" w:lineRule="auto"/>
              <w:ind w:firstLine="0"/>
              <w:jc w:val="left"/>
            </w:pPr>
            <w:r w:rsidRPr="00540999">
              <w:rPr>
                <w:rFonts w:eastAsia="Times New Roman"/>
                <w:bCs/>
                <w:color w:val="auto"/>
              </w:rPr>
              <w:t xml:space="preserve">Năm : </w:t>
            </w:r>
            <w:r w:rsidRPr="00540999">
              <w:rPr>
                <w:rFonts w:eastAsia="Times New Roman"/>
                <w:color w:val="auto"/>
              </w:rPr>
              <w:t>1982</w:t>
            </w:r>
          </w:p>
        </w:tc>
        <w:tc>
          <w:tcPr>
            <w:tcW w:w="1098" w:type="dxa"/>
            <w:shd w:val="clear" w:color="auto" w:fill="auto"/>
            <w:vAlign w:val="center"/>
          </w:tcPr>
          <w:p w14:paraId="46E08F2E" w14:textId="77777777" w:rsidR="003309C7" w:rsidRPr="00540999" w:rsidRDefault="003309C7" w:rsidP="00437D27">
            <w:pPr>
              <w:widowControl w:val="0"/>
              <w:spacing w:before="0" w:after="0" w:line="300" w:lineRule="auto"/>
              <w:ind w:firstLine="0"/>
              <w:jc w:val="center"/>
            </w:pPr>
            <w:r w:rsidRPr="00540999">
              <w:rPr>
                <w:rFonts w:eastAsia="Times New Roman"/>
                <w:bCs/>
                <w:color w:val="auto"/>
              </w:rPr>
              <w:t>GVC</w:t>
            </w:r>
          </w:p>
        </w:tc>
        <w:tc>
          <w:tcPr>
            <w:tcW w:w="2393" w:type="dxa"/>
            <w:shd w:val="clear" w:color="auto" w:fill="auto"/>
            <w:vAlign w:val="center"/>
          </w:tcPr>
          <w:p w14:paraId="2FE1B8AB" w14:textId="77777777" w:rsidR="003309C7" w:rsidRPr="00540999" w:rsidRDefault="003309C7" w:rsidP="00437D27">
            <w:pPr>
              <w:widowControl w:val="0"/>
              <w:spacing w:before="0" w:after="0" w:line="300" w:lineRule="auto"/>
              <w:ind w:firstLine="0"/>
              <w:jc w:val="left"/>
            </w:pPr>
            <w:r w:rsidRPr="00540999">
              <w:t>Tiến sĩ, 2014</w:t>
            </w:r>
          </w:p>
          <w:p w14:paraId="0176539D" w14:textId="77777777" w:rsidR="003309C7" w:rsidRPr="00540999" w:rsidRDefault="003309C7" w:rsidP="00437D27">
            <w:pPr>
              <w:widowControl w:val="0"/>
              <w:spacing w:before="0" w:after="0" w:line="300" w:lineRule="auto"/>
              <w:ind w:firstLine="0"/>
              <w:jc w:val="left"/>
            </w:pPr>
            <w:r w:rsidRPr="00540999">
              <w:t>Việt Nam</w:t>
            </w:r>
          </w:p>
        </w:tc>
        <w:tc>
          <w:tcPr>
            <w:tcW w:w="2066" w:type="dxa"/>
            <w:vAlign w:val="center"/>
          </w:tcPr>
          <w:p w14:paraId="33725932" w14:textId="77777777" w:rsidR="003309C7" w:rsidRPr="00540999" w:rsidRDefault="003309C7" w:rsidP="00437D27">
            <w:pPr>
              <w:widowControl w:val="0"/>
              <w:spacing w:before="0" w:after="0" w:line="300" w:lineRule="auto"/>
              <w:ind w:firstLine="0"/>
              <w:jc w:val="left"/>
            </w:pPr>
            <w:r w:rsidRPr="00540999">
              <w:t>Trường Sư phạm</w:t>
            </w:r>
          </w:p>
        </w:tc>
      </w:tr>
      <w:tr w:rsidR="00FF772F" w:rsidRPr="00540999" w14:paraId="2CCCE091" w14:textId="77777777" w:rsidTr="005E2638">
        <w:tc>
          <w:tcPr>
            <w:tcW w:w="710" w:type="dxa"/>
            <w:shd w:val="clear" w:color="auto" w:fill="auto"/>
          </w:tcPr>
          <w:p w14:paraId="2BD5F55E" w14:textId="24259EC0" w:rsidR="00FF772F" w:rsidRPr="00540999" w:rsidRDefault="005E2638" w:rsidP="005E2638">
            <w:pPr>
              <w:widowControl w:val="0"/>
              <w:spacing w:before="0" w:after="0" w:line="300" w:lineRule="auto"/>
              <w:ind w:firstLine="0"/>
              <w:jc w:val="center"/>
            </w:pPr>
            <w:r>
              <w:t>4</w:t>
            </w:r>
          </w:p>
        </w:tc>
        <w:tc>
          <w:tcPr>
            <w:tcW w:w="3089" w:type="dxa"/>
            <w:shd w:val="clear" w:color="auto" w:fill="auto"/>
            <w:vAlign w:val="center"/>
          </w:tcPr>
          <w:p w14:paraId="10913535" w14:textId="77777777" w:rsidR="00FF772F" w:rsidRPr="00B86595" w:rsidRDefault="00FF772F" w:rsidP="00FF772F">
            <w:pPr>
              <w:widowControl w:val="0"/>
              <w:autoSpaceDE w:val="0"/>
              <w:autoSpaceDN w:val="0"/>
              <w:spacing w:before="0" w:after="0" w:line="312" w:lineRule="auto"/>
              <w:ind w:firstLine="0"/>
              <w:rPr>
                <w:rFonts w:eastAsia="Times New Roman"/>
                <w:b/>
                <w:bCs/>
                <w:color w:val="auto"/>
                <w:lang w:val="nl-NL"/>
              </w:rPr>
            </w:pPr>
            <w:r w:rsidRPr="00B86595">
              <w:rPr>
                <w:rFonts w:eastAsia="Times New Roman"/>
                <w:b/>
                <w:bCs/>
                <w:color w:val="auto"/>
                <w:lang w:val="nl-NL"/>
              </w:rPr>
              <w:t>Đinh Huy Hoàng</w:t>
            </w:r>
          </w:p>
          <w:p w14:paraId="1F4B4BF9" w14:textId="08A6B955" w:rsidR="00FF772F" w:rsidRPr="00540999" w:rsidRDefault="00FF772F" w:rsidP="00FF772F">
            <w:pPr>
              <w:widowControl w:val="0"/>
              <w:spacing w:before="0" w:after="0" w:line="300" w:lineRule="auto"/>
              <w:ind w:firstLine="0"/>
              <w:jc w:val="left"/>
              <w:rPr>
                <w:b/>
                <w:bCs/>
              </w:rPr>
            </w:pPr>
            <w:r w:rsidRPr="00B86595">
              <w:rPr>
                <w:rFonts w:eastAsia="Times New Roman"/>
                <w:bCs/>
                <w:color w:val="auto"/>
              </w:rPr>
              <w:t xml:space="preserve">Năm : </w:t>
            </w:r>
            <w:r w:rsidRPr="00B86595">
              <w:rPr>
                <w:rFonts w:eastAsia="Times New Roman"/>
                <w:color w:val="auto"/>
                <w:lang w:val="nl-NL"/>
              </w:rPr>
              <w:t>1956</w:t>
            </w:r>
          </w:p>
        </w:tc>
        <w:tc>
          <w:tcPr>
            <w:tcW w:w="1098" w:type="dxa"/>
            <w:shd w:val="clear" w:color="auto" w:fill="auto"/>
            <w:vAlign w:val="center"/>
          </w:tcPr>
          <w:p w14:paraId="26AE4ED9" w14:textId="19011669" w:rsidR="00FF772F" w:rsidRPr="00540999" w:rsidRDefault="00FF772F" w:rsidP="00FF772F">
            <w:pPr>
              <w:widowControl w:val="0"/>
              <w:spacing w:before="0" w:after="0" w:line="300" w:lineRule="auto"/>
              <w:ind w:firstLine="0"/>
              <w:jc w:val="center"/>
            </w:pPr>
            <w:r w:rsidRPr="00B86595">
              <w:rPr>
                <w:rFonts w:eastAsia="Times New Roman"/>
                <w:color w:val="auto"/>
                <w:lang w:val="es-AR"/>
              </w:rPr>
              <w:t>PGS</w:t>
            </w:r>
          </w:p>
        </w:tc>
        <w:tc>
          <w:tcPr>
            <w:tcW w:w="2393" w:type="dxa"/>
            <w:shd w:val="clear" w:color="auto" w:fill="auto"/>
            <w:vAlign w:val="center"/>
          </w:tcPr>
          <w:p w14:paraId="0A834AF7" w14:textId="77777777" w:rsidR="00FF772F" w:rsidRPr="00B86595" w:rsidRDefault="00FF772F" w:rsidP="00FF772F">
            <w:pPr>
              <w:spacing w:before="0" w:after="0" w:line="312" w:lineRule="auto"/>
              <w:ind w:firstLine="0"/>
              <w:jc w:val="left"/>
            </w:pPr>
            <w:r w:rsidRPr="00B86595">
              <w:t>Tiến sĩ, 1998</w:t>
            </w:r>
          </w:p>
          <w:p w14:paraId="751E5224" w14:textId="69DFA232" w:rsidR="00FF772F" w:rsidRPr="00540999" w:rsidRDefault="00FF772F" w:rsidP="00FF772F">
            <w:pPr>
              <w:widowControl w:val="0"/>
              <w:spacing w:before="0" w:after="0" w:line="300" w:lineRule="auto"/>
              <w:ind w:firstLine="0"/>
              <w:jc w:val="left"/>
            </w:pPr>
            <w:r w:rsidRPr="00B86595">
              <w:t>Việt Nam</w:t>
            </w:r>
          </w:p>
        </w:tc>
        <w:tc>
          <w:tcPr>
            <w:tcW w:w="2066" w:type="dxa"/>
            <w:vAlign w:val="center"/>
          </w:tcPr>
          <w:p w14:paraId="27421283" w14:textId="130C9B5F" w:rsidR="00FF772F" w:rsidRPr="00540999" w:rsidRDefault="00FF772F" w:rsidP="00FF772F">
            <w:pPr>
              <w:widowControl w:val="0"/>
              <w:spacing w:before="0" w:after="0" w:line="300" w:lineRule="auto"/>
              <w:ind w:firstLine="0"/>
              <w:jc w:val="left"/>
            </w:pPr>
            <w:r w:rsidRPr="00B86595">
              <w:t>Trường Sư phạm</w:t>
            </w:r>
          </w:p>
        </w:tc>
      </w:tr>
      <w:tr w:rsidR="003309C7" w:rsidRPr="00540999" w14:paraId="7A445A12" w14:textId="77777777" w:rsidTr="005E2638">
        <w:tc>
          <w:tcPr>
            <w:tcW w:w="710" w:type="dxa"/>
            <w:shd w:val="clear" w:color="auto" w:fill="auto"/>
          </w:tcPr>
          <w:p w14:paraId="4ACFDE43" w14:textId="5248036A" w:rsidR="003309C7" w:rsidRPr="00540999" w:rsidRDefault="005E2638" w:rsidP="005E2638">
            <w:pPr>
              <w:widowControl w:val="0"/>
              <w:spacing w:before="0" w:after="0" w:line="300" w:lineRule="auto"/>
              <w:ind w:firstLine="0"/>
              <w:jc w:val="center"/>
            </w:pPr>
            <w:r>
              <w:t>5</w:t>
            </w:r>
          </w:p>
        </w:tc>
        <w:tc>
          <w:tcPr>
            <w:tcW w:w="3089" w:type="dxa"/>
            <w:shd w:val="clear" w:color="auto" w:fill="auto"/>
            <w:vAlign w:val="center"/>
          </w:tcPr>
          <w:p w14:paraId="238E8409" w14:textId="77777777" w:rsidR="003309C7" w:rsidRPr="00540999" w:rsidRDefault="003309C7" w:rsidP="00437D27">
            <w:pPr>
              <w:widowControl w:val="0"/>
              <w:spacing w:before="0" w:after="0" w:line="300" w:lineRule="auto"/>
              <w:ind w:firstLine="0"/>
              <w:jc w:val="left"/>
              <w:rPr>
                <w:rFonts w:eastAsia="Times New Roman"/>
                <w:b/>
                <w:bCs/>
                <w:color w:val="auto"/>
              </w:rPr>
            </w:pPr>
            <w:r w:rsidRPr="00540999">
              <w:rPr>
                <w:rFonts w:eastAsia="Times New Roman"/>
                <w:b/>
                <w:bCs/>
                <w:color w:val="auto"/>
              </w:rPr>
              <w:t>Nguyễn Văn Đức</w:t>
            </w:r>
          </w:p>
          <w:p w14:paraId="2D6C22FD" w14:textId="7F20B77C" w:rsidR="003309C7" w:rsidRPr="00540999" w:rsidRDefault="003309C7" w:rsidP="00437D27">
            <w:pPr>
              <w:widowControl w:val="0"/>
              <w:spacing w:before="0" w:after="0" w:line="300" w:lineRule="auto"/>
              <w:ind w:firstLine="0"/>
              <w:jc w:val="left"/>
              <w:rPr>
                <w:rFonts w:eastAsia="Times New Roman"/>
                <w:color w:val="auto"/>
              </w:rPr>
            </w:pPr>
            <w:r w:rsidRPr="00540999">
              <w:rPr>
                <w:rFonts w:eastAsia="Times New Roman"/>
                <w:bCs/>
                <w:color w:val="auto"/>
              </w:rPr>
              <w:t xml:space="preserve">Năm : </w:t>
            </w:r>
            <w:r w:rsidRPr="00540999">
              <w:rPr>
                <w:rFonts w:eastAsia="Times New Roman"/>
                <w:color w:val="auto"/>
              </w:rPr>
              <w:t>1981</w:t>
            </w:r>
          </w:p>
        </w:tc>
        <w:tc>
          <w:tcPr>
            <w:tcW w:w="1098" w:type="dxa"/>
            <w:shd w:val="clear" w:color="auto" w:fill="auto"/>
            <w:vAlign w:val="center"/>
          </w:tcPr>
          <w:p w14:paraId="288715F5" w14:textId="77777777" w:rsidR="003309C7" w:rsidRPr="00540999" w:rsidRDefault="003309C7" w:rsidP="00437D27">
            <w:pPr>
              <w:widowControl w:val="0"/>
              <w:spacing w:before="0" w:after="0" w:line="300" w:lineRule="auto"/>
              <w:ind w:firstLine="0"/>
              <w:jc w:val="center"/>
            </w:pPr>
            <w:r w:rsidRPr="00540999">
              <w:rPr>
                <w:rFonts w:eastAsia="Times New Roman"/>
                <w:color w:val="auto"/>
                <w:lang w:val="es-AR"/>
              </w:rPr>
              <w:t>PGS</w:t>
            </w:r>
          </w:p>
        </w:tc>
        <w:tc>
          <w:tcPr>
            <w:tcW w:w="2393" w:type="dxa"/>
            <w:shd w:val="clear" w:color="auto" w:fill="auto"/>
            <w:vAlign w:val="center"/>
          </w:tcPr>
          <w:p w14:paraId="61622DDF" w14:textId="77777777" w:rsidR="003309C7" w:rsidRPr="00540999" w:rsidRDefault="003309C7" w:rsidP="00437D27">
            <w:pPr>
              <w:widowControl w:val="0"/>
              <w:spacing w:before="0" w:after="0" w:line="300" w:lineRule="auto"/>
              <w:ind w:firstLine="0"/>
              <w:jc w:val="left"/>
            </w:pPr>
            <w:r w:rsidRPr="00540999">
              <w:t>Tiến sĩ, 2011</w:t>
            </w:r>
          </w:p>
          <w:p w14:paraId="0E86A400" w14:textId="77777777" w:rsidR="003309C7" w:rsidRPr="00540999" w:rsidRDefault="003309C7" w:rsidP="00437D27">
            <w:pPr>
              <w:widowControl w:val="0"/>
              <w:spacing w:before="0" w:after="0" w:line="300" w:lineRule="auto"/>
              <w:ind w:firstLine="0"/>
              <w:jc w:val="left"/>
            </w:pPr>
            <w:r w:rsidRPr="00540999">
              <w:t>Việt Nam</w:t>
            </w:r>
          </w:p>
        </w:tc>
        <w:tc>
          <w:tcPr>
            <w:tcW w:w="2066" w:type="dxa"/>
            <w:vAlign w:val="center"/>
          </w:tcPr>
          <w:p w14:paraId="5E4E3B43" w14:textId="77777777" w:rsidR="003309C7" w:rsidRPr="00540999" w:rsidRDefault="003309C7" w:rsidP="00437D27">
            <w:pPr>
              <w:widowControl w:val="0"/>
              <w:spacing w:before="0" w:after="0" w:line="300" w:lineRule="auto"/>
              <w:ind w:firstLine="0"/>
              <w:jc w:val="left"/>
            </w:pPr>
            <w:r w:rsidRPr="00540999">
              <w:t>Trường Sư phạm</w:t>
            </w:r>
          </w:p>
        </w:tc>
      </w:tr>
      <w:tr w:rsidR="003309C7" w:rsidRPr="00540999" w14:paraId="041A8D1A" w14:textId="77777777" w:rsidTr="005E2638">
        <w:tc>
          <w:tcPr>
            <w:tcW w:w="710" w:type="dxa"/>
            <w:shd w:val="clear" w:color="auto" w:fill="auto"/>
          </w:tcPr>
          <w:p w14:paraId="2B40517D" w14:textId="2FB7E747" w:rsidR="003309C7" w:rsidRPr="00540999" w:rsidRDefault="005E2638" w:rsidP="005E2638">
            <w:pPr>
              <w:widowControl w:val="0"/>
              <w:spacing w:before="0" w:after="0" w:line="300" w:lineRule="auto"/>
              <w:ind w:firstLine="0"/>
              <w:jc w:val="center"/>
            </w:pPr>
            <w:r>
              <w:t>6</w:t>
            </w:r>
          </w:p>
        </w:tc>
        <w:tc>
          <w:tcPr>
            <w:tcW w:w="3089" w:type="dxa"/>
            <w:shd w:val="clear" w:color="auto" w:fill="auto"/>
            <w:vAlign w:val="center"/>
          </w:tcPr>
          <w:p w14:paraId="5D82E015" w14:textId="77777777" w:rsidR="003309C7" w:rsidRPr="00540999" w:rsidRDefault="003309C7" w:rsidP="00437D27">
            <w:pPr>
              <w:widowControl w:val="0"/>
              <w:spacing w:before="0" w:after="0" w:line="300" w:lineRule="auto"/>
              <w:ind w:firstLine="0"/>
              <w:jc w:val="left"/>
              <w:rPr>
                <w:rFonts w:eastAsia="Times New Roman"/>
                <w:b/>
                <w:bCs/>
                <w:color w:val="auto"/>
                <w:lang w:val="nl-NL"/>
              </w:rPr>
            </w:pPr>
            <w:r w:rsidRPr="00540999">
              <w:rPr>
                <w:rFonts w:eastAsia="Times New Roman"/>
                <w:b/>
                <w:bCs/>
                <w:color w:val="auto"/>
                <w:lang w:val="nl-NL"/>
              </w:rPr>
              <w:t>Nguyễn Huy Chiêu</w:t>
            </w:r>
          </w:p>
          <w:p w14:paraId="00DB5DE6" w14:textId="252C066F" w:rsidR="003309C7" w:rsidRPr="00540999" w:rsidRDefault="003309C7" w:rsidP="00437D27">
            <w:pPr>
              <w:widowControl w:val="0"/>
              <w:spacing w:before="0" w:after="0" w:line="300" w:lineRule="auto"/>
              <w:ind w:firstLine="0"/>
              <w:jc w:val="left"/>
              <w:rPr>
                <w:b/>
                <w:bCs/>
              </w:rPr>
            </w:pPr>
            <w:r w:rsidRPr="00540999">
              <w:rPr>
                <w:rFonts w:eastAsia="Times New Roman"/>
                <w:bCs/>
                <w:color w:val="auto"/>
              </w:rPr>
              <w:t xml:space="preserve">Năm : </w:t>
            </w:r>
            <w:r w:rsidRPr="00540999">
              <w:rPr>
                <w:rFonts w:eastAsia="Times New Roman"/>
                <w:color w:val="auto"/>
                <w:lang w:val="nl-NL"/>
              </w:rPr>
              <w:t>1979</w:t>
            </w:r>
          </w:p>
        </w:tc>
        <w:tc>
          <w:tcPr>
            <w:tcW w:w="1098" w:type="dxa"/>
            <w:shd w:val="clear" w:color="auto" w:fill="auto"/>
            <w:vAlign w:val="center"/>
          </w:tcPr>
          <w:p w14:paraId="7AADF2FA" w14:textId="77777777" w:rsidR="003309C7" w:rsidRPr="00540999" w:rsidRDefault="003309C7" w:rsidP="00437D27">
            <w:pPr>
              <w:widowControl w:val="0"/>
              <w:spacing w:before="0" w:after="0" w:line="300" w:lineRule="auto"/>
              <w:ind w:firstLine="0"/>
              <w:jc w:val="center"/>
            </w:pPr>
            <w:r w:rsidRPr="00540999">
              <w:t>PGS</w:t>
            </w:r>
          </w:p>
        </w:tc>
        <w:tc>
          <w:tcPr>
            <w:tcW w:w="2393" w:type="dxa"/>
            <w:shd w:val="clear" w:color="auto" w:fill="auto"/>
            <w:vAlign w:val="center"/>
          </w:tcPr>
          <w:p w14:paraId="7E4F6A63" w14:textId="77777777" w:rsidR="003309C7" w:rsidRPr="00540999" w:rsidRDefault="003309C7" w:rsidP="00437D27">
            <w:pPr>
              <w:widowControl w:val="0"/>
              <w:spacing w:before="0" w:after="0" w:line="300" w:lineRule="auto"/>
              <w:ind w:firstLine="0"/>
              <w:jc w:val="left"/>
            </w:pPr>
            <w:r w:rsidRPr="00540999">
              <w:t>Tiến sĩ, 2012</w:t>
            </w:r>
          </w:p>
          <w:p w14:paraId="47B1503A" w14:textId="77777777" w:rsidR="003309C7" w:rsidRPr="00540999" w:rsidRDefault="003309C7" w:rsidP="00437D27">
            <w:pPr>
              <w:widowControl w:val="0"/>
              <w:spacing w:before="0" w:after="0" w:line="300" w:lineRule="auto"/>
              <w:ind w:firstLine="0"/>
              <w:jc w:val="left"/>
            </w:pPr>
            <w:r w:rsidRPr="00540999">
              <w:t>Việt Nam</w:t>
            </w:r>
          </w:p>
        </w:tc>
        <w:tc>
          <w:tcPr>
            <w:tcW w:w="2066" w:type="dxa"/>
            <w:vAlign w:val="center"/>
          </w:tcPr>
          <w:p w14:paraId="785F8913" w14:textId="77777777" w:rsidR="003309C7" w:rsidRPr="00540999" w:rsidRDefault="003309C7" w:rsidP="00437D27">
            <w:pPr>
              <w:widowControl w:val="0"/>
              <w:spacing w:before="0" w:after="0" w:line="300" w:lineRule="auto"/>
              <w:ind w:firstLine="0"/>
              <w:jc w:val="left"/>
            </w:pPr>
            <w:r w:rsidRPr="00540999">
              <w:t>Trường Sư phạm</w:t>
            </w:r>
          </w:p>
        </w:tc>
      </w:tr>
      <w:tr w:rsidR="003309C7" w:rsidRPr="00540999" w14:paraId="1A32374D" w14:textId="77777777" w:rsidTr="005E2638">
        <w:tc>
          <w:tcPr>
            <w:tcW w:w="710" w:type="dxa"/>
            <w:shd w:val="clear" w:color="auto" w:fill="auto"/>
          </w:tcPr>
          <w:p w14:paraId="09A3C0D7" w14:textId="3D306C9B" w:rsidR="003309C7" w:rsidRPr="00540999" w:rsidRDefault="005E2638" w:rsidP="005E2638">
            <w:pPr>
              <w:widowControl w:val="0"/>
              <w:spacing w:before="0" w:after="0" w:line="300" w:lineRule="auto"/>
              <w:ind w:firstLine="0"/>
              <w:jc w:val="center"/>
            </w:pPr>
            <w:r>
              <w:t>7</w:t>
            </w:r>
          </w:p>
        </w:tc>
        <w:tc>
          <w:tcPr>
            <w:tcW w:w="3089" w:type="dxa"/>
            <w:shd w:val="clear" w:color="auto" w:fill="auto"/>
            <w:vAlign w:val="center"/>
          </w:tcPr>
          <w:p w14:paraId="6A29B9E4" w14:textId="5237A9CA" w:rsidR="003309C7" w:rsidRPr="00540999" w:rsidRDefault="00904B39" w:rsidP="00437D27">
            <w:pPr>
              <w:widowControl w:val="0"/>
              <w:spacing w:before="0" w:after="0" w:line="300" w:lineRule="auto"/>
              <w:ind w:firstLine="0"/>
              <w:jc w:val="left"/>
              <w:rPr>
                <w:rFonts w:eastAsia="Times New Roman"/>
                <w:b/>
                <w:bCs/>
                <w:color w:val="auto"/>
                <w:lang w:val="nl-NL"/>
              </w:rPr>
            </w:pPr>
            <w:r>
              <w:rPr>
                <w:rFonts w:eastAsia="Times New Roman"/>
                <w:b/>
                <w:bCs/>
                <w:color w:val="auto"/>
                <w:lang w:val="nl-NL"/>
              </w:rPr>
              <w:t>Nguy</w:t>
            </w:r>
            <w:r w:rsidRPr="00904B39">
              <w:rPr>
                <w:rFonts w:eastAsia="Times New Roman"/>
                <w:b/>
                <w:bCs/>
                <w:color w:val="auto"/>
                <w:lang w:val="nl-NL"/>
              </w:rPr>
              <w:t>ễn</w:t>
            </w:r>
            <w:r>
              <w:rPr>
                <w:rFonts w:eastAsia="Times New Roman"/>
                <w:b/>
                <w:bCs/>
                <w:color w:val="auto"/>
                <w:lang w:val="nl-NL"/>
              </w:rPr>
              <w:t xml:space="preserve"> </w:t>
            </w:r>
            <w:r w:rsidR="0090108B">
              <w:rPr>
                <w:rFonts w:eastAsia="Times New Roman"/>
                <w:b/>
                <w:bCs/>
                <w:color w:val="auto"/>
                <w:lang w:val="nl-NL"/>
              </w:rPr>
              <w:t>Th</w:t>
            </w:r>
            <w:r w:rsidR="0090108B" w:rsidRPr="0090108B">
              <w:rPr>
                <w:rFonts w:eastAsia="Times New Roman"/>
                <w:b/>
                <w:bCs/>
                <w:color w:val="auto"/>
                <w:lang w:val="nl-NL"/>
              </w:rPr>
              <w:t>ị</w:t>
            </w:r>
            <w:r w:rsidR="0090108B">
              <w:rPr>
                <w:rFonts w:eastAsia="Times New Roman"/>
                <w:b/>
                <w:bCs/>
                <w:color w:val="auto"/>
                <w:lang w:val="nl-NL"/>
              </w:rPr>
              <w:t xml:space="preserve"> Th</w:t>
            </w:r>
            <w:r w:rsidR="0090108B" w:rsidRPr="0090108B">
              <w:rPr>
                <w:rFonts w:eastAsia="Times New Roman"/>
                <w:b/>
                <w:bCs/>
                <w:color w:val="auto"/>
                <w:lang w:val="nl-NL"/>
              </w:rPr>
              <w:t>ế</w:t>
            </w:r>
          </w:p>
          <w:p w14:paraId="5DCD4C19" w14:textId="1F5073AC" w:rsidR="003309C7" w:rsidRPr="00540999" w:rsidRDefault="003309C7" w:rsidP="00437D27">
            <w:pPr>
              <w:widowControl w:val="0"/>
              <w:spacing w:before="0" w:after="0" w:line="300" w:lineRule="auto"/>
              <w:ind w:firstLine="0"/>
              <w:jc w:val="left"/>
              <w:rPr>
                <w:b/>
                <w:bCs/>
              </w:rPr>
            </w:pPr>
            <w:r w:rsidRPr="00540999">
              <w:rPr>
                <w:rFonts w:eastAsia="Times New Roman"/>
                <w:bCs/>
                <w:color w:val="auto"/>
              </w:rPr>
              <w:t xml:space="preserve">Năm : </w:t>
            </w:r>
            <w:r w:rsidR="00904B39">
              <w:rPr>
                <w:rFonts w:eastAsia="Times New Roman"/>
                <w:color w:val="auto"/>
                <w:lang w:val="nl-NL"/>
              </w:rPr>
              <w:t>197</w:t>
            </w:r>
            <w:r w:rsidR="0090108B">
              <w:rPr>
                <w:rFonts w:eastAsia="Times New Roman"/>
                <w:color w:val="auto"/>
                <w:lang w:val="nl-NL"/>
              </w:rPr>
              <w:t>5</w:t>
            </w:r>
          </w:p>
        </w:tc>
        <w:tc>
          <w:tcPr>
            <w:tcW w:w="1098" w:type="dxa"/>
            <w:shd w:val="clear" w:color="auto" w:fill="auto"/>
            <w:vAlign w:val="center"/>
          </w:tcPr>
          <w:p w14:paraId="27ED46FB" w14:textId="6C72465A" w:rsidR="003309C7" w:rsidRPr="00540999" w:rsidRDefault="00904B39" w:rsidP="00437D27">
            <w:pPr>
              <w:widowControl w:val="0"/>
              <w:spacing w:before="0" w:after="0" w:line="300" w:lineRule="auto"/>
              <w:ind w:firstLine="0"/>
              <w:jc w:val="center"/>
            </w:pPr>
            <w:r>
              <w:rPr>
                <w:rFonts w:eastAsia="Times New Roman"/>
                <w:color w:val="auto"/>
                <w:lang w:val="es-AR"/>
              </w:rPr>
              <w:t>GV</w:t>
            </w:r>
            <w:r w:rsidR="0090108B">
              <w:t>C</w:t>
            </w:r>
          </w:p>
        </w:tc>
        <w:tc>
          <w:tcPr>
            <w:tcW w:w="2393" w:type="dxa"/>
            <w:shd w:val="clear" w:color="auto" w:fill="auto"/>
            <w:vAlign w:val="center"/>
          </w:tcPr>
          <w:p w14:paraId="54C8D43D" w14:textId="45DB277E" w:rsidR="003309C7" w:rsidRPr="00540999" w:rsidRDefault="003309C7" w:rsidP="00437D27">
            <w:pPr>
              <w:widowControl w:val="0"/>
              <w:spacing w:before="0" w:after="0" w:line="300" w:lineRule="auto"/>
              <w:ind w:firstLine="0"/>
              <w:jc w:val="left"/>
            </w:pPr>
            <w:r w:rsidRPr="00540999">
              <w:t xml:space="preserve">Tiến sĩ, </w:t>
            </w:r>
            <w:r w:rsidR="00904B39">
              <w:t>2012</w:t>
            </w:r>
          </w:p>
          <w:p w14:paraId="378305D2" w14:textId="77777777" w:rsidR="003309C7" w:rsidRPr="00540999" w:rsidRDefault="003309C7" w:rsidP="00437D27">
            <w:pPr>
              <w:widowControl w:val="0"/>
              <w:spacing w:before="0" w:after="0" w:line="300" w:lineRule="auto"/>
              <w:ind w:firstLine="0"/>
              <w:jc w:val="left"/>
            </w:pPr>
            <w:r w:rsidRPr="00540999">
              <w:t>Việt Nam</w:t>
            </w:r>
          </w:p>
        </w:tc>
        <w:tc>
          <w:tcPr>
            <w:tcW w:w="2066" w:type="dxa"/>
            <w:vAlign w:val="center"/>
          </w:tcPr>
          <w:p w14:paraId="38832514" w14:textId="77777777" w:rsidR="003309C7" w:rsidRPr="00540999" w:rsidRDefault="003309C7" w:rsidP="00437D27">
            <w:pPr>
              <w:widowControl w:val="0"/>
              <w:spacing w:before="0" w:after="0" w:line="300" w:lineRule="auto"/>
              <w:ind w:firstLine="0"/>
              <w:jc w:val="left"/>
            </w:pPr>
            <w:r w:rsidRPr="00540999">
              <w:t>Trường Sư phạm</w:t>
            </w:r>
          </w:p>
        </w:tc>
      </w:tr>
      <w:tr w:rsidR="003309C7" w:rsidRPr="00540999" w14:paraId="7B7FD839" w14:textId="77777777" w:rsidTr="005E2638">
        <w:tc>
          <w:tcPr>
            <w:tcW w:w="710" w:type="dxa"/>
            <w:shd w:val="clear" w:color="auto" w:fill="auto"/>
          </w:tcPr>
          <w:p w14:paraId="13803FF2" w14:textId="05C339AC" w:rsidR="003309C7" w:rsidRPr="00540999" w:rsidRDefault="005E2638" w:rsidP="005E2638">
            <w:pPr>
              <w:widowControl w:val="0"/>
              <w:spacing w:before="0" w:after="0" w:line="300" w:lineRule="auto"/>
              <w:ind w:firstLine="0"/>
              <w:jc w:val="center"/>
            </w:pPr>
            <w:r>
              <w:t>8</w:t>
            </w:r>
          </w:p>
        </w:tc>
        <w:tc>
          <w:tcPr>
            <w:tcW w:w="3089" w:type="dxa"/>
            <w:shd w:val="clear" w:color="auto" w:fill="auto"/>
            <w:vAlign w:val="center"/>
          </w:tcPr>
          <w:p w14:paraId="3A21D884" w14:textId="77777777" w:rsidR="003309C7" w:rsidRPr="00540999" w:rsidRDefault="003309C7" w:rsidP="00437D27">
            <w:pPr>
              <w:widowControl w:val="0"/>
              <w:spacing w:before="0" w:after="0" w:line="300" w:lineRule="auto"/>
              <w:ind w:firstLine="0"/>
              <w:jc w:val="left"/>
              <w:rPr>
                <w:rFonts w:eastAsia="Times New Roman"/>
                <w:b/>
                <w:bCs/>
                <w:color w:val="auto"/>
                <w:lang w:val="nl-NL"/>
              </w:rPr>
            </w:pPr>
            <w:r w:rsidRPr="00540999">
              <w:rPr>
                <w:rFonts w:eastAsia="Times New Roman"/>
                <w:b/>
                <w:bCs/>
                <w:color w:val="auto"/>
                <w:lang w:val="nl-NL"/>
              </w:rPr>
              <w:t>Vũ Thị Hồng Thanh</w:t>
            </w:r>
          </w:p>
          <w:p w14:paraId="3F7C233C" w14:textId="7F245F72" w:rsidR="003309C7" w:rsidRPr="00540999" w:rsidRDefault="003309C7" w:rsidP="00437D27">
            <w:pPr>
              <w:widowControl w:val="0"/>
              <w:spacing w:before="0" w:after="0" w:line="300" w:lineRule="auto"/>
              <w:ind w:firstLine="0"/>
              <w:jc w:val="left"/>
              <w:rPr>
                <w:b/>
                <w:bCs/>
              </w:rPr>
            </w:pPr>
            <w:r w:rsidRPr="00540999">
              <w:rPr>
                <w:rFonts w:eastAsia="Times New Roman"/>
                <w:bCs/>
                <w:color w:val="auto"/>
              </w:rPr>
              <w:t xml:space="preserve">Năm : </w:t>
            </w:r>
            <w:r w:rsidRPr="00540999">
              <w:rPr>
                <w:rFonts w:eastAsia="Times New Roman"/>
                <w:color w:val="auto"/>
                <w:lang w:val="nl-NL"/>
              </w:rPr>
              <w:t>1974</w:t>
            </w:r>
          </w:p>
        </w:tc>
        <w:tc>
          <w:tcPr>
            <w:tcW w:w="1098" w:type="dxa"/>
            <w:shd w:val="clear" w:color="auto" w:fill="auto"/>
            <w:vAlign w:val="center"/>
          </w:tcPr>
          <w:p w14:paraId="18608220" w14:textId="77777777" w:rsidR="003309C7" w:rsidRPr="00540999" w:rsidRDefault="003309C7" w:rsidP="00437D27">
            <w:pPr>
              <w:widowControl w:val="0"/>
              <w:spacing w:before="0" w:after="0" w:line="300" w:lineRule="auto"/>
              <w:ind w:firstLine="0"/>
              <w:jc w:val="center"/>
            </w:pPr>
            <w:r w:rsidRPr="00540999">
              <w:rPr>
                <w:rFonts w:eastAsia="Times New Roman"/>
                <w:color w:val="auto"/>
                <w:lang w:val="nl-NL"/>
              </w:rPr>
              <w:t>GVC</w:t>
            </w:r>
          </w:p>
        </w:tc>
        <w:tc>
          <w:tcPr>
            <w:tcW w:w="2393" w:type="dxa"/>
            <w:shd w:val="clear" w:color="auto" w:fill="auto"/>
            <w:vAlign w:val="center"/>
          </w:tcPr>
          <w:p w14:paraId="496CCA7C" w14:textId="1D49AB7A" w:rsidR="003309C7" w:rsidRPr="00540999" w:rsidRDefault="003309C7" w:rsidP="00437D27">
            <w:pPr>
              <w:widowControl w:val="0"/>
              <w:spacing w:before="0" w:after="0" w:line="300" w:lineRule="auto"/>
              <w:ind w:firstLine="0"/>
              <w:jc w:val="left"/>
            </w:pPr>
            <w:r w:rsidRPr="00540999">
              <w:t xml:space="preserve">Tiến sĩ, </w:t>
            </w:r>
            <w:r w:rsidR="00D27F7D" w:rsidRPr="00540999">
              <w:t>2008</w:t>
            </w:r>
          </w:p>
          <w:p w14:paraId="6DA0CE1C" w14:textId="77777777" w:rsidR="003309C7" w:rsidRPr="00540999" w:rsidRDefault="003309C7" w:rsidP="00437D27">
            <w:pPr>
              <w:widowControl w:val="0"/>
              <w:spacing w:before="0" w:after="0" w:line="300" w:lineRule="auto"/>
              <w:ind w:firstLine="0"/>
              <w:jc w:val="left"/>
            </w:pPr>
            <w:r w:rsidRPr="00540999">
              <w:t>Việt Nam</w:t>
            </w:r>
          </w:p>
        </w:tc>
        <w:tc>
          <w:tcPr>
            <w:tcW w:w="2066" w:type="dxa"/>
            <w:vAlign w:val="center"/>
          </w:tcPr>
          <w:p w14:paraId="4D100AEC" w14:textId="77777777" w:rsidR="003309C7" w:rsidRPr="00540999" w:rsidRDefault="003309C7" w:rsidP="00437D27">
            <w:pPr>
              <w:widowControl w:val="0"/>
              <w:spacing w:before="0" w:after="0" w:line="300" w:lineRule="auto"/>
              <w:ind w:firstLine="0"/>
              <w:jc w:val="left"/>
            </w:pPr>
            <w:r w:rsidRPr="00540999">
              <w:t>Trường Sư phạm</w:t>
            </w:r>
          </w:p>
        </w:tc>
      </w:tr>
      <w:tr w:rsidR="003309C7" w:rsidRPr="00540999" w14:paraId="1CEC390D" w14:textId="77777777" w:rsidTr="005E2638">
        <w:tc>
          <w:tcPr>
            <w:tcW w:w="710" w:type="dxa"/>
            <w:shd w:val="clear" w:color="auto" w:fill="auto"/>
          </w:tcPr>
          <w:p w14:paraId="7296F066" w14:textId="2D883A47" w:rsidR="003309C7" w:rsidRPr="00540999" w:rsidRDefault="005E2638" w:rsidP="005E2638">
            <w:pPr>
              <w:widowControl w:val="0"/>
              <w:spacing w:before="0" w:after="0" w:line="300" w:lineRule="auto"/>
              <w:ind w:firstLine="0"/>
              <w:jc w:val="center"/>
            </w:pPr>
            <w:r>
              <w:t>9</w:t>
            </w:r>
          </w:p>
        </w:tc>
        <w:tc>
          <w:tcPr>
            <w:tcW w:w="3089" w:type="dxa"/>
            <w:shd w:val="clear" w:color="auto" w:fill="auto"/>
            <w:vAlign w:val="center"/>
          </w:tcPr>
          <w:p w14:paraId="23917643" w14:textId="77777777" w:rsidR="003309C7" w:rsidRPr="00540999" w:rsidRDefault="003309C7" w:rsidP="00437D27">
            <w:pPr>
              <w:widowControl w:val="0"/>
              <w:spacing w:before="0" w:after="0" w:line="300" w:lineRule="auto"/>
              <w:ind w:firstLine="0"/>
              <w:jc w:val="left"/>
              <w:rPr>
                <w:rFonts w:eastAsia="Times New Roman"/>
                <w:b/>
                <w:bCs/>
                <w:color w:val="auto"/>
              </w:rPr>
            </w:pPr>
            <w:r w:rsidRPr="00540999">
              <w:rPr>
                <w:rFonts w:eastAsia="Times New Roman"/>
                <w:b/>
                <w:bCs/>
                <w:color w:val="auto"/>
              </w:rPr>
              <w:t>Phạm Xuân Chung</w:t>
            </w:r>
          </w:p>
          <w:p w14:paraId="1E72AFE6" w14:textId="316E824A" w:rsidR="003309C7" w:rsidRPr="00540999" w:rsidRDefault="003309C7" w:rsidP="00437D27">
            <w:pPr>
              <w:widowControl w:val="0"/>
              <w:spacing w:before="0" w:after="0" w:line="300" w:lineRule="auto"/>
              <w:ind w:firstLine="0"/>
              <w:jc w:val="left"/>
              <w:rPr>
                <w:rFonts w:eastAsia="Times New Roman"/>
                <w:color w:val="auto"/>
              </w:rPr>
            </w:pPr>
            <w:r w:rsidRPr="00540999">
              <w:rPr>
                <w:rFonts w:eastAsia="Times New Roman"/>
                <w:bCs/>
                <w:color w:val="auto"/>
              </w:rPr>
              <w:t xml:space="preserve">Năm : </w:t>
            </w:r>
            <w:r w:rsidRPr="00540999">
              <w:rPr>
                <w:rFonts w:eastAsia="Times New Roman"/>
                <w:color w:val="auto"/>
              </w:rPr>
              <w:t>1977</w:t>
            </w:r>
          </w:p>
          <w:p w14:paraId="30D2CFF1" w14:textId="20A3CDD0" w:rsidR="003309C7" w:rsidRPr="00540999" w:rsidRDefault="003309C7" w:rsidP="00437D27">
            <w:pPr>
              <w:widowControl w:val="0"/>
              <w:spacing w:before="0" w:after="0" w:line="300" w:lineRule="auto"/>
              <w:ind w:firstLine="0"/>
              <w:jc w:val="left"/>
              <w:rPr>
                <w:b/>
                <w:bCs/>
              </w:rPr>
            </w:pPr>
            <w:r w:rsidRPr="00540999">
              <w:rPr>
                <w:rFonts w:eastAsia="Times New Roman"/>
                <w:b/>
                <w:bCs/>
                <w:color w:val="auto"/>
              </w:rPr>
              <w:t xml:space="preserve">Hiệu trưởng trường THPT Chuyên </w:t>
            </w:r>
            <w:r w:rsidR="00E74E69" w:rsidRPr="00540999">
              <w:rPr>
                <w:rFonts w:eastAsia="Times New Roman"/>
                <w:b/>
                <w:bCs/>
                <w:color w:val="auto"/>
              </w:rPr>
              <w:t>ĐH</w:t>
            </w:r>
            <w:r w:rsidRPr="00540999">
              <w:rPr>
                <w:rFonts w:eastAsia="Times New Roman"/>
                <w:b/>
                <w:bCs/>
                <w:color w:val="auto"/>
              </w:rPr>
              <w:t xml:space="preserve"> Vinh</w:t>
            </w:r>
          </w:p>
        </w:tc>
        <w:tc>
          <w:tcPr>
            <w:tcW w:w="1098" w:type="dxa"/>
            <w:shd w:val="clear" w:color="auto" w:fill="auto"/>
            <w:vAlign w:val="center"/>
          </w:tcPr>
          <w:p w14:paraId="22800BAC" w14:textId="77777777" w:rsidR="003309C7" w:rsidRPr="00540999" w:rsidRDefault="003309C7" w:rsidP="00437D27">
            <w:pPr>
              <w:widowControl w:val="0"/>
              <w:spacing w:before="0" w:after="0" w:line="300" w:lineRule="auto"/>
              <w:ind w:firstLine="0"/>
              <w:jc w:val="center"/>
            </w:pPr>
            <w:r w:rsidRPr="00540999">
              <w:rPr>
                <w:rFonts w:eastAsia="Times New Roman"/>
                <w:color w:val="auto"/>
                <w:lang w:val="nl-NL"/>
              </w:rPr>
              <w:t>GVC</w:t>
            </w:r>
          </w:p>
        </w:tc>
        <w:tc>
          <w:tcPr>
            <w:tcW w:w="2393" w:type="dxa"/>
            <w:shd w:val="clear" w:color="auto" w:fill="auto"/>
            <w:vAlign w:val="center"/>
          </w:tcPr>
          <w:p w14:paraId="254C8507" w14:textId="314C996B" w:rsidR="003309C7" w:rsidRPr="00540999" w:rsidRDefault="003309C7" w:rsidP="00437D27">
            <w:pPr>
              <w:widowControl w:val="0"/>
              <w:spacing w:before="0" w:after="0" w:line="300" w:lineRule="auto"/>
              <w:ind w:firstLine="0"/>
              <w:jc w:val="left"/>
            </w:pPr>
            <w:r w:rsidRPr="00540999">
              <w:t>Tiến sĩ, 2012</w:t>
            </w:r>
            <w:r w:rsidR="00A852E7">
              <w:t xml:space="preserve">    </w:t>
            </w:r>
            <w:r w:rsidRPr="00540999">
              <w:t xml:space="preserve"> </w:t>
            </w:r>
          </w:p>
          <w:p w14:paraId="03981239" w14:textId="77777777" w:rsidR="003309C7" w:rsidRPr="00540999" w:rsidRDefault="003309C7" w:rsidP="00437D27">
            <w:pPr>
              <w:widowControl w:val="0"/>
              <w:spacing w:before="0" w:after="0" w:line="300" w:lineRule="auto"/>
              <w:ind w:firstLine="0"/>
              <w:jc w:val="left"/>
            </w:pPr>
            <w:r w:rsidRPr="00540999">
              <w:t>Việt Nam</w:t>
            </w:r>
          </w:p>
        </w:tc>
        <w:tc>
          <w:tcPr>
            <w:tcW w:w="2066" w:type="dxa"/>
            <w:vAlign w:val="center"/>
          </w:tcPr>
          <w:p w14:paraId="7BFFBC6A" w14:textId="03E43192" w:rsidR="003309C7" w:rsidRPr="00540999" w:rsidRDefault="003309C7" w:rsidP="00437D27">
            <w:pPr>
              <w:widowControl w:val="0"/>
              <w:spacing w:before="0" w:after="0" w:line="300" w:lineRule="auto"/>
              <w:ind w:firstLine="0"/>
              <w:jc w:val="left"/>
            </w:pPr>
            <w:r w:rsidRPr="00540999">
              <w:t xml:space="preserve">Trường THPT Chuyên </w:t>
            </w:r>
            <w:r w:rsidR="00E74E69" w:rsidRPr="00540999">
              <w:t>ĐH</w:t>
            </w:r>
            <w:r w:rsidRPr="00540999">
              <w:t xml:space="preserve"> Vinh</w:t>
            </w:r>
          </w:p>
        </w:tc>
      </w:tr>
      <w:tr w:rsidR="003309C7" w:rsidRPr="00540999" w14:paraId="6F968EA1" w14:textId="77777777" w:rsidTr="005E2638">
        <w:tc>
          <w:tcPr>
            <w:tcW w:w="710" w:type="dxa"/>
            <w:shd w:val="clear" w:color="auto" w:fill="auto"/>
          </w:tcPr>
          <w:p w14:paraId="0572FCD0" w14:textId="037F7F84" w:rsidR="003309C7" w:rsidRPr="00540999" w:rsidRDefault="005E2638" w:rsidP="005E2638">
            <w:pPr>
              <w:widowControl w:val="0"/>
              <w:spacing w:before="0" w:after="0" w:line="300" w:lineRule="auto"/>
              <w:ind w:firstLine="0"/>
              <w:jc w:val="center"/>
            </w:pPr>
            <w:r>
              <w:t>10</w:t>
            </w:r>
          </w:p>
        </w:tc>
        <w:tc>
          <w:tcPr>
            <w:tcW w:w="3089" w:type="dxa"/>
            <w:shd w:val="clear" w:color="auto" w:fill="auto"/>
            <w:vAlign w:val="center"/>
          </w:tcPr>
          <w:p w14:paraId="27596472" w14:textId="77777777" w:rsidR="003309C7" w:rsidRPr="00540999" w:rsidRDefault="003309C7" w:rsidP="00437D27">
            <w:pPr>
              <w:widowControl w:val="0"/>
              <w:spacing w:before="0" w:after="0" w:line="300" w:lineRule="auto"/>
              <w:ind w:firstLine="0"/>
              <w:jc w:val="left"/>
              <w:rPr>
                <w:rFonts w:eastAsia="Times New Roman"/>
                <w:b/>
                <w:bCs/>
                <w:color w:val="auto"/>
              </w:rPr>
            </w:pPr>
            <w:r w:rsidRPr="00540999">
              <w:rPr>
                <w:rFonts w:eastAsia="Times New Roman"/>
                <w:b/>
                <w:bCs/>
                <w:color w:val="auto"/>
              </w:rPr>
              <w:t>Nguyễn Thị Mỹ Hằng</w:t>
            </w:r>
          </w:p>
          <w:p w14:paraId="2B6F3BB0" w14:textId="77891DAE" w:rsidR="003309C7" w:rsidRPr="00540999" w:rsidRDefault="003309C7" w:rsidP="00437D27">
            <w:pPr>
              <w:widowControl w:val="0"/>
              <w:spacing w:before="0" w:after="0" w:line="300" w:lineRule="auto"/>
              <w:ind w:firstLine="0"/>
              <w:jc w:val="left"/>
              <w:rPr>
                <w:b/>
                <w:bCs/>
              </w:rPr>
            </w:pPr>
            <w:r w:rsidRPr="00540999">
              <w:rPr>
                <w:rFonts w:eastAsia="Times New Roman"/>
                <w:bCs/>
                <w:color w:val="auto"/>
              </w:rPr>
              <w:t xml:space="preserve">Năm : </w:t>
            </w:r>
            <w:r w:rsidRPr="00540999">
              <w:rPr>
                <w:rFonts w:eastAsia="Times New Roman"/>
                <w:color w:val="auto"/>
              </w:rPr>
              <w:t>1976</w:t>
            </w:r>
          </w:p>
        </w:tc>
        <w:tc>
          <w:tcPr>
            <w:tcW w:w="1098" w:type="dxa"/>
            <w:shd w:val="clear" w:color="auto" w:fill="auto"/>
            <w:vAlign w:val="center"/>
          </w:tcPr>
          <w:p w14:paraId="65519358" w14:textId="77777777" w:rsidR="003309C7" w:rsidRPr="00540999" w:rsidRDefault="003309C7" w:rsidP="00437D27">
            <w:pPr>
              <w:widowControl w:val="0"/>
              <w:spacing w:before="0" w:after="0" w:line="300" w:lineRule="auto"/>
              <w:ind w:firstLine="0"/>
              <w:jc w:val="center"/>
            </w:pPr>
            <w:r w:rsidRPr="00540999">
              <w:rPr>
                <w:rFonts w:eastAsia="Times New Roman"/>
                <w:color w:val="auto"/>
                <w:lang w:val="nl-NL"/>
              </w:rPr>
              <w:t>GVC</w:t>
            </w:r>
          </w:p>
        </w:tc>
        <w:tc>
          <w:tcPr>
            <w:tcW w:w="2393" w:type="dxa"/>
            <w:shd w:val="clear" w:color="auto" w:fill="auto"/>
            <w:vAlign w:val="center"/>
          </w:tcPr>
          <w:p w14:paraId="058E90F5" w14:textId="77777777" w:rsidR="003309C7" w:rsidRPr="00540999" w:rsidRDefault="003309C7" w:rsidP="00437D27">
            <w:pPr>
              <w:widowControl w:val="0"/>
              <w:spacing w:before="0" w:after="0" w:line="300" w:lineRule="auto"/>
              <w:ind w:firstLine="0"/>
              <w:jc w:val="left"/>
            </w:pPr>
            <w:r w:rsidRPr="00540999">
              <w:t>Tiến sĩ, 2014</w:t>
            </w:r>
          </w:p>
          <w:p w14:paraId="495BAF64" w14:textId="77777777" w:rsidR="003309C7" w:rsidRPr="00540999" w:rsidRDefault="003309C7" w:rsidP="00437D27">
            <w:pPr>
              <w:widowControl w:val="0"/>
              <w:spacing w:before="0" w:after="0" w:line="300" w:lineRule="auto"/>
              <w:ind w:firstLine="0"/>
              <w:jc w:val="left"/>
            </w:pPr>
            <w:r w:rsidRPr="00540999">
              <w:t>Việt Nam</w:t>
            </w:r>
          </w:p>
        </w:tc>
        <w:tc>
          <w:tcPr>
            <w:tcW w:w="2066" w:type="dxa"/>
            <w:vAlign w:val="center"/>
          </w:tcPr>
          <w:p w14:paraId="5D64657F" w14:textId="77777777" w:rsidR="003309C7" w:rsidRPr="00540999" w:rsidRDefault="003309C7" w:rsidP="00437D27">
            <w:pPr>
              <w:widowControl w:val="0"/>
              <w:spacing w:before="0" w:after="0" w:line="300" w:lineRule="auto"/>
              <w:ind w:firstLine="0"/>
              <w:jc w:val="left"/>
            </w:pPr>
            <w:r w:rsidRPr="00540999">
              <w:t>Trường Sư phạm</w:t>
            </w:r>
          </w:p>
        </w:tc>
      </w:tr>
      <w:tr w:rsidR="003309C7" w:rsidRPr="00540999" w14:paraId="4A045648" w14:textId="77777777" w:rsidTr="005E2638">
        <w:tc>
          <w:tcPr>
            <w:tcW w:w="710" w:type="dxa"/>
            <w:shd w:val="clear" w:color="auto" w:fill="auto"/>
          </w:tcPr>
          <w:p w14:paraId="7DEA99FD" w14:textId="6A06A840" w:rsidR="003309C7" w:rsidRPr="00540999" w:rsidRDefault="005E2638" w:rsidP="005E2638">
            <w:pPr>
              <w:widowControl w:val="0"/>
              <w:spacing w:before="0" w:after="0" w:line="300" w:lineRule="auto"/>
              <w:ind w:firstLine="0"/>
              <w:jc w:val="center"/>
            </w:pPr>
            <w:r>
              <w:t>11</w:t>
            </w:r>
          </w:p>
        </w:tc>
        <w:tc>
          <w:tcPr>
            <w:tcW w:w="3089" w:type="dxa"/>
            <w:shd w:val="clear" w:color="auto" w:fill="auto"/>
            <w:vAlign w:val="center"/>
          </w:tcPr>
          <w:p w14:paraId="2C228782" w14:textId="77777777" w:rsidR="003309C7" w:rsidRPr="00540999" w:rsidRDefault="003309C7" w:rsidP="00437D27">
            <w:pPr>
              <w:widowControl w:val="0"/>
              <w:spacing w:before="0" w:after="0" w:line="300" w:lineRule="auto"/>
              <w:ind w:firstLine="0"/>
              <w:jc w:val="left"/>
              <w:rPr>
                <w:rFonts w:eastAsia="Times New Roman"/>
                <w:b/>
                <w:bCs/>
                <w:color w:val="auto"/>
                <w:lang w:val="nl-NL"/>
              </w:rPr>
            </w:pPr>
            <w:r w:rsidRPr="00540999">
              <w:rPr>
                <w:rFonts w:eastAsia="Times New Roman"/>
                <w:b/>
                <w:bCs/>
                <w:color w:val="auto"/>
                <w:lang w:val="nl-NL"/>
              </w:rPr>
              <w:t>Thái Thị Hồng Lam</w:t>
            </w:r>
          </w:p>
          <w:p w14:paraId="43B53ECC" w14:textId="6244A361" w:rsidR="003309C7" w:rsidRPr="00540999" w:rsidRDefault="003309C7" w:rsidP="00437D27">
            <w:pPr>
              <w:widowControl w:val="0"/>
              <w:spacing w:before="0" w:after="0" w:line="300" w:lineRule="auto"/>
              <w:ind w:firstLine="0"/>
              <w:jc w:val="left"/>
              <w:rPr>
                <w:rFonts w:eastAsia="Times New Roman"/>
                <w:color w:val="auto"/>
                <w:lang w:val="nl-NL"/>
              </w:rPr>
            </w:pPr>
            <w:r w:rsidRPr="00540999">
              <w:rPr>
                <w:rFonts w:eastAsia="Times New Roman"/>
                <w:bCs/>
                <w:color w:val="auto"/>
              </w:rPr>
              <w:t xml:space="preserve">Năm : </w:t>
            </w:r>
            <w:r w:rsidRPr="00540999">
              <w:rPr>
                <w:rFonts w:eastAsia="Times New Roman"/>
                <w:color w:val="auto"/>
                <w:lang w:val="nl-NL"/>
              </w:rPr>
              <w:t>1975</w:t>
            </w:r>
          </w:p>
        </w:tc>
        <w:tc>
          <w:tcPr>
            <w:tcW w:w="1098" w:type="dxa"/>
            <w:shd w:val="clear" w:color="auto" w:fill="auto"/>
            <w:vAlign w:val="center"/>
          </w:tcPr>
          <w:p w14:paraId="1B36F745" w14:textId="77777777" w:rsidR="003309C7" w:rsidRPr="00540999" w:rsidRDefault="003309C7" w:rsidP="00437D27">
            <w:pPr>
              <w:widowControl w:val="0"/>
              <w:spacing w:before="0" w:after="0" w:line="300" w:lineRule="auto"/>
              <w:ind w:firstLine="0"/>
              <w:jc w:val="center"/>
              <w:rPr>
                <w:lang w:val="nl-NL"/>
              </w:rPr>
            </w:pPr>
            <w:r w:rsidRPr="00540999">
              <w:rPr>
                <w:rFonts w:eastAsia="Times New Roman"/>
                <w:color w:val="auto"/>
                <w:lang w:val="nl-NL"/>
              </w:rPr>
              <w:t>GVC</w:t>
            </w:r>
          </w:p>
        </w:tc>
        <w:tc>
          <w:tcPr>
            <w:tcW w:w="2393" w:type="dxa"/>
            <w:shd w:val="clear" w:color="auto" w:fill="auto"/>
            <w:vAlign w:val="center"/>
          </w:tcPr>
          <w:p w14:paraId="26B8DFC5" w14:textId="77777777" w:rsidR="003309C7" w:rsidRPr="00540999" w:rsidRDefault="003309C7" w:rsidP="00437D27">
            <w:pPr>
              <w:widowControl w:val="0"/>
              <w:spacing w:before="0" w:after="0" w:line="300" w:lineRule="auto"/>
              <w:ind w:firstLine="0"/>
              <w:jc w:val="left"/>
            </w:pPr>
            <w:r w:rsidRPr="00540999">
              <w:t>Tiến sĩ, 2014</w:t>
            </w:r>
          </w:p>
          <w:p w14:paraId="1D6D49E8" w14:textId="77777777" w:rsidR="003309C7" w:rsidRPr="00540999" w:rsidRDefault="003309C7" w:rsidP="00437D27">
            <w:pPr>
              <w:widowControl w:val="0"/>
              <w:spacing w:before="0" w:after="0" w:line="300" w:lineRule="auto"/>
              <w:ind w:firstLine="0"/>
              <w:jc w:val="left"/>
              <w:rPr>
                <w:lang w:val="nl-NL"/>
              </w:rPr>
            </w:pPr>
            <w:r w:rsidRPr="00540999">
              <w:t>Việt Nam</w:t>
            </w:r>
          </w:p>
        </w:tc>
        <w:tc>
          <w:tcPr>
            <w:tcW w:w="2066" w:type="dxa"/>
            <w:vAlign w:val="center"/>
          </w:tcPr>
          <w:p w14:paraId="04B90BBF" w14:textId="77777777" w:rsidR="003309C7" w:rsidRPr="00540999" w:rsidRDefault="003309C7" w:rsidP="00437D27">
            <w:pPr>
              <w:widowControl w:val="0"/>
              <w:spacing w:before="0" w:after="0" w:line="300" w:lineRule="auto"/>
              <w:ind w:firstLine="0"/>
              <w:jc w:val="left"/>
              <w:rPr>
                <w:lang w:val="nl-NL"/>
              </w:rPr>
            </w:pPr>
            <w:r w:rsidRPr="00540999">
              <w:t>Trường Sư phạm</w:t>
            </w:r>
          </w:p>
        </w:tc>
      </w:tr>
      <w:tr w:rsidR="003309C7" w:rsidRPr="00540999" w14:paraId="7CB3943C" w14:textId="77777777" w:rsidTr="005E2638">
        <w:tc>
          <w:tcPr>
            <w:tcW w:w="710" w:type="dxa"/>
            <w:shd w:val="clear" w:color="auto" w:fill="auto"/>
          </w:tcPr>
          <w:p w14:paraId="236EF554" w14:textId="4B52D597" w:rsidR="003309C7" w:rsidRPr="00540999" w:rsidRDefault="005E2638" w:rsidP="005E2638">
            <w:pPr>
              <w:widowControl w:val="0"/>
              <w:spacing w:before="0" w:after="0" w:line="300" w:lineRule="auto"/>
              <w:ind w:firstLine="0"/>
              <w:jc w:val="center"/>
              <w:rPr>
                <w:lang w:val="nl-NL"/>
              </w:rPr>
            </w:pPr>
            <w:r>
              <w:rPr>
                <w:lang w:val="nl-NL"/>
              </w:rPr>
              <w:t>12</w:t>
            </w:r>
          </w:p>
        </w:tc>
        <w:tc>
          <w:tcPr>
            <w:tcW w:w="3089" w:type="dxa"/>
            <w:shd w:val="clear" w:color="auto" w:fill="auto"/>
            <w:vAlign w:val="center"/>
          </w:tcPr>
          <w:p w14:paraId="72C663F1" w14:textId="77777777" w:rsidR="003309C7" w:rsidRPr="00540999" w:rsidRDefault="003309C7" w:rsidP="00437D27">
            <w:pPr>
              <w:widowControl w:val="0"/>
              <w:spacing w:before="0" w:after="0" w:line="300" w:lineRule="auto"/>
              <w:ind w:firstLine="0"/>
              <w:jc w:val="left"/>
              <w:rPr>
                <w:rFonts w:eastAsia="Times New Roman"/>
                <w:b/>
                <w:bCs/>
                <w:color w:val="auto"/>
              </w:rPr>
            </w:pPr>
            <w:r w:rsidRPr="00540999">
              <w:rPr>
                <w:rFonts w:eastAsia="Times New Roman"/>
                <w:b/>
                <w:bCs/>
                <w:color w:val="auto"/>
              </w:rPr>
              <w:t>Trương Thị Dung</w:t>
            </w:r>
          </w:p>
          <w:p w14:paraId="3FF4F8E1" w14:textId="7E3CB426" w:rsidR="003309C7" w:rsidRPr="00540999" w:rsidRDefault="003309C7" w:rsidP="00437D27">
            <w:pPr>
              <w:widowControl w:val="0"/>
              <w:spacing w:before="0" w:after="0" w:line="300" w:lineRule="auto"/>
              <w:ind w:firstLine="0"/>
              <w:jc w:val="left"/>
              <w:rPr>
                <w:b/>
                <w:bCs/>
              </w:rPr>
            </w:pPr>
            <w:r w:rsidRPr="00540999">
              <w:rPr>
                <w:rFonts w:eastAsia="Times New Roman"/>
                <w:bCs/>
                <w:color w:val="auto"/>
              </w:rPr>
              <w:t xml:space="preserve">Năm : </w:t>
            </w:r>
            <w:r w:rsidRPr="00540999">
              <w:rPr>
                <w:rFonts w:eastAsia="Times New Roman"/>
                <w:color w:val="auto"/>
                <w:lang w:val="nl-NL"/>
              </w:rPr>
              <w:t>1975</w:t>
            </w:r>
          </w:p>
        </w:tc>
        <w:tc>
          <w:tcPr>
            <w:tcW w:w="1098" w:type="dxa"/>
            <w:shd w:val="clear" w:color="auto" w:fill="auto"/>
            <w:vAlign w:val="center"/>
          </w:tcPr>
          <w:p w14:paraId="33FCB1F8" w14:textId="77777777" w:rsidR="003309C7" w:rsidRPr="00540999" w:rsidRDefault="003309C7" w:rsidP="00437D27">
            <w:pPr>
              <w:widowControl w:val="0"/>
              <w:spacing w:before="0" w:after="0" w:line="300" w:lineRule="auto"/>
              <w:ind w:firstLine="0"/>
              <w:jc w:val="center"/>
            </w:pPr>
            <w:r w:rsidRPr="00540999">
              <w:rPr>
                <w:rFonts w:eastAsia="Times New Roman"/>
                <w:color w:val="auto"/>
                <w:lang w:val="nl-NL"/>
              </w:rPr>
              <w:t>GVC</w:t>
            </w:r>
          </w:p>
        </w:tc>
        <w:tc>
          <w:tcPr>
            <w:tcW w:w="2393" w:type="dxa"/>
            <w:shd w:val="clear" w:color="auto" w:fill="auto"/>
            <w:vAlign w:val="center"/>
          </w:tcPr>
          <w:p w14:paraId="004455F5" w14:textId="4FF94BDC" w:rsidR="003309C7" w:rsidRPr="00540999" w:rsidRDefault="003309C7" w:rsidP="00437D27">
            <w:pPr>
              <w:widowControl w:val="0"/>
              <w:spacing w:before="0" w:after="0" w:line="300" w:lineRule="auto"/>
              <w:ind w:firstLine="0"/>
              <w:jc w:val="left"/>
            </w:pPr>
            <w:r w:rsidRPr="00540999">
              <w:t>Tiến sĩ, 201</w:t>
            </w:r>
            <w:r w:rsidR="00441F84">
              <w:t>7</w:t>
            </w:r>
          </w:p>
          <w:p w14:paraId="58A249D4" w14:textId="77777777" w:rsidR="003309C7" w:rsidRPr="00540999" w:rsidRDefault="003309C7" w:rsidP="00437D27">
            <w:pPr>
              <w:widowControl w:val="0"/>
              <w:spacing w:before="0" w:after="0" w:line="300" w:lineRule="auto"/>
              <w:ind w:firstLine="0"/>
              <w:jc w:val="left"/>
            </w:pPr>
            <w:r w:rsidRPr="00540999">
              <w:t>Việt Nam</w:t>
            </w:r>
          </w:p>
        </w:tc>
        <w:tc>
          <w:tcPr>
            <w:tcW w:w="2066" w:type="dxa"/>
            <w:vAlign w:val="center"/>
          </w:tcPr>
          <w:p w14:paraId="64F74233" w14:textId="77777777" w:rsidR="003309C7" w:rsidRPr="00540999" w:rsidRDefault="003309C7" w:rsidP="00437D27">
            <w:pPr>
              <w:widowControl w:val="0"/>
              <w:spacing w:before="0" w:after="0" w:line="300" w:lineRule="auto"/>
              <w:ind w:firstLine="0"/>
              <w:jc w:val="left"/>
            </w:pPr>
            <w:r w:rsidRPr="00540999">
              <w:t>Trường Sư phạm</w:t>
            </w:r>
          </w:p>
        </w:tc>
      </w:tr>
      <w:tr w:rsidR="003309C7" w:rsidRPr="00540999" w14:paraId="33466546" w14:textId="77777777" w:rsidTr="005E2638">
        <w:tc>
          <w:tcPr>
            <w:tcW w:w="710" w:type="dxa"/>
            <w:shd w:val="clear" w:color="auto" w:fill="auto"/>
          </w:tcPr>
          <w:p w14:paraId="104ACFB7" w14:textId="74A1689B" w:rsidR="003309C7" w:rsidRPr="00540999" w:rsidRDefault="005E2638" w:rsidP="005E2638">
            <w:pPr>
              <w:widowControl w:val="0"/>
              <w:spacing w:before="0" w:after="0" w:line="300" w:lineRule="auto"/>
              <w:ind w:firstLine="0"/>
              <w:jc w:val="center"/>
            </w:pPr>
            <w:r>
              <w:t>13</w:t>
            </w:r>
          </w:p>
        </w:tc>
        <w:tc>
          <w:tcPr>
            <w:tcW w:w="3089" w:type="dxa"/>
            <w:shd w:val="clear" w:color="auto" w:fill="auto"/>
            <w:vAlign w:val="center"/>
          </w:tcPr>
          <w:p w14:paraId="210F5428" w14:textId="77777777" w:rsidR="003309C7" w:rsidRPr="00540999" w:rsidRDefault="003309C7" w:rsidP="00437D27">
            <w:pPr>
              <w:widowControl w:val="0"/>
              <w:spacing w:before="0" w:after="0" w:line="300" w:lineRule="auto"/>
              <w:ind w:firstLine="0"/>
              <w:jc w:val="left"/>
              <w:rPr>
                <w:rFonts w:eastAsia="Times New Roman"/>
                <w:b/>
                <w:bCs/>
                <w:color w:val="auto"/>
              </w:rPr>
            </w:pPr>
            <w:r w:rsidRPr="00540999">
              <w:rPr>
                <w:rFonts w:eastAsia="Times New Roman"/>
                <w:b/>
                <w:bCs/>
                <w:color w:val="auto"/>
              </w:rPr>
              <w:t>Nguyễn Văn Thuận</w:t>
            </w:r>
          </w:p>
          <w:p w14:paraId="641C509B" w14:textId="79D815EE" w:rsidR="003309C7" w:rsidRPr="00540999" w:rsidRDefault="003309C7" w:rsidP="00437D27">
            <w:pPr>
              <w:widowControl w:val="0"/>
              <w:spacing w:before="0" w:after="0" w:line="300" w:lineRule="auto"/>
              <w:ind w:firstLine="0"/>
              <w:jc w:val="left"/>
              <w:rPr>
                <w:rFonts w:eastAsia="Times New Roman"/>
                <w:color w:val="auto"/>
              </w:rPr>
            </w:pPr>
            <w:r w:rsidRPr="00540999">
              <w:rPr>
                <w:rFonts w:eastAsia="Times New Roman"/>
                <w:bCs/>
                <w:color w:val="auto"/>
              </w:rPr>
              <w:t xml:space="preserve">Năm : </w:t>
            </w:r>
            <w:r w:rsidRPr="00540999">
              <w:rPr>
                <w:rFonts w:eastAsia="Times New Roman"/>
                <w:color w:val="auto"/>
              </w:rPr>
              <w:t>1970</w:t>
            </w:r>
          </w:p>
          <w:p w14:paraId="2D4D2E7D" w14:textId="5439FC19" w:rsidR="003309C7" w:rsidRPr="00540999" w:rsidRDefault="006D1857" w:rsidP="00437D27">
            <w:pPr>
              <w:widowControl w:val="0"/>
              <w:spacing w:before="0" w:after="0" w:line="300" w:lineRule="auto"/>
              <w:ind w:firstLine="0"/>
              <w:jc w:val="left"/>
              <w:rPr>
                <w:b/>
                <w:bCs/>
              </w:rPr>
            </w:pPr>
            <w:r w:rsidRPr="00540999">
              <w:rPr>
                <w:b/>
                <w:bCs/>
              </w:rPr>
              <w:t>Phó Hiệu trưởng</w:t>
            </w:r>
            <w:r w:rsidR="00D27F7D" w:rsidRPr="00540999">
              <w:rPr>
                <w:b/>
                <w:bCs/>
              </w:rPr>
              <w:t xml:space="preserve"> </w:t>
            </w:r>
          </w:p>
        </w:tc>
        <w:tc>
          <w:tcPr>
            <w:tcW w:w="1098" w:type="dxa"/>
            <w:shd w:val="clear" w:color="auto" w:fill="auto"/>
            <w:vAlign w:val="center"/>
          </w:tcPr>
          <w:p w14:paraId="04FD45A2" w14:textId="77777777" w:rsidR="003309C7" w:rsidRPr="00540999" w:rsidRDefault="003309C7" w:rsidP="00437D27">
            <w:pPr>
              <w:widowControl w:val="0"/>
              <w:spacing w:before="0" w:after="0" w:line="300" w:lineRule="auto"/>
              <w:ind w:firstLine="0"/>
              <w:jc w:val="center"/>
            </w:pPr>
            <w:r w:rsidRPr="00540999">
              <w:rPr>
                <w:rFonts w:eastAsia="Times New Roman"/>
                <w:color w:val="auto"/>
                <w:lang w:val="nl-NL"/>
              </w:rPr>
              <w:t>GVC</w:t>
            </w:r>
          </w:p>
        </w:tc>
        <w:tc>
          <w:tcPr>
            <w:tcW w:w="2393" w:type="dxa"/>
            <w:shd w:val="clear" w:color="auto" w:fill="auto"/>
            <w:vAlign w:val="center"/>
          </w:tcPr>
          <w:p w14:paraId="036511A0" w14:textId="77777777" w:rsidR="003309C7" w:rsidRPr="00540999" w:rsidRDefault="003309C7" w:rsidP="00437D27">
            <w:pPr>
              <w:widowControl w:val="0"/>
              <w:spacing w:before="0" w:after="0" w:line="300" w:lineRule="auto"/>
              <w:ind w:firstLine="0"/>
              <w:jc w:val="left"/>
            </w:pPr>
            <w:r w:rsidRPr="00540999">
              <w:t>Tiến sĩ, 2004</w:t>
            </w:r>
          </w:p>
          <w:p w14:paraId="5761DC53" w14:textId="77777777" w:rsidR="003309C7" w:rsidRPr="00540999" w:rsidRDefault="003309C7" w:rsidP="00437D27">
            <w:pPr>
              <w:widowControl w:val="0"/>
              <w:spacing w:before="0" w:after="0" w:line="300" w:lineRule="auto"/>
              <w:ind w:firstLine="0"/>
              <w:jc w:val="left"/>
            </w:pPr>
            <w:r w:rsidRPr="00540999">
              <w:t>Việt Nam</w:t>
            </w:r>
          </w:p>
        </w:tc>
        <w:tc>
          <w:tcPr>
            <w:tcW w:w="2066" w:type="dxa"/>
            <w:vAlign w:val="center"/>
          </w:tcPr>
          <w:p w14:paraId="604E34A4" w14:textId="25EF339E" w:rsidR="003309C7" w:rsidRPr="00540999" w:rsidRDefault="00D27F7D" w:rsidP="00437D27">
            <w:pPr>
              <w:widowControl w:val="0"/>
              <w:spacing w:before="0" w:after="0" w:line="300" w:lineRule="auto"/>
              <w:ind w:firstLine="0"/>
              <w:jc w:val="left"/>
            </w:pPr>
            <w:r w:rsidRPr="00540999">
              <w:t xml:space="preserve">Trường Thực hành </w:t>
            </w:r>
            <w:r w:rsidR="00E14BFF" w:rsidRPr="00540999">
              <w:t>S</w:t>
            </w:r>
            <w:r w:rsidRPr="00540999">
              <w:t>ư phạm</w:t>
            </w:r>
          </w:p>
        </w:tc>
      </w:tr>
      <w:tr w:rsidR="003309C7" w:rsidRPr="00540999" w14:paraId="2FD7F4B4" w14:textId="77777777" w:rsidTr="005E2638">
        <w:tc>
          <w:tcPr>
            <w:tcW w:w="710" w:type="dxa"/>
            <w:shd w:val="clear" w:color="auto" w:fill="auto"/>
          </w:tcPr>
          <w:p w14:paraId="2EA80546" w14:textId="296B8FBD" w:rsidR="003309C7" w:rsidRPr="00540999" w:rsidRDefault="005E2638" w:rsidP="005E2638">
            <w:pPr>
              <w:widowControl w:val="0"/>
              <w:spacing w:before="0" w:after="0" w:line="312" w:lineRule="auto"/>
              <w:ind w:firstLine="0"/>
              <w:jc w:val="center"/>
            </w:pPr>
            <w:r>
              <w:t>14</w:t>
            </w:r>
          </w:p>
        </w:tc>
        <w:tc>
          <w:tcPr>
            <w:tcW w:w="3089" w:type="dxa"/>
            <w:shd w:val="clear" w:color="auto" w:fill="auto"/>
            <w:vAlign w:val="center"/>
          </w:tcPr>
          <w:p w14:paraId="7EDF15E8" w14:textId="77777777" w:rsidR="003309C7" w:rsidRPr="00540999" w:rsidRDefault="003309C7" w:rsidP="0077425A">
            <w:pPr>
              <w:widowControl w:val="0"/>
              <w:spacing w:before="0" w:after="0" w:line="312" w:lineRule="auto"/>
              <w:ind w:firstLine="0"/>
              <w:jc w:val="left"/>
              <w:rPr>
                <w:rFonts w:eastAsia="Times New Roman"/>
                <w:b/>
                <w:bCs/>
                <w:color w:val="auto"/>
              </w:rPr>
            </w:pPr>
            <w:r w:rsidRPr="00540999">
              <w:rPr>
                <w:rFonts w:eastAsia="Times New Roman"/>
                <w:b/>
                <w:bCs/>
                <w:color w:val="auto"/>
              </w:rPr>
              <w:t>Nguyễn Thị Châu Giang</w:t>
            </w:r>
          </w:p>
          <w:p w14:paraId="4F58706C" w14:textId="71CE3CAD" w:rsidR="003309C7" w:rsidRPr="00540999" w:rsidRDefault="003309C7" w:rsidP="0077425A">
            <w:pPr>
              <w:widowControl w:val="0"/>
              <w:spacing w:before="0" w:after="0" w:line="312" w:lineRule="auto"/>
              <w:ind w:firstLine="0"/>
              <w:jc w:val="left"/>
              <w:rPr>
                <w:rFonts w:eastAsia="Times New Roman"/>
                <w:bCs/>
                <w:color w:val="auto"/>
              </w:rPr>
            </w:pPr>
            <w:r w:rsidRPr="00540999">
              <w:rPr>
                <w:rFonts w:eastAsia="Times New Roman"/>
                <w:bCs/>
                <w:color w:val="auto"/>
              </w:rPr>
              <w:t>Năm : 1976</w:t>
            </w:r>
          </w:p>
          <w:p w14:paraId="0EDDC4EA" w14:textId="77777777" w:rsidR="003309C7" w:rsidRPr="00540999" w:rsidRDefault="003309C7" w:rsidP="0077425A">
            <w:pPr>
              <w:widowControl w:val="0"/>
              <w:spacing w:before="0" w:after="0" w:line="312" w:lineRule="auto"/>
              <w:ind w:firstLine="0"/>
              <w:jc w:val="left"/>
              <w:rPr>
                <w:b/>
                <w:bCs/>
              </w:rPr>
            </w:pPr>
            <w:r w:rsidRPr="00540999">
              <w:rPr>
                <w:b/>
                <w:bCs/>
              </w:rPr>
              <w:t xml:space="preserve">Phó Trưởng khoa </w:t>
            </w:r>
          </w:p>
        </w:tc>
        <w:tc>
          <w:tcPr>
            <w:tcW w:w="1098" w:type="dxa"/>
            <w:shd w:val="clear" w:color="auto" w:fill="auto"/>
            <w:vAlign w:val="center"/>
          </w:tcPr>
          <w:p w14:paraId="6CD80B23" w14:textId="70BC7AFF" w:rsidR="003309C7" w:rsidRPr="00540999" w:rsidRDefault="00904B39" w:rsidP="004246B8">
            <w:pPr>
              <w:widowControl w:val="0"/>
              <w:spacing w:before="0" w:after="0" w:line="312" w:lineRule="auto"/>
              <w:ind w:firstLine="0"/>
              <w:jc w:val="center"/>
            </w:pPr>
            <w:r>
              <w:rPr>
                <w:rFonts w:eastAsia="Times New Roman"/>
                <w:color w:val="auto"/>
                <w:lang w:val="nl-NL"/>
              </w:rPr>
              <w:t>PGS</w:t>
            </w:r>
          </w:p>
        </w:tc>
        <w:tc>
          <w:tcPr>
            <w:tcW w:w="2393" w:type="dxa"/>
            <w:shd w:val="clear" w:color="auto" w:fill="auto"/>
            <w:vAlign w:val="center"/>
          </w:tcPr>
          <w:p w14:paraId="37303E84" w14:textId="77777777" w:rsidR="003309C7" w:rsidRPr="00540999" w:rsidRDefault="003309C7" w:rsidP="004246B8">
            <w:pPr>
              <w:widowControl w:val="0"/>
              <w:spacing w:before="0" w:after="0" w:line="312" w:lineRule="auto"/>
              <w:ind w:firstLine="0"/>
              <w:jc w:val="left"/>
            </w:pPr>
            <w:r w:rsidRPr="00540999">
              <w:t>Tiến sĩ, 2009</w:t>
            </w:r>
          </w:p>
          <w:p w14:paraId="50DB3115" w14:textId="77777777" w:rsidR="003309C7" w:rsidRPr="00540999" w:rsidRDefault="003309C7" w:rsidP="004246B8">
            <w:pPr>
              <w:widowControl w:val="0"/>
              <w:spacing w:before="0" w:after="0" w:line="312" w:lineRule="auto"/>
              <w:ind w:firstLine="0"/>
              <w:jc w:val="left"/>
            </w:pPr>
            <w:r w:rsidRPr="00540999">
              <w:t>Việt Nam</w:t>
            </w:r>
          </w:p>
        </w:tc>
        <w:tc>
          <w:tcPr>
            <w:tcW w:w="2066" w:type="dxa"/>
            <w:vAlign w:val="center"/>
          </w:tcPr>
          <w:p w14:paraId="03F6D863" w14:textId="77777777" w:rsidR="003309C7" w:rsidRPr="00540999" w:rsidRDefault="003309C7" w:rsidP="004246B8">
            <w:pPr>
              <w:widowControl w:val="0"/>
              <w:spacing w:before="0" w:after="0" w:line="312" w:lineRule="auto"/>
              <w:ind w:firstLine="0"/>
              <w:jc w:val="left"/>
            </w:pPr>
            <w:r w:rsidRPr="00540999">
              <w:t>Trường Sư phạm</w:t>
            </w:r>
          </w:p>
        </w:tc>
      </w:tr>
      <w:tr w:rsidR="003309C7" w:rsidRPr="00540999" w14:paraId="54F51999" w14:textId="77777777" w:rsidTr="005E2638">
        <w:tc>
          <w:tcPr>
            <w:tcW w:w="710" w:type="dxa"/>
            <w:shd w:val="clear" w:color="auto" w:fill="auto"/>
          </w:tcPr>
          <w:p w14:paraId="0AD373B6" w14:textId="332D93FC" w:rsidR="003309C7" w:rsidRPr="00540999" w:rsidRDefault="005E2638" w:rsidP="005E2638">
            <w:pPr>
              <w:widowControl w:val="0"/>
              <w:spacing w:before="0" w:after="0" w:line="312" w:lineRule="auto"/>
              <w:ind w:firstLine="0"/>
              <w:jc w:val="center"/>
            </w:pPr>
            <w:r>
              <w:t>15</w:t>
            </w:r>
          </w:p>
        </w:tc>
        <w:tc>
          <w:tcPr>
            <w:tcW w:w="3089" w:type="dxa"/>
            <w:shd w:val="clear" w:color="auto" w:fill="auto"/>
            <w:vAlign w:val="center"/>
          </w:tcPr>
          <w:p w14:paraId="6D0ACA2E" w14:textId="77777777" w:rsidR="003309C7" w:rsidRPr="00540999" w:rsidRDefault="003309C7" w:rsidP="0077425A">
            <w:pPr>
              <w:widowControl w:val="0"/>
              <w:spacing w:before="0" w:after="0" w:line="312" w:lineRule="auto"/>
              <w:ind w:firstLine="0"/>
              <w:jc w:val="left"/>
              <w:rPr>
                <w:rFonts w:eastAsia="Times New Roman"/>
                <w:b/>
                <w:bCs/>
                <w:color w:val="auto"/>
                <w:lang w:val="nl-NL"/>
              </w:rPr>
            </w:pPr>
            <w:r w:rsidRPr="00540999">
              <w:rPr>
                <w:rFonts w:eastAsia="Times New Roman"/>
                <w:b/>
                <w:bCs/>
                <w:color w:val="auto"/>
                <w:lang w:val="nl-NL"/>
              </w:rPr>
              <w:t>Nguyễn Duy Bình</w:t>
            </w:r>
          </w:p>
          <w:p w14:paraId="51FB4856" w14:textId="0FFAA45F" w:rsidR="003309C7" w:rsidRPr="00540999" w:rsidRDefault="003309C7" w:rsidP="0077425A">
            <w:pPr>
              <w:widowControl w:val="0"/>
              <w:spacing w:before="0" w:after="0" w:line="312" w:lineRule="auto"/>
              <w:ind w:firstLine="0"/>
              <w:jc w:val="left"/>
              <w:rPr>
                <w:b/>
                <w:bCs/>
              </w:rPr>
            </w:pPr>
            <w:r w:rsidRPr="00540999">
              <w:rPr>
                <w:rFonts w:eastAsia="Times New Roman"/>
                <w:bCs/>
                <w:color w:val="auto"/>
              </w:rPr>
              <w:lastRenderedPageBreak/>
              <w:t xml:space="preserve">Năm : </w:t>
            </w:r>
            <w:r w:rsidRPr="00540999">
              <w:rPr>
                <w:rFonts w:eastAsia="Times New Roman"/>
                <w:color w:val="auto"/>
                <w:lang w:val="nl-NL"/>
              </w:rPr>
              <w:t>1959</w:t>
            </w:r>
          </w:p>
        </w:tc>
        <w:tc>
          <w:tcPr>
            <w:tcW w:w="1098" w:type="dxa"/>
            <w:shd w:val="clear" w:color="auto" w:fill="auto"/>
            <w:vAlign w:val="center"/>
          </w:tcPr>
          <w:p w14:paraId="3012EE60" w14:textId="77777777" w:rsidR="003309C7" w:rsidRPr="00540999" w:rsidRDefault="003309C7" w:rsidP="004246B8">
            <w:pPr>
              <w:widowControl w:val="0"/>
              <w:spacing w:before="0" w:after="0" w:line="312" w:lineRule="auto"/>
              <w:ind w:firstLine="0"/>
              <w:jc w:val="center"/>
            </w:pPr>
            <w:r w:rsidRPr="00540999">
              <w:rPr>
                <w:rFonts w:eastAsia="Times New Roman"/>
                <w:color w:val="auto"/>
                <w:lang w:val="nl-NL"/>
              </w:rPr>
              <w:lastRenderedPageBreak/>
              <w:t>GVC</w:t>
            </w:r>
          </w:p>
        </w:tc>
        <w:tc>
          <w:tcPr>
            <w:tcW w:w="2393" w:type="dxa"/>
            <w:shd w:val="clear" w:color="auto" w:fill="auto"/>
            <w:vAlign w:val="center"/>
          </w:tcPr>
          <w:p w14:paraId="614F9843" w14:textId="16B264CE" w:rsidR="003309C7" w:rsidRPr="00540999" w:rsidRDefault="003309C7" w:rsidP="004246B8">
            <w:pPr>
              <w:widowControl w:val="0"/>
              <w:spacing w:before="0" w:after="0" w:line="312" w:lineRule="auto"/>
              <w:ind w:firstLine="0"/>
              <w:jc w:val="left"/>
            </w:pPr>
            <w:r w:rsidRPr="00540999">
              <w:t>Tiến sĩ, 1998</w:t>
            </w:r>
          </w:p>
          <w:p w14:paraId="459135CE" w14:textId="77777777" w:rsidR="003309C7" w:rsidRPr="00540999" w:rsidRDefault="003309C7" w:rsidP="004246B8">
            <w:pPr>
              <w:widowControl w:val="0"/>
              <w:spacing w:before="0" w:after="0" w:line="312" w:lineRule="auto"/>
              <w:ind w:firstLine="0"/>
              <w:jc w:val="left"/>
            </w:pPr>
            <w:r w:rsidRPr="00540999">
              <w:lastRenderedPageBreak/>
              <w:t>Việt Nam</w:t>
            </w:r>
          </w:p>
        </w:tc>
        <w:tc>
          <w:tcPr>
            <w:tcW w:w="2066" w:type="dxa"/>
            <w:vAlign w:val="center"/>
          </w:tcPr>
          <w:p w14:paraId="6EC9F627" w14:textId="77777777" w:rsidR="003309C7" w:rsidRPr="00540999" w:rsidRDefault="003309C7" w:rsidP="004246B8">
            <w:pPr>
              <w:widowControl w:val="0"/>
              <w:spacing w:before="0" w:after="0" w:line="312" w:lineRule="auto"/>
              <w:ind w:firstLine="0"/>
              <w:jc w:val="left"/>
            </w:pPr>
            <w:r w:rsidRPr="00540999">
              <w:lastRenderedPageBreak/>
              <w:t>Trường Sư phạm</w:t>
            </w:r>
          </w:p>
        </w:tc>
      </w:tr>
      <w:tr w:rsidR="003309C7" w:rsidRPr="00540999" w14:paraId="5521784D" w14:textId="77777777" w:rsidTr="005E2638">
        <w:tc>
          <w:tcPr>
            <w:tcW w:w="710" w:type="dxa"/>
            <w:shd w:val="clear" w:color="auto" w:fill="auto"/>
          </w:tcPr>
          <w:p w14:paraId="59E3DDEB" w14:textId="00D71EBF" w:rsidR="003309C7" w:rsidRPr="00540999" w:rsidRDefault="005E2638" w:rsidP="005E2638">
            <w:pPr>
              <w:widowControl w:val="0"/>
              <w:spacing w:before="0" w:after="0" w:line="312" w:lineRule="auto"/>
              <w:ind w:firstLine="0"/>
              <w:jc w:val="center"/>
            </w:pPr>
            <w:r>
              <w:lastRenderedPageBreak/>
              <w:t>16</w:t>
            </w:r>
          </w:p>
        </w:tc>
        <w:tc>
          <w:tcPr>
            <w:tcW w:w="3089" w:type="dxa"/>
            <w:shd w:val="clear" w:color="auto" w:fill="auto"/>
            <w:vAlign w:val="center"/>
          </w:tcPr>
          <w:p w14:paraId="15C56A53" w14:textId="77777777" w:rsidR="003309C7" w:rsidRPr="00540999" w:rsidRDefault="003309C7" w:rsidP="0077425A">
            <w:pPr>
              <w:widowControl w:val="0"/>
              <w:spacing w:before="0" w:after="0" w:line="312" w:lineRule="auto"/>
              <w:ind w:firstLine="0"/>
              <w:jc w:val="left"/>
              <w:rPr>
                <w:rFonts w:eastAsia="Times New Roman"/>
                <w:b/>
                <w:bCs/>
                <w:color w:val="auto"/>
                <w:lang w:val="nl-NL"/>
              </w:rPr>
            </w:pPr>
            <w:r w:rsidRPr="00540999">
              <w:rPr>
                <w:rFonts w:eastAsia="Times New Roman"/>
                <w:b/>
                <w:bCs/>
                <w:color w:val="auto"/>
                <w:lang w:val="nl-NL"/>
              </w:rPr>
              <w:t>Nguyễn Ngọc Bích</w:t>
            </w:r>
          </w:p>
          <w:p w14:paraId="518C9F7C" w14:textId="1D809D2A" w:rsidR="003309C7" w:rsidRPr="00540999" w:rsidRDefault="003309C7" w:rsidP="0077425A">
            <w:pPr>
              <w:widowControl w:val="0"/>
              <w:spacing w:before="0" w:after="0" w:line="312" w:lineRule="auto"/>
              <w:ind w:firstLine="0"/>
              <w:jc w:val="left"/>
              <w:rPr>
                <w:rFonts w:eastAsia="Times New Roman"/>
                <w:color w:val="auto"/>
                <w:lang w:val="nl-NL"/>
              </w:rPr>
            </w:pPr>
            <w:r w:rsidRPr="00540999">
              <w:rPr>
                <w:rFonts w:eastAsia="Times New Roman"/>
                <w:bCs/>
                <w:color w:val="auto"/>
              </w:rPr>
              <w:t xml:space="preserve">Năm : </w:t>
            </w:r>
            <w:r w:rsidRPr="00540999">
              <w:rPr>
                <w:rFonts w:eastAsia="Times New Roman"/>
                <w:color w:val="auto"/>
                <w:lang w:val="nl-NL"/>
              </w:rPr>
              <w:t>1977</w:t>
            </w:r>
          </w:p>
          <w:p w14:paraId="1ACF2DC4" w14:textId="77777777" w:rsidR="003309C7" w:rsidRPr="00540999" w:rsidRDefault="003309C7" w:rsidP="0077425A">
            <w:pPr>
              <w:widowControl w:val="0"/>
              <w:spacing w:before="0" w:after="0" w:line="312" w:lineRule="auto"/>
              <w:ind w:firstLine="0"/>
              <w:jc w:val="left"/>
              <w:rPr>
                <w:bCs/>
              </w:rPr>
            </w:pPr>
            <w:r w:rsidRPr="00540999">
              <w:rPr>
                <w:bCs/>
                <w:lang w:val="nl-NL"/>
              </w:rPr>
              <w:t>Trợ lí đào tạo</w:t>
            </w:r>
          </w:p>
        </w:tc>
        <w:tc>
          <w:tcPr>
            <w:tcW w:w="1098" w:type="dxa"/>
            <w:shd w:val="clear" w:color="auto" w:fill="auto"/>
            <w:vAlign w:val="center"/>
          </w:tcPr>
          <w:p w14:paraId="191B8A41" w14:textId="77777777" w:rsidR="003309C7" w:rsidRPr="00540999" w:rsidRDefault="003309C7" w:rsidP="004246B8">
            <w:pPr>
              <w:widowControl w:val="0"/>
              <w:spacing w:before="0" w:after="0" w:line="312" w:lineRule="auto"/>
              <w:ind w:firstLine="0"/>
              <w:jc w:val="center"/>
            </w:pPr>
            <w:r w:rsidRPr="00540999">
              <w:rPr>
                <w:rFonts w:eastAsia="Times New Roman"/>
                <w:color w:val="auto"/>
                <w:lang w:val="nl-NL"/>
              </w:rPr>
              <w:t>GVC</w:t>
            </w:r>
          </w:p>
        </w:tc>
        <w:tc>
          <w:tcPr>
            <w:tcW w:w="2393" w:type="dxa"/>
            <w:shd w:val="clear" w:color="auto" w:fill="auto"/>
            <w:vAlign w:val="center"/>
          </w:tcPr>
          <w:p w14:paraId="50938F1E" w14:textId="1759B333" w:rsidR="003309C7" w:rsidRPr="00540999" w:rsidRDefault="003309C7" w:rsidP="004246B8">
            <w:pPr>
              <w:widowControl w:val="0"/>
              <w:spacing w:before="0" w:after="0" w:line="312" w:lineRule="auto"/>
              <w:ind w:firstLine="0"/>
              <w:jc w:val="left"/>
            </w:pPr>
            <w:r w:rsidRPr="00540999">
              <w:t>Tiến sĩ, 201</w:t>
            </w:r>
            <w:r w:rsidR="00441F84">
              <w:t>7</w:t>
            </w:r>
          </w:p>
          <w:p w14:paraId="47E651E2" w14:textId="77777777" w:rsidR="003309C7" w:rsidRPr="00540999" w:rsidRDefault="003309C7" w:rsidP="004246B8">
            <w:pPr>
              <w:widowControl w:val="0"/>
              <w:spacing w:before="0" w:after="0" w:line="312" w:lineRule="auto"/>
              <w:ind w:firstLine="0"/>
              <w:jc w:val="left"/>
            </w:pPr>
            <w:r w:rsidRPr="00540999">
              <w:t>Việt Nam</w:t>
            </w:r>
          </w:p>
        </w:tc>
        <w:tc>
          <w:tcPr>
            <w:tcW w:w="2066" w:type="dxa"/>
            <w:vAlign w:val="center"/>
          </w:tcPr>
          <w:p w14:paraId="69E018BA" w14:textId="77777777" w:rsidR="003309C7" w:rsidRPr="00540999" w:rsidRDefault="003309C7" w:rsidP="004246B8">
            <w:pPr>
              <w:widowControl w:val="0"/>
              <w:spacing w:before="0" w:after="0" w:line="312" w:lineRule="auto"/>
              <w:ind w:firstLine="0"/>
              <w:jc w:val="left"/>
            </w:pPr>
            <w:r w:rsidRPr="00540999">
              <w:t>Trường Sư phạm</w:t>
            </w:r>
          </w:p>
        </w:tc>
      </w:tr>
      <w:tr w:rsidR="003309C7" w:rsidRPr="00540999" w14:paraId="492F91F4" w14:textId="77777777" w:rsidTr="005E2638">
        <w:tc>
          <w:tcPr>
            <w:tcW w:w="710" w:type="dxa"/>
            <w:shd w:val="clear" w:color="auto" w:fill="auto"/>
          </w:tcPr>
          <w:p w14:paraId="00110EEC" w14:textId="74F0E468" w:rsidR="003309C7" w:rsidRPr="00540999" w:rsidRDefault="005E2638" w:rsidP="005E2638">
            <w:pPr>
              <w:widowControl w:val="0"/>
              <w:spacing w:before="0" w:after="0" w:line="312" w:lineRule="auto"/>
              <w:ind w:firstLine="0"/>
              <w:jc w:val="center"/>
            </w:pPr>
            <w:r>
              <w:t>17</w:t>
            </w:r>
          </w:p>
        </w:tc>
        <w:tc>
          <w:tcPr>
            <w:tcW w:w="3089" w:type="dxa"/>
            <w:shd w:val="clear" w:color="auto" w:fill="auto"/>
            <w:vAlign w:val="center"/>
          </w:tcPr>
          <w:p w14:paraId="29762B42" w14:textId="77777777" w:rsidR="003309C7" w:rsidRPr="00540999" w:rsidRDefault="003309C7" w:rsidP="0077425A">
            <w:pPr>
              <w:widowControl w:val="0"/>
              <w:spacing w:before="0" w:after="0" w:line="312" w:lineRule="auto"/>
              <w:ind w:firstLine="0"/>
              <w:jc w:val="left"/>
              <w:rPr>
                <w:rFonts w:eastAsia="Times New Roman"/>
                <w:b/>
                <w:bCs/>
                <w:color w:val="auto"/>
                <w:lang w:val="nl-NL"/>
              </w:rPr>
            </w:pPr>
            <w:r w:rsidRPr="00540999">
              <w:rPr>
                <w:rFonts w:eastAsia="Times New Roman"/>
                <w:b/>
                <w:bCs/>
                <w:color w:val="auto"/>
                <w:lang w:val="nl-NL"/>
              </w:rPr>
              <w:t>Nguyễn Hữu Quang</w:t>
            </w:r>
          </w:p>
          <w:p w14:paraId="35664D4F" w14:textId="6A1A2720" w:rsidR="003309C7" w:rsidRPr="00540999" w:rsidRDefault="003309C7" w:rsidP="0077425A">
            <w:pPr>
              <w:widowControl w:val="0"/>
              <w:spacing w:before="0" w:after="0" w:line="312" w:lineRule="auto"/>
              <w:ind w:firstLine="0"/>
              <w:jc w:val="left"/>
              <w:rPr>
                <w:rFonts w:eastAsia="Times New Roman"/>
                <w:color w:val="auto"/>
                <w:lang w:val="nl-NL"/>
              </w:rPr>
            </w:pPr>
            <w:r w:rsidRPr="00540999">
              <w:rPr>
                <w:rFonts w:eastAsia="Times New Roman"/>
                <w:bCs/>
                <w:color w:val="auto"/>
              </w:rPr>
              <w:t xml:space="preserve">Năm : </w:t>
            </w:r>
            <w:r w:rsidRPr="00540999">
              <w:rPr>
                <w:rFonts w:eastAsia="Times New Roman"/>
                <w:color w:val="auto"/>
                <w:lang w:val="nl-NL"/>
              </w:rPr>
              <w:t>1976</w:t>
            </w:r>
          </w:p>
          <w:p w14:paraId="30B09802" w14:textId="77777777" w:rsidR="003309C7" w:rsidRPr="00540999" w:rsidRDefault="003309C7" w:rsidP="0077425A">
            <w:pPr>
              <w:widowControl w:val="0"/>
              <w:spacing w:before="0" w:after="0" w:line="312" w:lineRule="auto"/>
              <w:ind w:firstLine="0"/>
              <w:jc w:val="left"/>
              <w:rPr>
                <w:b/>
                <w:bCs/>
                <w:lang w:val="nl-NL"/>
              </w:rPr>
            </w:pPr>
            <w:r w:rsidRPr="00540999">
              <w:rPr>
                <w:rFonts w:eastAsia="Times New Roman"/>
                <w:color w:val="auto"/>
                <w:lang w:val="nl-NL"/>
              </w:rPr>
              <w:t xml:space="preserve">Trợ lí đào tạo trực tuyến </w:t>
            </w:r>
          </w:p>
        </w:tc>
        <w:tc>
          <w:tcPr>
            <w:tcW w:w="1098" w:type="dxa"/>
            <w:shd w:val="clear" w:color="auto" w:fill="auto"/>
            <w:vAlign w:val="center"/>
          </w:tcPr>
          <w:p w14:paraId="01C44312" w14:textId="77777777" w:rsidR="003309C7" w:rsidRPr="00540999" w:rsidRDefault="003309C7" w:rsidP="004246B8">
            <w:pPr>
              <w:widowControl w:val="0"/>
              <w:spacing w:before="0" w:after="0" w:line="312" w:lineRule="auto"/>
              <w:ind w:firstLine="0"/>
              <w:jc w:val="center"/>
              <w:rPr>
                <w:lang w:val="nl-NL"/>
              </w:rPr>
            </w:pPr>
            <w:r w:rsidRPr="00540999">
              <w:rPr>
                <w:lang w:val="nl-NL"/>
              </w:rPr>
              <w:t>GV</w:t>
            </w:r>
          </w:p>
        </w:tc>
        <w:tc>
          <w:tcPr>
            <w:tcW w:w="2393" w:type="dxa"/>
            <w:shd w:val="clear" w:color="auto" w:fill="auto"/>
            <w:vAlign w:val="center"/>
          </w:tcPr>
          <w:p w14:paraId="614DC1CF" w14:textId="77777777" w:rsidR="003309C7" w:rsidRPr="00540999" w:rsidRDefault="003309C7" w:rsidP="004246B8">
            <w:pPr>
              <w:widowControl w:val="0"/>
              <w:spacing w:before="0" w:after="0" w:line="312" w:lineRule="auto"/>
              <w:ind w:firstLine="0"/>
              <w:jc w:val="left"/>
            </w:pPr>
            <w:r w:rsidRPr="00540999">
              <w:t>Tiến sĩ, 2015</w:t>
            </w:r>
          </w:p>
          <w:p w14:paraId="7F110BD9" w14:textId="77777777" w:rsidR="003309C7" w:rsidRPr="00540999" w:rsidRDefault="003309C7" w:rsidP="004246B8">
            <w:pPr>
              <w:widowControl w:val="0"/>
              <w:spacing w:before="0" w:after="0" w:line="312" w:lineRule="auto"/>
              <w:ind w:firstLine="0"/>
              <w:jc w:val="left"/>
              <w:rPr>
                <w:lang w:val="nl-NL"/>
              </w:rPr>
            </w:pPr>
            <w:r w:rsidRPr="00540999">
              <w:rPr>
                <w:lang w:val="nl-NL"/>
              </w:rPr>
              <w:t>Đài Loan</w:t>
            </w:r>
          </w:p>
        </w:tc>
        <w:tc>
          <w:tcPr>
            <w:tcW w:w="2066" w:type="dxa"/>
            <w:vAlign w:val="center"/>
          </w:tcPr>
          <w:p w14:paraId="4C007905" w14:textId="77777777" w:rsidR="003309C7" w:rsidRPr="00540999" w:rsidRDefault="003309C7" w:rsidP="004246B8">
            <w:pPr>
              <w:widowControl w:val="0"/>
              <w:spacing w:before="0" w:after="0" w:line="312" w:lineRule="auto"/>
              <w:ind w:firstLine="0"/>
              <w:jc w:val="left"/>
              <w:rPr>
                <w:lang w:val="nl-NL"/>
              </w:rPr>
            </w:pPr>
            <w:r w:rsidRPr="00540999">
              <w:t>Trường Sư phạm</w:t>
            </w:r>
          </w:p>
        </w:tc>
      </w:tr>
      <w:tr w:rsidR="003309C7" w:rsidRPr="00540999" w14:paraId="38FD0B63" w14:textId="77777777" w:rsidTr="005E2638">
        <w:tc>
          <w:tcPr>
            <w:tcW w:w="710" w:type="dxa"/>
            <w:shd w:val="clear" w:color="auto" w:fill="auto"/>
          </w:tcPr>
          <w:p w14:paraId="40FF0F03" w14:textId="77B3DFAB" w:rsidR="003309C7" w:rsidRPr="00540999" w:rsidRDefault="005E2638" w:rsidP="005E2638">
            <w:pPr>
              <w:widowControl w:val="0"/>
              <w:spacing w:before="0" w:after="0" w:line="312" w:lineRule="auto"/>
              <w:ind w:firstLine="0"/>
              <w:jc w:val="center"/>
              <w:rPr>
                <w:lang w:val="nl-NL"/>
              </w:rPr>
            </w:pPr>
            <w:r>
              <w:rPr>
                <w:lang w:val="nl-NL"/>
              </w:rPr>
              <w:t>18</w:t>
            </w:r>
          </w:p>
        </w:tc>
        <w:tc>
          <w:tcPr>
            <w:tcW w:w="3089" w:type="dxa"/>
            <w:shd w:val="clear" w:color="auto" w:fill="auto"/>
            <w:vAlign w:val="center"/>
          </w:tcPr>
          <w:p w14:paraId="13EFC9F9" w14:textId="77777777" w:rsidR="003309C7" w:rsidRPr="00540999" w:rsidRDefault="003309C7" w:rsidP="0077425A">
            <w:pPr>
              <w:widowControl w:val="0"/>
              <w:spacing w:before="0" w:after="0" w:line="312" w:lineRule="auto"/>
              <w:ind w:firstLine="0"/>
              <w:jc w:val="left"/>
              <w:rPr>
                <w:rFonts w:eastAsia="Times New Roman"/>
                <w:b/>
                <w:bCs/>
                <w:color w:val="auto"/>
                <w:lang w:val="nl-NL"/>
              </w:rPr>
            </w:pPr>
            <w:r w:rsidRPr="00540999">
              <w:rPr>
                <w:rFonts w:eastAsia="Times New Roman"/>
                <w:b/>
                <w:bCs/>
                <w:color w:val="auto"/>
                <w:lang w:val="nl-NL"/>
              </w:rPr>
              <w:t>Nguyễn Văn Quảng</w:t>
            </w:r>
          </w:p>
          <w:p w14:paraId="71240DCD" w14:textId="085BF2C9" w:rsidR="003309C7" w:rsidRPr="00540999" w:rsidRDefault="003309C7" w:rsidP="0077425A">
            <w:pPr>
              <w:widowControl w:val="0"/>
              <w:spacing w:before="0" w:after="0" w:line="312" w:lineRule="auto"/>
              <w:ind w:firstLine="0"/>
              <w:jc w:val="left"/>
              <w:rPr>
                <w:b/>
                <w:bCs/>
                <w:lang w:val="nl-NL"/>
              </w:rPr>
            </w:pPr>
            <w:r w:rsidRPr="00540999">
              <w:rPr>
                <w:rFonts w:eastAsia="Times New Roman"/>
                <w:bCs/>
                <w:color w:val="auto"/>
                <w:lang w:val="nl-NL"/>
              </w:rPr>
              <w:t xml:space="preserve">Năm : </w:t>
            </w:r>
            <w:r w:rsidRPr="00540999">
              <w:rPr>
                <w:rFonts w:eastAsia="Times New Roman"/>
                <w:color w:val="auto"/>
                <w:lang w:val="nl-NL"/>
              </w:rPr>
              <w:t>1957</w:t>
            </w:r>
          </w:p>
        </w:tc>
        <w:tc>
          <w:tcPr>
            <w:tcW w:w="1098" w:type="dxa"/>
            <w:shd w:val="clear" w:color="auto" w:fill="auto"/>
            <w:vAlign w:val="center"/>
          </w:tcPr>
          <w:p w14:paraId="0F326218" w14:textId="77777777" w:rsidR="003309C7" w:rsidRPr="00540999" w:rsidRDefault="003309C7" w:rsidP="004246B8">
            <w:pPr>
              <w:widowControl w:val="0"/>
              <w:spacing w:before="0" w:after="0" w:line="312" w:lineRule="auto"/>
              <w:ind w:firstLine="0"/>
              <w:jc w:val="center"/>
              <w:rPr>
                <w:lang w:val="nl-NL"/>
              </w:rPr>
            </w:pPr>
            <w:r w:rsidRPr="00540999">
              <w:rPr>
                <w:rFonts w:eastAsia="Times New Roman"/>
                <w:color w:val="auto"/>
                <w:lang w:val="nl-NL"/>
              </w:rPr>
              <w:t>GS</w:t>
            </w:r>
          </w:p>
        </w:tc>
        <w:tc>
          <w:tcPr>
            <w:tcW w:w="2393" w:type="dxa"/>
            <w:shd w:val="clear" w:color="auto" w:fill="auto"/>
            <w:vAlign w:val="center"/>
          </w:tcPr>
          <w:p w14:paraId="1AE9E67F" w14:textId="77777777" w:rsidR="003309C7" w:rsidRPr="00540999" w:rsidRDefault="003309C7" w:rsidP="004246B8">
            <w:pPr>
              <w:widowControl w:val="0"/>
              <w:spacing w:before="0" w:after="0" w:line="312" w:lineRule="auto"/>
              <w:ind w:firstLine="0"/>
              <w:jc w:val="left"/>
            </w:pPr>
            <w:r w:rsidRPr="00540999">
              <w:t>Tiến sĩ, 1992</w:t>
            </w:r>
          </w:p>
          <w:p w14:paraId="1A3C5D52" w14:textId="77777777" w:rsidR="003309C7" w:rsidRPr="00540999" w:rsidRDefault="003309C7" w:rsidP="004246B8">
            <w:pPr>
              <w:widowControl w:val="0"/>
              <w:spacing w:before="0" w:after="0" w:line="312" w:lineRule="auto"/>
              <w:ind w:firstLine="0"/>
              <w:jc w:val="left"/>
              <w:rPr>
                <w:lang w:val="nl-NL"/>
              </w:rPr>
            </w:pPr>
            <w:r w:rsidRPr="00540999">
              <w:t>Việt Nam</w:t>
            </w:r>
          </w:p>
        </w:tc>
        <w:tc>
          <w:tcPr>
            <w:tcW w:w="2066" w:type="dxa"/>
            <w:vAlign w:val="center"/>
          </w:tcPr>
          <w:p w14:paraId="18D4DBB2" w14:textId="77777777" w:rsidR="003309C7" w:rsidRPr="00540999" w:rsidRDefault="003309C7" w:rsidP="004246B8">
            <w:pPr>
              <w:widowControl w:val="0"/>
              <w:spacing w:before="0" w:after="0" w:line="312" w:lineRule="auto"/>
              <w:ind w:firstLine="0"/>
              <w:jc w:val="left"/>
              <w:rPr>
                <w:lang w:val="nl-NL"/>
              </w:rPr>
            </w:pPr>
            <w:r w:rsidRPr="00540999">
              <w:t>Trường Sư phạm</w:t>
            </w:r>
          </w:p>
        </w:tc>
      </w:tr>
      <w:tr w:rsidR="003309C7" w:rsidRPr="00540999" w14:paraId="0F35F3ED" w14:textId="77777777" w:rsidTr="005E2638">
        <w:tc>
          <w:tcPr>
            <w:tcW w:w="710" w:type="dxa"/>
            <w:shd w:val="clear" w:color="auto" w:fill="auto"/>
          </w:tcPr>
          <w:p w14:paraId="5EAAB8FE" w14:textId="5B572923" w:rsidR="003309C7" w:rsidRPr="00540999" w:rsidRDefault="005E2638" w:rsidP="005E2638">
            <w:pPr>
              <w:widowControl w:val="0"/>
              <w:spacing w:before="0" w:after="0" w:line="312" w:lineRule="auto"/>
              <w:ind w:firstLine="0"/>
              <w:jc w:val="center"/>
              <w:rPr>
                <w:lang w:val="nl-NL"/>
              </w:rPr>
            </w:pPr>
            <w:r>
              <w:rPr>
                <w:lang w:val="nl-NL"/>
              </w:rPr>
              <w:t>19</w:t>
            </w:r>
          </w:p>
        </w:tc>
        <w:tc>
          <w:tcPr>
            <w:tcW w:w="3089" w:type="dxa"/>
            <w:shd w:val="clear" w:color="auto" w:fill="auto"/>
            <w:vAlign w:val="center"/>
          </w:tcPr>
          <w:p w14:paraId="5687D4EB" w14:textId="77777777" w:rsidR="003309C7" w:rsidRPr="00540999" w:rsidRDefault="003309C7" w:rsidP="0077425A">
            <w:pPr>
              <w:widowControl w:val="0"/>
              <w:spacing w:before="0" w:after="0" w:line="312" w:lineRule="auto"/>
              <w:ind w:firstLine="0"/>
              <w:jc w:val="left"/>
              <w:rPr>
                <w:rFonts w:eastAsia="Times New Roman"/>
                <w:b/>
                <w:bCs/>
                <w:color w:val="auto"/>
                <w:lang w:val="vi-VN"/>
              </w:rPr>
            </w:pPr>
            <w:r w:rsidRPr="00540999">
              <w:rPr>
                <w:rFonts w:eastAsia="Times New Roman"/>
                <w:b/>
                <w:bCs/>
                <w:color w:val="auto"/>
                <w:lang w:val="vi-VN"/>
              </w:rPr>
              <w:t>Lê Văn Thành</w:t>
            </w:r>
          </w:p>
          <w:p w14:paraId="340023BF" w14:textId="4A7DBBAC" w:rsidR="003309C7" w:rsidRPr="00540999" w:rsidRDefault="003309C7" w:rsidP="0077425A">
            <w:pPr>
              <w:widowControl w:val="0"/>
              <w:spacing w:before="0" w:after="0" w:line="312" w:lineRule="auto"/>
              <w:ind w:firstLine="0"/>
              <w:jc w:val="left"/>
              <w:rPr>
                <w:b/>
                <w:bCs/>
                <w:lang w:val="nl-NL"/>
              </w:rPr>
            </w:pPr>
            <w:r w:rsidRPr="00540999">
              <w:rPr>
                <w:rFonts w:eastAsia="Times New Roman"/>
                <w:bCs/>
                <w:color w:val="auto"/>
                <w:lang w:val="nl-NL"/>
              </w:rPr>
              <w:t xml:space="preserve">Năm : </w:t>
            </w:r>
            <w:r w:rsidRPr="00540999">
              <w:rPr>
                <w:rFonts w:eastAsia="Times New Roman"/>
                <w:color w:val="auto"/>
                <w:lang w:val="nl-NL"/>
              </w:rPr>
              <w:t>1978</w:t>
            </w:r>
          </w:p>
        </w:tc>
        <w:tc>
          <w:tcPr>
            <w:tcW w:w="1098" w:type="dxa"/>
            <w:shd w:val="clear" w:color="auto" w:fill="auto"/>
            <w:vAlign w:val="center"/>
          </w:tcPr>
          <w:p w14:paraId="04683134" w14:textId="77777777" w:rsidR="003309C7" w:rsidRPr="00540999" w:rsidRDefault="003309C7" w:rsidP="004246B8">
            <w:pPr>
              <w:widowControl w:val="0"/>
              <w:spacing w:before="0" w:after="0" w:line="312" w:lineRule="auto"/>
              <w:ind w:firstLine="0"/>
              <w:jc w:val="center"/>
              <w:rPr>
                <w:lang w:val="nl-NL"/>
              </w:rPr>
            </w:pPr>
            <w:r w:rsidRPr="00540999">
              <w:rPr>
                <w:rFonts w:eastAsia="Times New Roman"/>
                <w:color w:val="auto"/>
                <w:lang w:val="nl-NL"/>
              </w:rPr>
              <w:t>PGS</w:t>
            </w:r>
          </w:p>
        </w:tc>
        <w:tc>
          <w:tcPr>
            <w:tcW w:w="2393" w:type="dxa"/>
            <w:shd w:val="clear" w:color="auto" w:fill="auto"/>
            <w:vAlign w:val="center"/>
          </w:tcPr>
          <w:p w14:paraId="2C345110" w14:textId="77777777" w:rsidR="003309C7" w:rsidRPr="00540999" w:rsidRDefault="003309C7" w:rsidP="004246B8">
            <w:pPr>
              <w:widowControl w:val="0"/>
              <w:spacing w:before="0" w:after="0" w:line="312" w:lineRule="auto"/>
              <w:ind w:firstLine="0"/>
              <w:jc w:val="left"/>
            </w:pPr>
            <w:r w:rsidRPr="00540999">
              <w:t>Tiến sĩ, 2010</w:t>
            </w:r>
          </w:p>
          <w:p w14:paraId="6E169CFD" w14:textId="77777777" w:rsidR="003309C7" w:rsidRPr="00540999" w:rsidRDefault="003309C7" w:rsidP="004246B8">
            <w:pPr>
              <w:widowControl w:val="0"/>
              <w:spacing w:before="0" w:after="0" w:line="312" w:lineRule="auto"/>
              <w:ind w:firstLine="0"/>
              <w:jc w:val="left"/>
              <w:rPr>
                <w:lang w:val="nl-NL"/>
              </w:rPr>
            </w:pPr>
            <w:r w:rsidRPr="00540999">
              <w:t>Việt Nam</w:t>
            </w:r>
          </w:p>
        </w:tc>
        <w:tc>
          <w:tcPr>
            <w:tcW w:w="2066" w:type="dxa"/>
            <w:vAlign w:val="center"/>
          </w:tcPr>
          <w:p w14:paraId="74918F5E" w14:textId="77777777" w:rsidR="003309C7" w:rsidRPr="00540999" w:rsidRDefault="003309C7" w:rsidP="004246B8">
            <w:pPr>
              <w:widowControl w:val="0"/>
              <w:spacing w:before="0" w:after="0" w:line="312" w:lineRule="auto"/>
              <w:ind w:firstLine="0"/>
              <w:jc w:val="left"/>
              <w:rPr>
                <w:lang w:val="nl-NL"/>
              </w:rPr>
            </w:pPr>
            <w:r w:rsidRPr="00540999">
              <w:t>Trường Sư phạm</w:t>
            </w:r>
          </w:p>
        </w:tc>
      </w:tr>
      <w:tr w:rsidR="003309C7" w:rsidRPr="00540999" w14:paraId="507B88C5" w14:textId="77777777" w:rsidTr="005E2638">
        <w:tc>
          <w:tcPr>
            <w:tcW w:w="710" w:type="dxa"/>
            <w:shd w:val="clear" w:color="auto" w:fill="auto"/>
          </w:tcPr>
          <w:p w14:paraId="23DB786E" w14:textId="4D592047" w:rsidR="003309C7" w:rsidRPr="00540999" w:rsidRDefault="005E2638" w:rsidP="005E2638">
            <w:pPr>
              <w:widowControl w:val="0"/>
              <w:spacing w:before="0" w:after="0" w:line="312" w:lineRule="auto"/>
              <w:ind w:firstLine="0"/>
              <w:jc w:val="center"/>
              <w:rPr>
                <w:lang w:val="nl-NL"/>
              </w:rPr>
            </w:pPr>
            <w:r>
              <w:rPr>
                <w:lang w:val="nl-NL"/>
              </w:rPr>
              <w:t>20</w:t>
            </w:r>
          </w:p>
        </w:tc>
        <w:tc>
          <w:tcPr>
            <w:tcW w:w="3089" w:type="dxa"/>
            <w:shd w:val="clear" w:color="auto" w:fill="auto"/>
            <w:vAlign w:val="center"/>
          </w:tcPr>
          <w:p w14:paraId="35A7E9AE" w14:textId="77777777" w:rsidR="003309C7" w:rsidRPr="00540999" w:rsidRDefault="003309C7" w:rsidP="0077425A">
            <w:pPr>
              <w:widowControl w:val="0"/>
              <w:spacing w:before="0" w:after="0" w:line="312" w:lineRule="auto"/>
              <w:ind w:firstLine="0"/>
              <w:jc w:val="left"/>
              <w:rPr>
                <w:rFonts w:eastAsia="Times New Roman"/>
                <w:b/>
                <w:bCs/>
                <w:color w:val="auto"/>
              </w:rPr>
            </w:pPr>
            <w:r w:rsidRPr="00540999">
              <w:rPr>
                <w:rFonts w:eastAsia="Times New Roman"/>
                <w:b/>
                <w:bCs/>
                <w:color w:val="auto"/>
              </w:rPr>
              <w:t>Dương Xuân Giáp</w:t>
            </w:r>
          </w:p>
          <w:p w14:paraId="6A2B408F" w14:textId="5495873B" w:rsidR="003309C7" w:rsidRPr="00540999" w:rsidRDefault="003309C7" w:rsidP="0077425A">
            <w:pPr>
              <w:widowControl w:val="0"/>
              <w:spacing w:before="0" w:after="0" w:line="312" w:lineRule="auto"/>
              <w:ind w:firstLine="0"/>
              <w:jc w:val="left"/>
              <w:rPr>
                <w:rFonts w:eastAsia="Times New Roman"/>
                <w:color w:val="auto"/>
              </w:rPr>
            </w:pPr>
            <w:r w:rsidRPr="00540999">
              <w:rPr>
                <w:rFonts w:eastAsia="Times New Roman"/>
                <w:color w:val="auto"/>
              </w:rPr>
              <w:t>Năm : 1984</w:t>
            </w:r>
          </w:p>
          <w:p w14:paraId="05BC8A43" w14:textId="5ABC2A85" w:rsidR="006D1857" w:rsidRPr="00540999" w:rsidRDefault="006D1857" w:rsidP="0077425A">
            <w:pPr>
              <w:widowControl w:val="0"/>
              <w:spacing w:before="0" w:after="0" w:line="312" w:lineRule="auto"/>
              <w:ind w:firstLine="0"/>
              <w:jc w:val="left"/>
              <w:rPr>
                <w:rFonts w:eastAsia="Times New Roman"/>
                <w:b/>
                <w:bCs/>
                <w:color w:val="auto"/>
              </w:rPr>
            </w:pPr>
            <w:r w:rsidRPr="00540999">
              <w:rPr>
                <w:rFonts w:eastAsia="Times New Roman"/>
                <w:b/>
                <w:bCs/>
                <w:color w:val="auto"/>
              </w:rPr>
              <w:t>Phó Trưởng khoa</w:t>
            </w:r>
          </w:p>
        </w:tc>
        <w:tc>
          <w:tcPr>
            <w:tcW w:w="1098" w:type="dxa"/>
            <w:shd w:val="clear" w:color="auto" w:fill="auto"/>
            <w:vAlign w:val="center"/>
          </w:tcPr>
          <w:p w14:paraId="2D10DBD9" w14:textId="77777777" w:rsidR="003309C7" w:rsidRPr="00540999" w:rsidRDefault="003309C7" w:rsidP="004246B8">
            <w:pPr>
              <w:widowControl w:val="0"/>
              <w:spacing w:before="0" w:after="0" w:line="312" w:lineRule="auto"/>
              <w:ind w:firstLine="0"/>
              <w:jc w:val="center"/>
              <w:rPr>
                <w:rFonts w:eastAsia="Times New Roman"/>
                <w:color w:val="auto"/>
                <w:lang w:val="nl-NL"/>
              </w:rPr>
            </w:pPr>
            <w:r w:rsidRPr="00540999">
              <w:rPr>
                <w:rFonts w:eastAsia="Times New Roman"/>
                <w:color w:val="auto"/>
                <w:lang w:val="nl-NL"/>
              </w:rPr>
              <w:t>GVC</w:t>
            </w:r>
          </w:p>
        </w:tc>
        <w:tc>
          <w:tcPr>
            <w:tcW w:w="2393" w:type="dxa"/>
            <w:shd w:val="clear" w:color="auto" w:fill="auto"/>
            <w:vAlign w:val="center"/>
          </w:tcPr>
          <w:p w14:paraId="7ACECD73" w14:textId="77777777" w:rsidR="003309C7" w:rsidRPr="00540999" w:rsidRDefault="003309C7" w:rsidP="004246B8">
            <w:pPr>
              <w:widowControl w:val="0"/>
              <w:spacing w:before="0" w:after="0" w:line="312" w:lineRule="auto"/>
              <w:ind w:firstLine="0"/>
              <w:jc w:val="left"/>
            </w:pPr>
            <w:r w:rsidRPr="00540999">
              <w:t>Tiến sĩ, 2016</w:t>
            </w:r>
          </w:p>
          <w:p w14:paraId="6AACA8C4" w14:textId="77777777" w:rsidR="003309C7" w:rsidRPr="00540999" w:rsidRDefault="003309C7" w:rsidP="004246B8">
            <w:pPr>
              <w:widowControl w:val="0"/>
              <w:spacing w:before="0" w:after="0" w:line="312" w:lineRule="auto"/>
              <w:ind w:firstLine="0"/>
              <w:jc w:val="left"/>
            </w:pPr>
            <w:r w:rsidRPr="00540999">
              <w:t>Việt Nam</w:t>
            </w:r>
          </w:p>
        </w:tc>
        <w:tc>
          <w:tcPr>
            <w:tcW w:w="2066" w:type="dxa"/>
            <w:vAlign w:val="center"/>
          </w:tcPr>
          <w:p w14:paraId="7CD347EF" w14:textId="77777777" w:rsidR="003309C7" w:rsidRPr="00540999" w:rsidRDefault="003309C7" w:rsidP="004246B8">
            <w:pPr>
              <w:widowControl w:val="0"/>
              <w:spacing w:before="0" w:after="0" w:line="312" w:lineRule="auto"/>
              <w:ind w:firstLine="0"/>
              <w:jc w:val="left"/>
            </w:pPr>
            <w:r w:rsidRPr="00540999">
              <w:t>Trường Sư phạm</w:t>
            </w:r>
          </w:p>
        </w:tc>
      </w:tr>
      <w:tr w:rsidR="003309C7" w:rsidRPr="00540999" w14:paraId="0FB974A2" w14:textId="77777777" w:rsidTr="005E2638">
        <w:tc>
          <w:tcPr>
            <w:tcW w:w="710" w:type="dxa"/>
            <w:shd w:val="clear" w:color="auto" w:fill="auto"/>
          </w:tcPr>
          <w:p w14:paraId="2E3ACB9A" w14:textId="56DE4122" w:rsidR="003309C7" w:rsidRPr="00540999" w:rsidRDefault="005E2638" w:rsidP="005E2638">
            <w:pPr>
              <w:widowControl w:val="0"/>
              <w:spacing w:before="0" w:after="0" w:line="312" w:lineRule="auto"/>
              <w:ind w:firstLine="0"/>
              <w:jc w:val="center"/>
              <w:rPr>
                <w:lang w:val="nl-NL"/>
              </w:rPr>
            </w:pPr>
            <w:r>
              <w:rPr>
                <w:lang w:val="nl-NL"/>
              </w:rPr>
              <w:t>21</w:t>
            </w:r>
          </w:p>
        </w:tc>
        <w:tc>
          <w:tcPr>
            <w:tcW w:w="3089" w:type="dxa"/>
            <w:shd w:val="clear" w:color="auto" w:fill="auto"/>
            <w:vAlign w:val="center"/>
          </w:tcPr>
          <w:p w14:paraId="20A1AB37" w14:textId="1BAB7436" w:rsidR="003309C7" w:rsidRPr="00540999" w:rsidRDefault="003309C7" w:rsidP="0077425A">
            <w:pPr>
              <w:widowControl w:val="0"/>
              <w:spacing w:before="0" w:after="0" w:line="312" w:lineRule="auto"/>
              <w:ind w:firstLine="0"/>
              <w:jc w:val="left"/>
              <w:rPr>
                <w:b/>
                <w:bCs/>
                <w:lang w:val="nl-NL"/>
              </w:rPr>
            </w:pPr>
            <w:r w:rsidRPr="00540999">
              <w:rPr>
                <w:b/>
                <w:bCs/>
                <w:lang w:val="nl-NL"/>
              </w:rPr>
              <w:t xml:space="preserve">Nguyễn </w:t>
            </w:r>
            <w:r w:rsidR="00003446" w:rsidRPr="00540999">
              <w:rPr>
                <w:b/>
                <w:bCs/>
                <w:lang w:val="nl-NL"/>
              </w:rPr>
              <w:t>Thanh</w:t>
            </w:r>
            <w:r w:rsidRPr="00540999">
              <w:rPr>
                <w:b/>
                <w:bCs/>
                <w:lang w:val="nl-NL"/>
              </w:rPr>
              <w:t xml:space="preserve"> Diệu</w:t>
            </w:r>
          </w:p>
          <w:p w14:paraId="591C1473" w14:textId="0771C2CC" w:rsidR="003309C7" w:rsidRPr="00540999" w:rsidRDefault="003309C7" w:rsidP="0077425A">
            <w:pPr>
              <w:widowControl w:val="0"/>
              <w:spacing w:before="0" w:after="0" w:line="312" w:lineRule="auto"/>
              <w:ind w:firstLine="0"/>
              <w:jc w:val="left"/>
              <w:rPr>
                <w:rFonts w:eastAsia="Times New Roman"/>
                <w:color w:val="auto"/>
              </w:rPr>
            </w:pPr>
            <w:r w:rsidRPr="00540999">
              <w:rPr>
                <w:rFonts w:eastAsia="Times New Roman"/>
                <w:color w:val="auto"/>
              </w:rPr>
              <w:t>Năm : 1979</w:t>
            </w:r>
          </w:p>
          <w:p w14:paraId="75320F67" w14:textId="45BBE8A2" w:rsidR="00825F28" w:rsidRPr="00540999" w:rsidRDefault="00825F28" w:rsidP="0077425A">
            <w:pPr>
              <w:widowControl w:val="0"/>
              <w:spacing w:before="0" w:after="0" w:line="312" w:lineRule="auto"/>
              <w:ind w:firstLine="0"/>
              <w:jc w:val="left"/>
              <w:rPr>
                <w:rFonts w:eastAsia="Times New Roman"/>
                <w:b/>
                <w:bCs/>
                <w:color w:val="auto"/>
              </w:rPr>
            </w:pPr>
            <w:r w:rsidRPr="00540999">
              <w:rPr>
                <w:rFonts w:eastAsia="Times New Roman"/>
                <w:b/>
                <w:bCs/>
                <w:color w:val="auto"/>
              </w:rPr>
              <w:t xml:space="preserve">Phó Giám đốc </w:t>
            </w:r>
          </w:p>
        </w:tc>
        <w:tc>
          <w:tcPr>
            <w:tcW w:w="1098" w:type="dxa"/>
            <w:shd w:val="clear" w:color="auto" w:fill="auto"/>
            <w:vAlign w:val="center"/>
          </w:tcPr>
          <w:p w14:paraId="1C85EBFD" w14:textId="77777777" w:rsidR="003309C7" w:rsidRPr="00540999" w:rsidRDefault="003309C7" w:rsidP="004246B8">
            <w:pPr>
              <w:widowControl w:val="0"/>
              <w:spacing w:before="0" w:after="0" w:line="312" w:lineRule="auto"/>
              <w:ind w:firstLine="0"/>
              <w:jc w:val="center"/>
              <w:rPr>
                <w:rFonts w:eastAsia="Times New Roman"/>
                <w:color w:val="auto"/>
                <w:lang w:val="nl-NL"/>
              </w:rPr>
            </w:pPr>
            <w:r w:rsidRPr="00540999">
              <w:rPr>
                <w:rFonts w:eastAsia="Times New Roman"/>
                <w:color w:val="auto"/>
                <w:lang w:val="nl-NL"/>
              </w:rPr>
              <w:t>PGS</w:t>
            </w:r>
          </w:p>
        </w:tc>
        <w:tc>
          <w:tcPr>
            <w:tcW w:w="2393" w:type="dxa"/>
            <w:shd w:val="clear" w:color="auto" w:fill="auto"/>
            <w:vAlign w:val="center"/>
          </w:tcPr>
          <w:p w14:paraId="58BB0F44" w14:textId="77777777" w:rsidR="003309C7" w:rsidRPr="00540999" w:rsidRDefault="003309C7" w:rsidP="004246B8">
            <w:pPr>
              <w:widowControl w:val="0"/>
              <w:spacing w:before="0" w:after="0" w:line="312" w:lineRule="auto"/>
              <w:ind w:firstLine="0"/>
              <w:jc w:val="left"/>
            </w:pPr>
            <w:r w:rsidRPr="00540999">
              <w:t>Tiến sĩ, 2012</w:t>
            </w:r>
          </w:p>
          <w:p w14:paraId="1B45930D" w14:textId="77777777" w:rsidR="003309C7" w:rsidRPr="00540999" w:rsidRDefault="003309C7" w:rsidP="004246B8">
            <w:pPr>
              <w:widowControl w:val="0"/>
              <w:spacing w:before="0" w:after="0" w:line="312" w:lineRule="auto"/>
              <w:ind w:firstLine="0"/>
              <w:jc w:val="left"/>
            </w:pPr>
            <w:r w:rsidRPr="00540999">
              <w:t>Việt Nam</w:t>
            </w:r>
          </w:p>
        </w:tc>
        <w:tc>
          <w:tcPr>
            <w:tcW w:w="2066" w:type="dxa"/>
            <w:vAlign w:val="center"/>
          </w:tcPr>
          <w:p w14:paraId="57270A0D" w14:textId="77777777" w:rsidR="003309C7" w:rsidRPr="00540999" w:rsidRDefault="003309C7" w:rsidP="004246B8">
            <w:pPr>
              <w:widowControl w:val="0"/>
              <w:spacing w:before="0" w:after="0" w:line="312" w:lineRule="auto"/>
              <w:ind w:firstLine="0"/>
              <w:jc w:val="left"/>
            </w:pPr>
            <w:r w:rsidRPr="00540999">
              <w:t>Trung tâm kiểm định chất lượng</w:t>
            </w:r>
          </w:p>
        </w:tc>
      </w:tr>
      <w:tr w:rsidR="003309C7" w:rsidRPr="00540999" w14:paraId="5C67829C" w14:textId="77777777" w:rsidTr="005E2638">
        <w:tc>
          <w:tcPr>
            <w:tcW w:w="710" w:type="dxa"/>
            <w:shd w:val="clear" w:color="auto" w:fill="auto"/>
          </w:tcPr>
          <w:p w14:paraId="58BC3182" w14:textId="67DA303E" w:rsidR="003309C7" w:rsidRPr="00540999" w:rsidRDefault="005E2638" w:rsidP="005E2638">
            <w:pPr>
              <w:widowControl w:val="0"/>
              <w:spacing w:before="0" w:after="0" w:line="312" w:lineRule="auto"/>
              <w:ind w:firstLine="0"/>
              <w:jc w:val="center"/>
              <w:rPr>
                <w:lang w:val="nl-NL"/>
              </w:rPr>
            </w:pPr>
            <w:r>
              <w:rPr>
                <w:lang w:val="nl-NL"/>
              </w:rPr>
              <w:t>22</w:t>
            </w:r>
          </w:p>
        </w:tc>
        <w:tc>
          <w:tcPr>
            <w:tcW w:w="3089" w:type="dxa"/>
            <w:shd w:val="clear" w:color="auto" w:fill="auto"/>
            <w:vAlign w:val="center"/>
          </w:tcPr>
          <w:p w14:paraId="46C42D14" w14:textId="77777777" w:rsidR="003309C7" w:rsidRPr="00540999" w:rsidRDefault="003309C7" w:rsidP="0077425A">
            <w:pPr>
              <w:widowControl w:val="0"/>
              <w:spacing w:before="0" w:after="0" w:line="312" w:lineRule="auto"/>
              <w:ind w:firstLine="0"/>
              <w:jc w:val="left"/>
              <w:rPr>
                <w:b/>
                <w:bCs/>
                <w:lang w:val="nl-NL"/>
              </w:rPr>
            </w:pPr>
            <w:r w:rsidRPr="00540999">
              <w:rPr>
                <w:b/>
                <w:bCs/>
                <w:lang w:val="nl-NL"/>
              </w:rPr>
              <w:t>Thiều Đình Phong</w:t>
            </w:r>
          </w:p>
          <w:p w14:paraId="0C82E7FF" w14:textId="324AAFDA" w:rsidR="003309C7" w:rsidRPr="00540999" w:rsidRDefault="003309C7" w:rsidP="0077425A">
            <w:pPr>
              <w:widowControl w:val="0"/>
              <w:spacing w:before="0" w:after="0" w:line="312" w:lineRule="auto"/>
              <w:ind w:firstLine="0"/>
              <w:jc w:val="left"/>
              <w:rPr>
                <w:lang w:val="nl-NL"/>
              </w:rPr>
            </w:pPr>
            <w:r w:rsidRPr="00540999">
              <w:rPr>
                <w:lang w:val="nl-NL"/>
              </w:rPr>
              <w:t>Năm : 1983</w:t>
            </w:r>
          </w:p>
          <w:p w14:paraId="6F0244D6" w14:textId="41486302" w:rsidR="00CF3F6C" w:rsidRPr="00540999" w:rsidRDefault="00CF3F6C" w:rsidP="0077425A">
            <w:pPr>
              <w:widowControl w:val="0"/>
              <w:spacing w:before="0" w:after="0" w:line="312" w:lineRule="auto"/>
              <w:ind w:firstLine="0"/>
              <w:jc w:val="left"/>
              <w:rPr>
                <w:b/>
                <w:bCs/>
                <w:lang w:val="nl-NL"/>
              </w:rPr>
            </w:pPr>
            <w:r w:rsidRPr="00540999">
              <w:rPr>
                <w:b/>
                <w:bCs/>
                <w:lang w:val="nl-NL"/>
              </w:rPr>
              <w:t>Trưởng phòng</w:t>
            </w:r>
          </w:p>
        </w:tc>
        <w:tc>
          <w:tcPr>
            <w:tcW w:w="1098" w:type="dxa"/>
            <w:shd w:val="clear" w:color="auto" w:fill="auto"/>
            <w:vAlign w:val="center"/>
          </w:tcPr>
          <w:p w14:paraId="4517A726" w14:textId="77777777" w:rsidR="003309C7" w:rsidRPr="00540999" w:rsidRDefault="003309C7" w:rsidP="004246B8">
            <w:pPr>
              <w:widowControl w:val="0"/>
              <w:spacing w:before="0" w:after="0" w:line="312" w:lineRule="auto"/>
              <w:ind w:firstLine="0"/>
              <w:jc w:val="center"/>
              <w:rPr>
                <w:rFonts w:eastAsia="Times New Roman"/>
                <w:color w:val="auto"/>
                <w:lang w:val="nl-NL"/>
              </w:rPr>
            </w:pPr>
            <w:r w:rsidRPr="00540999">
              <w:rPr>
                <w:rFonts w:eastAsia="Times New Roman"/>
                <w:color w:val="auto"/>
                <w:lang w:val="nl-NL"/>
              </w:rPr>
              <w:t>GVC</w:t>
            </w:r>
          </w:p>
        </w:tc>
        <w:tc>
          <w:tcPr>
            <w:tcW w:w="2393" w:type="dxa"/>
            <w:shd w:val="clear" w:color="auto" w:fill="auto"/>
            <w:vAlign w:val="center"/>
          </w:tcPr>
          <w:p w14:paraId="37743BBD" w14:textId="77777777" w:rsidR="003309C7" w:rsidRPr="00540999" w:rsidRDefault="003309C7" w:rsidP="004246B8">
            <w:pPr>
              <w:widowControl w:val="0"/>
              <w:spacing w:before="0" w:after="0" w:line="312" w:lineRule="auto"/>
              <w:ind w:firstLine="0"/>
              <w:jc w:val="left"/>
            </w:pPr>
            <w:r w:rsidRPr="00540999">
              <w:t>Tiến sĩ, 2013</w:t>
            </w:r>
          </w:p>
          <w:p w14:paraId="0124A0D3" w14:textId="77777777" w:rsidR="003309C7" w:rsidRPr="00540999" w:rsidRDefault="003309C7" w:rsidP="004246B8">
            <w:pPr>
              <w:widowControl w:val="0"/>
              <w:spacing w:before="0" w:after="0" w:line="312" w:lineRule="auto"/>
              <w:ind w:firstLine="0"/>
              <w:jc w:val="left"/>
            </w:pPr>
            <w:r w:rsidRPr="00540999">
              <w:t>Việt Nam</w:t>
            </w:r>
          </w:p>
        </w:tc>
        <w:tc>
          <w:tcPr>
            <w:tcW w:w="2066" w:type="dxa"/>
            <w:vAlign w:val="center"/>
          </w:tcPr>
          <w:p w14:paraId="753A65FD" w14:textId="0DC614D5" w:rsidR="003309C7" w:rsidRPr="00540999" w:rsidRDefault="003309C7" w:rsidP="004246B8">
            <w:pPr>
              <w:widowControl w:val="0"/>
              <w:spacing w:before="0" w:after="0" w:line="312" w:lineRule="auto"/>
              <w:ind w:firstLine="0"/>
              <w:jc w:val="left"/>
            </w:pPr>
            <w:r w:rsidRPr="00540999">
              <w:t>Phòng tổ chức</w:t>
            </w:r>
            <w:r w:rsidR="00CF3F6C" w:rsidRPr="00540999">
              <w:t xml:space="preserve"> cán bộ</w:t>
            </w:r>
          </w:p>
        </w:tc>
      </w:tr>
      <w:tr w:rsidR="003309C7" w:rsidRPr="00540999" w14:paraId="680C8B3C" w14:textId="77777777" w:rsidTr="005E2638">
        <w:tc>
          <w:tcPr>
            <w:tcW w:w="710" w:type="dxa"/>
            <w:shd w:val="clear" w:color="auto" w:fill="auto"/>
          </w:tcPr>
          <w:p w14:paraId="0A0A8F0A" w14:textId="2CAD74E8" w:rsidR="003309C7" w:rsidRPr="00540999" w:rsidRDefault="005E2638" w:rsidP="005E2638">
            <w:pPr>
              <w:widowControl w:val="0"/>
              <w:spacing w:before="0" w:after="0" w:line="312" w:lineRule="auto"/>
              <w:ind w:firstLine="0"/>
              <w:jc w:val="center"/>
              <w:rPr>
                <w:lang w:val="nl-NL"/>
              </w:rPr>
            </w:pPr>
            <w:r>
              <w:rPr>
                <w:lang w:val="nl-NL"/>
              </w:rPr>
              <w:t>23</w:t>
            </w:r>
          </w:p>
        </w:tc>
        <w:tc>
          <w:tcPr>
            <w:tcW w:w="3089" w:type="dxa"/>
            <w:shd w:val="clear" w:color="auto" w:fill="auto"/>
            <w:vAlign w:val="center"/>
          </w:tcPr>
          <w:p w14:paraId="3E9D85DC" w14:textId="77777777" w:rsidR="003309C7" w:rsidRPr="00540999" w:rsidRDefault="00B77B5E" w:rsidP="0077425A">
            <w:pPr>
              <w:widowControl w:val="0"/>
              <w:spacing w:before="0" w:after="0" w:line="312" w:lineRule="auto"/>
              <w:ind w:firstLine="0"/>
              <w:jc w:val="left"/>
              <w:rPr>
                <w:b/>
                <w:bCs/>
              </w:rPr>
            </w:pPr>
            <w:r w:rsidRPr="00540999">
              <w:rPr>
                <w:b/>
                <w:bCs/>
                <w:lang w:val="vi-VN"/>
              </w:rPr>
              <w:t>Đinh Thanh Giang</w:t>
            </w:r>
          </w:p>
          <w:p w14:paraId="521E297B" w14:textId="76490A52" w:rsidR="00D27F7D" w:rsidRPr="00540999" w:rsidRDefault="00D27F7D" w:rsidP="0077425A">
            <w:pPr>
              <w:widowControl w:val="0"/>
              <w:spacing w:before="0" w:after="0" w:line="312" w:lineRule="auto"/>
              <w:ind w:firstLine="0"/>
              <w:jc w:val="left"/>
              <w:rPr>
                <w:b/>
                <w:bCs/>
              </w:rPr>
            </w:pPr>
            <w:r w:rsidRPr="00540999">
              <w:rPr>
                <w:lang w:val="nl-NL"/>
              </w:rPr>
              <w:t>Năm : 1988</w:t>
            </w:r>
          </w:p>
        </w:tc>
        <w:tc>
          <w:tcPr>
            <w:tcW w:w="1098" w:type="dxa"/>
            <w:shd w:val="clear" w:color="auto" w:fill="auto"/>
            <w:vAlign w:val="center"/>
          </w:tcPr>
          <w:p w14:paraId="6A2A2C06" w14:textId="1FD5B4B5" w:rsidR="003309C7" w:rsidRPr="00540999" w:rsidRDefault="00B77B5E" w:rsidP="004246B8">
            <w:pPr>
              <w:widowControl w:val="0"/>
              <w:spacing w:before="0" w:after="0" w:line="312" w:lineRule="auto"/>
              <w:ind w:firstLine="0"/>
              <w:jc w:val="center"/>
              <w:rPr>
                <w:rFonts w:eastAsia="Times New Roman"/>
                <w:color w:val="auto"/>
                <w:lang w:val="vi-VN"/>
              </w:rPr>
            </w:pPr>
            <w:r w:rsidRPr="00540999">
              <w:rPr>
                <w:rFonts w:eastAsia="Times New Roman"/>
                <w:color w:val="auto"/>
                <w:lang w:val="vi-VN"/>
              </w:rPr>
              <w:t>GV</w:t>
            </w:r>
          </w:p>
        </w:tc>
        <w:tc>
          <w:tcPr>
            <w:tcW w:w="2393" w:type="dxa"/>
            <w:shd w:val="clear" w:color="auto" w:fill="auto"/>
            <w:vAlign w:val="center"/>
          </w:tcPr>
          <w:p w14:paraId="4CF12B50" w14:textId="77777777" w:rsidR="00561619" w:rsidRDefault="00B77B5E" w:rsidP="004246B8">
            <w:pPr>
              <w:widowControl w:val="0"/>
              <w:spacing w:before="0" w:after="0" w:line="312" w:lineRule="auto"/>
              <w:ind w:firstLine="0"/>
              <w:jc w:val="left"/>
            </w:pPr>
            <w:r w:rsidRPr="00540999">
              <w:t xml:space="preserve">Tiến sĩ, </w:t>
            </w:r>
            <w:r w:rsidR="0055261A" w:rsidRPr="00540999">
              <w:t>2015</w:t>
            </w:r>
          </w:p>
          <w:p w14:paraId="6EE7C1EF" w14:textId="7CA47A35" w:rsidR="003309C7" w:rsidRPr="00540999" w:rsidRDefault="0055261A" w:rsidP="004246B8">
            <w:pPr>
              <w:widowControl w:val="0"/>
              <w:spacing w:before="0" w:after="0" w:line="312" w:lineRule="auto"/>
              <w:ind w:firstLine="0"/>
              <w:jc w:val="left"/>
            </w:pPr>
            <w:r w:rsidRPr="00540999">
              <w:t xml:space="preserve"> Bồ Đào Nha</w:t>
            </w:r>
          </w:p>
        </w:tc>
        <w:tc>
          <w:tcPr>
            <w:tcW w:w="2066" w:type="dxa"/>
            <w:vAlign w:val="center"/>
          </w:tcPr>
          <w:p w14:paraId="4C07F345" w14:textId="7A2A33AF" w:rsidR="003309C7" w:rsidRPr="00540999" w:rsidRDefault="00B77B5E" w:rsidP="004246B8">
            <w:pPr>
              <w:widowControl w:val="0"/>
              <w:spacing w:before="0" w:after="0" w:line="312" w:lineRule="auto"/>
              <w:ind w:firstLine="0"/>
              <w:jc w:val="left"/>
            </w:pPr>
            <w:r w:rsidRPr="00540999">
              <w:t>Trường Sư phạm</w:t>
            </w:r>
          </w:p>
        </w:tc>
      </w:tr>
      <w:tr w:rsidR="00B77B5E" w:rsidRPr="00540999" w14:paraId="5FD8042E" w14:textId="77777777" w:rsidTr="005E2638">
        <w:tc>
          <w:tcPr>
            <w:tcW w:w="710" w:type="dxa"/>
            <w:shd w:val="clear" w:color="auto" w:fill="auto"/>
          </w:tcPr>
          <w:p w14:paraId="77083564" w14:textId="3744E35F" w:rsidR="00B77B5E" w:rsidRPr="00540999" w:rsidRDefault="005E2638" w:rsidP="005E2638">
            <w:pPr>
              <w:widowControl w:val="0"/>
              <w:spacing w:before="0" w:after="0" w:line="312" w:lineRule="auto"/>
              <w:ind w:firstLine="0"/>
              <w:jc w:val="center"/>
              <w:rPr>
                <w:lang w:val="nl-NL"/>
              </w:rPr>
            </w:pPr>
            <w:r>
              <w:rPr>
                <w:lang w:val="nl-NL"/>
              </w:rPr>
              <w:t>24</w:t>
            </w:r>
          </w:p>
        </w:tc>
        <w:tc>
          <w:tcPr>
            <w:tcW w:w="3089" w:type="dxa"/>
            <w:shd w:val="clear" w:color="auto" w:fill="auto"/>
            <w:vAlign w:val="center"/>
          </w:tcPr>
          <w:p w14:paraId="4DE9676E" w14:textId="2AA445C8" w:rsidR="00B77B5E" w:rsidRPr="0090108B" w:rsidRDefault="0090108B" w:rsidP="0077425A">
            <w:pPr>
              <w:widowControl w:val="0"/>
              <w:spacing w:before="0" w:after="0" w:line="312" w:lineRule="auto"/>
              <w:ind w:firstLine="0"/>
              <w:jc w:val="left"/>
              <w:rPr>
                <w:b/>
                <w:bCs/>
              </w:rPr>
            </w:pPr>
            <w:r>
              <w:rPr>
                <w:b/>
                <w:bCs/>
              </w:rPr>
              <w:t>V</w:t>
            </w:r>
            <w:r w:rsidRPr="0090108B">
              <w:rPr>
                <w:b/>
                <w:bCs/>
              </w:rPr>
              <w:t>õ</w:t>
            </w:r>
            <w:r>
              <w:rPr>
                <w:b/>
                <w:bCs/>
              </w:rPr>
              <w:t xml:space="preserve"> </w:t>
            </w:r>
            <w:r w:rsidR="00B77B5E" w:rsidRPr="00540999">
              <w:rPr>
                <w:b/>
                <w:bCs/>
                <w:lang w:val="vi-VN"/>
              </w:rPr>
              <w:t xml:space="preserve">Thị </w:t>
            </w:r>
            <w:r>
              <w:rPr>
                <w:b/>
                <w:bCs/>
              </w:rPr>
              <w:t>H</w:t>
            </w:r>
            <w:r w:rsidRPr="0090108B">
              <w:rPr>
                <w:b/>
                <w:bCs/>
              </w:rPr>
              <w:t>ồng</w:t>
            </w:r>
            <w:r>
              <w:rPr>
                <w:b/>
                <w:bCs/>
              </w:rPr>
              <w:t xml:space="preserve"> V</w:t>
            </w:r>
            <w:r w:rsidRPr="0090108B">
              <w:rPr>
                <w:b/>
                <w:bCs/>
              </w:rPr>
              <w:t>â</w:t>
            </w:r>
            <w:r>
              <w:rPr>
                <w:b/>
                <w:bCs/>
              </w:rPr>
              <w:t>n</w:t>
            </w:r>
          </w:p>
          <w:p w14:paraId="10F531FF" w14:textId="2528BDCC" w:rsidR="00D27F7D" w:rsidRPr="00540999" w:rsidRDefault="00D27F7D" w:rsidP="0077425A">
            <w:pPr>
              <w:widowControl w:val="0"/>
              <w:spacing w:before="0" w:after="0" w:line="312" w:lineRule="auto"/>
              <w:ind w:firstLine="0"/>
              <w:jc w:val="left"/>
              <w:rPr>
                <w:b/>
                <w:bCs/>
              </w:rPr>
            </w:pPr>
            <w:r w:rsidRPr="00540999">
              <w:rPr>
                <w:lang w:val="nl-NL"/>
              </w:rPr>
              <w:t>Năm : 19</w:t>
            </w:r>
            <w:r w:rsidR="0090108B">
              <w:rPr>
                <w:lang w:val="nl-NL"/>
              </w:rPr>
              <w:t>81</w:t>
            </w:r>
          </w:p>
        </w:tc>
        <w:tc>
          <w:tcPr>
            <w:tcW w:w="1098" w:type="dxa"/>
            <w:shd w:val="clear" w:color="auto" w:fill="auto"/>
            <w:vAlign w:val="center"/>
          </w:tcPr>
          <w:p w14:paraId="298BB012" w14:textId="270603CB" w:rsidR="00B77B5E" w:rsidRPr="00540999" w:rsidRDefault="00B77B5E" w:rsidP="004246B8">
            <w:pPr>
              <w:widowControl w:val="0"/>
              <w:spacing w:before="0" w:after="0" w:line="312" w:lineRule="auto"/>
              <w:ind w:firstLine="0"/>
              <w:jc w:val="center"/>
              <w:rPr>
                <w:rFonts w:eastAsia="Times New Roman"/>
                <w:color w:val="auto"/>
                <w:lang w:val="vi-VN"/>
              </w:rPr>
            </w:pPr>
            <w:r w:rsidRPr="00540999">
              <w:rPr>
                <w:rFonts w:eastAsia="Times New Roman"/>
                <w:color w:val="auto"/>
                <w:lang w:val="vi-VN"/>
              </w:rPr>
              <w:t>GV</w:t>
            </w:r>
            <w:r w:rsidR="0090108B">
              <w:rPr>
                <w:rFonts w:eastAsia="Times New Roman"/>
                <w:color w:val="auto"/>
                <w:lang w:val="vi-VN"/>
              </w:rPr>
              <w:t>C</w:t>
            </w:r>
          </w:p>
        </w:tc>
        <w:tc>
          <w:tcPr>
            <w:tcW w:w="2393" w:type="dxa"/>
            <w:shd w:val="clear" w:color="auto" w:fill="auto"/>
            <w:vAlign w:val="center"/>
          </w:tcPr>
          <w:p w14:paraId="14234D2E" w14:textId="5244601B" w:rsidR="00561619" w:rsidRDefault="0055261A" w:rsidP="004246B8">
            <w:pPr>
              <w:widowControl w:val="0"/>
              <w:spacing w:before="0" w:after="0" w:line="312" w:lineRule="auto"/>
              <w:ind w:firstLine="0"/>
              <w:jc w:val="left"/>
            </w:pPr>
            <w:r w:rsidRPr="00540999">
              <w:t>Tiến sĩ, 201</w:t>
            </w:r>
            <w:r w:rsidR="00096D2E">
              <w:t>3</w:t>
            </w:r>
          </w:p>
          <w:p w14:paraId="6EEE715C" w14:textId="2954ACD6" w:rsidR="00B77B5E" w:rsidRPr="00540999" w:rsidRDefault="0055261A" w:rsidP="004246B8">
            <w:pPr>
              <w:widowControl w:val="0"/>
              <w:spacing w:before="0" w:after="0" w:line="312" w:lineRule="auto"/>
              <w:ind w:firstLine="0"/>
              <w:jc w:val="left"/>
            </w:pPr>
            <w:r w:rsidRPr="00540999">
              <w:t>Việt Nam</w:t>
            </w:r>
          </w:p>
        </w:tc>
        <w:tc>
          <w:tcPr>
            <w:tcW w:w="2066" w:type="dxa"/>
            <w:vAlign w:val="center"/>
          </w:tcPr>
          <w:p w14:paraId="4C7FD9EC" w14:textId="400DBC35" w:rsidR="00B77B5E" w:rsidRPr="00540999" w:rsidRDefault="00B77B5E" w:rsidP="004246B8">
            <w:pPr>
              <w:widowControl w:val="0"/>
              <w:spacing w:before="0" w:after="0" w:line="312" w:lineRule="auto"/>
              <w:ind w:firstLine="0"/>
              <w:jc w:val="left"/>
            </w:pPr>
            <w:r w:rsidRPr="00540999">
              <w:t>Trường Sư phạm</w:t>
            </w:r>
          </w:p>
        </w:tc>
      </w:tr>
      <w:tr w:rsidR="007F2F1C" w:rsidRPr="00540999" w14:paraId="4A0B4925" w14:textId="77777777" w:rsidTr="005E2638">
        <w:tc>
          <w:tcPr>
            <w:tcW w:w="710" w:type="dxa"/>
            <w:shd w:val="clear" w:color="auto" w:fill="auto"/>
          </w:tcPr>
          <w:p w14:paraId="2BAC3D53" w14:textId="16360F21" w:rsidR="007F2F1C" w:rsidRPr="00540999" w:rsidRDefault="005E2638" w:rsidP="005E2638">
            <w:pPr>
              <w:widowControl w:val="0"/>
              <w:spacing w:before="0" w:after="0" w:line="312" w:lineRule="auto"/>
              <w:ind w:firstLine="0"/>
              <w:jc w:val="center"/>
              <w:rPr>
                <w:lang w:val="nl-NL"/>
              </w:rPr>
            </w:pPr>
            <w:r>
              <w:rPr>
                <w:lang w:val="nl-NL"/>
              </w:rPr>
              <w:t>25</w:t>
            </w:r>
          </w:p>
        </w:tc>
        <w:tc>
          <w:tcPr>
            <w:tcW w:w="3089" w:type="dxa"/>
            <w:shd w:val="clear" w:color="auto" w:fill="auto"/>
            <w:vAlign w:val="center"/>
          </w:tcPr>
          <w:p w14:paraId="4E345FFA" w14:textId="77777777" w:rsidR="007F2F1C" w:rsidRPr="00540999" w:rsidRDefault="007F2F1C" w:rsidP="0077425A">
            <w:pPr>
              <w:widowControl w:val="0"/>
              <w:spacing w:before="0" w:after="0" w:line="312" w:lineRule="auto"/>
              <w:ind w:firstLine="0"/>
              <w:jc w:val="left"/>
              <w:rPr>
                <w:b/>
                <w:bCs/>
                <w:lang w:val="vi-VN"/>
              </w:rPr>
            </w:pPr>
            <w:r w:rsidRPr="00540999">
              <w:rPr>
                <w:b/>
                <w:bCs/>
                <w:lang w:val="vi-VN"/>
              </w:rPr>
              <w:t>Trần Anh Nghĩa</w:t>
            </w:r>
          </w:p>
          <w:p w14:paraId="09B968A8" w14:textId="73585F05" w:rsidR="007F2F1C" w:rsidRPr="00540999" w:rsidRDefault="007F2F1C" w:rsidP="0077425A">
            <w:pPr>
              <w:widowControl w:val="0"/>
              <w:spacing w:before="0" w:after="0" w:line="312" w:lineRule="auto"/>
              <w:ind w:firstLine="0"/>
              <w:jc w:val="left"/>
              <w:rPr>
                <w:lang w:val="vi-VN"/>
              </w:rPr>
            </w:pPr>
            <w:r w:rsidRPr="00540999">
              <w:rPr>
                <w:lang w:val="vi-VN"/>
              </w:rPr>
              <w:t xml:space="preserve">Năm </w:t>
            </w:r>
            <w:r w:rsidR="006D390E" w:rsidRPr="00540999">
              <w:rPr>
                <w:lang w:val="vi-VN"/>
              </w:rPr>
              <w:t>: 197</w:t>
            </w:r>
            <w:r w:rsidR="003D45BD" w:rsidRPr="00540999">
              <w:rPr>
                <w:lang w:val="vi-VN"/>
              </w:rPr>
              <w:t>8</w:t>
            </w:r>
          </w:p>
        </w:tc>
        <w:tc>
          <w:tcPr>
            <w:tcW w:w="1098" w:type="dxa"/>
            <w:shd w:val="clear" w:color="auto" w:fill="auto"/>
            <w:vAlign w:val="center"/>
          </w:tcPr>
          <w:p w14:paraId="28F09DCB" w14:textId="5BC6A66D" w:rsidR="007F2F1C" w:rsidRPr="00540999" w:rsidRDefault="007F2F1C" w:rsidP="004246B8">
            <w:pPr>
              <w:widowControl w:val="0"/>
              <w:spacing w:before="0" w:after="0" w:line="312" w:lineRule="auto"/>
              <w:ind w:firstLine="0"/>
              <w:jc w:val="center"/>
              <w:rPr>
                <w:rFonts w:eastAsia="Times New Roman"/>
                <w:color w:val="auto"/>
                <w:lang w:val="vi-VN"/>
              </w:rPr>
            </w:pPr>
            <w:r w:rsidRPr="00540999">
              <w:rPr>
                <w:rFonts w:eastAsia="Times New Roman"/>
                <w:color w:val="auto"/>
                <w:lang w:val="vi-VN"/>
              </w:rPr>
              <w:t>GV</w:t>
            </w:r>
            <w:r w:rsidR="00D126AB" w:rsidRPr="00540999">
              <w:rPr>
                <w:rFonts w:eastAsia="Times New Roman"/>
                <w:color w:val="auto"/>
                <w:lang w:val="vi-VN"/>
              </w:rPr>
              <w:t>C</w:t>
            </w:r>
          </w:p>
        </w:tc>
        <w:tc>
          <w:tcPr>
            <w:tcW w:w="2393" w:type="dxa"/>
            <w:shd w:val="clear" w:color="auto" w:fill="auto"/>
            <w:vAlign w:val="center"/>
          </w:tcPr>
          <w:p w14:paraId="61D12C5B" w14:textId="77777777" w:rsidR="00561619" w:rsidRDefault="007F2F1C" w:rsidP="004246B8">
            <w:pPr>
              <w:widowControl w:val="0"/>
              <w:spacing w:before="0" w:after="0" w:line="312" w:lineRule="auto"/>
              <w:ind w:firstLine="0"/>
              <w:jc w:val="left"/>
            </w:pPr>
            <w:r w:rsidRPr="00540999">
              <w:t xml:space="preserve">Tiến sĩ, </w:t>
            </w:r>
            <w:r w:rsidR="003D45BD" w:rsidRPr="00540999">
              <w:t>2015</w:t>
            </w:r>
          </w:p>
          <w:p w14:paraId="31E24765" w14:textId="309F961F" w:rsidR="007F2F1C" w:rsidRPr="00540999" w:rsidRDefault="006D390E" w:rsidP="004246B8">
            <w:pPr>
              <w:widowControl w:val="0"/>
              <w:spacing w:before="0" w:after="0" w:line="312" w:lineRule="auto"/>
              <w:ind w:firstLine="0"/>
              <w:jc w:val="left"/>
            </w:pPr>
            <w:r w:rsidRPr="00540999">
              <w:t>Nga</w:t>
            </w:r>
          </w:p>
        </w:tc>
        <w:tc>
          <w:tcPr>
            <w:tcW w:w="2066" w:type="dxa"/>
            <w:vAlign w:val="center"/>
          </w:tcPr>
          <w:p w14:paraId="50D9AE94" w14:textId="0AA1D21C" w:rsidR="007F2F1C" w:rsidRPr="00540999" w:rsidRDefault="007F2F1C" w:rsidP="004246B8">
            <w:pPr>
              <w:widowControl w:val="0"/>
              <w:spacing w:before="0" w:after="0" w:line="312" w:lineRule="auto"/>
              <w:ind w:firstLine="0"/>
              <w:jc w:val="left"/>
            </w:pPr>
            <w:r w:rsidRPr="00540999">
              <w:t>Trường Sư phạm</w:t>
            </w:r>
          </w:p>
        </w:tc>
      </w:tr>
      <w:tr w:rsidR="00D126AB" w:rsidRPr="00540999" w14:paraId="55427FD4" w14:textId="77777777" w:rsidTr="005E2638">
        <w:tc>
          <w:tcPr>
            <w:tcW w:w="710" w:type="dxa"/>
            <w:shd w:val="clear" w:color="auto" w:fill="auto"/>
          </w:tcPr>
          <w:p w14:paraId="3275DD5A" w14:textId="1C088232" w:rsidR="00D126AB" w:rsidRPr="00540999" w:rsidRDefault="005E2638" w:rsidP="005E2638">
            <w:pPr>
              <w:widowControl w:val="0"/>
              <w:spacing w:before="0" w:after="0" w:line="312" w:lineRule="auto"/>
              <w:ind w:firstLine="0"/>
              <w:jc w:val="center"/>
              <w:rPr>
                <w:lang w:val="nl-NL"/>
              </w:rPr>
            </w:pPr>
            <w:r>
              <w:rPr>
                <w:lang w:val="nl-NL"/>
              </w:rPr>
              <w:t>26</w:t>
            </w:r>
          </w:p>
        </w:tc>
        <w:tc>
          <w:tcPr>
            <w:tcW w:w="3089" w:type="dxa"/>
            <w:shd w:val="clear" w:color="auto" w:fill="auto"/>
            <w:vAlign w:val="center"/>
          </w:tcPr>
          <w:p w14:paraId="19548A25" w14:textId="77777777" w:rsidR="00D126AB" w:rsidRPr="0077425A" w:rsidRDefault="00D126AB" w:rsidP="0077425A">
            <w:pPr>
              <w:widowControl w:val="0"/>
              <w:spacing w:before="0" w:after="0" w:line="312" w:lineRule="auto"/>
              <w:ind w:firstLine="0"/>
              <w:jc w:val="left"/>
              <w:rPr>
                <w:b/>
                <w:bCs/>
                <w:spacing w:val="-6"/>
                <w:lang w:val="vi-VN"/>
              </w:rPr>
            </w:pPr>
            <w:r w:rsidRPr="0077425A">
              <w:rPr>
                <w:b/>
                <w:bCs/>
                <w:spacing w:val="-6"/>
                <w:lang w:val="vi-VN"/>
              </w:rPr>
              <w:t>Nguyễn Thị Quỳnh Trang</w:t>
            </w:r>
          </w:p>
          <w:p w14:paraId="6EB9817D" w14:textId="2042469E" w:rsidR="00D126AB" w:rsidRPr="00540999" w:rsidRDefault="00D126AB" w:rsidP="0077425A">
            <w:pPr>
              <w:widowControl w:val="0"/>
              <w:spacing w:before="0" w:after="0" w:line="312" w:lineRule="auto"/>
              <w:ind w:firstLine="0"/>
              <w:jc w:val="left"/>
              <w:rPr>
                <w:lang w:val="vi-VN"/>
              </w:rPr>
            </w:pPr>
            <w:r w:rsidRPr="00540999">
              <w:rPr>
                <w:lang w:val="vi-VN"/>
              </w:rPr>
              <w:t xml:space="preserve">Năm : </w:t>
            </w:r>
            <w:r w:rsidR="00D9793E" w:rsidRPr="00540999">
              <w:rPr>
                <w:lang w:val="vi-VN"/>
              </w:rPr>
              <w:t>1982</w:t>
            </w:r>
          </w:p>
        </w:tc>
        <w:tc>
          <w:tcPr>
            <w:tcW w:w="1098" w:type="dxa"/>
            <w:shd w:val="clear" w:color="auto" w:fill="auto"/>
            <w:vAlign w:val="center"/>
          </w:tcPr>
          <w:p w14:paraId="5DA9874D" w14:textId="75E59806" w:rsidR="00D126AB" w:rsidRPr="00540999" w:rsidRDefault="00D126AB" w:rsidP="004246B8">
            <w:pPr>
              <w:widowControl w:val="0"/>
              <w:spacing w:before="0" w:after="0" w:line="312" w:lineRule="auto"/>
              <w:ind w:firstLine="0"/>
              <w:jc w:val="center"/>
              <w:rPr>
                <w:rFonts w:eastAsia="Times New Roman"/>
                <w:color w:val="auto"/>
                <w:lang w:val="vi-VN"/>
              </w:rPr>
            </w:pPr>
            <w:r w:rsidRPr="00540999">
              <w:rPr>
                <w:rFonts w:eastAsia="Times New Roman"/>
                <w:color w:val="auto"/>
                <w:lang w:val="vi-VN"/>
              </w:rPr>
              <w:t>GV</w:t>
            </w:r>
          </w:p>
        </w:tc>
        <w:tc>
          <w:tcPr>
            <w:tcW w:w="2393" w:type="dxa"/>
            <w:shd w:val="clear" w:color="auto" w:fill="auto"/>
            <w:vAlign w:val="center"/>
          </w:tcPr>
          <w:p w14:paraId="5392773F" w14:textId="77777777" w:rsidR="00561619" w:rsidRDefault="00D126AB" w:rsidP="004246B8">
            <w:pPr>
              <w:widowControl w:val="0"/>
              <w:spacing w:before="0" w:after="0" w:line="312" w:lineRule="auto"/>
              <w:ind w:firstLine="0"/>
              <w:jc w:val="left"/>
            </w:pPr>
            <w:r w:rsidRPr="00540999">
              <w:t>Tiến sĩ,</w:t>
            </w:r>
            <w:r w:rsidR="00A852E7">
              <w:t xml:space="preserve"> </w:t>
            </w:r>
            <w:r w:rsidR="00D9793E" w:rsidRPr="00540999">
              <w:t>2015</w:t>
            </w:r>
          </w:p>
          <w:p w14:paraId="4BB88E95" w14:textId="34F58653" w:rsidR="00D126AB" w:rsidRPr="00540999" w:rsidRDefault="00D9793E" w:rsidP="004246B8">
            <w:pPr>
              <w:widowControl w:val="0"/>
              <w:spacing w:before="0" w:after="0" w:line="312" w:lineRule="auto"/>
              <w:ind w:firstLine="0"/>
              <w:jc w:val="left"/>
            </w:pPr>
            <w:r w:rsidRPr="00540999">
              <w:t>Việt Nam</w:t>
            </w:r>
          </w:p>
        </w:tc>
        <w:tc>
          <w:tcPr>
            <w:tcW w:w="2066" w:type="dxa"/>
            <w:vAlign w:val="center"/>
          </w:tcPr>
          <w:p w14:paraId="0242BC67" w14:textId="635745A9" w:rsidR="00D126AB" w:rsidRPr="00540999" w:rsidRDefault="00D126AB" w:rsidP="004246B8">
            <w:pPr>
              <w:widowControl w:val="0"/>
              <w:spacing w:before="0" w:after="0" w:line="312" w:lineRule="auto"/>
              <w:ind w:firstLine="0"/>
              <w:jc w:val="left"/>
            </w:pPr>
            <w:r w:rsidRPr="00540999">
              <w:t>Trường Sư phạm</w:t>
            </w:r>
          </w:p>
        </w:tc>
      </w:tr>
      <w:tr w:rsidR="009E7517" w:rsidRPr="00540999" w14:paraId="77584EDC" w14:textId="77777777" w:rsidTr="005E2638">
        <w:tc>
          <w:tcPr>
            <w:tcW w:w="710" w:type="dxa"/>
            <w:shd w:val="clear" w:color="auto" w:fill="auto"/>
          </w:tcPr>
          <w:p w14:paraId="1839DE48" w14:textId="05B52CD7" w:rsidR="009E7517" w:rsidRPr="00540999" w:rsidRDefault="005E2638" w:rsidP="005E2638">
            <w:pPr>
              <w:widowControl w:val="0"/>
              <w:spacing w:before="0" w:after="0" w:line="312" w:lineRule="auto"/>
              <w:ind w:firstLine="0"/>
              <w:jc w:val="center"/>
              <w:rPr>
                <w:lang w:val="nl-NL"/>
              </w:rPr>
            </w:pPr>
            <w:r>
              <w:rPr>
                <w:lang w:val="nl-NL"/>
              </w:rPr>
              <w:t>27</w:t>
            </w:r>
          </w:p>
        </w:tc>
        <w:tc>
          <w:tcPr>
            <w:tcW w:w="3089" w:type="dxa"/>
            <w:shd w:val="clear" w:color="auto" w:fill="auto"/>
            <w:vAlign w:val="center"/>
          </w:tcPr>
          <w:p w14:paraId="43F48E95" w14:textId="77777777" w:rsidR="009E7517" w:rsidRPr="00540999" w:rsidRDefault="009E7517" w:rsidP="0077425A">
            <w:pPr>
              <w:widowControl w:val="0"/>
              <w:spacing w:before="0" w:after="0" w:line="312" w:lineRule="auto"/>
              <w:ind w:firstLine="0"/>
              <w:jc w:val="left"/>
              <w:rPr>
                <w:b/>
                <w:bCs/>
                <w:lang w:val="vi-VN"/>
              </w:rPr>
            </w:pPr>
            <w:r w:rsidRPr="00540999">
              <w:rPr>
                <w:b/>
                <w:bCs/>
                <w:lang w:val="vi-VN"/>
              </w:rPr>
              <w:t>Nguyễn Trần Thuận</w:t>
            </w:r>
          </w:p>
          <w:p w14:paraId="7F111EC2" w14:textId="299BE25B" w:rsidR="009E7517" w:rsidRPr="00540999" w:rsidRDefault="009E7517" w:rsidP="0077425A">
            <w:pPr>
              <w:widowControl w:val="0"/>
              <w:spacing w:before="0" w:after="0" w:line="312" w:lineRule="auto"/>
              <w:ind w:firstLine="0"/>
              <w:jc w:val="left"/>
              <w:rPr>
                <w:b/>
                <w:bCs/>
                <w:lang w:val="vi-VN"/>
              </w:rPr>
            </w:pPr>
            <w:r w:rsidRPr="00540999">
              <w:rPr>
                <w:b/>
                <w:bCs/>
                <w:lang w:val="vi-VN"/>
              </w:rPr>
              <w:t>Năm : 1987</w:t>
            </w:r>
          </w:p>
        </w:tc>
        <w:tc>
          <w:tcPr>
            <w:tcW w:w="1098" w:type="dxa"/>
            <w:shd w:val="clear" w:color="auto" w:fill="auto"/>
            <w:vAlign w:val="center"/>
          </w:tcPr>
          <w:p w14:paraId="4ED5F7EE" w14:textId="3101E079" w:rsidR="009E7517" w:rsidRPr="00540999" w:rsidRDefault="009E7517" w:rsidP="004246B8">
            <w:pPr>
              <w:widowControl w:val="0"/>
              <w:spacing w:before="0" w:after="0" w:line="312" w:lineRule="auto"/>
              <w:ind w:firstLine="0"/>
              <w:jc w:val="center"/>
              <w:rPr>
                <w:rFonts w:eastAsia="Times New Roman"/>
                <w:color w:val="auto"/>
                <w:lang w:val="vi-VN"/>
              </w:rPr>
            </w:pPr>
            <w:r w:rsidRPr="00540999">
              <w:rPr>
                <w:rFonts w:eastAsia="Times New Roman"/>
                <w:color w:val="auto"/>
                <w:lang w:val="vi-VN"/>
              </w:rPr>
              <w:t>GV</w:t>
            </w:r>
          </w:p>
        </w:tc>
        <w:tc>
          <w:tcPr>
            <w:tcW w:w="2393" w:type="dxa"/>
            <w:shd w:val="clear" w:color="auto" w:fill="auto"/>
            <w:vAlign w:val="center"/>
          </w:tcPr>
          <w:p w14:paraId="01953E41" w14:textId="206F2D57" w:rsidR="009E7517" w:rsidRPr="00540999" w:rsidRDefault="009E7517" w:rsidP="004246B8">
            <w:pPr>
              <w:widowControl w:val="0"/>
              <w:spacing w:before="0" w:after="0" w:line="312" w:lineRule="auto"/>
              <w:ind w:firstLine="0"/>
              <w:jc w:val="left"/>
            </w:pPr>
            <w:r w:rsidRPr="00540999">
              <w:t>Tiến sĩ, Phần Lan</w:t>
            </w:r>
          </w:p>
        </w:tc>
        <w:tc>
          <w:tcPr>
            <w:tcW w:w="2066" w:type="dxa"/>
            <w:vAlign w:val="center"/>
          </w:tcPr>
          <w:p w14:paraId="55820074" w14:textId="3CD884E0" w:rsidR="009E7517" w:rsidRPr="00540999" w:rsidRDefault="009E7517" w:rsidP="004246B8">
            <w:pPr>
              <w:widowControl w:val="0"/>
              <w:spacing w:before="0" w:after="0" w:line="312" w:lineRule="auto"/>
              <w:ind w:firstLine="0"/>
              <w:jc w:val="left"/>
            </w:pPr>
            <w:r w:rsidRPr="00540999">
              <w:t>Trường Sư phạm</w:t>
            </w:r>
          </w:p>
        </w:tc>
      </w:tr>
    </w:tbl>
    <w:p w14:paraId="033A4571" w14:textId="77777777" w:rsidR="009F5882" w:rsidRDefault="009F5882" w:rsidP="005E2638">
      <w:pPr>
        <w:pStyle w:val="2INSONLAN"/>
        <w:ind w:firstLine="0"/>
      </w:pPr>
    </w:p>
    <w:p w14:paraId="68C949FE" w14:textId="6D86B0E7" w:rsidR="00C9208A" w:rsidRPr="00540999" w:rsidRDefault="00C9208A" w:rsidP="0077425A">
      <w:pPr>
        <w:pStyle w:val="2INSONLAN"/>
      </w:pPr>
      <w:bookmarkStart w:id="165" w:name="_Toc169862450"/>
      <w:r w:rsidRPr="00540999">
        <w:t>5.2. Đội ngũ cán bộ hỗ trợ</w:t>
      </w:r>
      <w:bookmarkEnd w:id="165"/>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693"/>
        <w:gridCol w:w="2664"/>
        <w:gridCol w:w="1223"/>
        <w:gridCol w:w="2066"/>
      </w:tblGrid>
      <w:tr w:rsidR="003309C7" w:rsidRPr="00540999" w14:paraId="727E2B4A" w14:textId="77777777" w:rsidTr="000E6AE2">
        <w:tc>
          <w:tcPr>
            <w:tcW w:w="568" w:type="dxa"/>
            <w:shd w:val="clear" w:color="auto" w:fill="EAF1DD" w:themeFill="accent3" w:themeFillTint="33"/>
            <w:vAlign w:val="center"/>
          </w:tcPr>
          <w:p w14:paraId="647F8834" w14:textId="77777777" w:rsidR="003309C7" w:rsidRPr="00540999" w:rsidRDefault="003309C7" w:rsidP="004246B8">
            <w:pPr>
              <w:widowControl w:val="0"/>
              <w:spacing w:before="0" w:after="0" w:line="312" w:lineRule="auto"/>
              <w:ind w:firstLine="0"/>
              <w:jc w:val="center"/>
              <w:rPr>
                <w:b/>
                <w:bCs/>
              </w:rPr>
            </w:pPr>
            <w:r w:rsidRPr="00540999">
              <w:rPr>
                <w:b/>
                <w:bCs/>
              </w:rPr>
              <w:t>TT</w:t>
            </w:r>
          </w:p>
        </w:tc>
        <w:tc>
          <w:tcPr>
            <w:tcW w:w="2693" w:type="dxa"/>
            <w:shd w:val="clear" w:color="auto" w:fill="EAF1DD" w:themeFill="accent3" w:themeFillTint="33"/>
            <w:vAlign w:val="center"/>
          </w:tcPr>
          <w:p w14:paraId="0B99296E" w14:textId="5C47976C" w:rsidR="003309C7" w:rsidRPr="00540999" w:rsidRDefault="003309C7" w:rsidP="004246B8">
            <w:pPr>
              <w:widowControl w:val="0"/>
              <w:spacing w:before="0" w:after="0" w:line="312" w:lineRule="auto"/>
              <w:ind w:firstLine="0"/>
              <w:jc w:val="center"/>
              <w:rPr>
                <w:b/>
                <w:bCs/>
              </w:rPr>
            </w:pPr>
            <w:r w:rsidRPr="00540999">
              <w:rPr>
                <w:b/>
                <w:bCs/>
              </w:rPr>
              <w:t>Họ và tên, năm ,</w:t>
            </w:r>
          </w:p>
          <w:p w14:paraId="0DD72214" w14:textId="77777777" w:rsidR="003309C7" w:rsidRPr="00540999" w:rsidRDefault="003309C7" w:rsidP="004246B8">
            <w:pPr>
              <w:widowControl w:val="0"/>
              <w:spacing w:before="0" w:after="0" w:line="312" w:lineRule="auto"/>
              <w:ind w:firstLine="0"/>
              <w:jc w:val="center"/>
              <w:rPr>
                <w:b/>
                <w:bCs/>
              </w:rPr>
            </w:pPr>
            <w:r w:rsidRPr="00540999">
              <w:rPr>
                <w:b/>
                <w:bCs/>
              </w:rPr>
              <w:t>chức vụ hiện tại</w:t>
            </w:r>
          </w:p>
        </w:tc>
        <w:tc>
          <w:tcPr>
            <w:tcW w:w="2664" w:type="dxa"/>
            <w:shd w:val="clear" w:color="auto" w:fill="EAF1DD" w:themeFill="accent3" w:themeFillTint="33"/>
            <w:vAlign w:val="center"/>
          </w:tcPr>
          <w:p w14:paraId="114306D3" w14:textId="77777777" w:rsidR="003309C7" w:rsidRPr="00540999" w:rsidRDefault="003309C7" w:rsidP="004246B8">
            <w:pPr>
              <w:widowControl w:val="0"/>
              <w:spacing w:before="0" w:after="0" w:line="312" w:lineRule="auto"/>
              <w:ind w:firstLine="0"/>
              <w:jc w:val="center"/>
              <w:rPr>
                <w:b/>
                <w:bCs/>
              </w:rPr>
            </w:pPr>
            <w:r w:rsidRPr="00540999">
              <w:rPr>
                <w:b/>
                <w:bCs/>
              </w:rPr>
              <w:t>Nhiệm vụ</w:t>
            </w:r>
          </w:p>
        </w:tc>
        <w:tc>
          <w:tcPr>
            <w:tcW w:w="1223" w:type="dxa"/>
            <w:shd w:val="clear" w:color="auto" w:fill="EAF1DD" w:themeFill="accent3" w:themeFillTint="33"/>
            <w:vAlign w:val="center"/>
          </w:tcPr>
          <w:p w14:paraId="536990E9" w14:textId="77777777" w:rsidR="003309C7" w:rsidRPr="00540999" w:rsidRDefault="003309C7" w:rsidP="004246B8">
            <w:pPr>
              <w:widowControl w:val="0"/>
              <w:spacing w:before="0" w:after="0" w:line="312" w:lineRule="auto"/>
              <w:ind w:firstLine="0"/>
              <w:jc w:val="center"/>
              <w:rPr>
                <w:b/>
                <w:bCs/>
              </w:rPr>
            </w:pPr>
            <w:r w:rsidRPr="00540999">
              <w:rPr>
                <w:b/>
                <w:bCs/>
              </w:rPr>
              <w:t>Trình độ</w:t>
            </w:r>
          </w:p>
        </w:tc>
        <w:tc>
          <w:tcPr>
            <w:tcW w:w="2066" w:type="dxa"/>
            <w:shd w:val="clear" w:color="auto" w:fill="EAF1DD" w:themeFill="accent3" w:themeFillTint="33"/>
            <w:vAlign w:val="center"/>
          </w:tcPr>
          <w:p w14:paraId="13E926B2" w14:textId="77777777" w:rsidR="003309C7" w:rsidRPr="00540999" w:rsidRDefault="003309C7" w:rsidP="004246B8">
            <w:pPr>
              <w:widowControl w:val="0"/>
              <w:spacing w:before="0" w:after="0" w:line="312" w:lineRule="auto"/>
              <w:ind w:firstLine="0"/>
              <w:jc w:val="center"/>
              <w:rPr>
                <w:b/>
                <w:bCs/>
              </w:rPr>
            </w:pPr>
            <w:r w:rsidRPr="00540999">
              <w:rPr>
                <w:b/>
                <w:bCs/>
              </w:rPr>
              <w:t>Đơn vị</w:t>
            </w:r>
          </w:p>
        </w:tc>
      </w:tr>
      <w:tr w:rsidR="003309C7" w:rsidRPr="00540999" w14:paraId="66D43EA6" w14:textId="77777777" w:rsidTr="000E6AE2">
        <w:tc>
          <w:tcPr>
            <w:tcW w:w="568" w:type="dxa"/>
            <w:shd w:val="clear" w:color="auto" w:fill="auto"/>
          </w:tcPr>
          <w:p w14:paraId="6D4FB1A9" w14:textId="1285E39D" w:rsidR="003309C7" w:rsidRPr="00540999" w:rsidRDefault="005E2638" w:rsidP="005E2638">
            <w:pPr>
              <w:widowControl w:val="0"/>
              <w:spacing w:before="0" w:after="0" w:line="312" w:lineRule="auto"/>
              <w:ind w:firstLine="0"/>
              <w:jc w:val="center"/>
            </w:pPr>
            <w:r>
              <w:t>1</w:t>
            </w:r>
          </w:p>
        </w:tc>
        <w:tc>
          <w:tcPr>
            <w:tcW w:w="2693" w:type="dxa"/>
            <w:shd w:val="clear" w:color="auto" w:fill="auto"/>
            <w:vAlign w:val="center"/>
          </w:tcPr>
          <w:p w14:paraId="255FA34C" w14:textId="77777777" w:rsidR="003309C7" w:rsidRPr="00540999" w:rsidRDefault="003309C7" w:rsidP="004246B8">
            <w:pPr>
              <w:widowControl w:val="0"/>
              <w:spacing w:before="0" w:after="0" w:line="312" w:lineRule="auto"/>
              <w:ind w:firstLine="0"/>
              <w:rPr>
                <w:rFonts w:eastAsia="Times New Roman"/>
                <w:b/>
                <w:bCs/>
                <w:color w:val="auto"/>
              </w:rPr>
            </w:pPr>
            <w:r w:rsidRPr="00540999">
              <w:rPr>
                <w:rFonts w:eastAsia="Times New Roman"/>
                <w:b/>
                <w:bCs/>
                <w:color w:val="auto"/>
              </w:rPr>
              <w:t>Đoàn Thị Thúy Hà</w:t>
            </w:r>
          </w:p>
          <w:p w14:paraId="61085AAC" w14:textId="77777777" w:rsidR="003309C7" w:rsidRPr="00540999" w:rsidRDefault="003309C7" w:rsidP="004246B8">
            <w:pPr>
              <w:widowControl w:val="0"/>
              <w:spacing w:before="0" w:after="0" w:line="312" w:lineRule="auto"/>
              <w:ind w:firstLine="0"/>
            </w:pPr>
            <w:r w:rsidRPr="00540999">
              <w:rPr>
                <w:rFonts w:eastAsia="Times New Roman"/>
                <w:color w:val="auto"/>
              </w:rPr>
              <w:lastRenderedPageBreak/>
              <w:t>Chuyên viên</w:t>
            </w:r>
          </w:p>
        </w:tc>
        <w:tc>
          <w:tcPr>
            <w:tcW w:w="2664" w:type="dxa"/>
            <w:shd w:val="clear" w:color="auto" w:fill="auto"/>
            <w:vAlign w:val="center"/>
          </w:tcPr>
          <w:p w14:paraId="188B5DF1" w14:textId="4188E652" w:rsidR="003309C7" w:rsidRPr="00540999" w:rsidRDefault="003309C7" w:rsidP="004246B8">
            <w:pPr>
              <w:widowControl w:val="0"/>
              <w:spacing w:before="0" w:after="0" w:line="312" w:lineRule="auto"/>
              <w:ind w:firstLine="0"/>
              <w:jc w:val="left"/>
            </w:pPr>
            <w:r w:rsidRPr="00540999">
              <w:rPr>
                <w:rFonts w:eastAsia="Times New Roman"/>
                <w:color w:val="auto"/>
              </w:rPr>
              <w:lastRenderedPageBreak/>
              <w:t>Quản lý  viên, học viên</w:t>
            </w:r>
          </w:p>
        </w:tc>
        <w:tc>
          <w:tcPr>
            <w:tcW w:w="1223" w:type="dxa"/>
            <w:shd w:val="clear" w:color="auto" w:fill="auto"/>
            <w:vAlign w:val="center"/>
          </w:tcPr>
          <w:p w14:paraId="359F97C8" w14:textId="77777777" w:rsidR="003309C7" w:rsidRPr="00540999" w:rsidRDefault="003309C7" w:rsidP="004246B8">
            <w:pPr>
              <w:widowControl w:val="0"/>
              <w:spacing w:before="0" w:after="0" w:line="312" w:lineRule="auto"/>
              <w:ind w:firstLine="0"/>
              <w:jc w:val="center"/>
            </w:pPr>
            <w:r w:rsidRPr="00540999">
              <w:rPr>
                <w:rFonts w:eastAsia="Times New Roman"/>
                <w:color w:val="auto"/>
              </w:rPr>
              <w:t>Thạc sĩ</w:t>
            </w:r>
          </w:p>
        </w:tc>
        <w:tc>
          <w:tcPr>
            <w:tcW w:w="2066" w:type="dxa"/>
            <w:vAlign w:val="center"/>
          </w:tcPr>
          <w:p w14:paraId="468E9418" w14:textId="77777777" w:rsidR="003309C7" w:rsidRPr="00540999" w:rsidRDefault="003309C7" w:rsidP="004246B8">
            <w:pPr>
              <w:widowControl w:val="0"/>
              <w:spacing w:before="0" w:after="0" w:line="312" w:lineRule="auto"/>
              <w:ind w:firstLine="0"/>
              <w:jc w:val="left"/>
            </w:pPr>
            <w:r w:rsidRPr="00540999">
              <w:rPr>
                <w:rFonts w:eastAsia="Times New Roman"/>
                <w:color w:val="auto"/>
              </w:rPr>
              <w:t>Trường Sư phạm</w:t>
            </w:r>
          </w:p>
        </w:tc>
      </w:tr>
      <w:tr w:rsidR="003309C7" w:rsidRPr="00540999" w14:paraId="25EC9334" w14:textId="77777777" w:rsidTr="000E6AE2">
        <w:tc>
          <w:tcPr>
            <w:tcW w:w="568" w:type="dxa"/>
            <w:shd w:val="clear" w:color="auto" w:fill="auto"/>
          </w:tcPr>
          <w:p w14:paraId="77744FA7" w14:textId="3579B7A8" w:rsidR="003309C7" w:rsidRPr="00540999" w:rsidRDefault="005E2638" w:rsidP="005E2638">
            <w:pPr>
              <w:widowControl w:val="0"/>
              <w:spacing w:before="0" w:after="0" w:line="312" w:lineRule="auto"/>
              <w:ind w:firstLine="0"/>
              <w:jc w:val="center"/>
            </w:pPr>
            <w:r>
              <w:lastRenderedPageBreak/>
              <w:t>2</w:t>
            </w:r>
          </w:p>
        </w:tc>
        <w:tc>
          <w:tcPr>
            <w:tcW w:w="2693" w:type="dxa"/>
            <w:shd w:val="clear" w:color="auto" w:fill="auto"/>
            <w:vAlign w:val="center"/>
          </w:tcPr>
          <w:p w14:paraId="4420A258" w14:textId="77777777" w:rsidR="003309C7" w:rsidRPr="00540999" w:rsidRDefault="003309C7" w:rsidP="004246B8">
            <w:pPr>
              <w:widowControl w:val="0"/>
              <w:spacing w:before="0" w:after="0" w:line="312" w:lineRule="auto"/>
              <w:ind w:firstLine="0"/>
              <w:rPr>
                <w:rFonts w:eastAsia="Times New Roman"/>
                <w:b/>
                <w:bCs/>
                <w:color w:val="auto"/>
              </w:rPr>
            </w:pPr>
            <w:r w:rsidRPr="00540999">
              <w:rPr>
                <w:rFonts w:eastAsia="Times New Roman"/>
                <w:b/>
                <w:bCs/>
                <w:color w:val="auto"/>
              </w:rPr>
              <w:t>Bùi Thị Quỳnh Hoa</w:t>
            </w:r>
          </w:p>
          <w:p w14:paraId="3300DA5E" w14:textId="77777777" w:rsidR="003309C7" w:rsidRPr="00540999" w:rsidRDefault="003309C7" w:rsidP="004246B8">
            <w:pPr>
              <w:widowControl w:val="0"/>
              <w:spacing w:before="0" w:after="0" w:line="312" w:lineRule="auto"/>
              <w:ind w:firstLine="0"/>
            </w:pPr>
            <w:r w:rsidRPr="00540999">
              <w:rPr>
                <w:rFonts w:eastAsia="Times New Roman"/>
                <w:color w:val="auto"/>
              </w:rPr>
              <w:t>Chuyên viên</w:t>
            </w:r>
          </w:p>
        </w:tc>
        <w:tc>
          <w:tcPr>
            <w:tcW w:w="2664" w:type="dxa"/>
            <w:shd w:val="clear" w:color="auto" w:fill="auto"/>
            <w:vAlign w:val="center"/>
          </w:tcPr>
          <w:p w14:paraId="42C61E2B" w14:textId="77777777" w:rsidR="003309C7" w:rsidRPr="00540999" w:rsidRDefault="003309C7" w:rsidP="004246B8">
            <w:pPr>
              <w:widowControl w:val="0"/>
              <w:spacing w:before="0" w:after="0" w:line="312" w:lineRule="auto"/>
              <w:ind w:firstLine="0"/>
              <w:jc w:val="left"/>
            </w:pPr>
            <w:r w:rsidRPr="00540999">
              <w:rPr>
                <w:rFonts w:eastAsia="Times New Roman"/>
                <w:color w:val="auto"/>
              </w:rPr>
              <w:t>Cán bộ văn phòng</w:t>
            </w:r>
          </w:p>
        </w:tc>
        <w:tc>
          <w:tcPr>
            <w:tcW w:w="1223" w:type="dxa"/>
            <w:shd w:val="clear" w:color="auto" w:fill="auto"/>
            <w:vAlign w:val="center"/>
          </w:tcPr>
          <w:p w14:paraId="45801F2D" w14:textId="77777777" w:rsidR="003309C7" w:rsidRPr="00540999" w:rsidRDefault="003309C7" w:rsidP="004246B8">
            <w:pPr>
              <w:widowControl w:val="0"/>
              <w:spacing w:before="0" w:after="0" w:line="312" w:lineRule="auto"/>
              <w:ind w:firstLine="0"/>
              <w:jc w:val="center"/>
            </w:pPr>
            <w:r w:rsidRPr="00540999">
              <w:rPr>
                <w:rFonts w:eastAsia="Times New Roman"/>
                <w:color w:val="auto"/>
              </w:rPr>
              <w:t>Cử nhân</w:t>
            </w:r>
          </w:p>
        </w:tc>
        <w:tc>
          <w:tcPr>
            <w:tcW w:w="2066" w:type="dxa"/>
            <w:vAlign w:val="center"/>
          </w:tcPr>
          <w:p w14:paraId="5F38ED18" w14:textId="77777777" w:rsidR="003309C7" w:rsidRPr="00540999" w:rsidRDefault="003309C7" w:rsidP="004246B8">
            <w:pPr>
              <w:widowControl w:val="0"/>
              <w:spacing w:before="0" w:after="0" w:line="312" w:lineRule="auto"/>
              <w:ind w:firstLine="0"/>
              <w:jc w:val="left"/>
            </w:pPr>
            <w:r w:rsidRPr="00540999">
              <w:rPr>
                <w:rFonts w:eastAsia="Times New Roman"/>
                <w:color w:val="auto"/>
              </w:rPr>
              <w:t>Trường Sư phạm</w:t>
            </w:r>
          </w:p>
        </w:tc>
      </w:tr>
      <w:tr w:rsidR="003309C7" w:rsidRPr="00540999" w14:paraId="035AEEDB" w14:textId="77777777" w:rsidTr="000E6AE2">
        <w:tc>
          <w:tcPr>
            <w:tcW w:w="568" w:type="dxa"/>
            <w:shd w:val="clear" w:color="auto" w:fill="auto"/>
          </w:tcPr>
          <w:p w14:paraId="7FD7F16D" w14:textId="198775A9" w:rsidR="003309C7" w:rsidRPr="00540999" w:rsidRDefault="005E2638" w:rsidP="005E2638">
            <w:pPr>
              <w:widowControl w:val="0"/>
              <w:spacing w:before="0" w:after="0" w:line="312" w:lineRule="auto"/>
              <w:ind w:firstLine="0"/>
              <w:jc w:val="center"/>
            </w:pPr>
            <w:r>
              <w:t>3</w:t>
            </w:r>
          </w:p>
        </w:tc>
        <w:tc>
          <w:tcPr>
            <w:tcW w:w="2693" w:type="dxa"/>
            <w:shd w:val="clear" w:color="auto" w:fill="auto"/>
          </w:tcPr>
          <w:p w14:paraId="1A55E400" w14:textId="77777777" w:rsidR="003309C7" w:rsidRPr="00540999" w:rsidRDefault="003309C7" w:rsidP="004246B8">
            <w:pPr>
              <w:widowControl w:val="0"/>
              <w:spacing w:before="0" w:after="0" w:line="312" w:lineRule="auto"/>
              <w:ind w:firstLine="0"/>
              <w:rPr>
                <w:b/>
                <w:bCs/>
              </w:rPr>
            </w:pPr>
            <w:r w:rsidRPr="00540999">
              <w:rPr>
                <w:b/>
                <w:bCs/>
              </w:rPr>
              <w:t>Nguyễn Tiến Cường</w:t>
            </w:r>
          </w:p>
          <w:p w14:paraId="6C18A226" w14:textId="77777777" w:rsidR="003309C7" w:rsidRPr="00540999" w:rsidRDefault="003309C7" w:rsidP="004246B8">
            <w:pPr>
              <w:widowControl w:val="0"/>
              <w:spacing w:before="0" w:after="0" w:line="312" w:lineRule="auto"/>
              <w:ind w:firstLine="0"/>
            </w:pPr>
            <w:r w:rsidRPr="00540999">
              <w:t>Chuyên viên</w:t>
            </w:r>
          </w:p>
        </w:tc>
        <w:tc>
          <w:tcPr>
            <w:tcW w:w="2664" w:type="dxa"/>
            <w:shd w:val="clear" w:color="auto" w:fill="auto"/>
          </w:tcPr>
          <w:p w14:paraId="081176F5" w14:textId="77777777" w:rsidR="003309C7" w:rsidRPr="00540999" w:rsidRDefault="003309C7" w:rsidP="00561619">
            <w:pPr>
              <w:widowControl w:val="0"/>
              <w:spacing w:before="0" w:after="0" w:line="312" w:lineRule="auto"/>
              <w:ind w:firstLine="0"/>
            </w:pPr>
            <w:r w:rsidRPr="00540999">
              <w:t>- Theo dõi hoạt động đào tạo thạc sĩ.</w:t>
            </w:r>
          </w:p>
          <w:p w14:paraId="210D3EE4" w14:textId="77777777" w:rsidR="003309C7" w:rsidRPr="00540999" w:rsidRDefault="003309C7" w:rsidP="00561619">
            <w:pPr>
              <w:widowControl w:val="0"/>
              <w:spacing w:before="0" w:after="0" w:line="312" w:lineRule="auto"/>
              <w:ind w:firstLine="0"/>
            </w:pPr>
            <w:r w:rsidRPr="00540999">
              <w:t>- Quản lý hệ quản lý học tập, phần mềm quản lý người học, cơ sở dữ liệu giảng viên và người học, website của Phòng.</w:t>
            </w:r>
          </w:p>
          <w:p w14:paraId="143278EA" w14:textId="3BF8BAB2" w:rsidR="003309C7" w:rsidRPr="00540999" w:rsidRDefault="003309C7" w:rsidP="00561619">
            <w:pPr>
              <w:widowControl w:val="0"/>
              <w:spacing w:before="0" w:after="0" w:line="312" w:lineRule="auto"/>
              <w:ind w:firstLine="0"/>
            </w:pPr>
            <w:r w:rsidRPr="00540999">
              <w:t>- Phối hợp tiếp nhận hồ sơ tuyển  thạc sĩ.</w:t>
            </w:r>
          </w:p>
        </w:tc>
        <w:tc>
          <w:tcPr>
            <w:tcW w:w="1223" w:type="dxa"/>
            <w:shd w:val="clear" w:color="auto" w:fill="auto"/>
          </w:tcPr>
          <w:p w14:paraId="6F555271" w14:textId="77777777" w:rsidR="003309C7" w:rsidRPr="00540999" w:rsidRDefault="003309C7" w:rsidP="004246B8">
            <w:pPr>
              <w:widowControl w:val="0"/>
              <w:spacing w:before="0" w:after="0" w:line="312" w:lineRule="auto"/>
              <w:ind w:firstLine="0"/>
              <w:jc w:val="center"/>
            </w:pPr>
            <w:r w:rsidRPr="00540999">
              <w:t>Tiến sĩ</w:t>
            </w:r>
          </w:p>
          <w:p w14:paraId="3748A40D" w14:textId="77777777" w:rsidR="003309C7" w:rsidRPr="00540999" w:rsidRDefault="003309C7" w:rsidP="004246B8">
            <w:pPr>
              <w:widowControl w:val="0"/>
              <w:spacing w:before="0" w:after="0" w:line="312" w:lineRule="auto"/>
              <w:ind w:firstLine="0"/>
              <w:jc w:val="center"/>
            </w:pPr>
          </w:p>
        </w:tc>
        <w:tc>
          <w:tcPr>
            <w:tcW w:w="2066" w:type="dxa"/>
          </w:tcPr>
          <w:p w14:paraId="78CA48E2" w14:textId="1DBD9E16" w:rsidR="003309C7" w:rsidRPr="00540999" w:rsidRDefault="003309C7" w:rsidP="004246B8">
            <w:pPr>
              <w:widowControl w:val="0"/>
              <w:spacing w:before="0" w:after="0" w:line="312" w:lineRule="auto"/>
              <w:ind w:firstLine="0"/>
              <w:jc w:val="left"/>
            </w:pPr>
            <w:r w:rsidRPr="00540999">
              <w:t xml:space="preserve">Phòng Sau </w:t>
            </w:r>
            <w:r w:rsidR="00E74E69" w:rsidRPr="00540999">
              <w:t>ĐH</w:t>
            </w:r>
          </w:p>
        </w:tc>
      </w:tr>
      <w:tr w:rsidR="003309C7" w:rsidRPr="00540999" w14:paraId="0C58D756" w14:textId="77777777" w:rsidTr="000E6AE2">
        <w:tc>
          <w:tcPr>
            <w:tcW w:w="568" w:type="dxa"/>
            <w:shd w:val="clear" w:color="auto" w:fill="auto"/>
          </w:tcPr>
          <w:p w14:paraId="5289F8A3" w14:textId="7CB98EC3" w:rsidR="003309C7" w:rsidRPr="00540999" w:rsidRDefault="005E2638" w:rsidP="005E2638">
            <w:pPr>
              <w:widowControl w:val="0"/>
              <w:spacing w:before="0" w:after="0" w:line="312" w:lineRule="auto"/>
              <w:ind w:firstLine="0"/>
              <w:jc w:val="center"/>
            </w:pPr>
            <w:r>
              <w:t>4</w:t>
            </w:r>
          </w:p>
        </w:tc>
        <w:tc>
          <w:tcPr>
            <w:tcW w:w="2693" w:type="dxa"/>
            <w:shd w:val="clear" w:color="auto" w:fill="auto"/>
          </w:tcPr>
          <w:p w14:paraId="12145E15" w14:textId="77777777" w:rsidR="003309C7" w:rsidRPr="00540999" w:rsidRDefault="003309C7" w:rsidP="004246B8">
            <w:pPr>
              <w:widowControl w:val="0"/>
              <w:spacing w:before="0" w:after="0" w:line="312" w:lineRule="auto"/>
              <w:ind w:firstLine="0"/>
              <w:rPr>
                <w:b/>
                <w:bCs/>
              </w:rPr>
            </w:pPr>
            <w:r w:rsidRPr="00540999">
              <w:rPr>
                <w:b/>
                <w:bCs/>
              </w:rPr>
              <w:t xml:space="preserve">Trần Việt Dũng </w:t>
            </w:r>
          </w:p>
          <w:p w14:paraId="326A0F71" w14:textId="77777777" w:rsidR="003309C7" w:rsidRPr="00540999" w:rsidRDefault="003309C7" w:rsidP="004246B8">
            <w:pPr>
              <w:widowControl w:val="0"/>
              <w:spacing w:before="0" w:after="0" w:line="312" w:lineRule="auto"/>
              <w:ind w:firstLine="0"/>
              <w:rPr>
                <w:b/>
                <w:bCs/>
              </w:rPr>
            </w:pPr>
            <w:r w:rsidRPr="00540999">
              <w:t>Chuyên viên</w:t>
            </w:r>
          </w:p>
        </w:tc>
        <w:tc>
          <w:tcPr>
            <w:tcW w:w="2664" w:type="dxa"/>
            <w:shd w:val="clear" w:color="auto" w:fill="auto"/>
          </w:tcPr>
          <w:p w14:paraId="29DF244A" w14:textId="501F0F83" w:rsidR="003309C7" w:rsidRPr="00540999" w:rsidRDefault="003309C7" w:rsidP="00013D60">
            <w:pPr>
              <w:widowControl w:val="0"/>
              <w:spacing w:before="0" w:after="0" w:line="312" w:lineRule="auto"/>
              <w:ind w:firstLine="0"/>
            </w:pPr>
            <w:r w:rsidRPr="00540999">
              <w:t xml:space="preserve">Quản lý hồ sơ tuyển </w:t>
            </w:r>
          </w:p>
        </w:tc>
        <w:tc>
          <w:tcPr>
            <w:tcW w:w="1223" w:type="dxa"/>
            <w:shd w:val="clear" w:color="auto" w:fill="auto"/>
          </w:tcPr>
          <w:p w14:paraId="707FF43C" w14:textId="77777777" w:rsidR="003309C7" w:rsidRPr="00540999" w:rsidRDefault="003309C7" w:rsidP="004246B8">
            <w:pPr>
              <w:widowControl w:val="0"/>
              <w:spacing w:before="0" w:after="0" w:line="312" w:lineRule="auto"/>
              <w:ind w:firstLine="0"/>
              <w:jc w:val="center"/>
            </w:pPr>
            <w:r w:rsidRPr="00540999">
              <w:t>Thạc sĩ</w:t>
            </w:r>
          </w:p>
        </w:tc>
        <w:tc>
          <w:tcPr>
            <w:tcW w:w="2066" w:type="dxa"/>
          </w:tcPr>
          <w:p w14:paraId="77C99B54" w14:textId="0BB98277" w:rsidR="003309C7" w:rsidRPr="00540999" w:rsidRDefault="003309C7" w:rsidP="004246B8">
            <w:pPr>
              <w:widowControl w:val="0"/>
              <w:spacing w:before="0" w:after="0" w:line="312" w:lineRule="auto"/>
              <w:ind w:firstLine="0"/>
              <w:jc w:val="left"/>
            </w:pPr>
            <w:r w:rsidRPr="00540999">
              <w:t xml:space="preserve">Phòng Sau </w:t>
            </w:r>
            <w:r w:rsidR="00E74E69" w:rsidRPr="00540999">
              <w:t>ĐH</w:t>
            </w:r>
          </w:p>
        </w:tc>
      </w:tr>
      <w:tr w:rsidR="003309C7" w:rsidRPr="00540999" w14:paraId="41049683" w14:textId="77777777" w:rsidTr="000E6AE2">
        <w:tc>
          <w:tcPr>
            <w:tcW w:w="568" w:type="dxa"/>
            <w:shd w:val="clear" w:color="auto" w:fill="auto"/>
          </w:tcPr>
          <w:p w14:paraId="4749AE6C" w14:textId="75A6BBC8" w:rsidR="003309C7" w:rsidRPr="00540999" w:rsidRDefault="005E2638" w:rsidP="005E2638">
            <w:pPr>
              <w:widowControl w:val="0"/>
              <w:spacing w:before="0" w:after="0" w:line="312" w:lineRule="auto"/>
              <w:ind w:firstLine="0"/>
              <w:jc w:val="center"/>
            </w:pPr>
            <w:r>
              <w:t>5</w:t>
            </w:r>
          </w:p>
        </w:tc>
        <w:tc>
          <w:tcPr>
            <w:tcW w:w="2693" w:type="dxa"/>
            <w:shd w:val="clear" w:color="auto" w:fill="auto"/>
          </w:tcPr>
          <w:p w14:paraId="70B53734" w14:textId="77777777" w:rsidR="003309C7" w:rsidRPr="00540999" w:rsidRDefault="003309C7" w:rsidP="004246B8">
            <w:pPr>
              <w:widowControl w:val="0"/>
              <w:spacing w:before="0" w:after="0" w:line="312" w:lineRule="auto"/>
              <w:ind w:firstLine="0"/>
              <w:rPr>
                <w:b/>
              </w:rPr>
            </w:pPr>
            <w:r w:rsidRPr="00540999">
              <w:rPr>
                <w:b/>
              </w:rPr>
              <w:t>Lê Trần Nam</w:t>
            </w:r>
          </w:p>
          <w:p w14:paraId="7313BB27" w14:textId="77777777" w:rsidR="003309C7" w:rsidRPr="00540999" w:rsidRDefault="003309C7" w:rsidP="004246B8">
            <w:pPr>
              <w:widowControl w:val="0"/>
              <w:spacing w:before="0" w:after="0" w:line="312" w:lineRule="auto"/>
              <w:ind w:firstLine="0"/>
            </w:pPr>
            <w:r w:rsidRPr="00540999">
              <w:t>Chuyên viên</w:t>
            </w:r>
          </w:p>
        </w:tc>
        <w:tc>
          <w:tcPr>
            <w:tcW w:w="2664" w:type="dxa"/>
            <w:shd w:val="clear" w:color="auto" w:fill="auto"/>
          </w:tcPr>
          <w:p w14:paraId="56FFAB59" w14:textId="5B741CCD" w:rsidR="003309C7" w:rsidRPr="00540999" w:rsidRDefault="003309C7" w:rsidP="00013D60">
            <w:pPr>
              <w:widowControl w:val="0"/>
              <w:spacing w:before="0" w:after="0" w:line="312" w:lineRule="auto"/>
              <w:ind w:firstLine="0"/>
            </w:pPr>
            <w:r w:rsidRPr="00540999">
              <w:t>Quản lý HS</w:t>
            </w:r>
            <w:r w:rsidR="00E467F1">
              <w:t xml:space="preserve">,  </w:t>
            </w:r>
            <w:r w:rsidR="00894199">
              <w:t xml:space="preserve">sinh </w:t>
            </w:r>
            <w:r w:rsidR="00E467F1">
              <w:t>viên, học viên chính quy</w:t>
            </w:r>
            <w:r w:rsidRPr="00540999">
              <w:t xml:space="preserve"> bao gồm công tác tuyển , nhập học; công tác thi đua, khen thưởng, kỷ luật người học; lấy ý kiến người học; phần mềm quản lý.</w:t>
            </w:r>
          </w:p>
        </w:tc>
        <w:tc>
          <w:tcPr>
            <w:tcW w:w="1223" w:type="dxa"/>
            <w:shd w:val="clear" w:color="auto" w:fill="auto"/>
          </w:tcPr>
          <w:p w14:paraId="295D49A1" w14:textId="77777777" w:rsidR="003309C7" w:rsidRPr="00540999" w:rsidRDefault="003309C7" w:rsidP="004246B8">
            <w:pPr>
              <w:widowControl w:val="0"/>
              <w:spacing w:before="0" w:after="0" w:line="312" w:lineRule="auto"/>
              <w:ind w:firstLine="0"/>
              <w:jc w:val="center"/>
            </w:pPr>
            <w:r w:rsidRPr="00540999">
              <w:t>Thạc sĩ</w:t>
            </w:r>
          </w:p>
        </w:tc>
        <w:tc>
          <w:tcPr>
            <w:tcW w:w="2066" w:type="dxa"/>
          </w:tcPr>
          <w:p w14:paraId="7ADE6639" w14:textId="77777777" w:rsidR="003309C7" w:rsidRPr="00540999" w:rsidRDefault="003309C7" w:rsidP="004246B8">
            <w:pPr>
              <w:widowControl w:val="0"/>
              <w:spacing w:before="0" w:after="0" w:line="312" w:lineRule="auto"/>
              <w:ind w:firstLine="0"/>
              <w:jc w:val="left"/>
            </w:pPr>
            <w:r w:rsidRPr="00540999">
              <w:t>Phòng CTCT-HSSV</w:t>
            </w:r>
          </w:p>
        </w:tc>
      </w:tr>
      <w:tr w:rsidR="003309C7" w:rsidRPr="00540999" w14:paraId="791FC222" w14:textId="77777777" w:rsidTr="000E6AE2">
        <w:tc>
          <w:tcPr>
            <w:tcW w:w="568" w:type="dxa"/>
            <w:shd w:val="clear" w:color="auto" w:fill="auto"/>
          </w:tcPr>
          <w:p w14:paraId="680EF887" w14:textId="187EEC0F" w:rsidR="003309C7" w:rsidRPr="00540999" w:rsidRDefault="005E2638" w:rsidP="005E2638">
            <w:pPr>
              <w:widowControl w:val="0"/>
              <w:spacing w:before="0" w:after="0" w:line="312" w:lineRule="auto"/>
              <w:ind w:firstLine="0"/>
              <w:jc w:val="center"/>
            </w:pPr>
            <w:r>
              <w:t>6</w:t>
            </w:r>
          </w:p>
        </w:tc>
        <w:tc>
          <w:tcPr>
            <w:tcW w:w="2693" w:type="dxa"/>
            <w:shd w:val="clear" w:color="auto" w:fill="auto"/>
          </w:tcPr>
          <w:p w14:paraId="21614430" w14:textId="77777777" w:rsidR="003309C7" w:rsidRPr="00540999" w:rsidRDefault="003309C7" w:rsidP="004246B8">
            <w:pPr>
              <w:widowControl w:val="0"/>
              <w:spacing w:before="0" w:after="0" w:line="312" w:lineRule="auto"/>
              <w:ind w:firstLine="0"/>
              <w:rPr>
                <w:b/>
              </w:rPr>
            </w:pPr>
            <w:r w:rsidRPr="00540999">
              <w:rPr>
                <w:b/>
              </w:rPr>
              <w:t>Trần Đình Diệu</w:t>
            </w:r>
          </w:p>
          <w:p w14:paraId="2B81A38E" w14:textId="77777777" w:rsidR="003309C7" w:rsidRPr="00540999" w:rsidRDefault="003309C7" w:rsidP="004246B8">
            <w:pPr>
              <w:widowControl w:val="0"/>
              <w:spacing w:before="0" w:after="0" w:line="312" w:lineRule="auto"/>
              <w:ind w:firstLine="0"/>
            </w:pPr>
            <w:r w:rsidRPr="00540999">
              <w:t>Chuyên viên</w:t>
            </w:r>
          </w:p>
        </w:tc>
        <w:tc>
          <w:tcPr>
            <w:tcW w:w="2664" w:type="dxa"/>
            <w:shd w:val="clear" w:color="auto" w:fill="auto"/>
          </w:tcPr>
          <w:p w14:paraId="276C4851" w14:textId="77777777" w:rsidR="003309C7" w:rsidRPr="00540999" w:rsidRDefault="003309C7" w:rsidP="004246B8">
            <w:pPr>
              <w:widowControl w:val="0"/>
              <w:spacing w:before="0" w:after="0" w:line="312" w:lineRule="auto"/>
              <w:ind w:firstLine="0"/>
              <w:jc w:val="left"/>
            </w:pPr>
            <w:r w:rsidRPr="00540999">
              <w:t>Quản lý, theo dõi học phí của người học.</w:t>
            </w:r>
          </w:p>
        </w:tc>
        <w:tc>
          <w:tcPr>
            <w:tcW w:w="1223" w:type="dxa"/>
            <w:shd w:val="clear" w:color="auto" w:fill="auto"/>
          </w:tcPr>
          <w:p w14:paraId="001F1B14" w14:textId="77777777" w:rsidR="003309C7" w:rsidRPr="00540999" w:rsidRDefault="003309C7" w:rsidP="004246B8">
            <w:pPr>
              <w:widowControl w:val="0"/>
              <w:spacing w:before="0" w:after="0" w:line="312" w:lineRule="auto"/>
              <w:ind w:firstLine="0"/>
              <w:jc w:val="center"/>
            </w:pPr>
            <w:r w:rsidRPr="00540999">
              <w:t>Thạc sĩ</w:t>
            </w:r>
          </w:p>
        </w:tc>
        <w:tc>
          <w:tcPr>
            <w:tcW w:w="2066" w:type="dxa"/>
          </w:tcPr>
          <w:p w14:paraId="445E84F7" w14:textId="2F69C63D" w:rsidR="003309C7" w:rsidRPr="00540999" w:rsidRDefault="003309C7" w:rsidP="004246B8">
            <w:pPr>
              <w:widowControl w:val="0"/>
              <w:spacing w:before="0" w:after="0" w:line="312" w:lineRule="auto"/>
              <w:ind w:firstLine="0"/>
              <w:jc w:val="left"/>
            </w:pPr>
            <w:r w:rsidRPr="00540999">
              <w:t xml:space="preserve">Phòng Kế hoạch </w:t>
            </w:r>
            <w:r w:rsidR="00A852E7">
              <w:t>-</w:t>
            </w:r>
            <w:r w:rsidRPr="00540999">
              <w:t xml:space="preserve"> Tài chính</w:t>
            </w:r>
          </w:p>
        </w:tc>
      </w:tr>
      <w:tr w:rsidR="003309C7" w:rsidRPr="00540999" w14:paraId="2F2B63E1" w14:textId="77777777" w:rsidTr="000E6AE2">
        <w:tc>
          <w:tcPr>
            <w:tcW w:w="568" w:type="dxa"/>
            <w:shd w:val="clear" w:color="auto" w:fill="auto"/>
          </w:tcPr>
          <w:p w14:paraId="526788BD" w14:textId="5832AD6D" w:rsidR="003309C7" w:rsidRPr="00540999" w:rsidRDefault="005E2638" w:rsidP="005E2638">
            <w:pPr>
              <w:widowControl w:val="0"/>
              <w:spacing w:before="0" w:after="0" w:line="312" w:lineRule="auto"/>
              <w:ind w:firstLine="0"/>
              <w:jc w:val="center"/>
            </w:pPr>
            <w:r>
              <w:t>7</w:t>
            </w:r>
          </w:p>
        </w:tc>
        <w:tc>
          <w:tcPr>
            <w:tcW w:w="2693" w:type="dxa"/>
            <w:shd w:val="clear" w:color="auto" w:fill="auto"/>
          </w:tcPr>
          <w:p w14:paraId="68F59433" w14:textId="77777777" w:rsidR="003309C7" w:rsidRPr="00540999" w:rsidRDefault="003309C7" w:rsidP="004246B8">
            <w:pPr>
              <w:widowControl w:val="0"/>
              <w:spacing w:before="0" w:after="0" w:line="312" w:lineRule="auto"/>
              <w:ind w:firstLine="0"/>
              <w:rPr>
                <w:b/>
                <w:bCs/>
              </w:rPr>
            </w:pPr>
            <w:r w:rsidRPr="00540999">
              <w:rPr>
                <w:b/>
                <w:bCs/>
              </w:rPr>
              <w:t>Nguyễn Bắc Giang</w:t>
            </w:r>
          </w:p>
          <w:p w14:paraId="304344B1" w14:textId="77777777" w:rsidR="003309C7" w:rsidRPr="00540999" w:rsidRDefault="003309C7" w:rsidP="004246B8">
            <w:pPr>
              <w:widowControl w:val="0"/>
              <w:spacing w:before="0" w:after="0" w:line="312" w:lineRule="auto"/>
              <w:ind w:firstLine="0"/>
              <w:rPr>
                <w:bCs/>
              </w:rPr>
            </w:pPr>
            <w:r w:rsidRPr="00540999">
              <w:rPr>
                <w:bCs/>
              </w:rPr>
              <w:t>Chuyên viên</w:t>
            </w:r>
          </w:p>
        </w:tc>
        <w:tc>
          <w:tcPr>
            <w:tcW w:w="2664" w:type="dxa"/>
            <w:shd w:val="clear" w:color="auto" w:fill="auto"/>
          </w:tcPr>
          <w:p w14:paraId="1FAEFDD0" w14:textId="77777777" w:rsidR="003309C7" w:rsidRPr="00540999" w:rsidRDefault="003309C7" w:rsidP="004246B8">
            <w:pPr>
              <w:widowControl w:val="0"/>
              <w:spacing w:before="0" w:after="0" w:line="312" w:lineRule="auto"/>
              <w:ind w:firstLine="0"/>
              <w:jc w:val="left"/>
            </w:pPr>
            <w:r w:rsidRPr="00540999">
              <w:t>Quản lý, theo dõi học phí của người học.</w:t>
            </w:r>
          </w:p>
        </w:tc>
        <w:tc>
          <w:tcPr>
            <w:tcW w:w="1223" w:type="dxa"/>
            <w:shd w:val="clear" w:color="auto" w:fill="auto"/>
          </w:tcPr>
          <w:p w14:paraId="174BE14B" w14:textId="77777777" w:rsidR="003309C7" w:rsidRPr="00540999" w:rsidRDefault="003309C7" w:rsidP="004246B8">
            <w:pPr>
              <w:widowControl w:val="0"/>
              <w:spacing w:before="0" w:after="0" w:line="312" w:lineRule="auto"/>
              <w:ind w:firstLine="0"/>
              <w:jc w:val="center"/>
            </w:pPr>
            <w:r w:rsidRPr="00540999">
              <w:t>Thạc sĩ</w:t>
            </w:r>
          </w:p>
        </w:tc>
        <w:tc>
          <w:tcPr>
            <w:tcW w:w="2066" w:type="dxa"/>
          </w:tcPr>
          <w:p w14:paraId="550EADB9" w14:textId="3E01AFD0" w:rsidR="003309C7" w:rsidRPr="00540999" w:rsidRDefault="003309C7" w:rsidP="004246B8">
            <w:pPr>
              <w:widowControl w:val="0"/>
              <w:spacing w:before="0" w:after="0" w:line="312" w:lineRule="auto"/>
              <w:ind w:firstLine="0"/>
              <w:jc w:val="left"/>
            </w:pPr>
            <w:r w:rsidRPr="00540999">
              <w:t xml:space="preserve">Phòng Kế hoạch </w:t>
            </w:r>
            <w:r w:rsidR="00A852E7">
              <w:t>-</w:t>
            </w:r>
            <w:r w:rsidRPr="00540999">
              <w:t xml:space="preserve"> Tài chính</w:t>
            </w:r>
          </w:p>
        </w:tc>
      </w:tr>
      <w:tr w:rsidR="003309C7" w:rsidRPr="00540999" w14:paraId="1B2DFDA5" w14:textId="77777777" w:rsidTr="000E6AE2">
        <w:tc>
          <w:tcPr>
            <w:tcW w:w="568" w:type="dxa"/>
            <w:shd w:val="clear" w:color="auto" w:fill="auto"/>
          </w:tcPr>
          <w:p w14:paraId="2EA38821" w14:textId="2B340E5C" w:rsidR="003309C7" w:rsidRPr="00540999" w:rsidRDefault="005E2638" w:rsidP="005E2638">
            <w:pPr>
              <w:widowControl w:val="0"/>
              <w:spacing w:before="0" w:after="0" w:line="312" w:lineRule="auto"/>
              <w:ind w:firstLine="0"/>
              <w:jc w:val="center"/>
            </w:pPr>
            <w:r>
              <w:t>8</w:t>
            </w:r>
          </w:p>
        </w:tc>
        <w:tc>
          <w:tcPr>
            <w:tcW w:w="2693" w:type="dxa"/>
            <w:shd w:val="clear" w:color="auto" w:fill="auto"/>
          </w:tcPr>
          <w:p w14:paraId="52AA2836" w14:textId="77777777" w:rsidR="003309C7" w:rsidRPr="00540999" w:rsidRDefault="003309C7" w:rsidP="004246B8">
            <w:pPr>
              <w:widowControl w:val="0"/>
              <w:spacing w:before="0" w:after="0" w:line="312" w:lineRule="auto"/>
              <w:ind w:firstLine="0"/>
              <w:rPr>
                <w:bCs/>
              </w:rPr>
            </w:pPr>
            <w:r w:rsidRPr="00540999">
              <w:rPr>
                <w:b/>
                <w:bCs/>
              </w:rPr>
              <w:t>Vũ Chí Cường</w:t>
            </w:r>
          </w:p>
          <w:p w14:paraId="64D591BB" w14:textId="77777777" w:rsidR="003309C7" w:rsidRPr="00540999" w:rsidRDefault="003309C7" w:rsidP="004246B8">
            <w:pPr>
              <w:widowControl w:val="0"/>
              <w:spacing w:before="0" w:after="0" w:line="312" w:lineRule="auto"/>
              <w:ind w:firstLine="0"/>
              <w:rPr>
                <w:bCs/>
              </w:rPr>
            </w:pPr>
            <w:r w:rsidRPr="00540999">
              <w:rPr>
                <w:bCs/>
              </w:rPr>
              <w:t>Phó Viện trưởng</w:t>
            </w:r>
          </w:p>
        </w:tc>
        <w:tc>
          <w:tcPr>
            <w:tcW w:w="2664" w:type="dxa"/>
            <w:shd w:val="clear" w:color="auto" w:fill="auto"/>
          </w:tcPr>
          <w:p w14:paraId="7044A546" w14:textId="77777777" w:rsidR="003309C7" w:rsidRPr="00540999" w:rsidRDefault="003309C7" w:rsidP="004246B8">
            <w:pPr>
              <w:widowControl w:val="0"/>
              <w:spacing w:before="0" w:after="0" w:line="312" w:lineRule="auto"/>
              <w:ind w:firstLine="0"/>
              <w:jc w:val="left"/>
            </w:pPr>
            <w:r w:rsidRPr="00540999">
              <w:t>Hỗ trợ hệ thống elearning</w:t>
            </w:r>
          </w:p>
        </w:tc>
        <w:tc>
          <w:tcPr>
            <w:tcW w:w="1223" w:type="dxa"/>
            <w:shd w:val="clear" w:color="auto" w:fill="auto"/>
          </w:tcPr>
          <w:p w14:paraId="14854F51" w14:textId="77777777" w:rsidR="003309C7" w:rsidRPr="00540999" w:rsidRDefault="003309C7" w:rsidP="004246B8">
            <w:pPr>
              <w:widowControl w:val="0"/>
              <w:spacing w:before="0" w:after="0" w:line="312" w:lineRule="auto"/>
              <w:ind w:firstLine="0"/>
              <w:jc w:val="center"/>
            </w:pPr>
            <w:r w:rsidRPr="00540999">
              <w:t>Tiến sĩ</w:t>
            </w:r>
          </w:p>
        </w:tc>
        <w:tc>
          <w:tcPr>
            <w:tcW w:w="2066" w:type="dxa"/>
          </w:tcPr>
          <w:p w14:paraId="594084A8" w14:textId="77777777" w:rsidR="003309C7" w:rsidRPr="00540999" w:rsidRDefault="003309C7" w:rsidP="004246B8">
            <w:pPr>
              <w:widowControl w:val="0"/>
              <w:spacing w:before="0" w:after="0" w:line="312" w:lineRule="auto"/>
              <w:ind w:firstLine="0"/>
              <w:jc w:val="left"/>
            </w:pPr>
            <w:r w:rsidRPr="00540999">
              <w:t>Viện NC&amp;ĐTTT</w:t>
            </w:r>
          </w:p>
        </w:tc>
      </w:tr>
      <w:tr w:rsidR="003309C7" w:rsidRPr="00540999" w14:paraId="44E770B9" w14:textId="77777777" w:rsidTr="000E6AE2">
        <w:tc>
          <w:tcPr>
            <w:tcW w:w="568" w:type="dxa"/>
            <w:shd w:val="clear" w:color="auto" w:fill="auto"/>
          </w:tcPr>
          <w:p w14:paraId="4E6869E6" w14:textId="07179825" w:rsidR="003309C7" w:rsidRPr="00540999" w:rsidRDefault="005E2638" w:rsidP="005E2638">
            <w:pPr>
              <w:widowControl w:val="0"/>
              <w:spacing w:before="0" w:after="0" w:line="312" w:lineRule="auto"/>
              <w:ind w:firstLine="0"/>
              <w:jc w:val="center"/>
            </w:pPr>
            <w:r>
              <w:t>9</w:t>
            </w:r>
          </w:p>
        </w:tc>
        <w:tc>
          <w:tcPr>
            <w:tcW w:w="2693" w:type="dxa"/>
            <w:shd w:val="clear" w:color="auto" w:fill="auto"/>
          </w:tcPr>
          <w:p w14:paraId="16B376EC" w14:textId="77777777" w:rsidR="003309C7" w:rsidRPr="00540999" w:rsidRDefault="003309C7" w:rsidP="004246B8">
            <w:pPr>
              <w:widowControl w:val="0"/>
              <w:spacing w:before="0" w:after="0" w:line="312" w:lineRule="auto"/>
              <w:ind w:firstLine="0"/>
              <w:rPr>
                <w:bCs/>
              </w:rPr>
            </w:pPr>
            <w:r w:rsidRPr="00540999">
              <w:rPr>
                <w:b/>
                <w:bCs/>
              </w:rPr>
              <w:t>Lê Văn Tấn</w:t>
            </w:r>
          </w:p>
          <w:p w14:paraId="7DE5F174" w14:textId="77777777" w:rsidR="003309C7" w:rsidRPr="00540999" w:rsidRDefault="003309C7" w:rsidP="004246B8">
            <w:pPr>
              <w:widowControl w:val="0"/>
              <w:spacing w:before="0" w:after="0" w:line="312" w:lineRule="auto"/>
              <w:ind w:firstLine="0"/>
              <w:rPr>
                <w:bCs/>
              </w:rPr>
            </w:pPr>
            <w:r w:rsidRPr="00540999">
              <w:rPr>
                <w:bCs/>
              </w:rPr>
              <w:t>Giám đốc</w:t>
            </w:r>
          </w:p>
        </w:tc>
        <w:tc>
          <w:tcPr>
            <w:tcW w:w="2664" w:type="dxa"/>
            <w:shd w:val="clear" w:color="auto" w:fill="auto"/>
          </w:tcPr>
          <w:p w14:paraId="796CF868" w14:textId="26E771A7" w:rsidR="003309C7" w:rsidRPr="00540999" w:rsidRDefault="003309C7" w:rsidP="004246B8">
            <w:pPr>
              <w:widowControl w:val="0"/>
              <w:spacing w:before="0" w:after="0" w:line="312" w:lineRule="auto"/>
              <w:ind w:firstLine="0"/>
              <w:jc w:val="left"/>
            </w:pPr>
            <w:r w:rsidRPr="00540999">
              <w:t>Hỗ trợ hệ thống quản lý điểm</w:t>
            </w:r>
            <w:r w:rsidR="005269E4">
              <w:t>.</w:t>
            </w:r>
          </w:p>
        </w:tc>
        <w:tc>
          <w:tcPr>
            <w:tcW w:w="1223" w:type="dxa"/>
            <w:shd w:val="clear" w:color="auto" w:fill="auto"/>
          </w:tcPr>
          <w:p w14:paraId="6482A4FE" w14:textId="77777777" w:rsidR="003309C7" w:rsidRPr="00540999" w:rsidRDefault="003309C7" w:rsidP="004246B8">
            <w:pPr>
              <w:widowControl w:val="0"/>
              <w:spacing w:before="0" w:after="0" w:line="312" w:lineRule="auto"/>
              <w:ind w:firstLine="0"/>
              <w:jc w:val="center"/>
            </w:pPr>
            <w:r w:rsidRPr="00540999">
              <w:t>Thạc sĩ</w:t>
            </w:r>
          </w:p>
        </w:tc>
        <w:tc>
          <w:tcPr>
            <w:tcW w:w="2066" w:type="dxa"/>
          </w:tcPr>
          <w:p w14:paraId="03007DD1" w14:textId="77777777" w:rsidR="003309C7" w:rsidRPr="00540999" w:rsidRDefault="003309C7" w:rsidP="004246B8">
            <w:pPr>
              <w:widowControl w:val="0"/>
              <w:spacing w:before="0" w:after="0" w:line="312" w:lineRule="auto"/>
              <w:ind w:firstLine="0"/>
              <w:jc w:val="left"/>
            </w:pPr>
            <w:r w:rsidRPr="00540999">
              <w:t>Trung tâm CNTT</w:t>
            </w:r>
          </w:p>
        </w:tc>
      </w:tr>
      <w:tr w:rsidR="003309C7" w:rsidRPr="00540999" w14:paraId="0EA7091F" w14:textId="77777777" w:rsidTr="000E6AE2">
        <w:tc>
          <w:tcPr>
            <w:tcW w:w="568" w:type="dxa"/>
            <w:shd w:val="clear" w:color="auto" w:fill="auto"/>
          </w:tcPr>
          <w:p w14:paraId="7DDC5314" w14:textId="0DA5A5CF" w:rsidR="003309C7" w:rsidRPr="00540999" w:rsidRDefault="005E2638" w:rsidP="005E2638">
            <w:pPr>
              <w:widowControl w:val="0"/>
              <w:spacing w:before="0" w:after="0" w:line="312" w:lineRule="auto"/>
              <w:ind w:firstLine="0"/>
              <w:jc w:val="center"/>
            </w:pPr>
            <w:r>
              <w:t>10</w:t>
            </w:r>
          </w:p>
        </w:tc>
        <w:tc>
          <w:tcPr>
            <w:tcW w:w="2693" w:type="dxa"/>
            <w:shd w:val="clear" w:color="auto" w:fill="auto"/>
          </w:tcPr>
          <w:p w14:paraId="086C305D" w14:textId="77777777" w:rsidR="003309C7" w:rsidRPr="00540999" w:rsidRDefault="003309C7" w:rsidP="004246B8">
            <w:pPr>
              <w:widowControl w:val="0"/>
              <w:spacing w:before="0" w:after="0" w:line="312" w:lineRule="auto"/>
              <w:ind w:firstLine="0"/>
              <w:rPr>
                <w:b/>
              </w:rPr>
            </w:pPr>
            <w:r w:rsidRPr="00540999">
              <w:rPr>
                <w:b/>
              </w:rPr>
              <w:t>Nguyễn Tuấn Nghĩa</w:t>
            </w:r>
          </w:p>
          <w:p w14:paraId="39880A45" w14:textId="77777777" w:rsidR="003309C7" w:rsidRPr="00540999" w:rsidRDefault="003309C7" w:rsidP="004246B8">
            <w:pPr>
              <w:widowControl w:val="0"/>
              <w:spacing w:before="0" w:after="0" w:line="312" w:lineRule="auto"/>
              <w:ind w:firstLine="0"/>
            </w:pPr>
            <w:r w:rsidRPr="00540999">
              <w:t>Chuyên viên</w:t>
            </w:r>
          </w:p>
        </w:tc>
        <w:tc>
          <w:tcPr>
            <w:tcW w:w="2664" w:type="dxa"/>
            <w:shd w:val="clear" w:color="auto" w:fill="auto"/>
          </w:tcPr>
          <w:p w14:paraId="32FED288" w14:textId="17FFD3E2" w:rsidR="003309C7" w:rsidRPr="00540999" w:rsidRDefault="003309C7" w:rsidP="004246B8">
            <w:pPr>
              <w:widowControl w:val="0"/>
              <w:spacing w:before="0" w:after="0" w:line="312" w:lineRule="auto"/>
              <w:ind w:firstLine="0"/>
              <w:jc w:val="left"/>
            </w:pPr>
            <w:r w:rsidRPr="00540999">
              <w:t>Hỗ trợ hệ thống quản lý điểm</w:t>
            </w:r>
            <w:r w:rsidR="005269E4">
              <w:t>.</w:t>
            </w:r>
          </w:p>
        </w:tc>
        <w:tc>
          <w:tcPr>
            <w:tcW w:w="1223" w:type="dxa"/>
            <w:shd w:val="clear" w:color="auto" w:fill="auto"/>
          </w:tcPr>
          <w:p w14:paraId="74DF8099" w14:textId="77777777" w:rsidR="003309C7" w:rsidRPr="00540999" w:rsidRDefault="003309C7" w:rsidP="004246B8">
            <w:pPr>
              <w:widowControl w:val="0"/>
              <w:spacing w:before="0" w:after="0" w:line="312" w:lineRule="auto"/>
              <w:ind w:firstLine="0"/>
              <w:jc w:val="center"/>
            </w:pPr>
            <w:r w:rsidRPr="00540999">
              <w:t>Thạc sĩ</w:t>
            </w:r>
          </w:p>
        </w:tc>
        <w:tc>
          <w:tcPr>
            <w:tcW w:w="2066" w:type="dxa"/>
          </w:tcPr>
          <w:p w14:paraId="3D555B94" w14:textId="77777777" w:rsidR="003309C7" w:rsidRPr="00540999" w:rsidRDefault="003309C7" w:rsidP="004246B8">
            <w:pPr>
              <w:widowControl w:val="0"/>
              <w:spacing w:before="0" w:after="0" w:line="312" w:lineRule="auto"/>
              <w:ind w:firstLine="0"/>
              <w:jc w:val="left"/>
            </w:pPr>
            <w:r w:rsidRPr="00540999">
              <w:t>Trung tâm CNTT</w:t>
            </w:r>
          </w:p>
        </w:tc>
      </w:tr>
      <w:tr w:rsidR="003309C7" w:rsidRPr="00540999" w14:paraId="77194709" w14:textId="77777777" w:rsidTr="000E6AE2">
        <w:tc>
          <w:tcPr>
            <w:tcW w:w="568" w:type="dxa"/>
            <w:shd w:val="clear" w:color="auto" w:fill="auto"/>
          </w:tcPr>
          <w:p w14:paraId="3915A143" w14:textId="1668AA4E" w:rsidR="003309C7" w:rsidRPr="00540999" w:rsidRDefault="005E2638" w:rsidP="005E2638">
            <w:pPr>
              <w:widowControl w:val="0"/>
              <w:spacing w:before="0" w:after="0" w:line="312" w:lineRule="auto"/>
              <w:ind w:firstLine="0"/>
              <w:jc w:val="center"/>
            </w:pPr>
            <w:r>
              <w:t>11</w:t>
            </w:r>
          </w:p>
        </w:tc>
        <w:tc>
          <w:tcPr>
            <w:tcW w:w="2693" w:type="dxa"/>
            <w:shd w:val="clear" w:color="auto" w:fill="auto"/>
          </w:tcPr>
          <w:p w14:paraId="0DD84742" w14:textId="77777777" w:rsidR="003309C7" w:rsidRPr="00540999" w:rsidRDefault="003309C7" w:rsidP="004246B8">
            <w:pPr>
              <w:widowControl w:val="0"/>
              <w:spacing w:before="0" w:after="0" w:line="312" w:lineRule="auto"/>
              <w:ind w:firstLine="0"/>
              <w:rPr>
                <w:b/>
              </w:rPr>
            </w:pPr>
            <w:r w:rsidRPr="00540999">
              <w:rPr>
                <w:b/>
              </w:rPr>
              <w:t>Nguyễn T.Hương Trà</w:t>
            </w:r>
          </w:p>
          <w:p w14:paraId="3D326021" w14:textId="77777777" w:rsidR="003309C7" w:rsidRPr="00540999" w:rsidRDefault="003309C7" w:rsidP="004246B8">
            <w:pPr>
              <w:widowControl w:val="0"/>
              <w:spacing w:before="0" w:after="0" w:line="312" w:lineRule="auto"/>
              <w:ind w:firstLine="0"/>
            </w:pPr>
            <w:r w:rsidRPr="00540999">
              <w:t>Phó Giám đốc</w:t>
            </w:r>
          </w:p>
        </w:tc>
        <w:tc>
          <w:tcPr>
            <w:tcW w:w="2664" w:type="dxa"/>
            <w:shd w:val="clear" w:color="auto" w:fill="auto"/>
          </w:tcPr>
          <w:p w14:paraId="509EB1D2" w14:textId="4C705221" w:rsidR="003309C7" w:rsidRPr="00540999" w:rsidRDefault="003309C7" w:rsidP="004246B8">
            <w:pPr>
              <w:widowControl w:val="0"/>
              <w:spacing w:before="0" w:after="0" w:line="312" w:lineRule="auto"/>
              <w:ind w:firstLine="0"/>
              <w:jc w:val="left"/>
            </w:pPr>
            <w:r w:rsidRPr="00540999">
              <w:t>Quản lý hệ thống đảm bảo chất lượng</w:t>
            </w:r>
            <w:r w:rsidR="005269E4">
              <w:t>.</w:t>
            </w:r>
          </w:p>
        </w:tc>
        <w:tc>
          <w:tcPr>
            <w:tcW w:w="1223" w:type="dxa"/>
            <w:shd w:val="clear" w:color="auto" w:fill="auto"/>
          </w:tcPr>
          <w:p w14:paraId="7318AB57" w14:textId="77777777" w:rsidR="003309C7" w:rsidRPr="00540999" w:rsidRDefault="003309C7" w:rsidP="004246B8">
            <w:pPr>
              <w:widowControl w:val="0"/>
              <w:spacing w:before="0" w:after="0" w:line="312" w:lineRule="auto"/>
              <w:ind w:firstLine="0"/>
              <w:jc w:val="center"/>
            </w:pPr>
            <w:r w:rsidRPr="00540999">
              <w:t>Thạc sĩ</w:t>
            </w:r>
          </w:p>
        </w:tc>
        <w:tc>
          <w:tcPr>
            <w:tcW w:w="2066" w:type="dxa"/>
          </w:tcPr>
          <w:p w14:paraId="14721195" w14:textId="77777777" w:rsidR="003309C7" w:rsidRPr="00540999" w:rsidRDefault="003309C7" w:rsidP="004246B8">
            <w:pPr>
              <w:widowControl w:val="0"/>
              <w:spacing w:before="0" w:after="0" w:line="312" w:lineRule="auto"/>
              <w:ind w:firstLine="0"/>
              <w:jc w:val="left"/>
            </w:pPr>
            <w:r w:rsidRPr="00540999">
              <w:t>Trung tâm Đảm bảo chất lượng</w:t>
            </w:r>
          </w:p>
        </w:tc>
      </w:tr>
      <w:tr w:rsidR="003309C7" w:rsidRPr="00540999" w14:paraId="27CD7E35" w14:textId="77777777" w:rsidTr="000E6AE2">
        <w:tc>
          <w:tcPr>
            <w:tcW w:w="568" w:type="dxa"/>
            <w:shd w:val="clear" w:color="auto" w:fill="auto"/>
          </w:tcPr>
          <w:p w14:paraId="1FC7102B" w14:textId="45A5CB85" w:rsidR="003309C7" w:rsidRPr="00540999" w:rsidRDefault="005E2638" w:rsidP="005E2638">
            <w:pPr>
              <w:widowControl w:val="0"/>
              <w:spacing w:before="0" w:after="0" w:line="312" w:lineRule="auto"/>
              <w:ind w:firstLine="0"/>
              <w:jc w:val="center"/>
            </w:pPr>
            <w:r>
              <w:lastRenderedPageBreak/>
              <w:t>12</w:t>
            </w:r>
          </w:p>
        </w:tc>
        <w:tc>
          <w:tcPr>
            <w:tcW w:w="2693" w:type="dxa"/>
            <w:shd w:val="clear" w:color="auto" w:fill="auto"/>
          </w:tcPr>
          <w:p w14:paraId="32C40AAD" w14:textId="77777777" w:rsidR="003309C7" w:rsidRPr="00540999" w:rsidRDefault="003309C7" w:rsidP="004246B8">
            <w:pPr>
              <w:widowControl w:val="0"/>
              <w:spacing w:before="0" w:after="0" w:line="312" w:lineRule="auto"/>
              <w:ind w:firstLine="0"/>
              <w:rPr>
                <w:b/>
              </w:rPr>
            </w:pPr>
            <w:r w:rsidRPr="00540999">
              <w:rPr>
                <w:b/>
              </w:rPr>
              <w:t>Trần Thị Hằng</w:t>
            </w:r>
          </w:p>
          <w:p w14:paraId="25DA6C83" w14:textId="77777777" w:rsidR="003309C7" w:rsidRPr="00540999" w:rsidRDefault="003309C7" w:rsidP="004246B8">
            <w:pPr>
              <w:widowControl w:val="0"/>
              <w:spacing w:before="0" w:after="0" w:line="312" w:lineRule="auto"/>
              <w:ind w:firstLine="0"/>
            </w:pPr>
            <w:r w:rsidRPr="00540999">
              <w:t>Chuyên viên</w:t>
            </w:r>
          </w:p>
        </w:tc>
        <w:tc>
          <w:tcPr>
            <w:tcW w:w="2664" w:type="dxa"/>
            <w:shd w:val="clear" w:color="auto" w:fill="auto"/>
          </w:tcPr>
          <w:p w14:paraId="47819303" w14:textId="31ED49CB" w:rsidR="003309C7" w:rsidRPr="00540999" w:rsidRDefault="003309C7" w:rsidP="004246B8">
            <w:pPr>
              <w:widowControl w:val="0"/>
              <w:spacing w:before="0" w:after="0" w:line="312" w:lineRule="auto"/>
              <w:ind w:firstLine="0"/>
              <w:jc w:val="left"/>
            </w:pPr>
            <w:r w:rsidRPr="00540999">
              <w:t>Hỗ trợ các vấn để liên quan đến điểm thi của người học</w:t>
            </w:r>
            <w:r w:rsidR="005269E4">
              <w:t>.</w:t>
            </w:r>
          </w:p>
        </w:tc>
        <w:tc>
          <w:tcPr>
            <w:tcW w:w="1223" w:type="dxa"/>
            <w:shd w:val="clear" w:color="auto" w:fill="auto"/>
          </w:tcPr>
          <w:p w14:paraId="50F1C77C" w14:textId="77777777" w:rsidR="003309C7" w:rsidRPr="00540999" w:rsidRDefault="003309C7" w:rsidP="004246B8">
            <w:pPr>
              <w:widowControl w:val="0"/>
              <w:spacing w:before="0" w:after="0" w:line="312" w:lineRule="auto"/>
              <w:ind w:firstLine="0"/>
              <w:jc w:val="center"/>
            </w:pPr>
            <w:r w:rsidRPr="00540999">
              <w:t>Thạc sĩ</w:t>
            </w:r>
          </w:p>
        </w:tc>
        <w:tc>
          <w:tcPr>
            <w:tcW w:w="2066" w:type="dxa"/>
          </w:tcPr>
          <w:p w14:paraId="667EC160" w14:textId="77777777" w:rsidR="003309C7" w:rsidRPr="00540999" w:rsidRDefault="003309C7" w:rsidP="004246B8">
            <w:pPr>
              <w:widowControl w:val="0"/>
              <w:spacing w:before="0" w:after="0" w:line="312" w:lineRule="auto"/>
              <w:ind w:firstLine="0"/>
              <w:jc w:val="left"/>
            </w:pPr>
            <w:r w:rsidRPr="00540999">
              <w:t>Trung tâm Đảm bảo chất lượng</w:t>
            </w:r>
          </w:p>
        </w:tc>
      </w:tr>
      <w:tr w:rsidR="003309C7" w:rsidRPr="00540999" w14:paraId="7516482B" w14:textId="77777777" w:rsidTr="000E6AE2">
        <w:tc>
          <w:tcPr>
            <w:tcW w:w="568" w:type="dxa"/>
            <w:shd w:val="clear" w:color="auto" w:fill="auto"/>
          </w:tcPr>
          <w:p w14:paraId="116F742C" w14:textId="5D2D0CEB" w:rsidR="003309C7" w:rsidRPr="00540999" w:rsidRDefault="005E2638" w:rsidP="005E2638">
            <w:pPr>
              <w:widowControl w:val="0"/>
              <w:spacing w:before="0" w:after="0" w:line="312" w:lineRule="auto"/>
              <w:ind w:firstLine="0"/>
              <w:jc w:val="center"/>
            </w:pPr>
            <w:r>
              <w:t>13</w:t>
            </w:r>
          </w:p>
        </w:tc>
        <w:tc>
          <w:tcPr>
            <w:tcW w:w="2693" w:type="dxa"/>
            <w:shd w:val="clear" w:color="auto" w:fill="auto"/>
          </w:tcPr>
          <w:p w14:paraId="7BC8894F" w14:textId="77777777" w:rsidR="003309C7" w:rsidRPr="00540999" w:rsidRDefault="003309C7" w:rsidP="004246B8">
            <w:pPr>
              <w:widowControl w:val="0"/>
              <w:spacing w:before="0" w:after="0" w:line="312" w:lineRule="auto"/>
              <w:ind w:firstLine="0"/>
              <w:rPr>
                <w:b/>
              </w:rPr>
            </w:pPr>
            <w:r w:rsidRPr="00540999">
              <w:rPr>
                <w:b/>
              </w:rPr>
              <w:t>Nguyễn Tuấn Minh</w:t>
            </w:r>
          </w:p>
          <w:p w14:paraId="574886EC" w14:textId="77777777" w:rsidR="003309C7" w:rsidRPr="00540999" w:rsidRDefault="003309C7" w:rsidP="004246B8">
            <w:pPr>
              <w:widowControl w:val="0"/>
              <w:spacing w:before="0" w:after="0" w:line="312" w:lineRule="auto"/>
              <w:ind w:firstLine="0"/>
            </w:pPr>
            <w:r w:rsidRPr="00540999">
              <w:t>Kỹ thuật viên</w:t>
            </w:r>
          </w:p>
        </w:tc>
        <w:tc>
          <w:tcPr>
            <w:tcW w:w="2664" w:type="dxa"/>
            <w:shd w:val="clear" w:color="auto" w:fill="auto"/>
          </w:tcPr>
          <w:p w14:paraId="146CE2E1" w14:textId="5416D895" w:rsidR="003309C7" w:rsidRPr="00540999" w:rsidRDefault="003309C7" w:rsidP="004246B8">
            <w:pPr>
              <w:widowControl w:val="0"/>
              <w:spacing w:before="0" w:after="0" w:line="312" w:lineRule="auto"/>
              <w:ind w:firstLine="0"/>
              <w:jc w:val="left"/>
            </w:pPr>
            <w:r w:rsidRPr="00540999">
              <w:t xml:space="preserve">Hỗ trợ học </w:t>
            </w:r>
            <w:r w:rsidR="005269E4">
              <w:t xml:space="preserve">viên </w:t>
            </w:r>
            <w:r w:rsidRPr="00540999">
              <w:t>in ấn và lưu trữ đồ án</w:t>
            </w:r>
            <w:r w:rsidR="005269E4">
              <w:t>, luận văn.</w:t>
            </w:r>
          </w:p>
        </w:tc>
        <w:tc>
          <w:tcPr>
            <w:tcW w:w="1223" w:type="dxa"/>
            <w:shd w:val="clear" w:color="auto" w:fill="auto"/>
          </w:tcPr>
          <w:p w14:paraId="30488EBB" w14:textId="77777777" w:rsidR="003309C7" w:rsidRPr="00540999" w:rsidRDefault="003309C7" w:rsidP="004246B8">
            <w:pPr>
              <w:widowControl w:val="0"/>
              <w:spacing w:before="0" w:after="0" w:line="312" w:lineRule="auto"/>
              <w:ind w:firstLine="0"/>
              <w:jc w:val="center"/>
            </w:pPr>
            <w:r w:rsidRPr="00540999">
              <w:t>Thạc sĩ</w:t>
            </w:r>
          </w:p>
        </w:tc>
        <w:tc>
          <w:tcPr>
            <w:tcW w:w="2066" w:type="dxa"/>
          </w:tcPr>
          <w:p w14:paraId="6A98703A" w14:textId="035D2213" w:rsidR="003309C7" w:rsidRPr="00540999" w:rsidRDefault="003309C7" w:rsidP="00E15258">
            <w:pPr>
              <w:widowControl w:val="0"/>
              <w:spacing w:before="0" w:after="0" w:line="312" w:lineRule="auto"/>
              <w:ind w:firstLine="0"/>
            </w:pPr>
            <w:r w:rsidRPr="00540999">
              <w:t xml:space="preserve">Trung tâm Thông tin </w:t>
            </w:r>
            <w:r w:rsidR="00A852E7">
              <w:t>-</w:t>
            </w:r>
            <w:r w:rsidRPr="00540999">
              <w:t xml:space="preserve"> Thư viện Nguyễn Thúc Hào</w:t>
            </w:r>
          </w:p>
        </w:tc>
      </w:tr>
      <w:tr w:rsidR="003309C7" w:rsidRPr="00540999" w14:paraId="4E9AE363" w14:textId="77777777" w:rsidTr="000E6AE2">
        <w:tc>
          <w:tcPr>
            <w:tcW w:w="568" w:type="dxa"/>
            <w:shd w:val="clear" w:color="auto" w:fill="auto"/>
          </w:tcPr>
          <w:p w14:paraId="72DB976C" w14:textId="0059339B" w:rsidR="003309C7" w:rsidRPr="00540999" w:rsidRDefault="005E2638" w:rsidP="005E2638">
            <w:pPr>
              <w:widowControl w:val="0"/>
              <w:spacing w:before="0" w:after="0" w:line="312" w:lineRule="auto"/>
              <w:ind w:firstLine="0"/>
              <w:jc w:val="center"/>
            </w:pPr>
            <w:r>
              <w:t>14</w:t>
            </w:r>
          </w:p>
        </w:tc>
        <w:tc>
          <w:tcPr>
            <w:tcW w:w="2693" w:type="dxa"/>
            <w:shd w:val="clear" w:color="auto" w:fill="auto"/>
          </w:tcPr>
          <w:p w14:paraId="6D4D0989" w14:textId="77777777" w:rsidR="003309C7" w:rsidRPr="00540999" w:rsidRDefault="003309C7" w:rsidP="004246B8">
            <w:pPr>
              <w:widowControl w:val="0"/>
              <w:spacing w:before="0" w:after="0" w:line="312" w:lineRule="auto"/>
              <w:ind w:firstLine="0"/>
              <w:rPr>
                <w:b/>
              </w:rPr>
            </w:pPr>
            <w:r w:rsidRPr="00540999">
              <w:rPr>
                <w:b/>
              </w:rPr>
              <w:t>Ngô Thị Thúy Lan</w:t>
            </w:r>
          </w:p>
          <w:p w14:paraId="3F73BDFD" w14:textId="77777777" w:rsidR="003309C7" w:rsidRPr="00540999" w:rsidRDefault="003309C7" w:rsidP="004246B8">
            <w:pPr>
              <w:widowControl w:val="0"/>
              <w:spacing w:before="0" w:after="0" w:line="312" w:lineRule="auto"/>
              <w:ind w:firstLine="0"/>
            </w:pPr>
            <w:r w:rsidRPr="00540999">
              <w:t>Chuyên viên</w:t>
            </w:r>
          </w:p>
        </w:tc>
        <w:tc>
          <w:tcPr>
            <w:tcW w:w="2664" w:type="dxa"/>
            <w:shd w:val="clear" w:color="auto" w:fill="auto"/>
          </w:tcPr>
          <w:p w14:paraId="564C5811" w14:textId="2E958779" w:rsidR="003309C7" w:rsidRPr="00540999" w:rsidRDefault="003309C7" w:rsidP="004246B8">
            <w:pPr>
              <w:widowControl w:val="0"/>
              <w:spacing w:before="0" w:after="0" w:line="312" w:lineRule="auto"/>
              <w:ind w:firstLine="0"/>
              <w:jc w:val="left"/>
            </w:pPr>
            <w:r w:rsidRPr="00540999">
              <w:t>Hỗ trợ học liệu tại thư viện</w:t>
            </w:r>
            <w:r w:rsidR="00E15258">
              <w:t>.</w:t>
            </w:r>
          </w:p>
        </w:tc>
        <w:tc>
          <w:tcPr>
            <w:tcW w:w="1223" w:type="dxa"/>
            <w:shd w:val="clear" w:color="auto" w:fill="auto"/>
          </w:tcPr>
          <w:p w14:paraId="49DB771E" w14:textId="77777777" w:rsidR="003309C7" w:rsidRPr="00540999" w:rsidRDefault="003309C7" w:rsidP="004246B8">
            <w:pPr>
              <w:widowControl w:val="0"/>
              <w:spacing w:before="0" w:after="0" w:line="312" w:lineRule="auto"/>
              <w:ind w:firstLine="0"/>
              <w:jc w:val="center"/>
            </w:pPr>
            <w:r w:rsidRPr="00540999">
              <w:t>Thạc sĩ</w:t>
            </w:r>
          </w:p>
        </w:tc>
        <w:tc>
          <w:tcPr>
            <w:tcW w:w="2066" w:type="dxa"/>
          </w:tcPr>
          <w:p w14:paraId="037585CE" w14:textId="01FF71B5" w:rsidR="003309C7" w:rsidRPr="00540999" w:rsidRDefault="003309C7" w:rsidP="00E15258">
            <w:pPr>
              <w:widowControl w:val="0"/>
              <w:spacing w:before="0" w:after="0" w:line="312" w:lineRule="auto"/>
              <w:ind w:firstLine="0"/>
            </w:pPr>
            <w:r w:rsidRPr="00540999">
              <w:t xml:space="preserve">Trung tâm Thông tin </w:t>
            </w:r>
            <w:r w:rsidR="00A852E7">
              <w:t>-</w:t>
            </w:r>
            <w:r w:rsidRPr="00540999">
              <w:t xml:space="preserve"> Thư viện Nguyễn Thúc Hào</w:t>
            </w:r>
          </w:p>
        </w:tc>
      </w:tr>
      <w:tr w:rsidR="003309C7" w:rsidRPr="00540999" w14:paraId="4D6CE9FC" w14:textId="77777777" w:rsidTr="000E6AE2">
        <w:tc>
          <w:tcPr>
            <w:tcW w:w="568" w:type="dxa"/>
            <w:shd w:val="clear" w:color="auto" w:fill="auto"/>
          </w:tcPr>
          <w:p w14:paraId="2712259B" w14:textId="0843115D" w:rsidR="003309C7" w:rsidRPr="00540999" w:rsidRDefault="005E2638" w:rsidP="005E2638">
            <w:pPr>
              <w:widowControl w:val="0"/>
              <w:spacing w:before="0" w:after="0" w:line="312" w:lineRule="auto"/>
              <w:ind w:firstLine="0"/>
              <w:jc w:val="center"/>
            </w:pPr>
            <w:r>
              <w:t>15</w:t>
            </w:r>
          </w:p>
        </w:tc>
        <w:tc>
          <w:tcPr>
            <w:tcW w:w="2693" w:type="dxa"/>
            <w:shd w:val="clear" w:color="auto" w:fill="auto"/>
          </w:tcPr>
          <w:p w14:paraId="7E398093" w14:textId="77777777" w:rsidR="003309C7" w:rsidRPr="00540999" w:rsidRDefault="003309C7" w:rsidP="004246B8">
            <w:pPr>
              <w:widowControl w:val="0"/>
              <w:spacing w:before="0" w:after="0" w:line="312" w:lineRule="auto"/>
              <w:ind w:firstLine="0"/>
              <w:rPr>
                <w:b/>
                <w:lang w:val="fr-FR"/>
              </w:rPr>
            </w:pPr>
            <w:r w:rsidRPr="00540999">
              <w:rPr>
                <w:b/>
                <w:lang w:val="fr-FR"/>
              </w:rPr>
              <w:t>Nguyễn Hoàng Hà</w:t>
            </w:r>
          </w:p>
          <w:p w14:paraId="7F067C5D" w14:textId="77777777" w:rsidR="003309C7" w:rsidRPr="00540999" w:rsidRDefault="003309C7" w:rsidP="004246B8">
            <w:pPr>
              <w:widowControl w:val="0"/>
              <w:spacing w:before="0" w:after="0" w:line="312" w:lineRule="auto"/>
              <w:ind w:firstLine="0"/>
              <w:rPr>
                <w:lang w:val="fr-FR"/>
              </w:rPr>
            </w:pPr>
            <w:r w:rsidRPr="00540999">
              <w:rPr>
                <w:lang w:val="fr-FR"/>
              </w:rPr>
              <w:t>Y sĩ</w:t>
            </w:r>
          </w:p>
        </w:tc>
        <w:tc>
          <w:tcPr>
            <w:tcW w:w="2664" w:type="dxa"/>
            <w:shd w:val="clear" w:color="auto" w:fill="auto"/>
          </w:tcPr>
          <w:p w14:paraId="36DDEA75" w14:textId="397B0945" w:rsidR="003309C7" w:rsidRPr="00540999" w:rsidRDefault="003309C7" w:rsidP="004246B8">
            <w:pPr>
              <w:widowControl w:val="0"/>
              <w:spacing w:before="0" w:after="0" w:line="312" w:lineRule="auto"/>
              <w:ind w:firstLine="0"/>
              <w:jc w:val="left"/>
            </w:pPr>
            <w:r w:rsidRPr="00540999">
              <w:t>Hỗ trợ y tế</w:t>
            </w:r>
            <w:r w:rsidR="00E15258">
              <w:t>.</w:t>
            </w:r>
          </w:p>
        </w:tc>
        <w:tc>
          <w:tcPr>
            <w:tcW w:w="1223" w:type="dxa"/>
            <w:shd w:val="clear" w:color="auto" w:fill="auto"/>
          </w:tcPr>
          <w:p w14:paraId="7A7848EA" w14:textId="77777777" w:rsidR="003309C7" w:rsidRPr="00540999" w:rsidRDefault="003309C7" w:rsidP="004246B8">
            <w:pPr>
              <w:widowControl w:val="0"/>
              <w:spacing w:before="0" w:after="0" w:line="312" w:lineRule="auto"/>
              <w:ind w:firstLine="0"/>
              <w:jc w:val="center"/>
            </w:pPr>
            <w:r w:rsidRPr="00540999">
              <w:t>Y sĩ</w:t>
            </w:r>
          </w:p>
        </w:tc>
        <w:tc>
          <w:tcPr>
            <w:tcW w:w="2066" w:type="dxa"/>
          </w:tcPr>
          <w:p w14:paraId="739244F9" w14:textId="77777777" w:rsidR="003309C7" w:rsidRPr="00540999" w:rsidRDefault="003309C7" w:rsidP="004246B8">
            <w:pPr>
              <w:widowControl w:val="0"/>
              <w:spacing w:before="0" w:after="0" w:line="312" w:lineRule="auto"/>
              <w:ind w:firstLine="0"/>
              <w:jc w:val="left"/>
            </w:pPr>
            <w:r w:rsidRPr="00540999">
              <w:t>Trạm y tế</w:t>
            </w:r>
          </w:p>
        </w:tc>
      </w:tr>
    </w:tbl>
    <w:p w14:paraId="6659472E" w14:textId="77777777" w:rsidR="003309C7" w:rsidRPr="00540999" w:rsidRDefault="003309C7" w:rsidP="00540999">
      <w:pPr>
        <w:widowControl w:val="0"/>
        <w:spacing w:before="0" w:after="0" w:line="312" w:lineRule="auto"/>
        <w:ind w:firstLine="720"/>
      </w:pPr>
    </w:p>
    <w:p w14:paraId="06F0706F" w14:textId="77777777" w:rsidR="00D126AB" w:rsidRPr="00540999" w:rsidRDefault="00D126AB" w:rsidP="00540999">
      <w:pPr>
        <w:widowControl w:val="0"/>
        <w:spacing w:before="0" w:after="0" w:line="312" w:lineRule="auto"/>
        <w:ind w:firstLine="720"/>
        <w:rPr>
          <w:rFonts w:eastAsia="Times New Roman"/>
          <w:b/>
          <w:kern w:val="32"/>
          <w:lang w:val="en-GB"/>
        </w:rPr>
      </w:pPr>
      <w:bookmarkStart w:id="166" w:name="_Hlk168559391"/>
      <w:r w:rsidRPr="00540999">
        <w:br w:type="page"/>
      </w:r>
    </w:p>
    <w:p w14:paraId="10B92571" w14:textId="77777777" w:rsidR="00E15258" w:rsidRDefault="004D007C" w:rsidP="0077425A">
      <w:pPr>
        <w:pStyle w:val="1INSONLAN"/>
      </w:pPr>
      <w:bookmarkStart w:id="167" w:name="_Toc169862451"/>
      <w:r w:rsidRPr="00540999">
        <w:lastRenderedPageBreak/>
        <w:t xml:space="preserve">PHẦN </w:t>
      </w:r>
      <w:r w:rsidR="002D13D0" w:rsidRPr="00540999">
        <w:t>6</w:t>
      </w:r>
      <w:r w:rsidRPr="00540999">
        <w:t xml:space="preserve">. </w:t>
      </w:r>
    </w:p>
    <w:p w14:paraId="442C748A" w14:textId="401F6D84" w:rsidR="004D007C" w:rsidRPr="00540999" w:rsidRDefault="004D007C" w:rsidP="0077425A">
      <w:pPr>
        <w:pStyle w:val="1INSONLAN"/>
      </w:pPr>
      <w:r w:rsidRPr="00540999">
        <w:t>CƠ SỞ HẠ TẦNG VÀ TRANG THIẾT BỊ</w:t>
      </w:r>
      <w:bookmarkEnd w:id="167"/>
    </w:p>
    <w:p w14:paraId="4AD319BA" w14:textId="77777777" w:rsidR="0077425A" w:rsidRDefault="0077425A" w:rsidP="00540999">
      <w:pPr>
        <w:widowControl w:val="0"/>
        <w:spacing w:before="0" w:after="0" w:line="312" w:lineRule="auto"/>
        <w:ind w:firstLine="720"/>
        <w:rPr>
          <w:b/>
        </w:rPr>
      </w:pPr>
    </w:p>
    <w:p w14:paraId="071A1E51" w14:textId="395346E2" w:rsidR="00EA6D43" w:rsidRPr="00540999" w:rsidRDefault="002D13D0" w:rsidP="0077425A">
      <w:pPr>
        <w:pStyle w:val="2INSONLAN"/>
      </w:pPr>
      <w:bookmarkStart w:id="168" w:name="_Toc169862452"/>
      <w:r w:rsidRPr="00540999">
        <w:t>6</w:t>
      </w:r>
      <w:r w:rsidR="00EA6D43" w:rsidRPr="00540999">
        <w:t>.1. Giảng đường</w:t>
      </w:r>
      <w:bookmarkEnd w:id="168"/>
    </w:p>
    <w:p w14:paraId="45C470BF" w14:textId="05F1EFDE" w:rsidR="00EA6D43" w:rsidRPr="00540999" w:rsidRDefault="00EA6D43" w:rsidP="00540999">
      <w:pPr>
        <w:widowControl w:val="0"/>
        <w:spacing w:before="0" w:after="0" w:line="312" w:lineRule="auto"/>
        <w:ind w:firstLine="720"/>
        <w:rPr>
          <w:rFonts w:eastAsia="Times New Roman"/>
          <w:iCs/>
        </w:rPr>
      </w:pPr>
      <w:r w:rsidRPr="00540999">
        <w:rPr>
          <w:rFonts w:eastAsia="Times New Roman"/>
          <w:iCs/>
        </w:rPr>
        <w:t xml:space="preserve">Trường có đủ số phòng học, giảng đường lớn đáp ứng nhu cầu của công tác đào tạo và NCKH của </w:t>
      </w:r>
      <w:r w:rsidR="00351B6F" w:rsidRPr="00540999">
        <w:rPr>
          <w:rFonts w:eastAsia="Times New Roman"/>
          <w:iCs/>
        </w:rPr>
        <w:t xml:space="preserve">ngành </w:t>
      </w:r>
      <w:r w:rsidR="001777C6">
        <w:rPr>
          <w:rFonts w:eastAsia="Times New Roman"/>
          <w:iCs/>
        </w:rPr>
        <w:t>Đại số và L</w:t>
      </w:r>
      <w:r w:rsidR="00F82DB5">
        <w:rPr>
          <w:rFonts w:eastAsia="Times New Roman"/>
          <w:iCs/>
        </w:rPr>
        <w:t>ý thuyết số</w:t>
      </w:r>
      <w:r w:rsidRPr="00540999">
        <w:rPr>
          <w:rFonts w:eastAsia="Times New Roman"/>
          <w:iCs/>
        </w:rPr>
        <w:t>. Hiện tại, Trường có 282 phòng học với tổng diện tích sử dụng là 52</w:t>
      </w:r>
      <w:r w:rsidR="002504EC" w:rsidRPr="00540999">
        <w:rPr>
          <w:rFonts w:eastAsia="Times New Roman"/>
          <w:iCs/>
        </w:rPr>
        <w:t xml:space="preserve"> </w:t>
      </w:r>
      <w:r w:rsidRPr="00540999">
        <w:rPr>
          <w:rFonts w:eastAsia="Times New Roman"/>
          <w:iCs/>
        </w:rPr>
        <w:t>143</w:t>
      </w:r>
      <w:r w:rsidR="00D821C6" w:rsidRPr="00540999">
        <w:rPr>
          <w:rFonts w:eastAsia="Times New Roman"/>
          <w:iCs/>
        </w:rPr>
        <w:t xml:space="preserve"> m</w:t>
      </w:r>
      <w:r w:rsidR="00D821C6" w:rsidRPr="00540999">
        <w:rPr>
          <w:rFonts w:eastAsia="Times New Roman"/>
          <w:iCs/>
          <w:vertAlign w:val="superscript"/>
        </w:rPr>
        <w:t>2</w:t>
      </w:r>
      <w:r w:rsidRPr="00540999">
        <w:rPr>
          <w:rFonts w:eastAsia="Times New Roman"/>
          <w:iCs/>
        </w:rPr>
        <w:t xml:space="preserve">, </w:t>
      </w:r>
      <w:r w:rsidR="00D821C6" w:rsidRPr="00540999">
        <w:rPr>
          <w:rFonts w:eastAsia="Times New Roman"/>
          <w:iCs/>
        </w:rPr>
        <w:t xml:space="preserve">có </w:t>
      </w:r>
      <w:r w:rsidRPr="00540999">
        <w:rPr>
          <w:rFonts w:eastAsia="Times New Roman"/>
          <w:iCs/>
        </w:rPr>
        <w:t xml:space="preserve">9 phòng học tiếng nước ngoài với tổng diện tích 1115 </w:t>
      </w:r>
      <w:r w:rsidR="00D821C6" w:rsidRPr="00540999">
        <w:rPr>
          <w:rFonts w:eastAsia="Times New Roman"/>
          <w:iCs/>
        </w:rPr>
        <w:t>m</w:t>
      </w:r>
      <w:r w:rsidR="00D821C6" w:rsidRPr="00540999">
        <w:rPr>
          <w:rFonts w:eastAsia="Times New Roman"/>
          <w:iCs/>
          <w:vertAlign w:val="superscript"/>
        </w:rPr>
        <w:t>2</w:t>
      </w:r>
      <w:r w:rsidRPr="00540999">
        <w:rPr>
          <w:rFonts w:eastAsia="Times New Roman"/>
          <w:iCs/>
        </w:rPr>
        <w:t xml:space="preserve">, </w:t>
      </w:r>
      <w:r w:rsidR="00E15258">
        <w:rPr>
          <w:rFonts w:eastAsia="Times New Roman"/>
          <w:iCs/>
        </w:rPr>
        <w:t xml:space="preserve">có </w:t>
      </w:r>
      <w:r w:rsidRPr="00540999">
        <w:rPr>
          <w:rFonts w:eastAsia="Times New Roman"/>
          <w:iCs/>
        </w:rPr>
        <w:t xml:space="preserve">36 phòng học máy tính với tổng diện tích 6.280 </w:t>
      </w:r>
      <w:r w:rsidR="002504EC" w:rsidRPr="00540999">
        <w:rPr>
          <w:rFonts w:eastAsia="Times New Roman"/>
          <w:iCs/>
        </w:rPr>
        <w:t>m</w:t>
      </w:r>
      <w:r w:rsidR="002504EC" w:rsidRPr="00540999">
        <w:rPr>
          <w:rFonts w:eastAsia="Times New Roman"/>
          <w:iCs/>
          <w:vertAlign w:val="superscript"/>
        </w:rPr>
        <w:t>2</w:t>
      </w:r>
      <w:r w:rsidRPr="00540999">
        <w:rPr>
          <w:rFonts w:eastAsia="Times New Roman"/>
          <w:iCs/>
        </w:rPr>
        <w:t>. Tất cả các phòng học ở nhà A, B, D (192 phòng) được lắp đặt hệ thống điều hòa và máy chiếu. Hệ thống phòng học được Phòng Quản trị - Đầu tư quản lí bằng hệ thống phần mềm và được quản lí theo phương thức dùng chung giữa các đơn vị trong Trường.</w:t>
      </w:r>
    </w:p>
    <w:p w14:paraId="195609FA" w14:textId="621D7931" w:rsidR="004D007C" w:rsidRPr="00540999" w:rsidRDefault="002D13D0" w:rsidP="0077425A">
      <w:pPr>
        <w:pStyle w:val="2INSONLAN"/>
      </w:pPr>
      <w:bookmarkStart w:id="169" w:name="_Toc169862453"/>
      <w:r w:rsidRPr="00540999">
        <w:t>6</w:t>
      </w:r>
      <w:r w:rsidR="00EA6D43" w:rsidRPr="00540999">
        <w:t>.2. Thư viện</w:t>
      </w:r>
      <w:bookmarkEnd w:id="169"/>
    </w:p>
    <w:p w14:paraId="7800BC3F" w14:textId="2B896F80" w:rsidR="00F84F7D" w:rsidRPr="00540999" w:rsidRDefault="00F84F7D" w:rsidP="00540999">
      <w:pPr>
        <w:widowControl w:val="0"/>
        <w:spacing w:before="0" w:after="0" w:line="312" w:lineRule="auto"/>
        <w:ind w:firstLine="720"/>
        <w:rPr>
          <w:rFonts w:eastAsia="Times New Roman"/>
          <w:iCs/>
        </w:rPr>
      </w:pPr>
      <w:r w:rsidRPr="00540999">
        <w:rPr>
          <w:rFonts w:eastAsia="Times New Roman"/>
          <w:iCs/>
        </w:rPr>
        <w:t>Thư viện Trường được thành lập năm 1959, hiện nay có tên là “Trung tâm Thông tin - Thư viện Nguyễn Thúc Hào”, http://thuvien.vinhuni.edu.vn. Thư viện được bố trí tại một tòa nhà 7 tầng có diện tích sử dụng gần 9.000</w:t>
      </w:r>
      <w:r w:rsidR="002D13D0" w:rsidRPr="00540999">
        <w:rPr>
          <w:rFonts w:eastAsia="Times New Roman"/>
          <w:iCs/>
        </w:rPr>
        <w:t xml:space="preserve"> </w:t>
      </w:r>
      <w:r w:rsidR="00DC6AD2" w:rsidRPr="00540999">
        <w:rPr>
          <w:rFonts w:eastAsia="Times New Roman"/>
          <w:iCs/>
        </w:rPr>
        <w:t>m</w:t>
      </w:r>
      <w:r w:rsidR="00DC6AD2" w:rsidRPr="00540999">
        <w:rPr>
          <w:rFonts w:eastAsia="Times New Roman"/>
          <w:iCs/>
          <w:vertAlign w:val="superscript"/>
        </w:rPr>
        <w:t>2</w:t>
      </w:r>
      <w:r w:rsidRPr="00540999">
        <w:rPr>
          <w:rFonts w:eastAsia="Times New Roman"/>
          <w:iCs/>
        </w:rPr>
        <w:t xml:space="preserve"> bao gồm: 06 phòng học, 01 hội trường, 03 phòng máy tính, 08 kho sách, 06 phòng đọc với 1.800 chỗ ngồi. Thư viện được trang bị đầy đủ các thiết bị để hoạt động gồm bàn ghế, tủ sách và hệ thống thiết bị máy móc như đầu kĩ thuật số, điều hòa, máy photocopy, máy tính, ti vi đáp ứng yêu cầu sử dụng của cán bộ, giảng viên và người học.</w:t>
      </w:r>
    </w:p>
    <w:p w14:paraId="63582BBC" w14:textId="2777EED2" w:rsidR="00EA6D43" w:rsidRPr="00540999" w:rsidRDefault="00F84F7D" w:rsidP="00540999">
      <w:pPr>
        <w:widowControl w:val="0"/>
        <w:spacing w:before="0" w:after="0" w:line="312" w:lineRule="auto"/>
        <w:ind w:firstLine="720"/>
        <w:rPr>
          <w:rFonts w:eastAsia="Times New Roman"/>
          <w:iCs/>
        </w:rPr>
      </w:pPr>
      <w:r w:rsidRPr="00540999">
        <w:rPr>
          <w:rFonts w:eastAsia="Times New Roman"/>
          <w:iCs/>
        </w:rPr>
        <w:t xml:space="preserve">Thư viện trường cung cấp tương đối đầy đủ sách, giáo trình, tài liệu tham khảo tiếng Việt và tiếng nước ngoài đáp ứng yêu cầu sử dụng của cán bộ, giảng viên và học viên </w:t>
      </w:r>
      <w:r w:rsidR="00F82DB5" w:rsidRPr="00540999">
        <w:rPr>
          <w:rFonts w:eastAsia="Times New Roman"/>
          <w:iCs/>
        </w:rPr>
        <w:t xml:space="preserve">ngành </w:t>
      </w:r>
      <w:r w:rsidR="001777C6">
        <w:rPr>
          <w:rFonts w:eastAsia="Times New Roman"/>
          <w:iCs/>
        </w:rPr>
        <w:t>Đại số và L</w:t>
      </w:r>
      <w:r w:rsidR="00F82DB5">
        <w:rPr>
          <w:rFonts w:eastAsia="Times New Roman"/>
          <w:iCs/>
        </w:rPr>
        <w:t>ý thuyết số</w:t>
      </w:r>
      <w:r w:rsidRPr="00540999">
        <w:rPr>
          <w:rFonts w:eastAsia="Times New Roman"/>
          <w:iCs/>
        </w:rPr>
        <w:t xml:space="preserve">. Thư viện được kết nối Internet, phục vụ dạy, học và NCKH hiệu quả. Nhằm đáp ứng nhu cầu thông tin khoa học phục vụ đào tạo, Thư viện đã đưa vào sử dụng cơ sở dữ liệu điện tử trực tuyến và thư viện số giúp giảng viên và người học có thể tìm kiếm các tài liệu chuyên ngành của các cơ sở giáo dục khác như </w:t>
      </w:r>
      <w:r w:rsidR="00E74E69" w:rsidRPr="00540999">
        <w:rPr>
          <w:rFonts w:eastAsia="Times New Roman"/>
          <w:iCs/>
        </w:rPr>
        <w:t>ĐH</w:t>
      </w:r>
      <w:r w:rsidRPr="00540999">
        <w:rPr>
          <w:rFonts w:eastAsia="Times New Roman"/>
          <w:iCs/>
        </w:rPr>
        <w:t xml:space="preserve"> Quốc gia Hà Nội, </w:t>
      </w:r>
      <w:r w:rsidR="00E74E69" w:rsidRPr="00540999">
        <w:rPr>
          <w:rFonts w:eastAsia="Times New Roman"/>
          <w:iCs/>
        </w:rPr>
        <w:t>ĐH</w:t>
      </w:r>
      <w:r w:rsidRPr="00540999">
        <w:rPr>
          <w:rFonts w:eastAsia="Times New Roman"/>
          <w:iCs/>
        </w:rPr>
        <w:t xml:space="preserve"> Quốc gia Thành phố Hồ Chí Minh... Thư viện đã có hướng dẫn sử dụng thư viện, các qui định liên quan đến hoạt động của thư viện và thời gian sử dụng thư viện hai buổi mỗi ngày trong năm học (kể cả thứ 7 và chủ nhật). Thư viện có hệ thống mượn trả sách tự động 24/7 nhằm tạo điều kiện cho bạn đọc chủ động về thời gian. Hiện nay thư viện có gần 14.500 tên tài liệu sách, giáo trình điện tử, 5 bộ cơ sở dữ liệu trực tuyến. Ngoài ra, Thư viện đã tạo lập các bộ sưu tập số thuộc các lĩnh vực khoa học tự nhiên, khoa học xã hội và nhân văn. Độc giả có thể tra cứu tài liệu tại địa chỉ http://thuvien.vinhuni.edu.vn. Bên cạnh đó, Thư viện đã thực hiện việc phối hợp, liên thông chia sẻ nguồn lực thông tin nhằm nâng cao năng lực phục vụ.</w:t>
      </w:r>
    </w:p>
    <w:p w14:paraId="3E9152DA" w14:textId="16082633" w:rsidR="00F84F7D" w:rsidRPr="00540999" w:rsidRDefault="00630CC6" w:rsidP="00540999">
      <w:pPr>
        <w:widowControl w:val="0"/>
        <w:spacing w:before="0" w:after="0" w:line="312" w:lineRule="auto"/>
        <w:ind w:firstLine="720"/>
        <w:rPr>
          <w:b/>
        </w:rPr>
      </w:pPr>
      <w:r w:rsidRPr="00540999">
        <w:rPr>
          <w:b/>
        </w:rPr>
        <w:t>6</w:t>
      </w:r>
      <w:r w:rsidR="00F84F7D" w:rsidRPr="00540999">
        <w:rPr>
          <w:b/>
        </w:rPr>
        <w:t>.3. Môi trường và cảnh quan</w:t>
      </w:r>
    </w:p>
    <w:p w14:paraId="3AF18C39" w14:textId="58E303A8" w:rsidR="00F84F7D" w:rsidRPr="00540999" w:rsidRDefault="00F84F7D" w:rsidP="00540999">
      <w:pPr>
        <w:widowControl w:val="0"/>
        <w:spacing w:before="0" w:after="0" w:line="312" w:lineRule="auto"/>
        <w:ind w:firstLine="720"/>
      </w:pPr>
      <w:r w:rsidRPr="00540999">
        <w:t xml:space="preserve"> Trường có khuôn viên rộng với nhiều cây xanh, đảm bảo vệ  môi trường, tạo </w:t>
      </w:r>
      <w:r w:rsidRPr="00540999">
        <w:lastRenderedPageBreak/>
        <w:t xml:space="preserve">thuận lợi để thực hiện hoạt động giảng dạy, học tập và nghiên cứu. Trường có các khu giảng đường, khu làm việc của các Khoa/Viện, Thư viện, Phòng thí nghiệm, không gian học tập phục vụ cho nhu cầu học tập và NCKH của người học. Nhà tập luyện và thi đấu thể thao, sân vận động, ký túc xá được bố trí khoa học, thuận lợi cho các hoạt động  hoạt, vui chơi của  viên. Khu hiệu bộ và các Phòng/Trung tâm được bố trí tại tòa nhà 8 tầng với cơ sở vật chất được trang bị đầy đủ, hiện đại. Văn phòng làm việc của </w:t>
      </w:r>
      <w:r w:rsidR="009D3A3F" w:rsidRPr="00540999">
        <w:t>Trường</w:t>
      </w:r>
      <w:r w:rsidRPr="00540999">
        <w:t xml:space="preserve"> được bố trí tại khu nhà A0 gồm 5 tầng gần các giảng đường (nhà A, nhà B và nhà D) và các phòng thực hành - thí nghiệm, tạo thuận lợi cho người học trong quá trình học tập và NCKH.</w:t>
      </w:r>
    </w:p>
    <w:bookmarkEnd w:id="166"/>
    <w:p w14:paraId="2C7F51C1" w14:textId="77777777" w:rsidR="000276C8" w:rsidRDefault="00F84F7D" w:rsidP="0077425A">
      <w:pPr>
        <w:pStyle w:val="1INSONLAN"/>
      </w:pPr>
      <w:r w:rsidRPr="00540999">
        <w:br w:type="page"/>
      </w:r>
      <w:bookmarkStart w:id="170" w:name="_Toc169862454"/>
      <w:bookmarkStart w:id="171" w:name="_Hlk168562531"/>
      <w:r w:rsidR="000D737C" w:rsidRPr="00540999">
        <w:lastRenderedPageBreak/>
        <w:t>PHẦN</w:t>
      </w:r>
      <w:r w:rsidR="00152234" w:rsidRPr="00540999">
        <w:t xml:space="preserve"> </w:t>
      </w:r>
      <w:r w:rsidR="009D3A3F" w:rsidRPr="00540999">
        <w:t>7</w:t>
      </w:r>
      <w:r w:rsidR="0072583D" w:rsidRPr="00540999">
        <w:t xml:space="preserve">. </w:t>
      </w:r>
    </w:p>
    <w:p w14:paraId="74B9AD89" w14:textId="38A1A68D" w:rsidR="001E59A0" w:rsidRPr="00540999" w:rsidRDefault="000D737C" w:rsidP="0077425A">
      <w:pPr>
        <w:pStyle w:val="1INSONLAN"/>
      </w:pPr>
      <w:r w:rsidRPr="00540999">
        <w:t>HƯỚNG DẪN THỰC HIỆN CHƯƠNG TRÌNH</w:t>
      </w:r>
      <w:bookmarkEnd w:id="170"/>
    </w:p>
    <w:p w14:paraId="12435C54" w14:textId="77777777" w:rsidR="008F41D6" w:rsidRPr="00540999" w:rsidRDefault="008F41D6" w:rsidP="00540999">
      <w:pPr>
        <w:widowControl w:val="0"/>
        <w:spacing w:before="0" w:after="0" w:line="312" w:lineRule="auto"/>
        <w:ind w:firstLine="720"/>
        <w:rPr>
          <w:color w:val="FF0000"/>
        </w:rPr>
      </w:pPr>
    </w:p>
    <w:p w14:paraId="7D290FA2" w14:textId="7C4AFE80" w:rsidR="000D737C" w:rsidRPr="00540999" w:rsidRDefault="008A240F" w:rsidP="00540999">
      <w:pPr>
        <w:widowControl w:val="0"/>
        <w:spacing w:before="0" w:after="0" w:line="312" w:lineRule="auto"/>
        <w:ind w:firstLine="720"/>
        <w:rPr>
          <w:rFonts w:eastAsia="Times New Roman"/>
          <w:iCs/>
        </w:rPr>
      </w:pPr>
      <w:r w:rsidRPr="00540999">
        <w:rPr>
          <w:rFonts w:eastAsia="Times New Roman"/>
          <w:iCs/>
        </w:rPr>
        <w:t>CTĐT</w:t>
      </w:r>
      <w:r w:rsidR="004A3BA4" w:rsidRPr="00540999">
        <w:rPr>
          <w:rFonts w:eastAsia="Times New Roman"/>
          <w:iCs/>
        </w:rPr>
        <w:t xml:space="preserve"> trình độ</w:t>
      </w:r>
      <w:r w:rsidR="000D737C" w:rsidRPr="00540999">
        <w:rPr>
          <w:rFonts w:eastAsia="Times New Roman"/>
          <w:iCs/>
        </w:rPr>
        <w:t xml:space="preserve"> </w:t>
      </w:r>
      <w:r w:rsidR="00995A1D" w:rsidRPr="00540999">
        <w:rPr>
          <w:rFonts w:eastAsia="Times New Roman"/>
          <w:iCs/>
        </w:rPr>
        <w:t xml:space="preserve">thạc sĩ </w:t>
      </w:r>
      <w:r w:rsidR="00F82DB5" w:rsidRPr="00540999">
        <w:rPr>
          <w:rFonts w:eastAsia="Times New Roman"/>
          <w:iCs/>
        </w:rPr>
        <w:t xml:space="preserve">ngành </w:t>
      </w:r>
      <w:r w:rsidR="00F82DB5">
        <w:rPr>
          <w:rFonts w:eastAsia="Times New Roman"/>
          <w:iCs/>
        </w:rPr>
        <w:t>Đại số và lý thuyết số</w:t>
      </w:r>
      <w:r w:rsidR="00F82DB5" w:rsidRPr="00540999">
        <w:rPr>
          <w:rFonts w:eastAsia="Times New Roman"/>
          <w:iCs/>
        </w:rPr>
        <w:t xml:space="preserve"> </w:t>
      </w:r>
      <w:r w:rsidR="00EE76CE" w:rsidRPr="00540999">
        <w:rPr>
          <w:rFonts w:eastAsia="Times New Roman"/>
          <w:iCs/>
        </w:rPr>
        <w:t xml:space="preserve">của Trường </w:t>
      </w:r>
      <w:r w:rsidR="00E74E69" w:rsidRPr="00540999">
        <w:rPr>
          <w:rFonts w:eastAsia="Times New Roman"/>
          <w:iCs/>
        </w:rPr>
        <w:t>ĐH</w:t>
      </w:r>
      <w:r w:rsidR="00EE76CE" w:rsidRPr="00540999">
        <w:rPr>
          <w:rFonts w:eastAsia="Times New Roman"/>
          <w:iCs/>
        </w:rPr>
        <w:t xml:space="preserve"> Vinh </w:t>
      </w:r>
      <w:r w:rsidR="000D737C" w:rsidRPr="00540999">
        <w:rPr>
          <w:rFonts w:eastAsia="Times New Roman"/>
          <w:iCs/>
        </w:rPr>
        <w:t>được thiết kế dựa trên các văn bản sau:</w:t>
      </w:r>
    </w:p>
    <w:p w14:paraId="280B3F5C" w14:textId="18102A50" w:rsidR="003E58C3" w:rsidRPr="00540999" w:rsidRDefault="00EE76CE" w:rsidP="00540999">
      <w:pPr>
        <w:widowControl w:val="0"/>
        <w:spacing w:before="0" w:after="0" w:line="312" w:lineRule="auto"/>
        <w:ind w:firstLine="720"/>
        <w:rPr>
          <w:rFonts w:eastAsia="Times New Roman"/>
          <w:i/>
        </w:rPr>
      </w:pPr>
      <w:r w:rsidRPr="00540999">
        <w:rPr>
          <w:rFonts w:eastAsia="Times New Roman"/>
          <w:i/>
        </w:rPr>
        <w:t>-</w:t>
      </w:r>
      <w:r w:rsidR="003E58C3" w:rsidRPr="00540999">
        <w:rPr>
          <w:rFonts w:eastAsia="Times New Roman"/>
          <w:i/>
        </w:rPr>
        <w:t xml:space="preserve"> Thông tư Số 23/2021/TT-BGDĐT ngày 30 tháng 08 năm 2021 của Bộ trưởng Bộ </w:t>
      </w:r>
      <w:r w:rsidR="007803D0" w:rsidRPr="00540999">
        <w:rPr>
          <w:rFonts w:eastAsia="Times New Roman"/>
          <w:i/>
        </w:rPr>
        <w:t>ĐH&amp;ĐT</w:t>
      </w:r>
      <w:r w:rsidR="003E58C3" w:rsidRPr="00540999">
        <w:rPr>
          <w:rFonts w:eastAsia="Times New Roman"/>
          <w:i/>
        </w:rPr>
        <w:t xml:space="preserve"> về việc ban hành Quy chế tuyển  và đào tạo trình độ thạc sĩ.</w:t>
      </w:r>
      <w:r w:rsidRPr="00540999">
        <w:rPr>
          <w:rFonts w:eastAsia="Times New Roman"/>
          <w:i/>
        </w:rPr>
        <w:t xml:space="preserve"> </w:t>
      </w:r>
    </w:p>
    <w:p w14:paraId="0AD5009C" w14:textId="4E20BA5A" w:rsidR="003E58C3" w:rsidRPr="00540999" w:rsidRDefault="003E58C3" w:rsidP="00540999">
      <w:pPr>
        <w:widowControl w:val="0"/>
        <w:spacing w:before="0" w:after="0" w:line="312" w:lineRule="auto"/>
        <w:ind w:firstLine="720"/>
        <w:rPr>
          <w:rFonts w:eastAsia="Times New Roman"/>
          <w:i/>
        </w:rPr>
      </w:pPr>
      <w:r w:rsidRPr="00540999">
        <w:rPr>
          <w:rFonts w:eastAsia="Times New Roman"/>
          <w:i/>
        </w:rPr>
        <w:t xml:space="preserve">- </w:t>
      </w:r>
      <w:r w:rsidR="004A3BA4" w:rsidRPr="00540999">
        <w:rPr>
          <w:rFonts w:eastAsia="Times New Roman"/>
          <w:i/>
        </w:rPr>
        <w:t xml:space="preserve">Kế hoạch số 06/KH-ĐHV ngày 21 tháng 01 năm 2022 của Hiệu trưởng Trường </w:t>
      </w:r>
      <w:r w:rsidR="00E74E69" w:rsidRPr="00540999">
        <w:rPr>
          <w:rFonts w:eastAsia="Times New Roman"/>
          <w:i/>
        </w:rPr>
        <w:t>ĐH</w:t>
      </w:r>
      <w:r w:rsidR="004A3BA4" w:rsidRPr="00540999">
        <w:rPr>
          <w:rFonts w:eastAsia="Times New Roman"/>
          <w:i/>
        </w:rPr>
        <w:t xml:space="preserve"> Vinh về rà soát, chỉnh sửa, cập nhật các </w:t>
      </w:r>
      <w:r w:rsidR="008A240F" w:rsidRPr="00540999">
        <w:rPr>
          <w:rFonts w:eastAsia="Times New Roman"/>
          <w:i/>
        </w:rPr>
        <w:t>CTĐT</w:t>
      </w:r>
      <w:r w:rsidR="004A3BA4" w:rsidRPr="00540999">
        <w:rPr>
          <w:rFonts w:eastAsia="Times New Roman"/>
          <w:i/>
        </w:rPr>
        <w:t xml:space="preserve"> trình độ thạc sĩ.</w:t>
      </w:r>
    </w:p>
    <w:p w14:paraId="26B6E563" w14:textId="52B02951" w:rsidR="004A3BA4" w:rsidRPr="00540999" w:rsidRDefault="004A3BA4" w:rsidP="00540999">
      <w:pPr>
        <w:widowControl w:val="0"/>
        <w:spacing w:before="0" w:after="0" w:line="312" w:lineRule="auto"/>
        <w:ind w:firstLine="720"/>
        <w:rPr>
          <w:rFonts w:eastAsia="Times New Roman"/>
          <w:i/>
        </w:rPr>
      </w:pPr>
      <w:r w:rsidRPr="00540999">
        <w:rPr>
          <w:rFonts w:eastAsia="Times New Roman"/>
          <w:i/>
        </w:rPr>
        <w:t>-</w:t>
      </w:r>
      <w:r w:rsidR="00F37F27" w:rsidRPr="00540999">
        <w:rPr>
          <w:rFonts w:eastAsia="Times New Roman"/>
          <w:i/>
        </w:rPr>
        <w:t xml:space="preserve"> Quyết định Số 655/QĐ-ĐHV ngày 28 tháng 03 năm 2022 của Hiệu trưởng Trường </w:t>
      </w:r>
      <w:r w:rsidR="00E74E69" w:rsidRPr="00540999">
        <w:rPr>
          <w:rFonts w:eastAsia="Times New Roman"/>
          <w:i/>
        </w:rPr>
        <w:t>ĐH</w:t>
      </w:r>
      <w:r w:rsidR="00F37F27" w:rsidRPr="00540999">
        <w:rPr>
          <w:rFonts w:eastAsia="Times New Roman"/>
          <w:i/>
        </w:rPr>
        <w:t xml:space="preserve"> Vinh về Ban hành Khung </w:t>
      </w:r>
      <w:r w:rsidR="006D3577" w:rsidRPr="00540999">
        <w:rPr>
          <w:rFonts w:eastAsia="Times New Roman"/>
          <w:i/>
        </w:rPr>
        <w:t xml:space="preserve">CĐR </w:t>
      </w:r>
      <w:r w:rsidR="00F37F27" w:rsidRPr="00540999">
        <w:rPr>
          <w:rFonts w:eastAsia="Times New Roman"/>
          <w:i/>
        </w:rPr>
        <w:t xml:space="preserve">trình độ thạc sĩ của Trường </w:t>
      </w:r>
      <w:r w:rsidR="00E74E69" w:rsidRPr="00540999">
        <w:rPr>
          <w:rFonts w:eastAsia="Times New Roman"/>
          <w:i/>
        </w:rPr>
        <w:t>ĐH</w:t>
      </w:r>
      <w:r w:rsidR="00F37F27" w:rsidRPr="00540999">
        <w:rPr>
          <w:rFonts w:eastAsia="Times New Roman"/>
          <w:i/>
        </w:rPr>
        <w:t xml:space="preserve"> Vinh.</w:t>
      </w:r>
    </w:p>
    <w:p w14:paraId="71217F13" w14:textId="53C4640C" w:rsidR="000D737C" w:rsidRPr="00540999" w:rsidRDefault="000D737C" w:rsidP="00540999">
      <w:pPr>
        <w:widowControl w:val="0"/>
        <w:spacing w:before="0" w:after="0" w:line="312" w:lineRule="auto"/>
        <w:ind w:firstLine="720"/>
        <w:rPr>
          <w:rFonts w:eastAsia="Times New Roman"/>
          <w:iCs/>
        </w:rPr>
      </w:pPr>
      <w:r w:rsidRPr="00540999">
        <w:rPr>
          <w:rFonts w:eastAsia="Times New Roman"/>
          <w:iCs/>
        </w:rPr>
        <w:t xml:space="preserve">Chương trình </w:t>
      </w:r>
      <w:r w:rsidR="00F37F27" w:rsidRPr="00540999">
        <w:rPr>
          <w:rFonts w:eastAsia="Times New Roman"/>
          <w:iCs/>
        </w:rPr>
        <w:t>dạy học trình bày</w:t>
      </w:r>
      <w:r w:rsidRPr="00540999">
        <w:rPr>
          <w:rFonts w:eastAsia="Times New Roman"/>
          <w:iCs/>
        </w:rPr>
        <w:t xml:space="preserve"> tóm tắt những kiến thức</w:t>
      </w:r>
      <w:r w:rsidR="003E58C3" w:rsidRPr="00540999">
        <w:rPr>
          <w:rFonts w:eastAsia="Times New Roman"/>
          <w:iCs/>
        </w:rPr>
        <w:t xml:space="preserve">, </w:t>
      </w:r>
      <w:r w:rsidRPr="00540999">
        <w:rPr>
          <w:rFonts w:eastAsia="Times New Roman"/>
          <w:iCs/>
        </w:rPr>
        <w:t>kỹ năng</w:t>
      </w:r>
      <w:r w:rsidR="003E58C3" w:rsidRPr="00540999">
        <w:rPr>
          <w:rFonts w:eastAsia="Times New Roman"/>
          <w:iCs/>
        </w:rPr>
        <w:t xml:space="preserve"> và năng lực </w:t>
      </w:r>
      <w:r w:rsidRPr="00540999">
        <w:rPr>
          <w:rFonts w:eastAsia="Times New Roman"/>
          <w:iCs/>
        </w:rPr>
        <w:t xml:space="preserve">để đào tạo </w:t>
      </w:r>
      <w:r w:rsidR="00351B6F" w:rsidRPr="00540999">
        <w:rPr>
          <w:rFonts w:eastAsia="Times New Roman"/>
          <w:iCs/>
        </w:rPr>
        <w:t xml:space="preserve">thạc sĩ </w:t>
      </w:r>
      <w:r w:rsidR="00F82DB5" w:rsidRPr="00540999">
        <w:rPr>
          <w:rFonts w:eastAsia="Times New Roman"/>
          <w:iCs/>
        </w:rPr>
        <w:t xml:space="preserve">ngành </w:t>
      </w:r>
      <w:r w:rsidR="00F82DB5">
        <w:rPr>
          <w:rFonts w:eastAsia="Times New Roman"/>
          <w:iCs/>
        </w:rPr>
        <w:t xml:space="preserve">Đại số và </w:t>
      </w:r>
      <w:r w:rsidR="001777C6">
        <w:rPr>
          <w:rFonts w:eastAsia="Times New Roman"/>
          <w:iCs/>
        </w:rPr>
        <w:t>L</w:t>
      </w:r>
      <w:r w:rsidR="00F82DB5">
        <w:rPr>
          <w:rFonts w:eastAsia="Times New Roman"/>
          <w:iCs/>
        </w:rPr>
        <w:t>ý thuyết số</w:t>
      </w:r>
      <w:r w:rsidR="00F82DB5" w:rsidRPr="00540999">
        <w:rPr>
          <w:rFonts w:eastAsia="Times New Roman"/>
          <w:iCs/>
        </w:rPr>
        <w:t xml:space="preserve"> </w:t>
      </w:r>
      <w:r w:rsidRPr="00540999">
        <w:rPr>
          <w:rFonts w:eastAsia="Times New Roman"/>
          <w:iCs/>
        </w:rPr>
        <w:t xml:space="preserve">với thời lượng </w:t>
      </w:r>
      <w:r w:rsidR="003E58C3" w:rsidRPr="00540999">
        <w:rPr>
          <w:rFonts w:eastAsia="Times New Roman"/>
          <w:iCs/>
        </w:rPr>
        <w:t>từ 18 đến 24 tháng.</w:t>
      </w:r>
    </w:p>
    <w:p w14:paraId="2D14F0DE" w14:textId="7FE9A1CD" w:rsidR="000D737C" w:rsidRPr="00540999" w:rsidRDefault="000D737C" w:rsidP="00540999">
      <w:pPr>
        <w:widowControl w:val="0"/>
        <w:spacing w:before="0" w:after="0" w:line="312" w:lineRule="auto"/>
        <w:ind w:firstLine="720"/>
        <w:rPr>
          <w:rFonts w:eastAsia="Times New Roman"/>
          <w:iCs/>
        </w:rPr>
      </w:pPr>
      <w:r w:rsidRPr="00540999">
        <w:rPr>
          <w:rFonts w:eastAsia="Times New Roman"/>
          <w:iCs/>
        </w:rPr>
        <w:t>- Trên cơ sở chương trình</w:t>
      </w:r>
      <w:r w:rsidR="003E58C3" w:rsidRPr="00540999">
        <w:rPr>
          <w:rFonts w:eastAsia="Times New Roman"/>
          <w:iCs/>
        </w:rPr>
        <w:t xml:space="preserve"> dạy học</w:t>
      </w:r>
      <w:r w:rsidRPr="00540999">
        <w:rPr>
          <w:rFonts w:eastAsia="Times New Roman"/>
          <w:iCs/>
        </w:rPr>
        <w:t xml:space="preserve">, </w:t>
      </w:r>
      <w:r w:rsidR="004602BE" w:rsidRPr="00540999">
        <w:rPr>
          <w:rFonts w:eastAsia="Times New Roman"/>
          <w:iCs/>
        </w:rPr>
        <w:t>ngành</w:t>
      </w:r>
      <w:r w:rsidRPr="00540999">
        <w:rPr>
          <w:rFonts w:eastAsia="Times New Roman"/>
          <w:iCs/>
        </w:rPr>
        <w:t xml:space="preserve"> phân công cán bộ giảng dạy biên soạn đề cương chi tiết học phần, tiến tới biên soạn bài giảng, giáo trình học</w:t>
      </w:r>
      <w:r w:rsidR="008E48ED" w:rsidRPr="00540999">
        <w:rPr>
          <w:rFonts w:eastAsia="Times New Roman"/>
          <w:iCs/>
        </w:rPr>
        <w:t xml:space="preserve"> phần</w:t>
      </w:r>
      <w:r w:rsidRPr="00540999">
        <w:rPr>
          <w:rFonts w:eastAsia="Times New Roman"/>
          <w:iCs/>
        </w:rPr>
        <w:t xml:space="preserve">. </w:t>
      </w:r>
      <w:r w:rsidR="004602BE" w:rsidRPr="00540999">
        <w:rPr>
          <w:rFonts w:eastAsia="Times New Roman"/>
          <w:iCs/>
        </w:rPr>
        <w:t>Ngành</w:t>
      </w:r>
      <w:r w:rsidRPr="00540999">
        <w:rPr>
          <w:rFonts w:eastAsia="Times New Roman"/>
          <w:iCs/>
        </w:rPr>
        <w:t xml:space="preserve"> phải theo sát nội dung chương trình để thực hiện các </w:t>
      </w:r>
      <w:r w:rsidR="003E58C3" w:rsidRPr="00540999">
        <w:rPr>
          <w:rFonts w:eastAsia="Times New Roman"/>
          <w:iCs/>
        </w:rPr>
        <w:t>học phần theo trình tự đã được H</w:t>
      </w:r>
      <w:r w:rsidRPr="00540999">
        <w:rPr>
          <w:rFonts w:eastAsia="Times New Roman"/>
          <w:iCs/>
        </w:rPr>
        <w:t>ội đồng khoa học</w:t>
      </w:r>
      <w:r w:rsidR="003E58C3" w:rsidRPr="00540999">
        <w:rPr>
          <w:rFonts w:eastAsia="Times New Roman"/>
          <w:iCs/>
        </w:rPr>
        <w:t xml:space="preserve"> của </w:t>
      </w:r>
      <w:r w:rsidR="004602BE" w:rsidRPr="00540999">
        <w:rPr>
          <w:rFonts w:eastAsia="Times New Roman"/>
          <w:iCs/>
        </w:rPr>
        <w:t xml:space="preserve">Trường Sư phạm </w:t>
      </w:r>
      <w:r w:rsidRPr="00540999">
        <w:rPr>
          <w:rFonts w:eastAsia="Times New Roman"/>
          <w:iCs/>
        </w:rPr>
        <w:t>thông qua.</w:t>
      </w:r>
    </w:p>
    <w:p w14:paraId="17693CF5" w14:textId="098DB5C2" w:rsidR="000D737C" w:rsidRPr="00540999" w:rsidRDefault="000D737C" w:rsidP="00540999">
      <w:pPr>
        <w:widowControl w:val="0"/>
        <w:spacing w:before="0" w:after="0" w:line="312" w:lineRule="auto"/>
        <w:ind w:firstLine="720"/>
        <w:rPr>
          <w:rFonts w:eastAsia="Times New Roman"/>
          <w:iCs/>
        </w:rPr>
      </w:pPr>
      <w:r w:rsidRPr="00540999">
        <w:rPr>
          <w:rFonts w:eastAsia="Times New Roman"/>
          <w:iCs/>
        </w:rPr>
        <w:t xml:space="preserve">- Hàng năm Hội đồng Khoa học </w:t>
      </w:r>
      <w:r w:rsidR="003E58C3" w:rsidRPr="00540999">
        <w:rPr>
          <w:rFonts w:eastAsia="Times New Roman"/>
          <w:iCs/>
        </w:rPr>
        <w:t>và</w:t>
      </w:r>
      <w:r w:rsidRPr="00540999">
        <w:rPr>
          <w:rFonts w:eastAsia="Times New Roman"/>
          <w:iCs/>
        </w:rPr>
        <w:t xml:space="preserve"> Đào tạo </w:t>
      </w:r>
      <w:r w:rsidR="003E58C3" w:rsidRPr="00540999">
        <w:rPr>
          <w:rFonts w:eastAsia="Times New Roman"/>
          <w:iCs/>
        </w:rPr>
        <w:t xml:space="preserve">của </w:t>
      </w:r>
      <w:r w:rsidR="004602BE" w:rsidRPr="00540999">
        <w:rPr>
          <w:rFonts w:eastAsia="Times New Roman"/>
          <w:iCs/>
        </w:rPr>
        <w:t xml:space="preserve">Trường Sư phạm </w:t>
      </w:r>
      <w:r w:rsidRPr="00540999">
        <w:rPr>
          <w:rFonts w:eastAsia="Times New Roman"/>
          <w:iCs/>
        </w:rPr>
        <w:t>đề nghị Hiệu trưởng điều chỉnh, bổ sung chương trình cho phù hợp với điều kiện, mục tiêu đào tạo. Sự điều chỉnh chương trình hàng năm chiếm tỷ trọng tối đa là 20%</w:t>
      </w:r>
      <w:r w:rsidR="000276C8">
        <w:rPr>
          <w:rFonts w:eastAsia="Times New Roman"/>
          <w:iCs/>
        </w:rPr>
        <w:t>.</w:t>
      </w:r>
    </w:p>
    <w:p w14:paraId="3621646C" w14:textId="0182611B" w:rsidR="000D737C" w:rsidRPr="00540999" w:rsidRDefault="000D737C" w:rsidP="00540999">
      <w:pPr>
        <w:widowControl w:val="0"/>
        <w:spacing w:before="0" w:after="0" w:line="312" w:lineRule="auto"/>
        <w:ind w:firstLine="720"/>
        <w:rPr>
          <w:rFonts w:eastAsia="Times New Roman"/>
          <w:iCs/>
        </w:rPr>
      </w:pPr>
      <w:r w:rsidRPr="00540999">
        <w:rPr>
          <w:rFonts w:eastAsia="Times New Roman"/>
          <w:iCs/>
        </w:rPr>
        <w:t xml:space="preserve">Khi thực hiện </w:t>
      </w:r>
      <w:r w:rsidR="008A240F" w:rsidRPr="00540999">
        <w:rPr>
          <w:rFonts w:eastAsia="Times New Roman"/>
          <w:iCs/>
        </w:rPr>
        <w:t>CTĐT</w:t>
      </w:r>
      <w:r w:rsidRPr="00540999">
        <w:rPr>
          <w:rFonts w:eastAsia="Times New Roman"/>
          <w:iCs/>
        </w:rPr>
        <w:t xml:space="preserve"> cần chú ý đến một số vấn đề như sau:</w:t>
      </w:r>
    </w:p>
    <w:p w14:paraId="7B47593C" w14:textId="24AD7207" w:rsidR="00857541" w:rsidRPr="00540999" w:rsidRDefault="009D3A3F" w:rsidP="0077425A">
      <w:pPr>
        <w:pStyle w:val="2INSONLAN"/>
      </w:pPr>
      <w:bookmarkStart w:id="172" w:name="_Toc169862455"/>
      <w:r w:rsidRPr="00540999">
        <w:t>7</w:t>
      </w:r>
      <w:r w:rsidR="00857541" w:rsidRPr="00540999">
        <w:t xml:space="preserve">.1. </w:t>
      </w:r>
      <w:r w:rsidR="000D737C" w:rsidRPr="00540999">
        <w:t xml:space="preserve">Đối với </w:t>
      </w:r>
      <w:r w:rsidR="00BF509E" w:rsidRPr="00540999">
        <w:t>Khoa</w:t>
      </w:r>
      <w:r w:rsidR="000D737C" w:rsidRPr="00540999">
        <w:t xml:space="preserve"> quản lý </w:t>
      </w:r>
      <w:r w:rsidR="00AE7BA7" w:rsidRPr="00540999">
        <w:rPr>
          <w:lang w:val="vi-VN"/>
        </w:rPr>
        <w:t>c</w:t>
      </w:r>
      <w:r w:rsidR="003E58C3" w:rsidRPr="00540999">
        <w:t>hương trình</w:t>
      </w:r>
      <w:bookmarkEnd w:id="172"/>
    </w:p>
    <w:p w14:paraId="01236B46" w14:textId="62FD28C2" w:rsidR="000D737C" w:rsidRPr="00540999" w:rsidRDefault="000D737C" w:rsidP="00540999">
      <w:pPr>
        <w:widowControl w:val="0"/>
        <w:spacing w:before="0" w:after="0" w:line="312" w:lineRule="auto"/>
        <w:ind w:firstLine="720"/>
        <w:rPr>
          <w:rFonts w:eastAsia="Times New Roman"/>
          <w:iCs/>
        </w:rPr>
      </w:pPr>
      <w:r w:rsidRPr="00540999">
        <w:rPr>
          <w:rFonts w:eastAsia="Times New Roman"/>
          <w:iCs/>
        </w:rPr>
        <w:t xml:space="preserve">- Phải nghiên cứu kỹ </w:t>
      </w:r>
      <w:r w:rsidR="008A240F" w:rsidRPr="00540999">
        <w:rPr>
          <w:rFonts w:eastAsia="Times New Roman"/>
          <w:iCs/>
        </w:rPr>
        <w:t>CTĐT</w:t>
      </w:r>
      <w:r w:rsidRPr="00540999">
        <w:rPr>
          <w:rFonts w:eastAsia="Times New Roman"/>
          <w:iCs/>
        </w:rPr>
        <w:t xml:space="preserve"> để tổ chức thực hiện đúng yêu c</w:t>
      </w:r>
      <w:r w:rsidR="003E58C3" w:rsidRPr="00540999">
        <w:rPr>
          <w:rFonts w:eastAsia="Times New Roman"/>
          <w:iCs/>
        </w:rPr>
        <w:t>ầu về nội dung của chương trình.</w:t>
      </w:r>
    </w:p>
    <w:p w14:paraId="46D70CFC" w14:textId="74A39601" w:rsidR="000D737C" w:rsidRPr="00540999" w:rsidRDefault="000D737C" w:rsidP="00540999">
      <w:pPr>
        <w:widowControl w:val="0"/>
        <w:spacing w:before="0" w:after="0" w:line="312" w:lineRule="auto"/>
        <w:ind w:firstLine="720"/>
        <w:rPr>
          <w:rFonts w:eastAsia="Times New Roman"/>
          <w:iCs/>
        </w:rPr>
      </w:pPr>
      <w:r w:rsidRPr="00540999">
        <w:rPr>
          <w:rFonts w:eastAsia="Times New Roman"/>
          <w:iCs/>
        </w:rPr>
        <w:t>- Phân công giảng viên phụ trách từng học phần và cung cấp đề cương chi tiết cho giảng viên để đảm</w:t>
      </w:r>
      <w:r w:rsidR="003E58C3" w:rsidRPr="00540999">
        <w:rPr>
          <w:rFonts w:eastAsia="Times New Roman"/>
          <w:iCs/>
        </w:rPr>
        <w:t xml:space="preserve"> bảo ổn định kế hoạch giảng dạy.</w:t>
      </w:r>
    </w:p>
    <w:p w14:paraId="4319EE00" w14:textId="2AA7ED97" w:rsidR="000D737C" w:rsidRPr="00540999" w:rsidRDefault="000D737C" w:rsidP="00540999">
      <w:pPr>
        <w:widowControl w:val="0"/>
        <w:spacing w:before="0" w:after="0" w:line="312" w:lineRule="auto"/>
        <w:ind w:firstLine="720"/>
        <w:rPr>
          <w:rFonts w:eastAsia="Times New Roman"/>
          <w:iCs/>
        </w:rPr>
      </w:pPr>
      <w:r w:rsidRPr="00540999">
        <w:rPr>
          <w:rFonts w:eastAsia="Times New Roman"/>
          <w:iCs/>
        </w:rPr>
        <w:t xml:space="preserve">- Chuẩn bị thật kỹ đội ngũ cố vấn học tập, yêu cầu cố vấn học tập phải hiểu cặn kẽ toàn bộ </w:t>
      </w:r>
      <w:r w:rsidR="008A240F" w:rsidRPr="00540999">
        <w:rPr>
          <w:rFonts w:eastAsia="Times New Roman"/>
          <w:iCs/>
        </w:rPr>
        <w:t>CTĐT</w:t>
      </w:r>
      <w:r w:rsidRPr="00540999">
        <w:rPr>
          <w:rFonts w:eastAsia="Times New Roman"/>
          <w:iCs/>
        </w:rPr>
        <w:t xml:space="preserve"> theo học chế tín chỉ để hướng dẫn </w:t>
      </w:r>
      <w:r w:rsidR="003E58C3" w:rsidRPr="00540999">
        <w:rPr>
          <w:rFonts w:eastAsia="Times New Roman"/>
          <w:iCs/>
        </w:rPr>
        <w:t>người học đăng ký các học phần.</w:t>
      </w:r>
    </w:p>
    <w:p w14:paraId="54CC3BC2" w14:textId="5585FB90" w:rsidR="000D737C" w:rsidRPr="00540999" w:rsidRDefault="000D737C" w:rsidP="00540999">
      <w:pPr>
        <w:widowControl w:val="0"/>
        <w:spacing w:before="0" w:after="0" w:line="312" w:lineRule="auto"/>
        <w:ind w:firstLine="720"/>
        <w:rPr>
          <w:rFonts w:eastAsia="Times New Roman"/>
          <w:iCs/>
        </w:rPr>
      </w:pPr>
      <w:r w:rsidRPr="00540999">
        <w:rPr>
          <w:rFonts w:eastAsia="Times New Roman"/>
          <w:iCs/>
        </w:rPr>
        <w:t>- Chuẩn bị đầy đủ giáo trình, tài liệu tham khảo, cơ sở vật chất, để đảm bảo thực hiện tốt chương trình</w:t>
      </w:r>
      <w:r w:rsidR="000276C8">
        <w:rPr>
          <w:rFonts w:eastAsia="Times New Roman"/>
          <w:iCs/>
        </w:rPr>
        <w:t>.</w:t>
      </w:r>
    </w:p>
    <w:p w14:paraId="0ADBCC76" w14:textId="20933C38" w:rsidR="000D737C" w:rsidRPr="00540999" w:rsidRDefault="000D737C" w:rsidP="00540999">
      <w:pPr>
        <w:widowControl w:val="0"/>
        <w:spacing w:before="0" w:after="0" w:line="312" w:lineRule="auto"/>
        <w:ind w:firstLine="720"/>
        <w:rPr>
          <w:rFonts w:eastAsia="Times New Roman"/>
          <w:iCs/>
        </w:rPr>
      </w:pPr>
      <w:r w:rsidRPr="00540999">
        <w:rPr>
          <w:rFonts w:eastAsia="Times New Roman"/>
          <w:iCs/>
        </w:rPr>
        <w:t>- Cần chú ý đến tính logic của việc truyền đạt và tiếp thu các mảng kiến thức, quy định các học phần tiên quyết của các học phần bắt buộc và chuẩn bị giảng viên để đáp ứng yêu cầu giảng dạy các học phần tự chọn.</w:t>
      </w:r>
    </w:p>
    <w:p w14:paraId="5A17B3D3" w14:textId="7D5685C2" w:rsidR="00857541" w:rsidRPr="00540999" w:rsidRDefault="00BF509E" w:rsidP="0077425A">
      <w:pPr>
        <w:pStyle w:val="2INSONLAN"/>
      </w:pPr>
      <w:bookmarkStart w:id="173" w:name="_Toc169862456"/>
      <w:r w:rsidRPr="00540999">
        <w:t>7</w:t>
      </w:r>
      <w:r w:rsidR="00857541" w:rsidRPr="00540999">
        <w:t xml:space="preserve">.2. </w:t>
      </w:r>
      <w:r w:rsidR="000D737C" w:rsidRPr="00540999">
        <w:t>Đối với giảng viên</w:t>
      </w:r>
      <w:bookmarkEnd w:id="173"/>
    </w:p>
    <w:p w14:paraId="7395C102" w14:textId="14025EF1" w:rsidR="000D737C" w:rsidRPr="00540999" w:rsidRDefault="000D737C" w:rsidP="00540999">
      <w:pPr>
        <w:widowControl w:val="0"/>
        <w:spacing w:before="0" w:after="0" w:line="312" w:lineRule="auto"/>
        <w:ind w:firstLine="720"/>
        <w:rPr>
          <w:rFonts w:eastAsia="Times New Roman"/>
          <w:iCs/>
        </w:rPr>
      </w:pPr>
      <w:r w:rsidRPr="00540999">
        <w:rPr>
          <w:rFonts w:eastAsia="Times New Roman"/>
          <w:iCs/>
        </w:rPr>
        <w:t xml:space="preserve">- Khi giảng viên được phân công giảng dạy một hoặc nhiều đơn vị học phần cần phải nghiên cứu kỹ nội dung đề cương chi tiết từng học phần để chuẩn bị bài giảng và </w:t>
      </w:r>
      <w:r w:rsidRPr="00540999">
        <w:rPr>
          <w:rFonts w:eastAsia="Times New Roman"/>
          <w:iCs/>
        </w:rPr>
        <w:lastRenderedPageBreak/>
        <w:t>các phươ</w:t>
      </w:r>
      <w:r w:rsidR="003E58C3" w:rsidRPr="00540999">
        <w:rPr>
          <w:rFonts w:eastAsia="Times New Roman"/>
          <w:iCs/>
        </w:rPr>
        <w:t>ng tiện đồ dùng dạy học phù hợp.</w:t>
      </w:r>
    </w:p>
    <w:p w14:paraId="531A5EC4" w14:textId="1FA99F8E" w:rsidR="000D737C" w:rsidRPr="00540999" w:rsidRDefault="000D737C" w:rsidP="00540999">
      <w:pPr>
        <w:widowControl w:val="0"/>
        <w:spacing w:before="0" w:after="0" w:line="312" w:lineRule="auto"/>
        <w:ind w:firstLine="720"/>
        <w:rPr>
          <w:rFonts w:eastAsia="Times New Roman"/>
          <w:iCs/>
        </w:rPr>
      </w:pPr>
      <w:r w:rsidRPr="00540999">
        <w:rPr>
          <w:rFonts w:eastAsia="Times New Roman"/>
          <w:iCs/>
        </w:rPr>
        <w:t xml:space="preserve">- Giảng viên phải chuẩn bị đầy đủ giáo trình, tài liệu học tập cung cấp cho </w:t>
      </w:r>
      <w:r w:rsidR="003E58C3" w:rsidRPr="00540999">
        <w:rPr>
          <w:rFonts w:eastAsia="Times New Roman"/>
          <w:iCs/>
        </w:rPr>
        <w:t>người học</w:t>
      </w:r>
      <w:r w:rsidRPr="00540999">
        <w:rPr>
          <w:rFonts w:eastAsia="Times New Roman"/>
          <w:iCs/>
        </w:rPr>
        <w:t xml:space="preserve"> trước một tuần để </w:t>
      </w:r>
      <w:r w:rsidR="003E58C3" w:rsidRPr="00540999">
        <w:rPr>
          <w:rFonts w:eastAsia="Times New Roman"/>
          <w:iCs/>
        </w:rPr>
        <w:t xml:space="preserve">người học </w:t>
      </w:r>
      <w:r w:rsidRPr="00540999">
        <w:rPr>
          <w:rFonts w:eastAsia="Times New Roman"/>
          <w:iCs/>
        </w:rPr>
        <w:t>chuẩn bị trước khi lên lớp</w:t>
      </w:r>
      <w:r w:rsidR="00DC4DE1">
        <w:rPr>
          <w:rFonts w:eastAsia="Times New Roman"/>
          <w:iCs/>
        </w:rPr>
        <w:t>.</w:t>
      </w:r>
    </w:p>
    <w:p w14:paraId="00BF62D2" w14:textId="5768BB26" w:rsidR="000D737C" w:rsidRPr="00540999" w:rsidRDefault="000D737C" w:rsidP="00540999">
      <w:pPr>
        <w:widowControl w:val="0"/>
        <w:spacing w:before="0" w:after="0" w:line="312" w:lineRule="auto"/>
        <w:ind w:firstLine="720"/>
        <w:rPr>
          <w:rFonts w:eastAsia="Times New Roman"/>
          <w:iCs/>
        </w:rPr>
      </w:pPr>
      <w:r w:rsidRPr="00540999">
        <w:rPr>
          <w:rFonts w:eastAsia="Times New Roman"/>
          <w:iCs/>
        </w:rPr>
        <w:t xml:space="preserve">- Tổ chức cho </w:t>
      </w:r>
      <w:r w:rsidR="003E58C3" w:rsidRPr="00540999">
        <w:rPr>
          <w:rFonts w:eastAsia="Times New Roman"/>
          <w:iCs/>
        </w:rPr>
        <w:t>người học</w:t>
      </w:r>
      <w:r w:rsidRPr="00540999">
        <w:rPr>
          <w:rFonts w:eastAsia="Times New Roman"/>
          <w:iCs/>
        </w:rPr>
        <w:t xml:space="preserve"> các buổi seminar, chú trọng đến việc tổ chức học nhóm và hướng dẫn </w:t>
      </w:r>
      <w:r w:rsidR="003E58C3" w:rsidRPr="00540999">
        <w:rPr>
          <w:rFonts w:eastAsia="Times New Roman"/>
          <w:iCs/>
        </w:rPr>
        <w:t xml:space="preserve">người học </w:t>
      </w:r>
      <w:r w:rsidRPr="00540999">
        <w:rPr>
          <w:rFonts w:eastAsia="Times New Roman"/>
          <w:iCs/>
        </w:rPr>
        <w:t xml:space="preserve">làm tiểu luận, bài tập lớn, giảng viên xác định các phương pháp truyền thụ, thuyết trình tại lớp, hướng dẫn thảo luận, giải quyết những vấn đề tại lớp và hướng dẫn </w:t>
      </w:r>
      <w:r w:rsidR="003E58C3" w:rsidRPr="00540999">
        <w:rPr>
          <w:rFonts w:eastAsia="Times New Roman"/>
          <w:iCs/>
        </w:rPr>
        <w:t xml:space="preserve">người học </w:t>
      </w:r>
      <w:r w:rsidRPr="00540999">
        <w:rPr>
          <w:rFonts w:eastAsia="Times New Roman"/>
          <w:iCs/>
        </w:rPr>
        <w:t>viết</w:t>
      </w:r>
      <w:r w:rsidR="003E58C3" w:rsidRPr="00540999">
        <w:rPr>
          <w:rFonts w:eastAsia="Times New Roman"/>
          <w:iCs/>
        </w:rPr>
        <w:t xml:space="preserve"> báo cáo</w:t>
      </w:r>
      <w:r w:rsidRPr="00540999">
        <w:rPr>
          <w:rFonts w:eastAsia="Times New Roman"/>
          <w:iCs/>
        </w:rPr>
        <w:t>.</w:t>
      </w:r>
    </w:p>
    <w:p w14:paraId="2DCC8E64" w14:textId="3A01B591" w:rsidR="00857541" w:rsidRPr="00540999" w:rsidRDefault="00BF509E" w:rsidP="0077425A">
      <w:pPr>
        <w:pStyle w:val="2INSONLAN"/>
      </w:pPr>
      <w:bookmarkStart w:id="174" w:name="_Toc169862457"/>
      <w:r w:rsidRPr="00540999">
        <w:t>7</w:t>
      </w:r>
      <w:r w:rsidR="00857541" w:rsidRPr="00540999">
        <w:t xml:space="preserve">.3. </w:t>
      </w:r>
      <w:r w:rsidR="000D737C" w:rsidRPr="00540999">
        <w:t>Kiểm tra, đánh giá</w:t>
      </w:r>
      <w:bookmarkEnd w:id="174"/>
    </w:p>
    <w:p w14:paraId="6B3A0C45" w14:textId="3F33F037" w:rsidR="000D737C" w:rsidRPr="00540999" w:rsidRDefault="000D737C" w:rsidP="00540999">
      <w:pPr>
        <w:widowControl w:val="0"/>
        <w:spacing w:before="0" w:after="0" w:line="312" w:lineRule="auto"/>
        <w:ind w:firstLine="720"/>
        <w:rPr>
          <w:rFonts w:eastAsia="Times New Roman"/>
          <w:iCs/>
        </w:rPr>
      </w:pPr>
      <w:r w:rsidRPr="00540999">
        <w:rPr>
          <w:rFonts w:eastAsia="Times New Roman"/>
          <w:iCs/>
        </w:rPr>
        <w:t>- Giảng viên và cố vấn học tập phải kiểm soát được suốt quá trình học tập của  viên, kể cả ở trên lớp và ở nhà</w:t>
      </w:r>
      <w:r w:rsidR="00DC4DE1">
        <w:rPr>
          <w:rFonts w:eastAsia="Times New Roman"/>
          <w:iCs/>
        </w:rPr>
        <w:t>.</w:t>
      </w:r>
    </w:p>
    <w:p w14:paraId="2CF5A46F" w14:textId="5A6EC630" w:rsidR="000D737C" w:rsidRPr="00540999" w:rsidRDefault="000D737C" w:rsidP="00540999">
      <w:pPr>
        <w:widowControl w:val="0"/>
        <w:spacing w:before="0" w:after="0" w:line="312" w:lineRule="auto"/>
        <w:ind w:firstLine="720"/>
        <w:rPr>
          <w:rFonts w:eastAsia="Times New Roman"/>
          <w:iCs/>
        </w:rPr>
      </w:pPr>
      <w:r w:rsidRPr="00540999">
        <w:rPr>
          <w:rFonts w:eastAsia="Times New Roman"/>
          <w:iCs/>
        </w:rPr>
        <w:t>- Việc kiểm tra, đánh giá học phần là một công cụ quan trọng cần phải được tổ chức thường xuyên để góp phần nâng cao chất lượng đào tạo, nên giảng viên phải thực hiện theo đúng quy chế của học chế tín chỉ</w:t>
      </w:r>
      <w:r w:rsidR="00DC4DE1">
        <w:rPr>
          <w:rFonts w:eastAsia="Times New Roman"/>
          <w:iCs/>
        </w:rPr>
        <w:t>.</w:t>
      </w:r>
    </w:p>
    <w:p w14:paraId="0B4DAE11" w14:textId="57203891" w:rsidR="00857541" w:rsidRPr="00540999" w:rsidRDefault="000D737C" w:rsidP="00540999">
      <w:pPr>
        <w:widowControl w:val="0"/>
        <w:spacing w:before="0" w:after="0" w:line="312" w:lineRule="auto"/>
        <w:ind w:firstLine="720"/>
        <w:rPr>
          <w:rFonts w:eastAsia="Times New Roman"/>
          <w:iCs/>
        </w:rPr>
      </w:pPr>
      <w:r w:rsidRPr="00540999">
        <w:rPr>
          <w:rFonts w:eastAsia="Times New Roman"/>
          <w:iCs/>
        </w:rPr>
        <w:t>- Giảng viên phải kiên quyết ngăn chặn và chống gian lận trong tổ chức thi cử, kiểm tra và đánh giá</w:t>
      </w:r>
      <w:r w:rsidR="00857541" w:rsidRPr="00540999">
        <w:rPr>
          <w:rFonts w:eastAsia="Times New Roman"/>
          <w:iCs/>
        </w:rPr>
        <w:t>.</w:t>
      </w:r>
    </w:p>
    <w:p w14:paraId="3E1B7BCC" w14:textId="2CB59F96" w:rsidR="00857541" w:rsidRPr="00540999" w:rsidRDefault="00691204" w:rsidP="0077425A">
      <w:pPr>
        <w:pStyle w:val="2INSONLAN"/>
      </w:pPr>
      <w:bookmarkStart w:id="175" w:name="_Toc169862458"/>
      <w:r w:rsidRPr="00540999">
        <w:t>7</w:t>
      </w:r>
      <w:r w:rsidR="00857541" w:rsidRPr="00540999">
        <w:t xml:space="preserve">.4. </w:t>
      </w:r>
      <w:r w:rsidR="00F37F27" w:rsidRPr="00540999">
        <w:t>Đối với học</w:t>
      </w:r>
      <w:r w:rsidR="000D737C" w:rsidRPr="00540999">
        <w:t xml:space="preserve"> viên</w:t>
      </w:r>
      <w:bookmarkEnd w:id="175"/>
    </w:p>
    <w:p w14:paraId="1BD5725F" w14:textId="70C3CC75" w:rsidR="000D737C" w:rsidRPr="00540999" w:rsidRDefault="000D737C" w:rsidP="00540999">
      <w:pPr>
        <w:widowControl w:val="0"/>
        <w:spacing w:before="0" w:after="0" w:line="312" w:lineRule="auto"/>
        <w:ind w:firstLine="720"/>
        <w:rPr>
          <w:rFonts w:eastAsia="Times New Roman"/>
          <w:iCs/>
        </w:rPr>
      </w:pPr>
      <w:r w:rsidRPr="00540999">
        <w:rPr>
          <w:rFonts w:eastAsia="Times New Roman"/>
          <w:iCs/>
        </w:rPr>
        <w:t>- Phải tham khảo ý kiến tư vấn của cố vấn học tập để lựa chọn học phần cho phù hợp với tiến độ</w:t>
      </w:r>
      <w:r w:rsidR="00DC4DE1">
        <w:rPr>
          <w:rFonts w:eastAsia="Times New Roman"/>
          <w:iCs/>
        </w:rPr>
        <w:t>.</w:t>
      </w:r>
    </w:p>
    <w:p w14:paraId="66915C62" w14:textId="4928411A" w:rsidR="000D737C" w:rsidRPr="0077425A" w:rsidRDefault="000D737C" w:rsidP="00540999">
      <w:pPr>
        <w:widowControl w:val="0"/>
        <w:spacing w:before="0" w:after="0" w:line="312" w:lineRule="auto"/>
        <w:ind w:firstLine="720"/>
        <w:rPr>
          <w:rFonts w:eastAsia="Times New Roman"/>
          <w:iCs/>
          <w:spacing w:val="-6"/>
        </w:rPr>
      </w:pPr>
      <w:r w:rsidRPr="0077425A">
        <w:rPr>
          <w:rFonts w:eastAsia="Times New Roman"/>
          <w:iCs/>
          <w:spacing w:val="-6"/>
        </w:rPr>
        <w:t>- Phải nghiên cứu chương trình học tập trước khi lên lớp để dễ tiếp thu bài giảng</w:t>
      </w:r>
      <w:r w:rsidR="00DC4DE1">
        <w:rPr>
          <w:rFonts w:eastAsia="Times New Roman"/>
          <w:iCs/>
          <w:spacing w:val="-6"/>
        </w:rPr>
        <w:t>.</w:t>
      </w:r>
    </w:p>
    <w:p w14:paraId="71920C71" w14:textId="1718EBEC" w:rsidR="000D737C" w:rsidRPr="0077425A" w:rsidRDefault="000D737C" w:rsidP="00540999">
      <w:pPr>
        <w:widowControl w:val="0"/>
        <w:spacing w:before="0" w:after="0" w:line="312" w:lineRule="auto"/>
        <w:ind w:firstLine="720"/>
        <w:rPr>
          <w:rFonts w:eastAsia="Times New Roman"/>
          <w:iCs/>
          <w:spacing w:val="-6"/>
        </w:rPr>
      </w:pPr>
      <w:r w:rsidRPr="0077425A">
        <w:rPr>
          <w:rFonts w:eastAsia="Times New Roman"/>
          <w:iCs/>
          <w:spacing w:val="-6"/>
        </w:rPr>
        <w:t>- Phải đảm bảo đầy đủ thời gian lên lớp để nghe hướng dẫn bài giảng của giảng viên</w:t>
      </w:r>
      <w:r w:rsidR="00DC4DE1">
        <w:rPr>
          <w:rFonts w:eastAsia="Times New Roman"/>
          <w:iCs/>
          <w:spacing w:val="-6"/>
        </w:rPr>
        <w:t>.</w:t>
      </w:r>
    </w:p>
    <w:p w14:paraId="0AF43A06" w14:textId="7E2016C1" w:rsidR="000D737C" w:rsidRPr="00540999" w:rsidRDefault="000D737C" w:rsidP="00540999">
      <w:pPr>
        <w:widowControl w:val="0"/>
        <w:spacing w:before="0" w:after="0" w:line="312" w:lineRule="auto"/>
        <w:ind w:firstLine="720"/>
        <w:rPr>
          <w:rFonts w:eastAsia="Times New Roman"/>
          <w:iCs/>
        </w:rPr>
      </w:pPr>
      <w:r w:rsidRPr="00540999">
        <w:rPr>
          <w:rFonts w:eastAsia="Times New Roman"/>
          <w:iCs/>
        </w:rPr>
        <w:t>- Tự giác trong khâu tự học và tự nghiên cứu, đồng thời tích cực tham gia học tập theo nhóm, tham dự đầy đủ các buổi seminar</w:t>
      </w:r>
      <w:r w:rsidR="00DC4DE1">
        <w:rPr>
          <w:rFonts w:eastAsia="Times New Roman"/>
          <w:iCs/>
        </w:rPr>
        <w:t>.</w:t>
      </w:r>
    </w:p>
    <w:p w14:paraId="5662AC1B" w14:textId="558E42CB" w:rsidR="000D737C" w:rsidRPr="00540999" w:rsidRDefault="000D737C" w:rsidP="00540999">
      <w:pPr>
        <w:widowControl w:val="0"/>
        <w:spacing w:before="0" w:after="0" w:line="312" w:lineRule="auto"/>
        <w:ind w:firstLine="720"/>
        <w:rPr>
          <w:rFonts w:eastAsia="Times New Roman"/>
          <w:iCs/>
        </w:rPr>
      </w:pPr>
      <w:r w:rsidRPr="00540999">
        <w:rPr>
          <w:rFonts w:eastAsia="Times New Roman"/>
          <w:iCs/>
        </w:rPr>
        <w:t>- Tích cực khai thác các tài nguyên trên mạng và trong thư viện của trường để phục vụ cho việc tự học, tự nghiên cứu</w:t>
      </w:r>
      <w:r w:rsidR="00DC4DE1">
        <w:rPr>
          <w:rFonts w:eastAsia="Times New Roman"/>
          <w:iCs/>
        </w:rPr>
        <w:t>.</w:t>
      </w:r>
    </w:p>
    <w:p w14:paraId="2C81C239" w14:textId="33EF2553" w:rsidR="00EF52B0" w:rsidRPr="00540999" w:rsidRDefault="000D737C" w:rsidP="00540999">
      <w:pPr>
        <w:widowControl w:val="0"/>
        <w:spacing w:before="0" w:after="0" w:line="312" w:lineRule="auto"/>
        <w:ind w:firstLine="720"/>
        <w:rPr>
          <w:rFonts w:eastAsia="Times New Roman"/>
          <w:iCs/>
        </w:rPr>
      </w:pPr>
      <w:r w:rsidRPr="00540999">
        <w:rPr>
          <w:rFonts w:eastAsia="Times New Roman"/>
          <w:iCs/>
        </w:rPr>
        <w:t>- Thực hiện nghiêm túc quy chế thi cử, kiểm tra, đánh giá.</w:t>
      </w:r>
    </w:p>
    <w:p w14:paraId="7877AF4D" w14:textId="77777777" w:rsidR="000461AF" w:rsidRPr="00540999" w:rsidRDefault="000461AF" w:rsidP="00540999">
      <w:pPr>
        <w:widowControl w:val="0"/>
        <w:spacing w:before="0" w:after="0" w:line="312" w:lineRule="auto"/>
        <w:ind w:firstLine="720"/>
        <w:rPr>
          <w:rFonts w:eastAsia="Times New Roman"/>
          <w:iCs/>
        </w:rPr>
      </w:pPr>
    </w:p>
    <w:bookmarkEnd w:id="159"/>
    <w:bookmarkEnd w:id="160"/>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387"/>
      </w:tblGrid>
      <w:tr w:rsidR="000461AF" w:rsidRPr="00540999" w14:paraId="39E56219" w14:textId="77777777" w:rsidTr="00203507">
        <w:trPr>
          <w:jc w:val="center"/>
        </w:trPr>
        <w:tc>
          <w:tcPr>
            <w:tcW w:w="2977" w:type="dxa"/>
          </w:tcPr>
          <w:p w14:paraId="6BD09B19" w14:textId="2FF1195F" w:rsidR="000461AF" w:rsidRPr="00540999" w:rsidRDefault="00E85EC1" w:rsidP="00540999">
            <w:pPr>
              <w:widowControl w:val="0"/>
              <w:spacing w:line="312" w:lineRule="auto"/>
              <w:ind w:firstLine="720"/>
              <w:rPr>
                <w:rFonts w:ascii="Times New Roman" w:hAnsi="Times New Roman"/>
                <w:bCs/>
                <w:iCs/>
                <w:sz w:val="26"/>
                <w:szCs w:val="26"/>
              </w:rPr>
            </w:pPr>
            <w:r w:rsidRPr="00540999">
              <w:rPr>
                <w:rFonts w:ascii="Times New Roman" w:hAnsi="Times New Roman"/>
                <w:bCs/>
                <w:iCs/>
                <w:sz w:val="26"/>
                <w:szCs w:val="26"/>
              </w:rPr>
              <w:br w:type="page"/>
            </w:r>
          </w:p>
        </w:tc>
        <w:tc>
          <w:tcPr>
            <w:tcW w:w="5387" w:type="dxa"/>
          </w:tcPr>
          <w:p w14:paraId="0579C753" w14:textId="2A6720E1" w:rsidR="005E28E9" w:rsidRDefault="005E28E9" w:rsidP="005E28E9">
            <w:pPr>
              <w:widowControl w:val="0"/>
              <w:spacing w:line="312" w:lineRule="auto"/>
              <w:ind w:firstLine="720"/>
              <w:jc w:val="center"/>
              <w:rPr>
                <w:rFonts w:ascii="Times New Roman" w:hAnsi="Times New Roman"/>
                <w:bCs/>
                <w:i/>
                <w:iCs/>
                <w:sz w:val="26"/>
                <w:szCs w:val="26"/>
              </w:rPr>
            </w:pPr>
            <w:r w:rsidRPr="00540999">
              <w:rPr>
                <w:rFonts w:ascii="Times New Roman" w:hAnsi="Times New Roman"/>
                <w:bCs/>
                <w:i/>
                <w:iCs/>
                <w:sz w:val="26"/>
                <w:szCs w:val="26"/>
              </w:rPr>
              <w:t xml:space="preserve">Nghệ An, ngày </w:t>
            </w:r>
            <w:r w:rsidR="00E62A60">
              <w:rPr>
                <w:rFonts w:ascii="Times New Roman" w:hAnsi="Times New Roman"/>
                <w:bCs/>
                <w:i/>
                <w:iCs/>
                <w:sz w:val="26"/>
                <w:szCs w:val="26"/>
              </w:rPr>
              <w:t xml:space="preserve">    </w:t>
            </w:r>
            <w:r w:rsidR="00883AC4">
              <w:rPr>
                <w:rFonts w:ascii="Times New Roman" w:hAnsi="Times New Roman"/>
                <w:bCs/>
                <w:i/>
                <w:iCs/>
                <w:sz w:val="26"/>
                <w:szCs w:val="26"/>
              </w:rPr>
              <w:t xml:space="preserve"> </w:t>
            </w:r>
            <w:r>
              <w:rPr>
                <w:rFonts w:ascii="Times New Roman" w:hAnsi="Times New Roman"/>
                <w:bCs/>
                <w:i/>
                <w:iCs/>
                <w:sz w:val="26"/>
                <w:szCs w:val="26"/>
              </w:rPr>
              <w:t xml:space="preserve"> </w:t>
            </w:r>
            <w:r w:rsidRPr="00540999">
              <w:rPr>
                <w:rFonts w:ascii="Times New Roman" w:hAnsi="Times New Roman"/>
                <w:bCs/>
                <w:i/>
                <w:iCs/>
                <w:sz w:val="26"/>
                <w:szCs w:val="26"/>
              </w:rPr>
              <w:t xml:space="preserve">tháng </w:t>
            </w:r>
            <w:r w:rsidR="00E62A60">
              <w:rPr>
                <w:rFonts w:ascii="Times New Roman" w:hAnsi="Times New Roman"/>
                <w:bCs/>
                <w:i/>
                <w:iCs/>
                <w:sz w:val="26"/>
                <w:szCs w:val="26"/>
              </w:rPr>
              <w:t xml:space="preserve">    </w:t>
            </w:r>
            <w:r>
              <w:rPr>
                <w:rFonts w:ascii="Times New Roman" w:hAnsi="Times New Roman"/>
                <w:bCs/>
                <w:i/>
                <w:iCs/>
                <w:sz w:val="26"/>
                <w:szCs w:val="26"/>
              </w:rPr>
              <w:t xml:space="preserve"> </w:t>
            </w:r>
            <w:r w:rsidRPr="00540999">
              <w:rPr>
                <w:rFonts w:ascii="Times New Roman" w:hAnsi="Times New Roman"/>
                <w:bCs/>
                <w:i/>
                <w:iCs/>
                <w:sz w:val="26"/>
                <w:szCs w:val="26"/>
              </w:rPr>
              <w:t xml:space="preserve">năm </w:t>
            </w:r>
            <w:r>
              <w:rPr>
                <w:rFonts w:ascii="Times New Roman" w:hAnsi="Times New Roman"/>
                <w:bCs/>
                <w:i/>
                <w:iCs/>
                <w:sz w:val="26"/>
                <w:szCs w:val="26"/>
              </w:rPr>
              <w:t>202</w:t>
            </w:r>
          </w:p>
          <w:p w14:paraId="40BC358F" w14:textId="780015DE" w:rsidR="00883AC4" w:rsidRDefault="00296556" w:rsidP="005E28E9">
            <w:pPr>
              <w:widowControl w:val="0"/>
              <w:spacing w:line="312" w:lineRule="auto"/>
              <w:ind w:firstLine="720"/>
              <w:jc w:val="center"/>
              <w:rPr>
                <w:rFonts w:ascii="Times New Roman" w:hAnsi="Times New Roman"/>
                <w:b/>
                <w:bCs/>
                <w:iCs/>
                <w:sz w:val="26"/>
                <w:szCs w:val="26"/>
              </w:rPr>
            </w:pPr>
            <w:r>
              <w:rPr>
                <w:rFonts w:ascii="Times New Roman" w:hAnsi="Times New Roman"/>
                <w:b/>
                <w:bCs/>
                <w:iCs/>
                <w:sz w:val="26"/>
                <w:szCs w:val="26"/>
              </w:rPr>
              <w:t>HIỆ</w:t>
            </w:r>
            <w:bookmarkStart w:id="176" w:name="_GoBack"/>
            <w:bookmarkEnd w:id="176"/>
            <w:r>
              <w:rPr>
                <w:rFonts w:ascii="Times New Roman" w:hAnsi="Times New Roman"/>
                <w:b/>
                <w:bCs/>
                <w:iCs/>
                <w:sz w:val="26"/>
                <w:szCs w:val="26"/>
              </w:rPr>
              <w:t>U TRƯỞNG</w:t>
            </w:r>
          </w:p>
          <w:p w14:paraId="1426B206" w14:textId="3CC220D9" w:rsidR="00E62A60" w:rsidRDefault="00E62A60" w:rsidP="005E28E9">
            <w:pPr>
              <w:widowControl w:val="0"/>
              <w:spacing w:line="312" w:lineRule="auto"/>
              <w:ind w:firstLine="720"/>
              <w:jc w:val="center"/>
              <w:rPr>
                <w:rFonts w:ascii="Times New Roman" w:hAnsi="Times New Roman"/>
                <w:b/>
                <w:bCs/>
                <w:iCs/>
                <w:sz w:val="26"/>
                <w:szCs w:val="26"/>
              </w:rPr>
            </w:pPr>
          </w:p>
          <w:p w14:paraId="7E72ED6F" w14:textId="68971CCB" w:rsidR="00E62A60" w:rsidRDefault="00E62A60" w:rsidP="005E28E9">
            <w:pPr>
              <w:widowControl w:val="0"/>
              <w:spacing w:line="312" w:lineRule="auto"/>
              <w:ind w:firstLine="720"/>
              <w:jc w:val="center"/>
              <w:rPr>
                <w:rFonts w:ascii="Times New Roman" w:hAnsi="Times New Roman"/>
                <w:b/>
                <w:bCs/>
                <w:iCs/>
                <w:sz w:val="26"/>
                <w:szCs w:val="26"/>
              </w:rPr>
            </w:pPr>
          </w:p>
          <w:p w14:paraId="08388BD0" w14:textId="3DEA748C" w:rsidR="00E62A60" w:rsidRDefault="00E62A60" w:rsidP="005E28E9">
            <w:pPr>
              <w:widowControl w:val="0"/>
              <w:spacing w:line="312" w:lineRule="auto"/>
              <w:ind w:firstLine="720"/>
              <w:jc w:val="center"/>
              <w:rPr>
                <w:rFonts w:ascii="Times New Roman" w:hAnsi="Times New Roman"/>
                <w:b/>
                <w:bCs/>
                <w:iCs/>
                <w:sz w:val="26"/>
                <w:szCs w:val="26"/>
              </w:rPr>
            </w:pPr>
          </w:p>
          <w:p w14:paraId="6685FC5E" w14:textId="4E5BB901" w:rsidR="00E62A60" w:rsidRDefault="00E62A60" w:rsidP="005E28E9">
            <w:pPr>
              <w:widowControl w:val="0"/>
              <w:spacing w:line="312" w:lineRule="auto"/>
              <w:ind w:firstLine="720"/>
              <w:jc w:val="center"/>
              <w:rPr>
                <w:rFonts w:ascii="Times New Roman" w:hAnsi="Times New Roman"/>
                <w:b/>
                <w:bCs/>
                <w:iCs/>
                <w:sz w:val="26"/>
                <w:szCs w:val="26"/>
              </w:rPr>
            </w:pPr>
          </w:p>
          <w:p w14:paraId="3CDB0897" w14:textId="5D076303" w:rsidR="000461AF" w:rsidRPr="00540999" w:rsidRDefault="00E62A60" w:rsidP="00E62A60">
            <w:pPr>
              <w:widowControl w:val="0"/>
              <w:spacing w:line="312" w:lineRule="auto"/>
              <w:ind w:firstLine="720"/>
              <w:jc w:val="center"/>
              <w:rPr>
                <w:rFonts w:ascii="Times New Roman" w:hAnsi="Times New Roman"/>
                <w:b/>
                <w:bCs/>
                <w:iCs/>
                <w:sz w:val="26"/>
                <w:szCs w:val="26"/>
              </w:rPr>
            </w:pPr>
            <w:r w:rsidRPr="00E62A60">
              <w:rPr>
                <w:rFonts w:ascii="Times New Roman" w:hAnsi="Times New Roman"/>
                <w:b/>
                <w:bCs/>
                <w:iCs/>
                <w:sz w:val="26"/>
                <w:szCs w:val="26"/>
              </w:rPr>
              <w:t>GS. TS. Nguyễn Huy Bằng</w:t>
            </w:r>
          </w:p>
        </w:tc>
      </w:tr>
      <w:bookmarkEnd w:id="171"/>
    </w:tbl>
    <w:p w14:paraId="0904C0CE" w14:textId="45E36B80" w:rsidR="00E85EC1" w:rsidRPr="00540999" w:rsidRDefault="00E85EC1" w:rsidP="00540999">
      <w:pPr>
        <w:widowControl w:val="0"/>
        <w:spacing w:before="0" w:after="0" w:line="312" w:lineRule="auto"/>
        <w:ind w:firstLine="720"/>
        <w:rPr>
          <w:bCs/>
          <w:iCs/>
        </w:rPr>
      </w:pPr>
    </w:p>
    <w:p w14:paraId="79028326" w14:textId="77777777" w:rsidR="005E28E9" w:rsidRDefault="005E28E9">
      <w:pPr>
        <w:rPr>
          <w:rFonts w:eastAsia="Times New Roman"/>
          <w:b/>
          <w:kern w:val="32"/>
          <w:szCs w:val="32"/>
          <w:lang w:val="en-GB"/>
        </w:rPr>
      </w:pPr>
      <w:bookmarkStart w:id="177" w:name="_Toc169862459"/>
      <w:r>
        <w:br w:type="page"/>
      </w:r>
    </w:p>
    <w:p w14:paraId="6C6857A1" w14:textId="15D07418" w:rsidR="0077425A" w:rsidRDefault="0069479E" w:rsidP="0077425A">
      <w:pPr>
        <w:pStyle w:val="1INSONLAN"/>
      </w:pPr>
      <w:r>
        <w:lastRenderedPageBreak/>
        <w:t>P</w:t>
      </w:r>
      <w:r w:rsidR="0077425A" w:rsidRPr="00540999">
        <w:t>HỤ LỤC</w:t>
      </w:r>
      <w:bookmarkEnd w:id="177"/>
    </w:p>
    <w:p w14:paraId="62EA5580" w14:textId="28FFA84B" w:rsidR="0072583D" w:rsidRDefault="00F15466" w:rsidP="00CA59D4">
      <w:pPr>
        <w:pStyle w:val="1INSONLAN"/>
      </w:pPr>
      <w:bookmarkStart w:id="178" w:name="_Toc169862460"/>
      <w:r w:rsidRPr="00540999">
        <w:t>PHỤ LỤC</w:t>
      </w:r>
      <w:r w:rsidR="0072583D" w:rsidRPr="00540999">
        <w:t xml:space="preserve"> </w:t>
      </w:r>
      <w:r w:rsidR="00A5368D" w:rsidRPr="00540999">
        <w:t>A</w:t>
      </w:r>
      <w:r w:rsidR="0072583D" w:rsidRPr="00540999">
        <w:t xml:space="preserve">: </w:t>
      </w:r>
      <w:r w:rsidR="00A118E0" w:rsidRPr="00540999">
        <w:t xml:space="preserve">CÁC </w:t>
      </w:r>
      <w:r w:rsidRPr="00540999">
        <w:t>TIÊU CHÍ ĐÁNH GIÁ</w:t>
      </w:r>
      <w:r w:rsidR="00A118E0" w:rsidRPr="00540999">
        <w:t xml:space="preserve"> CHUNG</w:t>
      </w:r>
      <w:r w:rsidR="00CA59D4">
        <w:br/>
      </w:r>
      <w:r w:rsidR="009C1171" w:rsidRPr="00540999">
        <w:t xml:space="preserve">VỀ ĐỒ ÁN CÁC HỌC PHẦN </w:t>
      </w:r>
      <w:r w:rsidR="001777C6">
        <w:t>CHUYÊN NGÀNH</w:t>
      </w:r>
      <w:r w:rsidR="00323E12" w:rsidRPr="00540999">
        <w:t xml:space="preserve"> (RUBRICS)</w:t>
      </w:r>
      <w:bookmarkEnd w:id="178"/>
      <w:r w:rsidR="00FE1894" w:rsidRPr="00540999">
        <w:t xml:space="preserve"> </w:t>
      </w:r>
    </w:p>
    <w:p w14:paraId="54B25348" w14:textId="77777777" w:rsidR="001777C6" w:rsidRPr="001777C6" w:rsidRDefault="001777C6" w:rsidP="001777C6">
      <w:pPr>
        <w:spacing w:before="0" w:after="160" w:line="259" w:lineRule="auto"/>
        <w:ind w:firstLine="0"/>
        <w:jc w:val="left"/>
        <w:rPr>
          <w:rFonts w:eastAsia="Calibri"/>
          <w:b/>
          <w:bCs/>
          <w:color w:val="000000"/>
          <w:kern w:val="2"/>
          <w:lang w:val="sv-SE"/>
          <w14:ligatures w14:val="standardContextual"/>
        </w:rPr>
      </w:pPr>
      <w:bookmarkStart w:id="179" w:name="_Toc168521365"/>
      <w:bookmarkStart w:id="180" w:name="_Toc169862461"/>
      <w:r w:rsidRPr="001777C6">
        <w:rPr>
          <w:rFonts w:eastAsia="Calibri"/>
          <w:b/>
          <w:bCs/>
          <w:color w:val="000000"/>
          <w:kern w:val="2"/>
          <w:lang w:val="sv-SE"/>
          <w14:ligatures w14:val="standardContextual"/>
        </w:rPr>
        <w:t>4.2.4. Phiếu đánh giá bài A2.1 (đồ án)</w:t>
      </w:r>
    </w:p>
    <w:tbl>
      <w:tblPr>
        <w:tblW w:w="9276" w:type="dxa"/>
        <w:jc w:val="center"/>
        <w:tblLayout w:type="fixed"/>
        <w:tblLook w:val="01E0" w:firstRow="1" w:lastRow="1" w:firstColumn="1" w:lastColumn="1" w:noHBand="0" w:noVBand="0"/>
      </w:tblPr>
      <w:tblGrid>
        <w:gridCol w:w="4020"/>
        <w:gridCol w:w="5256"/>
      </w:tblGrid>
      <w:tr w:rsidR="001777C6" w:rsidRPr="001777C6" w14:paraId="18148FF2" w14:textId="77777777" w:rsidTr="008A6F68">
        <w:trPr>
          <w:trHeight w:val="902"/>
          <w:jc w:val="center"/>
        </w:trPr>
        <w:tc>
          <w:tcPr>
            <w:tcW w:w="4020" w:type="dxa"/>
            <w:hideMark/>
          </w:tcPr>
          <w:p w14:paraId="5831C719" w14:textId="77777777" w:rsidR="001777C6" w:rsidRPr="001777C6" w:rsidRDefault="001777C6" w:rsidP="001777C6">
            <w:pPr>
              <w:spacing w:before="0" w:after="0" w:line="256" w:lineRule="auto"/>
              <w:ind w:firstLine="0"/>
              <w:contextualSpacing/>
              <w:jc w:val="center"/>
              <w:rPr>
                <w:rFonts w:eastAsia="Times New Roman"/>
                <w:b/>
                <w:color w:val="000000"/>
                <w:spacing w:val="-10"/>
                <w:kern w:val="28"/>
                <w:lang w:val="sv-SE"/>
                <w14:ligatures w14:val="standardContextual"/>
              </w:rPr>
            </w:pPr>
            <w:r w:rsidRPr="001777C6">
              <w:rPr>
                <w:rFonts w:eastAsia="Times New Roman"/>
                <w:color w:val="000000"/>
                <w:spacing w:val="-10"/>
                <w:kern w:val="28"/>
                <w:lang w:val="sv-SE"/>
                <w14:ligatures w14:val="standardContextual"/>
              </w:rPr>
              <w:t>TRƯỜNG ĐẠI HỌC VINH</w:t>
            </w:r>
          </w:p>
          <w:p w14:paraId="08AFF10A" w14:textId="77777777" w:rsidR="001777C6" w:rsidRPr="001777C6" w:rsidRDefault="001777C6" w:rsidP="001777C6">
            <w:pPr>
              <w:spacing w:before="0" w:after="0" w:line="256" w:lineRule="auto"/>
              <w:ind w:firstLine="0"/>
              <w:contextualSpacing/>
              <w:jc w:val="center"/>
              <w:rPr>
                <w:rFonts w:eastAsia="Times New Roman"/>
                <w:bCs/>
                <w:color w:val="000000"/>
                <w:spacing w:val="-10"/>
                <w:kern w:val="28"/>
                <w:lang w:val="vi-VN"/>
                <w14:ligatures w14:val="standardContextual"/>
              </w:rPr>
            </w:pPr>
            <w:r w:rsidRPr="001777C6">
              <w:rPr>
                <w:rFonts w:eastAsia="Times New Roman"/>
                <w:bCs/>
                <w:color w:val="000000"/>
                <w:spacing w:val="-10"/>
                <w:kern w:val="28"/>
                <w:lang w:val="vi-VN"/>
                <w14:ligatures w14:val="standardContextual"/>
              </w:rPr>
              <w:t>TRƯỜNG SƯ PHẠM</w:t>
            </w:r>
          </w:p>
          <w:p w14:paraId="60BEAFC6" w14:textId="18CA7BAB" w:rsidR="001777C6" w:rsidRPr="001777C6" w:rsidRDefault="001777C6" w:rsidP="001777C6">
            <w:pPr>
              <w:spacing w:before="0" w:after="0" w:line="256" w:lineRule="auto"/>
              <w:ind w:firstLine="0"/>
              <w:contextualSpacing/>
              <w:jc w:val="center"/>
              <w:rPr>
                <w:rFonts w:eastAsia="Times New Roman"/>
                <w:b/>
                <w:color w:val="000000"/>
                <w:spacing w:val="-10"/>
                <w:kern w:val="28"/>
                <w14:ligatures w14:val="standardContextual"/>
              </w:rPr>
            </w:pPr>
            <w:r w:rsidRPr="001777C6">
              <w:rPr>
                <w:rFonts w:eastAsia="Times New Roman"/>
                <w:bCs/>
                <w:color w:val="000000"/>
                <w:spacing w:val="-10"/>
                <w:kern w:val="28"/>
                <w:lang w:val="vi-VN"/>
                <w14:ligatures w14:val="standardContextual"/>
              </w:rPr>
              <w:t>KHOA TOÁN</w:t>
            </w:r>
            <w:r w:rsidR="003A11EB">
              <w:rPr>
                <w:rFonts w:eastAsia="Times New Roman"/>
                <w:bCs/>
                <w:color w:val="000000"/>
                <w:spacing w:val="-10"/>
                <w:kern w:val="28"/>
                <w14:ligatures w14:val="standardContextual"/>
              </w:rPr>
              <w:t xml:space="preserve"> HỌC</w:t>
            </w:r>
          </w:p>
        </w:tc>
        <w:tc>
          <w:tcPr>
            <w:tcW w:w="5256" w:type="dxa"/>
            <w:hideMark/>
          </w:tcPr>
          <w:p w14:paraId="0E6A200A" w14:textId="77777777" w:rsidR="001777C6" w:rsidRPr="001777C6" w:rsidRDefault="001777C6" w:rsidP="001777C6">
            <w:pPr>
              <w:spacing w:before="0" w:after="0" w:line="256" w:lineRule="auto"/>
              <w:ind w:firstLine="0"/>
              <w:contextualSpacing/>
              <w:jc w:val="center"/>
              <w:rPr>
                <w:rFonts w:eastAsia="Times New Roman"/>
                <w:b/>
                <w:color w:val="000000"/>
                <w:spacing w:val="-10"/>
                <w:kern w:val="28"/>
                <w:lang w:val="sv-SE"/>
                <w14:ligatures w14:val="standardContextual"/>
              </w:rPr>
            </w:pPr>
            <w:r w:rsidRPr="001777C6">
              <w:rPr>
                <w:rFonts w:eastAsia="Times New Roman"/>
                <w:color w:val="000000"/>
                <w:spacing w:val="-10"/>
                <w:kern w:val="28"/>
                <w:lang w:val="sv-SE"/>
                <w14:ligatures w14:val="standardContextual"/>
              </w:rPr>
              <w:t>CỘNG HÒA XÃ HỘI CHỦ NGHĨA VIỆT NAM</w:t>
            </w:r>
          </w:p>
          <w:p w14:paraId="185BE2B2" w14:textId="77777777" w:rsidR="001777C6" w:rsidRPr="001777C6" w:rsidRDefault="001777C6" w:rsidP="001777C6">
            <w:pPr>
              <w:spacing w:before="0" w:after="0" w:line="256" w:lineRule="auto"/>
              <w:ind w:firstLine="0"/>
              <w:contextualSpacing/>
              <w:jc w:val="center"/>
              <w:rPr>
                <w:rFonts w:eastAsia="Times New Roman"/>
                <w:b/>
                <w:bCs/>
                <w:color w:val="000000"/>
                <w:spacing w:val="-10"/>
                <w:kern w:val="28"/>
                <w:lang w:val="sv-SE"/>
                <w14:ligatures w14:val="standardContextual"/>
              </w:rPr>
            </w:pPr>
            <w:r w:rsidRPr="001777C6">
              <w:rPr>
                <w:rFonts w:eastAsia="Times New Roman"/>
                <w:b/>
                <w:bCs/>
                <w:color w:val="000000"/>
                <w:spacing w:val="-10"/>
                <w:kern w:val="28"/>
                <w:lang w:val="sv-SE"/>
                <w14:ligatures w14:val="standardContextual"/>
              </w:rPr>
              <w:t>Độc lập – Tự do – Hạnh phúc</w:t>
            </w:r>
          </w:p>
        </w:tc>
      </w:tr>
    </w:tbl>
    <w:p w14:paraId="67E3031D" w14:textId="77777777" w:rsidR="001777C6" w:rsidRPr="001777C6" w:rsidRDefault="001777C6" w:rsidP="001777C6">
      <w:pPr>
        <w:spacing w:before="0" w:after="0" w:line="256" w:lineRule="auto"/>
        <w:ind w:firstLine="0"/>
        <w:jc w:val="center"/>
        <w:rPr>
          <w:rFonts w:eastAsia="Calibri"/>
          <w:b/>
          <w:color w:val="000000"/>
          <w:kern w:val="2"/>
          <w:lang w:val="sv-SE"/>
          <w14:ligatures w14:val="standardContextual"/>
        </w:rPr>
      </w:pPr>
    </w:p>
    <w:p w14:paraId="0AFB6553" w14:textId="77777777" w:rsidR="001777C6" w:rsidRPr="001777C6" w:rsidRDefault="001777C6" w:rsidP="001777C6">
      <w:pPr>
        <w:spacing w:before="0" w:after="0" w:line="256" w:lineRule="auto"/>
        <w:ind w:firstLine="0"/>
        <w:jc w:val="center"/>
        <w:rPr>
          <w:rFonts w:eastAsia="Calibri"/>
          <w:b/>
          <w:color w:val="000000"/>
          <w:kern w:val="2"/>
          <w:lang w:val="sv-SE"/>
          <w14:ligatures w14:val="standardContextual"/>
        </w:rPr>
      </w:pPr>
      <w:r w:rsidRPr="001777C6">
        <w:rPr>
          <w:rFonts w:eastAsia="Calibri"/>
          <w:b/>
          <w:color w:val="000000"/>
          <w:kern w:val="2"/>
          <w:lang w:val="sv-SE"/>
          <w14:ligatures w14:val="standardContextual"/>
        </w:rPr>
        <w:t xml:space="preserve">PHIẾU ĐÁNH GIÁ </w:t>
      </w:r>
    </w:p>
    <w:p w14:paraId="696AE94E" w14:textId="77777777" w:rsidR="001777C6" w:rsidRPr="001777C6" w:rsidRDefault="001777C6" w:rsidP="001777C6">
      <w:pPr>
        <w:spacing w:before="0" w:after="0" w:line="256" w:lineRule="auto"/>
        <w:ind w:firstLine="0"/>
        <w:jc w:val="center"/>
        <w:rPr>
          <w:rFonts w:eastAsia="Calibri"/>
          <w:b/>
          <w:color w:val="000000"/>
          <w:kern w:val="2"/>
          <w:lang w:val="sv-SE"/>
          <w14:ligatures w14:val="standardContextual"/>
        </w:rPr>
      </w:pPr>
      <w:r w:rsidRPr="001777C6">
        <w:rPr>
          <w:rFonts w:eastAsia="Calibri"/>
          <w:b/>
          <w:color w:val="000000"/>
          <w:kern w:val="2"/>
          <w:lang w:val="sv-SE"/>
          <w14:ligatures w14:val="standardContextual"/>
        </w:rPr>
        <w:t>(Bài đánh giá A2.1)</w:t>
      </w:r>
    </w:p>
    <w:p w14:paraId="45855277" w14:textId="77777777" w:rsidR="001777C6" w:rsidRPr="001777C6" w:rsidRDefault="001777C6" w:rsidP="001777C6">
      <w:pPr>
        <w:tabs>
          <w:tab w:val="left" w:pos="284"/>
          <w:tab w:val="left" w:leader="dot" w:pos="8789"/>
        </w:tabs>
        <w:spacing w:before="0" w:after="0"/>
        <w:ind w:firstLine="0"/>
        <w:rPr>
          <w:rFonts w:eastAsia="Calibri"/>
          <w:color w:val="000000"/>
          <w:kern w:val="2"/>
          <w:lang w:val="sv-SE"/>
          <w14:ligatures w14:val="standardContextual"/>
        </w:rPr>
      </w:pPr>
      <w:r w:rsidRPr="001777C6">
        <w:rPr>
          <w:rFonts w:eastAsia="Calibri"/>
          <w:color w:val="000000"/>
          <w:kern w:val="2"/>
          <w:lang w:val="sv-SE"/>
          <w14:ligatures w14:val="standardContextual"/>
        </w:rPr>
        <w:t>1. Họ và tên học viên/sinh viên: …………………………; Ngày sinh: …/……/</w:t>
      </w:r>
      <w:r w:rsidRPr="001777C6">
        <w:rPr>
          <w:rFonts w:eastAsia="Calibri"/>
          <w:color w:val="000000"/>
          <w:kern w:val="2"/>
          <w:lang w:val="sv-SE"/>
          <w14:ligatures w14:val="standardContextual"/>
        </w:rPr>
        <w:tab/>
      </w:r>
    </w:p>
    <w:p w14:paraId="26B9861C" w14:textId="77777777" w:rsidR="001777C6" w:rsidRPr="001777C6" w:rsidRDefault="001777C6" w:rsidP="001777C6">
      <w:pPr>
        <w:tabs>
          <w:tab w:val="left" w:pos="284"/>
          <w:tab w:val="left" w:leader="dot" w:pos="8789"/>
        </w:tabs>
        <w:spacing w:before="0" w:after="0"/>
        <w:ind w:firstLine="0"/>
        <w:rPr>
          <w:rFonts w:eastAsia="Calibri"/>
          <w:color w:val="000000"/>
          <w:kern w:val="2"/>
          <w:lang w:val="sv-SE"/>
          <w14:ligatures w14:val="standardContextual"/>
        </w:rPr>
      </w:pPr>
      <w:r w:rsidRPr="001777C6">
        <w:rPr>
          <w:rFonts w:eastAsia="Calibri"/>
          <w:color w:val="000000"/>
          <w:kern w:val="2"/>
          <w:lang w:val="sv-SE"/>
          <w14:ligatures w14:val="standardContextual"/>
        </w:rPr>
        <w:t>2.</w:t>
      </w:r>
      <w:r w:rsidRPr="001777C6">
        <w:rPr>
          <w:rFonts w:eastAsia="Calibri"/>
          <w:color w:val="000000"/>
          <w:kern w:val="2"/>
          <w:lang w:val="sv-SE"/>
          <w14:ligatures w14:val="standardContextual"/>
        </w:rPr>
        <w:tab/>
        <w:t>Mã học viên/sinh viên: ………………………………..; Lớp:</w:t>
      </w:r>
      <w:r w:rsidRPr="001777C6">
        <w:rPr>
          <w:rFonts w:eastAsia="Calibri"/>
          <w:color w:val="000000"/>
          <w:kern w:val="2"/>
          <w:lang w:val="sv-SE"/>
          <w14:ligatures w14:val="standardContextual"/>
        </w:rPr>
        <w:tab/>
      </w:r>
    </w:p>
    <w:p w14:paraId="365AA2B6" w14:textId="77777777" w:rsidR="001777C6" w:rsidRPr="001777C6" w:rsidRDefault="001777C6" w:rsidP="001777C6">
      <w:pPr>
        <w:tabs>
          <w:tab w:val="left" w:pos="284"/>
          <w:tab w:val="left" w:leader="dot" w:pos="8789"/>
        </w:tabs>
        <w:spacing w:before="0" w:after="0"/>
        <w:ind w:firstLine="0"/>
        <w:rPr>
          <w:rFonts w:eastAsia="Calibri"/>
          <w:color w:val="000000"/>
          <w:kern w:val="2"/>
          <w:lang w:val="sv-SE"/>
          <w14:ligatures w14:val="standardContextual"/>
        </w:rPr>
      </w:pPr>
      <w:r w:rsidRPr="001777C6">
        <w:rPr>
          <w:rFonts w:eastAsia="Calibri"/>
          <w:color w:val="000000"/>
          <w:kern w:val="2"/>
          <w:lang w:val="sv-SE"/>
          <w14:ligatures w14:val="standardContextual"/>
        </w:rPr>
        <w:t>3.</w:t>
      </w:r>
      <w:r w:rsidRPr="001777C6">
        <w:rPr>
          <w:rFonts w:eastAsia="Calibri"/>
          <w:color w:val="000000"/>
          <w:kern w:val="2"/>
          <w:lang w:val="sv-SE"/>
          <w14:ligatures w14:val="standardContextual"/>
        </w:rPr>
        <w:tab/>
        <w:t>Học phần:</w:t>
      </w:r>
      <w:r w:rsidRPr="001777C6">
        <w:rPr>
          <w:rFonts w:eastAsia="Calibri"/>
          <w:color w:val="000000"/>
          <w:kern w:val="2"/>
          <w:lang w:val="sv-SE"/>
          <w14:ligatures w14:val="standardContextual"/>
        </w:rPr>
        <w:tab/>
      </w:r>
    </w:p>
    <w:p w14:paraId="4E20DEFB" w14:textId="77777777" w:rsidR="001777C6" w:rsidRPr="001777C6" w:rsidRDefault="001777C6" w:rsidP="001777C6">
      <w:pPr>
        <w:spacing w:before="0" w:after="0" w:line="360" w:lineRule="auto"/>
        <w:ind w:firstLine="0"/>
        <w:rPr>
          <w:rFonts w:eastAsia="Calibri"/>
          <w:color w:val="000000"/>
          <w:kern w:val="2"/>
          <w:lang w:val="sv-SE"/>
          <w14:ligatures w14:val="standardContextual"/>
        </w:rPr>
      </w:pPr>
      <w:r w:rsidRPr="001777C6">
        <w:rPr>
          <w:rFonts w:eastAsia="Calibri"/>
          <w:color w:val="000000"/>
          <w:kern w:val="2"/>
          <w:lang w:val="sv-SE"/>
          <w14:ligatures w14:val="standardContextual"/>
        </w:rPr>
        <w:t>4. Tiêu chí đánh giá:</w:t>
      </w:r>
    </w:p>
    <w:tbl>
      <w:tblPr>
        <w:tblStyle w:val="TableGrid184"/>
        <w:tblW w:w="9634" w:type="dxa"/>
        <w:tblInd w:w="0" w:type="dxa"/>
        <w:tblLook w:val="04A0" w:firstRow="1" w:lastRow="0" w:firstColumn="1" w:lastColumn="0" w:noHBand="0" w:noVBand="1"/>
      </w:tblPr>
      <w:tblGrid>
        <w:gridCol w:w="1271"/>
        <w:gridCol w:w="5528"/>
        <w:gridCol w:w="809"/>
        <w:gridCol w:w="892"/>
        <w:gridCol w:w="1134"/>
      </w:tblGrid>
      <w:tr w:rsidR="001777C6" w:rsidRPr="001777C6" w14:paraId="332B3294" w14:textId="77777777" w:rsidTr="0060118D">
        <w:trPr>
          <w:trHeight w:val="663"/>
        </w:trPr>
        <w:tc>
          <w:tcPr>
            <w:tcW w:w="6799" w:type="dxa"/>
            <w:gridSpan w:val="2"/>
            <w:tcBorders>
              <w:top w:val="single" w:sz="4" w:space="0" w:color="auto"/>
              <w:left w:val="single" w:sz="4" w:space="0" w:color="auto"/>
              <w:bottom w:val="single" w:sz="4" w:space="0" w:color="auto"/>
              <w:right w:val="single" w:sz="4" w:space="0" w:color="auto"/>
            </w:tcBorders>
            <w:vAlign w:val="center"/>
            <w:hideMark/>
          </w:tcPr>
          <w:p w14:paraId="5E172C3B" w14:textId="77777777" w:rsidR="001777C6" w:rsidRPr="001777C6" w:rsidRDefault="001777C6" w:rsidP="001777C6">
            <w:pPr>
              <w:spacing w:line="264" w:lineRule="auto"/>
              <w:ind w:left="-57" w:right="-57"/>
              <w:jc w:val="center"/>
              <w:rPr>
                <w:rFonts w:ascii="Times New Roman" w:hAnsi="Times New Roman" w:cs="Times New Roman"/>
                <w:b/>
                <w:bCs/>
                <w:color w:val="000000"/>
                <w:sz w:val="26"/>
                <w:szCs w:val="26"/>
                <w:lang w:val="sv-SE"/>
              </w:rPr>
            </w:pPr>
            <w:r w:rsidRPr="001777C6">
              <w:rPr>
                <w:rFonts w:ascii="Times New Roman" w:hAnsi="Times New Roman" w:cs="Times New Roman"/>
                <w:b/>
                <w:bCs/>
                <w:color w:val="000000"/>
                <w:sz w:val="26"/>
                <w:szCs w:val="26"/>
                <w:lang w:val="sv-SE"/>
              </w:rPr>
              <w:t xml:space="preserve">Tiêu chí đánh giá </w:t>
            </w:r>
          </w:p>
        </w:tc>
        <w:tc>
          <w:tcPr>
            <w:tcW w:w="809" w:type="dxa"/>
            <w:tcBorders>
              <w:top w:val="single" w:sz="4" w:space="0" w:color="auto"/>
              <w:left w:val="single" w:sz="4" w:space="0" w:color="auto"/>
              <w:bottom w:val="single" w:sz="4" w:space="0" w:color="auto"/>
              <w:right w:val="single" w:sz="4" w:space="0" w:color="auto"/>
            </w:tcBorders>
            <w:vAlign w:val="center"/>
          </w:tcPr>
          <w:p w14:paraId="3A08C699" w14:textId="77777777" w:rsidR="001777C6" w:rsidRPr="001777C6" w:rsidRDefault="001777C6" w:rsidP="001777C6">
            <w:pPr>
              <w:spacing w:line="264" w:lineRule="auto"/>
              <w:ind w:left="-57" w:right="-57"/>
              <w:jc w:val="center"/>
              <w:rPr>
                <w:rFonts w:ascii="Times New Roman" w:hAnsi="Times New Roman" w:cs="Times New Roman"/>
                <w:b/>
                <w:bCs/>
                <w:color w:val="000000"/>
                <w:sz w:val="26"/>
                <w:szCs w:val="26"/>
              </w:rPr>
            </w:pPr>
            <w:r w:rsidRPr="001777C6">
              <w:rPr>
                <w:rFonts w:ascii="Times New Roman" w:hAnsi="Times New Roman" w:cs="Times New Roman"/>
                <w:b/>
                <w:bCs/>
                <w:color w:val="000000"/>
                <w:sz w:val="26"/>
                <w:szCs w:val="26"/>
              </w:rPr>
              <w:t>Mức điểm</w:t>
            </w:r>
          </w:p>
        </w:tc>
        <w:tc>
          <w:tcPr>
            <w:tcW w:w="892" w:type="dxa"/>
            <w:tcBorders>
              <w:top w:val="single" w:sz="4" w:space="0" w:color="auto"/>
              <w:left w:val="single" w:sz="4" w:space="0" w:color="auto"/>
              <w:bottom w:val="single" w:sz="4" w:space="0" w:color="auto"/>
              <w:right w:val="single" w:sz="4" w:space="0" w:color="auto"/>
            </w:tcBorders>
            <w:hideMark/>
          </w:tcPr>
          <w:p w14:paraId="7DB7BC63" w14:textId="77777777" w:rsidR="001777C6" w:rsidRPr="001777C6" w:rsidRDefault="001777C6" w:rsidP="001777C6">
            <w:pPr>
              <w:spacing w:line="264" w:lineRule="auto"/>
              <w:ind w:left="-57" w:right="-57"/>
              <w:jc w:val="center"/>
              <w:rPr>
                <w:rFonts w:ascii="Times New Roman" w:hAnsi="Times New Roman" w:cs="Times New Roman"/>
                <w:b/>
                <w:bCs/>
                <w:color w:val="000000"/>
                <w:sz w:val="26"/>
                <w:szCs w:val="26"/>
              </w:rPr>
            </w:pPr>
            <w:r w:rsidRPr="001777C6">
              <w:rPr>
                <w:rFonts w:ascii="Times New Roman" w:hAnsi="Times New Roman" w:cs="Times New Roman"/>
                <w:b/>
                <w:bCs/>
                <w:color w:val="000000"/>
                <w:sz w:val="26"/>
                <w:szCs w:val="26"/>
              </w:rPr>
              <w:t>Điểm số</w:t>
            </w:r>
          </w:p>
        </w:tc>
        <w:tc>
          <w:tcPr>
            <w:tcW w:w="1134" w:type="dxa"/>
            <w:tcBorders>
              <w:top w:val="single" w:sz="4" w:space="0" w:color="auto"/>
              <w:left w:val="single" w:sz="4" w:space="0" w:color="auto"/>
              <w:bottom w:val="single" w:sz="4" w:space="0" w:color="auto"/>
              <w:right w:val="single" w:sz="4" w:space="0" w:color="auto"/>
            </w:tcBorders>
            <w:hideMark/>
          </w:tcPr>
          <w:p w14:paraId="0CC315E2" w14:textId="77777777" w:rsidR="001777C6" w:rsidRPr="001777C6" w:rsidRDefault="001777C6" w:rsidP="001777C6">
            <w:pPr>
              <w:spacing w:line="264" w:lineRule="auto"/>
              <w:ind w:left="-113" w:right="-113"/>
              <w:jc w:val="center"/>
              <w:rPr>
                <w:rFonts w:ascii="Times New Roman" w:hAnsi="Times New Roman" w:cs="Times New Roman"/>
                <w:b/>
                <w:bCs/>
                <w:color w:val="000000"/>
                <w:sz w:val="26"/>
                <w:szCs w:val="26"/>
              </w:rPr>
            </w:pPr>
            <w:r w:rsidRPr="001777C6">
              <w:rPr>
                <w:rFonts w:ascii="Times New Roman" w:hAnsi="Times New Roman" w:cs="Times New Roman"/>
                <w:b/>
                <w:bCs/>
                <w:color w:val="000000"/>
                <w:sz w:val="26"/>
                <w:szCs w:val="26"/>
              </w:rPr>
              <w:t>Điểm năng lực</w:t>
            </w:r>
          </w:p>
        </w:tc>
      </w:tr>
      <w:tr w:rsidR="001777C6" w:rsidRPr="003A11EB" w14:paraId="6A167805" w14:textId="77777777" w:rsidTr="0060118D">
        <w:trPr>
          <w:trHeight w:val="327"/>
        </w:trPr>
        <w:tc>
          <w:tcPr>
            <w:tcW w:w="679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B402971" w14:textId="77777777" w:rsidR="001777C6" w:rsidRPr="001777C6" w:rsidRDefault="001777C6" w:rsidP="001777C6">
            <w:pPr>
              <w:spacing w:line="264" w:lineRule="auto"/>
              <w:ind w:left="-57" w:right="-57"/>
              <w:jc w:val="center"/>
              <w:rPr>
                <w:rFonts w:ascii="Times New Roman" w:hAnsi="Times New Roman" w:cs="Times New Roman"/>
                <w:color w:val="000000"/>
                <w:sz w:val="26"/>
                <w:szCs w:val="26"/>
              </w:rPr>
            </w:pPr>
            <w:r w:rsidRPr="001777C6">
              <w:rPr>
                <w:rFonts w:ascii="Times New Roman" w:hAnsi="Times New Roman" w:cs="Times New Roman"/>
                <w:b/>
                <w:color w:val="000000"/>
                <w:sz w:val="26"/>
                <w:szCs w:val="26"/>
              </w:rPr>
              <w:t xml:space="preserve">CLO 3.2.1.1. </w:t>
            </w:r>
            <w:r w:rsidRPr="001777C6">
              <w:rPr>
                <w:rFonts w:ascii="Times New Roman" w:eastAsia="Times New Roman" w:hAnsi="Times New Roman" w:cs="Times New Roman"/>
                <w:b/>
                <w:iCs/>
                <w:color w:val="000000"/>
                <w:sz w:val="26"/>
                <w:szCs w:val="26"/>
              </w:rPr>
              <w:t>Trình bày được đồ án theo đúng quy định</w:t>
            </w:r>
            <w:r w:rsidRPr="001777C6">
              <w:rPr>
                <w:rFonts w:ascii="Times New Roman" w:eastAsia="Times New Roman" w:hAnsi="Times New Roman" w:cs="Times New Roman"/>
                <w:iCs/>
                <w:color w:val="000000"/>
                <w:sz w:val="26"/>
                <w:szCs w:val="26"/>
              </w:rPr>
              <w:t xml:space="preserve">. </w:t>
            </w:r>
            <w:r w:rsidRPr="001777C6">
              <w:rPr>
                <w:rFonts w:ascii="Times New Roman" w:hAnsi="Times New Roman" w:cs="Times New Roman"/>
                <w:color w:val="000000"/>
                <w:sz w:val="26"/>
                <w:szCs w:val="26"/>
              </w:rPr>
              <w:t>[MNL: 3]</w:t>
            </w:r>
          </w:p>
        </w:tc>
        <w:tc>
          <w:tcPr>
            <w:tcW w:w="809" w:type="dxa"/>
            <w:tcBorders>
              <w:top w:val="single" w:sz="4" w:space="0" w:color="auto"/>
              <w:left w:val="single" w:sz="4" w:space="0" w:color="auto"/>
              <w:bottom w:val="single" w:sz="4" w:space="0" w:color="auto"/>
              <w:right w:val="single" w:sz="4" w:space="0" w:color="auto"/>
            </w:tcBorders>
            <w:vAlign w:val="center"/>
          </w:tcPr>
          <w:p w14:paraId="07828715" w14:textId="77777777" w:rsidR="001777C6" w:rsidRPr="001777C6" w:rsidRDefault="001777C6" w:rsidP="001777C6">
            <w:pPr>
              <w:spacing w:line="264" w:lineRule="auto"/>
              <w:ind w:left="-57" w:right="-57"/>
              <w:jc w:val="center"/>
              <w:rPr>
                <w:rFonts w:ascii="Times New Roman" w:hAnsi="Times New Roman" w:cs="Times New Roman"/>
                <w:b/>
                <w:color w:val="000000"/>
                <w:sz w:val="26"/>
                <w:szCs w:val="26"/>
              </w:rPr>
            </w:pPr>
            <w:r w:rsidRPr="001777C6">
              <w:rPr>
                <w:rFonts w:ascii="Times New Roman" w:hAnsi="Times New Roman" w:cs="Times New Roman"/>
                <w:b/>
                <w:color w:val="000000"/>
                <w:sz w:val="26"/>
                <w:szCs w:val="26"/>
              </w:rPr>
              <w:t>…/10</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3584D87E" w14:textId="48C2B369" w:rsidR="001777C6" w:rsidRPr="001777C6" w:rsidRDefault="00C73CA7" w:rsidP="001777C6">
            <w:pPr>
              <w:spacing w:line="264" w:lineRule="auto"/>
              <w:ind w:left="-57" w:right="-57"/>
              <w:jc w:val="center"/>
              <w:rPr>
                <w:rFonts w:ascii="Times New Roman" w:hAnsi="Times New Roman" w:cs="Times New Roman"/>
                <w:b/>
                <w:bCs/>
                <w:color w:val="000000"/>
                <w:sz w:val="26"/>
                <w:szCs w:val="26"/>
              </w:rPr>
            </w:pPr>
            <w:r w:rsidRPr="00CE1733">
              <w:rPr>
                <w:rFonts w:ascii="Times New Roman" w:hAnsi="Times New Roman" w:cs="Times New Roman"/>
                <w:b/>
                <w:bCs/>
                <w:color w:val="000000"/>
                <w:sz w:val="26"/>
                <w:szCs w:val="26"/>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722587" w14:textId="2C2B4442" w:rsidR="001777C6" w:rsidRPr="001777C6" w:rsidRDefault="00C73CA7" w:rsidP="001777C6">
            <w:pPr>
              <w:spacing w:line="264" w:lineRule="auto"/>
              <w:ind w:right="-113"/>
              <w:jc w:val="center"/>
              <w:rPr>
                <w:rFonts w:ascii="Times New Roman" w:hAnsi="Times New Roman" w:cs="Times New Roman"/>
                <w:b/>
                <w:bCs/>
                <w:color w:val="000000"/>
                <w:sz w:val="26"/>
                <w:szCs w:val="26"/>
              </w:rPr>
            </w:pPr>
            <w:r w:rsidRPr="00CE1733">
              <w:rPr>
                <w:rFonts w:ascii="Times New Roman" w:hAnsi="Times New Roman" w:cs="Times New Roman"/>
                <w:b/>
                <w:kern w:val="0"/>
                <w:sz w:val="26"/>
                <w:szCs w:val="26"/>
                <w14:ligatures w14:val="none"/>
              </w:rPr>
              <w:t>2,5-3,4</w:t>
            </w:r>
          </w:p>
        </w:tc>
      </w:tr>
      <w:tr w:rsidR="001777C6" w:rsidRPr="001777C6" w14:paraId="0938DEBF" w14:textId="77777777" w:rsidTr="0060118D">
        <w:tc>
          <w:tcPr>
            <w:tcW w:w="1271" w:type="dxa"/>
            <w:vMerge w:val="restart"/>
            <w:tcBorders>
              <w:top w:val="single" w:sz="4" w:space="0" w:color="auto"/>
              <w:left w:val="single" w:sz="4" w:space="0" w:color="auto"/>
              <w:right w:val="single" w:sz="4" w:space="0" w:color="auto"/>
            </w:tcBorders>
            <w:vAlign w:val="center"/>
            <w:hideMark/>
          </w:tcPr>
          <w:p w14:paraId="7B0738B2" w14:textId="77777777" w:rsidR="001777C6" w:rsidRPr="001777C6" w:rsidRDefault="001777C6" w:rsidP="001777C6">
            <w:pPr>
              <w:spacing w:line="264" w:lineRule="auto"/>
              <w:ind w:hanging="20"/>
              <w:jc w:val="center"/>
              <w:rPr>
                <w:rFonts w:ascii="Times New Roman" w:hAnsi="Times New Roman" w:cs="Times New Roman"/>
                <w:color w:val="000000"/>
                <w:sz w:val="26"/>
                <w:szCs w:val="26"/>
              </w:rPr>
            </w:pPr>
            <w:r w:rsidRPr="001777C6">
              <w:rPr>
                <w:rFonts w:ascii="Times New Roman" w:hAnsi="Times New Roman" w:cs="Times New Roman"/>
                <w:color w:val="000000"/>
                <w:sz w:val="26"/>
                <w:szCs w:val="26"/>
              </w:rPr>
              <w:t>Tiêu chí 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6FF8B" w14:textId="77777777" w:rsidR="001777C6" w:rsidRPr="001777C6" w:rsidRDefault="001777C6" w:rsidP="001777C6">
            <w:pPr>
              <w:spacing w:line="264" w:lineRule="auto"/>
              <w:rPr>
                <w:rFonts w:ascii="Times New Roman" w:hAnsi="Times New Roman" w:cs="Times New Roman"/>
                <w:b/>
                <w:i/>
                <w:color w:val="000000"/>
                <w:sz w:val="26"/>
                <w:szCs w:val="26"/>
              </w:rPr>
            </w:pPr>
            <w:r w:rsidRPr="001777C6">
              <w:rPr>
                <w:rFonts w:ascii="Times New Roman" w:hAnsi="Times New Roman" w:cs="Times New Roman"/>
                <w:b/>
                <w:i/>
                <w:color w:val="000000"/>
                <w:sz w:val="26"/>
                <w:szCs w:val="26"/>
              </w:rPr>
              <w:t xml:space="preserve">Hình thức </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10567381" w14:textId="77777777" w:rsidR="001777C6" w:rsidRPr="001777C6" w:rsidRDefault="001777C6" w:rsidP="001777C6">
            <w:pPr>
              <w:spacing w:line="264" w:lineRule="auto"/>
              <w:jc w:val="center"/>
              <w:rPr>
                <w:rFonts w:ascii="Times New Roman" w:hAnsi="Times New Roman" w:cs="Times New Roman"/>
                <w:color w:val="000000"/>
                <w:sz w:val="26"/>
                <w:szCs w:val="26"/>
              </w:rPr>
            </w:pPr>
            <w:r w:rsidRPr="001777C6">
              <w:rPr>
                <w:rFonts w:ascii="Times New Roman" w:hAnsi="Times New Roman" w:cs="Times New Roman"/>
                <w:color w:val="000000"/>
                <w:sz w:val="26"/>
                <w:szCs w:val="26"/>
              </w:rPr>
              <w:t>…/2</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5F99E6F1" w14:textId="77777777" w:rsidR="001777C6" w:rsidRPr="001777C6" w:rsidRDefault="001777C6" w:rsidP="001777C6">
            <w:pPr>
              <w:spacing w:line="264" w:lineRule="auto"/>
              <w:rPr>
                <w:rFonts w:ascii="Times New Roman" w:hAnsi="Times New Roman" w:cs="Times New Roman"/>
                <w:color w:val="000000"/>
                <w:sz w:val="26"/>
                <w:szCs w:val="26"/>
              </w:rPr>
            </w:pPr>
          </w:p>
        </w:tc>
        <w:tc>
          <w:tcPr>
            <w:tcW w:w="1134" w:type="dxa"/>
            <w:vMerge w:val="restart"/>
            <w:tcBorders>
              <w:top w:val="single" w:sz="4" w:space="0" w:color="auto"/>
              <w:left w:val="single" w:sz="4" w:space="0" w:color="auto"/>
              <w:right w:val="single" w:sz="4" w:space="0" w:color="auto"/>
            </w:tcBorders>
            <w:shd w:val="clear" w:color="auto" w:fill="auto"/>
          </w:tcPr>
          <w:p w14:paraId="2E3D858B" w14:textId="77777777" w:rsidR="001777C6" w:rsidRPr="001777C6" w:rsidRDefault="001777C6" w:rsidP="001777C6">
            <w:pPr>
              <w:spacing w:line="264" w:lineRule="auto"/>
              <w:jc w:val="center"/>
              <w:rPr>
                <w:rFonts w:ascii="Times New Roman" w:hAnsi="Times New Roman" w:cs="Times New Roman"/>
                <w:b/>
                <w:bCs/>
                <w:color w:val="000000"/>
                <w:sz w:val="26"/>
                <w:szCs w:val="26"/>
                <w:highlight w:val="lightGray"/>
              </w:rPr>
            </w:pPr>
          </w:p>
        </w:tc>
      </w:tr>
      <w:tr w:rsidR="001777C6" w:rsidRPr="001777C6" w14:paraId="5B8E9E4A" w14:textId="77777777" w:rsidTr="0060118D">
        <w:tc>
          <w:tcPr>
            <w:tcW w:w="1271" w:type="dxa"/>
            <w:vMerge/>
            <w:tcBorders>
              <w:left w:val="single" w:sz="4" w:space="0" w:color="auto"/>
              <w:right w:val="single" w:sz="4" w:space="0" w:color="auto"/>
            </w:tcBorders>
            <w:vAlign w:val="center"/>
            <w:hideMark/>
          </w:tcPr>
          <w:p w14:paraId="65C5F02B" w14:textId="77777777" w:rsidR="001777C6" w:rsidRPr="001777C6" w:rsidRDefault="001777C6" w:rsidP="001777C6">
            <w:pPr>
              <w:rPr>
                <w:rFonts w:ascii="Times New Roman" w:hAnsi="Times New Roman" w:cs="Times New Roman"/>
                <w:color w:val="000000"/>
                <w:sz w:val="26"/>
                <w:szCs w:val="26"/>
              </w:rPr>
            </w:pPr>
          </w:p>
        </w:tc>
        <w:tc>
          <w:tcPr>
            <w:tcW w:w="5528" w:type="dxa"/>
            <w:tcBorders>
              <w:top w:val="single" w:sz="4" w:space="0" w:color="auto"/>
              <w:left w:val="single" w:sz="4" w:space="0" w:color="auto"/>
              <w:bottom w:val="single" w:sz="4" w:space="0" w:color="auto"/>
              <w:right w:val="single" w:sz="4" w:space="0" w:color="auto"/>
            </w:tcBorders>
          </w:tcPr>
          <w:p w14:paraId="759B96F5" w14:textId="77777777" w:rsidR="001777C6" w:rsidRPr="001777C6" w:rsidRDefault="001777C6" w:rsidP="001777C6">
            <w:pPr>
              <w:spacing w:line="264" w:lineRule="auto"/>
              <w:rPr>
                <w:rFonts w:ascii="Times New Roman" w:hAnsi="Times New Roman" w:cs="Times New Roman"/>
                <w:color w:val="000000"/>
                <w:sz w:val="26"/>
                <w:szCs w:val="26"/>
              </w:rPr>
            </w:pPr>
            <w:r w:rsidRPr="001777C6">
              <w:rPr>
                <w:rFonts w:ascii="Times New Roman" w:hAnsi="Times New Roman" w:cs="Times New Roman"/>
                <w:i/>
                <w:color w:val="000000"/>
                <w:sz w:val="26"/>
                <w:szCs w:val="26"/>
              </w:rPr>
              <w:t>Chỉ báo 1</w:t>
            </w:r>
            <w:r w:rsidRPr="001777C6">
              <w:rPr>
                <w:rFonts w:ascii="Times New Roman" w:hAnsi="Times New Roman" w:cs="Times New Roman"/>
                <w:color w:val="000000"/>
                <w:sz w:val="26"/>
                <w:szCs w:val="26"/>
              </w:rPr>
              <w:t>. Rất ít lỗi chính tả; hình vẽ, bảng biểu, sơ đồ rõ ràng, đúng quy định.</w:t>
            </w:r>
          </w:p>
        </w:tc>
        <w:tc>
          <w:tcPr>
            <w:tcW w:w="809" w:type="dxa"/>
            <w:tcBorders>
              <w:top w:val="single" w:sz="4" w:space="0" w:color="auto"/>
              <w:left w:val="single" w:sz="4" w:space="0" w:color="auto"/>
              <w:bottom w:val="single" w:sz="4" w:space="0" w:color="auto"/>
              <w:right w:val="single" w:sz="4" w:space="0" w:color="auto"/>
            </w:tcBorders>
            <w:vAlign w:val="center"/>
          </w:tcPr>
          <w:p w14:paraId="6CFB2013" w14:textId="77777777" w:rsidR="001777C6" w:rsidRPr="001777C6" w:rsidRDefault="001777C6" w:rsidP="001777C6">
            <w:pPr>
              <w:spacing w:line="264" w:lineRule="auto"/>
              <w:jc w:val="center"/>
              <w:rPr>
                <w:rFonts w:ascii="Times New Roman" w:hAnsi="Times New Roman" w:cs="Times New Roman"/>
                <w:bCs/>
                <w:color w:val="000000"/>
                <w:sz w:val="26"/>
                <w:szCs w:val="26"/>
              </w:rPr>
            </w:pPr>
            <w:r w:rsidRPr="001777C6">
              <w:rPr>
                <w:rFonts w:ascii="Times New Roman" w:hAnsi="Times New Roman" w:cs="Times New Roman"/>
                <w:bCs/>
                <w:color w:val="000000"/>
                <w:sz w:val="26"/>
                <w:szCs w:val="26"/>
              </w:rPr>
              <w:t>1</w:t>
            </w:r>
          </w:p>
        </w:tc>
        <w:tc>
          <w:tcPr>
            <w:tcW w:w="892" w:type="dxa"/>
            <w:tcBorders>
              <w:top w:val="single" w:sz="4" w:space="0" w:color="auto"/>
              <w:left w:val="single" w:sz="4" w:space="0" w:color="auto"/>
              <w:bottom w:val="single" w:sz="4" w:space="0" w:color="auto"/>
              <w:right w:val="single" w:sz="4" w:space="0" w:color="auto"/>
            </w:tcBorders>
            <w:vAlign w:val="center"/>
          </w:tcPr>
          <w:p w14:paraId="790A6878" w14:textId="77777777" w:rsidR="001777C6" w:rsidRPr="001777C6" w:rsidRDefault="001777C6" w:rsidP="001777C6">
            <w:pPr>
              <w:spacing w:line="264" w:lineRule="auto"/>
              <w:jc w:val="center"/>
              <w:rPr>
                <w:rFonts w:ascii="Times New Roman" w:hAnsi="Times New Roman" w:cs="Times New Roman"/>
                <w:color w:val="000000"/>
                <w:sz w:val="26"/>
                <w:szCs w:val="26"/>
              </w:rPr>
            </w:pPr>
          </w:p>
        </w:tc>
        <w:tc>
          <w:tcPr>
            <w:tcW w:w="1134" w:type="dxa"/>
            <w:vMerge/>
            <w:tcBorders>
              <w:left w:val="single" w:sz="4" w:space="0" w:color="auto"/>
              <w:right w:val="single" w:sz="4" w:space="0" w:color="auto"/>
            </w:tcBorders>
          </w:tcPr>
          <w:p w14:paraId="1F56AF45" w14:textId="77777777" w:rsidR="001777C6" w:rsidRPr="001777C6" w:rsidRDefault="001777C6" w:rsidP="001777C6">
            <w:pPr>
              <w:spacing w:line="264" w:lineRule="auto"/>
              <w:rPr>
                <w:rFonts w:ascii="Times New Roman" w:hAnsi="Times New Roman" w:cs="Times New Roman"/>
                <w:color w:val="000000"/>
                <w:sz w:val="26"/>
                <w:szCs w:val="26"/>
              </w:rPr>
            </w:pPr>
          </w:p>
        </w:tc>
      </w:tr>
      <w:tr w:rsidR="001777C6" w:rsidRPr="001777C6" w14:paraId="68C7DC5D" w14:textId="77777777" w:rsidTr="0060118D">
        <w:trPr>
          <w:trHeight w:val="365"/>
        </w:trPr>
        <w:tc>
          <w:tcPr>
            <w:tcW w:w="1271" w:type="dxa"/>
            <w:vMerge/>
            <w:tcBorders>
              <w:left w:val="single" w:sz="4" w:space="0" w:color="auto"/>
              <w:right w:val="single" w:sz="4" w:space="0" w:color="auto"/>
            </w:tcBorders>
            <w:vAlign w:val="center"/>
            <w:hideMark/>
          </w:tcPr>
          <w:p w14:paraId="095B6DE1" w14:textId="77777777" w:rsidR="001777C6" w:rsidRPr="001777C6" w:rsidRDefault="001777C6" w:rsidP="001777C6">
            <w:pPr>
              <w:rPr>
                <w:rFonts w:ascii="Times New Roman" w:hAnsi="Times New Roman" w:cs="Times New Roman"/>
                <w:color w:val="000000"/>
                <w:sz w:val="26"/>
                <w:szCs w:val="26"/>
              </w:rPr>
            </w:pPr>
          </w:p>
        </w:tc>
        <w:tc>
          <w:tcPr>
            <w:tcW w:w="5528" w:type="dxa"/>
            <w:tcBorders>
              <w:top w:val="single" w:sz="4" w:space="0" w:color="auto"/>
              <w:left w:val="single" w:sz="4" w:space="0" w:color="auto"/>
              <w:right w:val="single" w:sz="4" w:space="0" w:color="auto"/>
            </w:tcBorders>
          </w:tcPr>
          <w:p w14:paraId="139300EC" w14:textId="77777777" w:rsidR="001777C6" w:rsidRPr="001777C6" w:rsidRDefault="001777C6" w:rsidP="001777C6">
            <w:pPr>
              <w:spacing w:line="264" w:lineRule="auto"/>
              <w:rPr>
                <w:rFonts w:ascii="Times New Roman" w:hAnsi="Times New Roman" w:cs="Times New Roman"/>
                <w:color w:val="000000"/>
                <w:sz w:val="26"/>
                <w:szCs w:val="26"/>
              </w:rPr>
            </w:pPr>
            <w:r w:rsidRPr="001777C6">
              <w:rPr>
                <w:rFonts w:ascii="Times New Roman" w:hAnsi="Times New Roman" w:cs="Times New Roman"/>
                <w:i/>
                <w:color w:val="000000"/>
                <w:sz w:val="26"/>
                <w:szCs w:val="26"/>
              </w:rPr>
              <w:t>Chỉ báo 2</w:t>
            </w:r>
            <w:r w:rsidRPr="001777C6">
              <w:rPr>
                <w:rFonts w:ascii="Times New Roman" w:hAnsi="Times New Roman" w:cs="Times New Roman"/>
                <w:color w:val="000000"/>
                <w:sz w:val="26"/>
                <w:szCs w:val="26"/>
              </w:rPr>
              <w:t>. Đồ án được đánh máy bằng latex.</w:t>
            </w:r>
          </w:p>
        </w:tc>
        <w:tc>
          <w:tcPr>
            <w:tcW w:w="809" w:type="dxa"/>
            <w:tcBorders>
              <w:top w:val="single" w:sz="4" w:space="0" w:color="auto"/>
              <w:left w:val="single" w:sz="4" w:space="0" w:color="auto"/>
              <w:right w:val="single" w:sz="4" w:space="0" w:color="auto"/>
            </w:tcBorders>
          </w:tcPr>
          <w:p w14:paraId="09970959" w14:textId="77777777" w:rsidR="001777C6" w:rsidRPr="001777C6" w:rsidRDefault="001777C6" w:rsidP="001777C6">
            <w:pPr>
              <w:spacing w:line="264" w:lineRule="auto"/>
              <w:jc w:val="center"/>
              <w:rPr>
                <w:rFonts w:ascii="Times New Roman" w:hAnsi="Times New Roman" w:cs="Times New Roman"/>
                <w:bCs/>
                <w:color w:val="000000"/>
                <w:sz w:val="26"/>
                <w:szCs w:val="26"/>
              </w:rPr>
            </w:pPr>
            <w:r w:rsidRPr="001777C6">
              <w:rPr>
                <w:rFonts w:ascii="Times New Roman" w:hAnsi="Times New Roman" w:cs="Times New Roman"/>
                <w:bCs/>
                <w:color w:val="000000"/>
                <w:sz w:val="26"/>
                <w:szCs w:val="26"/>
              </w:rPr>
              <w:t>1</w:t>
            </w:r>
          </w:p>
        </w:tc>
        <w:tc>
          <w:tcPr>
            <w:tcW w:w="892" w:type="dxa"/>
            <w:tcBorders>
              <w:top w:val="single" w:sz="4" w:space="0" w:color="auto"/>
              <w:left w:val="single" w:sz="4" w:space="0" w:color="auto"/>
              <w:right w:val="single" w:sz="4" w:space="0" w:color="auto"/>
            </w:tcBorders>
          </w:tcPr>
          <w:p w14:paraId="024E43DF" w14:textId="77777777" w:rsidR="001777C6" w:rsidRPr="001777C6" w:rsidRDefault="001777C6" w:rsidP="001777C6">
            <w:pPr>
              <w:spacing w:line="264" w:lineRule="auto"/>
              <w:jc w:val="center"/>
              <w:rPr>
                <w:rFonts w:ascii="Times New Roman" w:hAnsi="Times New Roman" w:cs="Times New Roman"/>
                <w:color w:val="000000"/>
                <w:sz w:val="26"/>
                <w:szCs w:val="26"/>
              </w:rPr>
            </w:pPr>
          </w:p>
        </w:tc>
        <w:tc>
          <w:tcPr>
            <w:tcW w:w="1134" w:type="dxa"/>
            <w:vMerge/>
            <w:tcBorders>
              <w:left w:val="single" w:sz="4" w:space="0" w:color="auto"/>
              <w:right w:val="single" w:sz="4" w:space="0" w:color="auto"/>
            </w:tcBorders>
          </w:tcPr>
          <w:p w14:paraId="0F8E7FC2" w14:textId="77777777" w:rsidR="001777C6" w:rsidRPr="001777C6" w:rsidRDefault="001777C6" w:rsidP="001777C6">
            <w:pPr>
              <w:spacing w:line="264" w:lineRule="auto"/>
              <w:rPr>
                <w:rFonts w:ascii="Times New Roman" w:hAnsi="Times New Roman" w:cs="Times New Roman"/>
                <w:color w:val="000000"/>
                <w:sz w:val="26"/>
                <w:szCs w:val="26"/>
              </w:rPr>
            </w:pPr>
          </w:p>
        </w:tc>
      </w:tr>
      <w:tr w:rsidR="001777C6" w:rsidRPr="001777C6" w14:paraId="58672A67" w14:textId="77777777" w:rsidTr="0060118D">
        <w:trPr>
          <w:trHeight w:val="347"/>
        </w:trPr>
        <w:tc>
          <w:tcPr>
            <w:tcW w:w="1271" w:type="dxa"/>
            <w:vMerge w:val="restart"/>
            <w:tcBorders>
              <w:left w:val="single" w:sz="4" w:space="0" w:color="auto"/>
              <w:right w:val="single" w:sz="4" w:space="0" w:color="auto"/>
            </w:tcBorders>
            <w:vAlign w:val="center"/>
          </w:tcPr>
          <w:p w14:paraId="565DD70B" w14:textId="77777777" w:rsidR="001777C6" w:rsidRPr="001777C6" w:rsidRDefault="001777C6" w:rsidP="001777C6">
            <w:pPr>
              <w:rPr>
                <w:rFonts w:ascii="Times New Roman" w:hAnsi="Times New Roman" w:cs="Times New Roman"/>
                <w:color w:val="000000"/>
                <w:sz w:val="26"/>
                <w:szCs w:val="26"/>
              </w:rPr>
            </w:pPr>
            <w:r w:rsidRPr="001777C6">
              <w:rPr>
                <w:rFonts w:ascii="Times New Roman" w:hAnsi="Times New Roman" w:cs="Times New Roman"/>
                <w:color w:val="000000"/>
                <w:sz w:val="26"/>
                <w:szCs w:val="26"/>
              </w:rPr>
              <w:t>Tiêu chí 2</w:t>
            </w:r>
          </w:p>
        </w:tc>
        <w:tc>
          <w:tcPr>
            <w:tcW w:w="5528" w:type="dxa"/>
            <w:tcBorders>
              <w:top w:val="single" w:sz="4" w:space="0" w:color="auto"/>
              <w:left w:val="single" w:sz="4" w:space="0" w:color="auto"/>
              <w:right w:val="single" w:sz="4" w:space="0" w:color="auto"/>
            </w:tcBorders>
          </w:tcPr>
          <w:p w14:paraId="690F931E" w14:textId="77777777" w:rsidR="001777C6" w:rsidRPr="001777C6" w:rsidRDefault="001777C6" w:rsidP="001777C6">
            <w:pPr>
              <w:spacing w:line="264" w:lineRule="auto"/>
              <w:rPr>
                <w:rFonts w:ascii="Times New Roman" w:hAnsi="Times New Roman" w:cs="Times New Roman"/>
                <w:b/>
                <w:i/>
                <w:color w:val="000000"/>
                <w:sz w:val="26"/>
                <w:szCs w:val="26"/>
              </w:rPr>
            </w:pPr>
            <w:r w:rsidRPr="001777C6">
              <w:rPr>
                <w:rFonts w:ascii="Times New Roman" w:hAnsi="Times New Roman" w:cs="Times New Roman"/>
                <w:b/>
                <w:i/>
                <w:color w:val="000000"/>
                <w:sz w:val="26"/>
                <w:szCs w:val="26"/>
              </w:rPr>
              <w:t>Bố cục</w:t>
            </w:r>
          </w:p>
        </w:tc>
        <w:tc>
          <w:tcPr>
            <w:tcW w:w="809" w:type="dxa"/>
            <w:tcBorders>
              <w:top w:val="single" w:sz="4" w:space="0" w:color="auto"/>
              <w:left w:val="single" w:sz="4" w:space="0" w:color="auto"/>
              <w:right w:val="single" w:sz="4" w:space="0" w:color="auto"/>
            </w:tcBorders>
          </w:tcPr>
          <w:p w14:paraId="158BC2BD" w14:textId="77777777" w:rsidR="001777C6" w:rsidRPr="001777C6" w:rsidRDefault="001777C6" w:rsidP="001777C6">
            <w:pPr>
              <w:spacing w:line="264" w:lineRule="auto"/>
              <w:jc w:val="center"/>
              <w:rPr>
                <w:rFonts w:ascii="Times New Roman" w:hAnsi="Times New Roman" w:cs="Times New Roman"/>
                <w:color w:val="000000"/>
                <w:sz w:val="26"/>
                <w:szCs w:val="26"/>
              </w:rPr>
            </w:pPr>
            <w:r w:rsidRPr="001777C6">
              <w:rPr>
                <w:rFonts w:ascii="Times New Roman" w:hAnsi="Times New Roman" w:cs="Times New Roman"/>
                <w:color w:val="000000"/>
                <w:sz w:val="26"/>
                <w:szCs w:val="26"/>
              </w:rPr>
              <w:t>…/2</w:t>
            </w:r>
          </w:p>
        </w:tc>
        <w:tc>
          <w:tcPr>
            <w:tcW w:w="892" w:type="dxa"/>
            <w:tcBorders>
              <w:top w:val="single" w:sz="4" w:space="0" w:color="auto"/>
              <w:left w:val="single" w:sz="4" w:space="0" w:color="auto"/>
              <w:right w:val="single" w:sz="4" w:space="0" w:color="auto"/>
            </w:tcBorders>
          </w:tcPr>
          <w:p w14:paraId="2DBA8229" w14:textId="77777777" w:rsidR="001777C6" w:rsidRPr="001777C6" w:rsidRDefault="001777C6" w:rsidP="001777C6">
            <w:pPr>
              <w:spacing w:line="264" w:lineRule="auto"/>
              <w:jc w:val="center"/>
              <w:rPr>
                <w:rFonts w:ascii="Times New Roman" w:hAnsi="Times New Roman" w:cs="Times New Roman"/>
                <w:bCs/>
                <w:color w:val="000000"/>
                <w:sz w:val="26"/>
                <w:szCs w:val="26"/>
              </w:rPr>
            </w:pPr>
          </w:p>
        </w:tc>
        <w:tc>
          <w:tcPr>
            <w:tcW w:w="1134" w:type="dxa"/>
            <w:vMerge/>
            <w:tcBorders>
              <w:left w:val="single" w:sz="4" w:space="0" w:color="auto"/>
              <w:right w:val="single" w:sz="4" w:space="0" w:color="auto"/>
            </w:tcBorders>
          </w:tcPr>
          <w:p w14:paraId="67202CE5" w14:textId="77777777" w:rsidR="001777C6" w:rsidRPr="001777C6" w:rsidRDefault="001777C6" w:rsidP="001777C6">
            <w:pPr>
              <w:spacing w:line="264" w:lineRule="auto"/>
              <w:rPr>
                <w:rFonts w:ascii="Times New Roman" w:hAnsi="Times New Roman" w:cs="Times New Roman"/>
                <w:color w:val="000000"/>
                <w:sz w:val="26"/>
                <w:szCs w:val="26"/>
              </w:rPr>
            </w:pPr>
          </w:p>
        </w:tc>
      </w:tr>
      <w:tr w:rsidR="001777C6" w:rsidRPr="001777C6" w14:paraId="676A1EFA" w14:textId="77777777" w:rsidTr="0060118D">
        <w:trPr>
          <w:trHeight w:val="356"/>
        </w:trPr>
        <w:tc>
          <w:tcPr>
            <w:tcW w:w="1271" w:type="dxa"/>
            <w:vMerge/>
            <w:tcBorders>
              <w:left w:val="single" w:sz="4" w:space="0" w:color="auto"/>
              <w:right w:val="single" w:sz="4" w:space="0" w:color="auto"/>
            </w:tcBorders>
            <w:vAlign w:val="center"/>
          </w:tcPr>
          <w:p w14:paraId="08D289C3" w14:textId="77777777" w:rsidR="001777C6" w:rsidRPr="001777C6" w:rsidRDefault="001777C6" w:rsidP="001777C6">
            <w:pPr>
              <w:rPr>
                <w:rFonts w:ascii="Times New Roman" w:hAnsi="Times New Roman" w:cs="Times New Roman"/>
                <w:color w:val="000000"/>
                <w:sz w:val="26"/>
                <w:szCs w:val="26"/>
              </w:rPr>
            </w:pPr>
          </w:p>
        </w:tc>
        <w:tc>
          <w:tcPr>
            <w:tcW w:w="5528" w:type="dxa"/>
            <w:tcBorders>
              <w:top w:val="single" w:sz="4" w:space="0" w:color="auto"/>
              <w:left w:val="single" w:sz="4" w:space="0" w:color="auto"/>
              <w:bottom w:val="single" w:sz="4" w:space="0" w:color="auto"/>
              <w:right w:val="single" w:sz="4" w:space="0" w:color="auto"/>
            </w:tcBorders>
          </w:tcPr>
          <w:p w14:paraId="0FFBB73D" w14:textId="77777777" w:rsidR="001777C6" w:rsidRPr="001777C6" w:rsidRDefault="001777C6" w:rsidP="001777C6">
            <w:pPr>
              <w:spacing w:line="264" w:lineRule="auto"/>
              <w:rPr>
                <w:rFonts w:ascii="Times New Roman" w:hAnsi="Times New Roman" w:cs="Times New Roman"/>
                <w:color w:val="000000"/>
                <w:sz w:val="26"/>
                <w:szCs w:val="26"/>
              </w:rPr>
            </w:pPr>
            <w:r w:rsidRPr="001777C6">
              <w:rPr>
                <w:rFonts w:ascii="Times New Roman" w:hAnsi="Times New Roman" w:cs="Times New Roman"/>
                <w:i/>
                <w:color w:val="000000"/>
                <w:sz w:val="26"/>
                <w:szCs w:val="26"/>
              </w:rPr>
              <w:t>Chỉ báo 1</w:t>
            </w:r>
            <w:r w:rsidRPr="001777C6">
              <w:rPr>
                <w:rFonts w:ascii="Times New Roman" w:hAnsi="Times New Roman" w:cs="Times New Roman"/>
                <w:color w:val="000000"/>
                <w:sz w:val="26"/>
                <w:szCs w:val="26"/>
              </w:rPr>
              <w:t>. Đầy đủ các phần theo quy định.</w:t>
            </w:r>
          </w:p>
        </w:tc>
        <w:tc>
          <w:tcPr>
            <w:tcW w:w="809" w:type="dxa"/>
            <w:tcBorders>
              <w:top w:val="single" w:sz="4" w:space="0" w:color="auto"/>
              <w:left w:val="single" w:sz="4" w:space="0" w:color="auto"/>
              <w:right w:val="single" w:sz="4" w:space="0" w:color="auto"/>
            </w:tcBorders>
          </w:tcPr>
          <w:p w14:paraId="46B157E1" w14:textId="77777777" w:rsidR="001777C6" w:rsidRPr="001777C6" w:rsidRDefault="001777C6" w:rsidP="001777C6">
            <w:pPr>
              <w:spacing w:line="264" w:lineRule="auto"/>
              <w:jc w:val="center"/>
              <w:rPr>
                <w:rFonts w:ascii="Times New Roman" w:hAnsi="Times New Roman" w:cs="Times New Roman"/>
                <w:bCs/>
                <w:color w:val="000000"/>
                <w:sz w:val="26"/>
                <w:szCs w:val="26"/>
              </w:rPr>
            </w:pPr>
            <w:r w:rsidRPr="001777C6">
              <w:rPr>
                <w:rFonts w:ascii="Times New Roman" w:hAnsi="Times New Roman" w:cs="Times New Roman"/>
                <w:bCs/>
                <w:color w:val="000000"/>
                <w:sz w:val="26"/>
                <w:szCs w:val="26"/>
              </w:rPr>
              <w:t>1</w:t>
            </w:r>
          </w:p>
        </w:tc>
        <w:tc>
          <w:tcPr>
            <w:tcW w:w="892" w:type="dxa"/>
            <w:tcBorders>
              <w:top w:val="single" w:sz="4" w:space="0" w:color="auto"/>
              <w:left w:val="single" w:sz="4" w:space="0" w:color="auto"/>
              <w:right w:val="single" w:sz="4" w:space="0" w:color="auto"/>
            </w:tcBorders>
          </w:tcPr>
          <w:p w14:paraId="1C853FD6" w14:textId="77777777" w:rsidR="001777C6" w:rsidRPr="001777C6" w:rsidRDefault="001777C6" w:rsidP="001777C6">
            <w:pPr>
              <w:spacing w:line="264" w:lineRule="auto"/>
              <w:jc w:val="center"/>
              <w:rPr>
                <w:rFonts w:ascii="Times New Roman" w:hAnsi="Times New Roman" w:cs="Times New Roman"/>
                <w:bCs/>
                <w:color w:val="000000"/>
                <w:sz w:val="26"/>
                <w:szCs w:val="26"/>
              </w:rPr>
            </w:pPr>
          </w:p>
        </w:tc>
        <w:tc>
          <w:tcPr>
            <w:tcW w:w="1134" w:type="dxa"/>
            <w:vMerge/>
            <w:tcBorders>
              <w:left w:val="single" w:sz="4" w:space="0" w:color="auto"/>
              <w:right w:val="single" w:sz="4" w:space="0" w:color="auto"/>
            </w:tcBorders>
          </w:tcPr>
          <w:p w14:paraId="3EEEBA33" w14:textId="77777777" w:rsidR="001777C6" w:rsidRPr="001777C6" w:rsidRDefault="001777C6" w:rsidP="001777C6">
            <w:pPr>
              <w:spacing w:line="264" w:lineRule="auto"/>
              <w:rPr>
                <w:rFonts w:ascii="Times New Roman" w:hAnsi="Times New Roman" w:cs="Times New Roman"/>
                <w:color w:val="000000"/>
                <w:sz w:val="26"/>
                <w:szCs w:val="26"/>
              </w:rPr>
            </w:pPr>
          </w:p>
        </w:tc>
      </w:tr>
      <w:tr w:rsidR="001777C6" w:rsidRPr="001777C6" w14:paraId="1C1F5F8C" w14:textId="77777777" w:rsidTr="0060118D">
        <w:trPr>
          <w:trHeight w:val="356"/>
        </w:trPr>
        <w:tc>
          <w:tcPr>
            <w:tcW w:w="1271" w:type="dxa"/>
            <w:vMerge/>
            <w:tcBorders>
              <w:left w:val="single" w:sz="4" w:space="0" w:color="auto"/>
              <w:right w:val="single" w:sz="4" w:space="0" w:color="auto"/>
            </w:tcBorders>
            <w:vAlign w:val="center"/>
          </w:tcPr>
          <w:p w14:paraId="6D333E99" w14:textId="77777777" w:rsidR="001777C6" w:rsidRPr="001777C6" w:rsidRDefault="001777C6" w:rsidP="001777C6">
            <w:pPr>
              <w:rPr>
                <w:rFonts w:ascii="Times New Roman" w:hAnsi="Times New Roman" w:cs="Times New Roman"/>
                <w:color w:val="000000"/>
                <w:sz w:val="26"/>
                <w:szCs w:val="26"/>
              </w:rPr>
            </w:pPr>
          </w:p>
        </w:tc>
        <w:tc>
          <w:tcPr>
            <w:tcW w:w="5528" w:type="dxa"/>
            <w:tcBorders>
              <w:top w:val="single" w:sz="4" w:space="0" w:color="auto"/>
              <w:left w:val="single" w:sz="4" w:space="0" w:color="auto"/>
              <w:bottom w:val="single" w:sz="4" w:space="0" w:color="auto"/>
              <w:right w:val="single" w:sz="4" w:space="0" w:color="auto"/>
            </w:tcBorders>
          </w:tcPr>
          <w:p w14:paraId="61F5755B" w14:textId="77777777" w:rsidR="001777C6" w:rsidRPr="001777C6" w:rsidRDefault="001777C6" w:rsidP="001777C6">
            <w:pPr>
              <w:spacing w:line="264" w:lineRule="auto"/>
              <w:rPr>
                <w:rFonts w:ascii="Times New Roman" w:hAnsi="Times New Roman" w:cs="Times New Roman"/>
                <w:color w:val="000000"/>
                <w:sz w:val="26"/>
                <w:szCs w:val="26"/>
              </w:rPr>
            </w:pPr>
            <w:r w:rsidRPr="001777C6">
              <w:rPr>
                <w:rFonts w:ascii="Times New Roman" w:hAnsi="Times New Roman" w:cs="Times New Roman"/>
                <w:i/>
                <w:color w:val="000000"/>
                <w:sz w:val="26"/>
                <w:szCs w:val="26"/>
              </w:rPr>
              <w:t>Chỉ báo 2</w:t>
            </w:r>
            <w:r w:rsidRPr="001777C6">
              <w:rPr>
                <w:rFonts w:ascii="Times New Roman" w:hAnsi="Times New Roman" w:cs="Times New Roman"/>
                <w:color w:val="000000"/>
                <w:sz w:val="26"/>
                <w:szCs w:val="26"/>
              </w:rPr>
              <w:t>. Chặt chẽ, hợp logic.</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20A414FA" w14:textId="77777777" w:rsidR="001777C6" w:rsidRPr="001777C6" w:rsidRDefault="001777C6" w:rsidP="001777C6">
            <w:pPr>
              <w:spacing w:line="264" w:lineRule="auto"/>
              <w:jc w:val="center"/>
              <w:rPr>
                <w:rFonts w:ascii="Times New Roman" w:hAnsi="Times New Roman" w:cs="Times New Roman"/>
                <w:bCs/>
                <w:color w:val="000000"/>
                <w:sz w:val="26"/>
                <w:szCs w:val="26"/>
              </w:rPr>
            </w:pPr>
            <w:r w:rsidRPr="001777C6">
              <w:rPr>
                <w:rFonts w:ascii="Times New Roman" w:hAnsi="Times New Roman" w:cs="Times New Roman"/>
                <w:bCs/>
                <w:color w:val="000000"/>
                <w:sz w:val="26"/>
                <w:szCs w:val="26"/>
              </w:rPr>
              <w:t>1</w:t>
            </w:r>
          </w:p>
        </w:tc>
        <w:tc>
          <w:tcPr>
            <w:tcW w:w="892" w:type="dxa"/>
            <w:tcBorders>
              <w:top w:val="single" w:sz="4" w:space="0" w:color="auto"/>
              <w:left w:val="single" w:sz="4" w:space="0" w:color="auto"/>
              <w:right w:val="single" w:sz="4" w:space="0" w:color="auto"/>
            </w:tcBorders>
          </w:tcPr>
          <w:p w14:paraId="51C58A65" w14:textId="77777777" w:rsidR="001777C6" w:rsidRPr="001777C6" w:rsidRDefault="001777C6" w:rsidP="001777C6">
            <w:pPr>
              <w:spacing w:line="264" w:lineRule="auto"/>
              <w:jc w:val="center"/>
              <w:rPr>
                <w:rFonts w:ascii="Times New Roman" w:hAnsi="Times New Roman" w:cs="Times New Roman"/>
                <w:bCs/>
                <w:color w:val="000000"/>
                <w:sz w:val="26"/>
                <w:szCs w:val="26"/>
              </w:rPr>
            </w:pPr>
          </w:p>
        </w:tc>
        <w:tc>
          <w:tcPr>
            <w:tcW w:w="1134" w:type="dxa"/>
            <w:vMerge/>
            <w:tcBorders>
              <w:left w:val="single" w:sz="4" w:space="0" w:color="auto"/>
              <w:right w:val="single" w:sz="4" w:space="0" w:color="auto"/>
            </w:tcBorders>
          </w:tcPr>
          <w:p w14:paraId="225B1AC9" w14:textId="77777777" w:rsidR="001777C6" w:rsidRPr="001777C6" w:rsidRDefault="001777C6" w:rsidP="001777C6">
            <w:pPr>
              <w:spacing w:line="264" w:lineRule="auto"/>
              <w:rPr>
                <w:rFonts w:ascii="Times New Roman" w:hAnsi="Times New Roman" w:cs="Times New Roman"/>
                <w:color w:val="000000"/>
                <w:sz w:val="26"/>
                <w:szCs w:val="26"/>
              </w:rPr>
            </w:pPr>
          </w:p>
        </w:tc>
      </w:tr>
      <w:tr w:rsidR="001777C6" w:rsidRPr="001777C6" w14:paraId="335E80D0" w14:textId="77777777" w:rsidTr="0060118D">
        <w:trPr>
          <w:trHeight w:val="356"/>
        </w:trPr>
        <w:tc>
          <w:tcPr>
            <w:tcW w:w="1271" w:type="dxa"/>
            <w:vMerge w:val="restart"/>
            <w:tcBorders>
              <w:left w:val="single" w:sz="4" w:space="0" w:color="auto"/>
              <w:right w:val="single" w:sz="4" w:space="0" w:color="auto"/>
            </w:tcBorders>
            <w:vAlign w:val="center"/>
          </w:tcPr>
          <w:p w14:paraId="7AA13F1E" w14:textId="77777777" w:rsidR="001777C6" w:rsidRPr="001777C6" w:rsidRDefault="001777C6" w:rsidP="001777C6">
            <w:pPr>
              <w:rPr>
                <w:rFonts w:ascii="Times New Roman" w:hAnsi="Times New Roman" w:cs="Times New Roman"/>
                <w:color w:val="000000"/>
                <w:sz w:val="26"/>
                <w:szCs w:val="26"/>
              </w:rPr>
            </w:pPr>
            <w:r w:rsidRPr="001777C6">
              <w:rPr>
                <w:rFonts w:ascii="Times New Roman" w:hAnsi="Times New Roman" w:cs="Times New Roman"/>
                <w:color w:val="000000"/>
                <w:sz w:val="26"/>
                <w:szCs w:val="26"/>
              </w:rPr>
              <w:t>Tiêu chí 3</w:t>
            </w:r>
          </w:p>
        </w:tc>
        <w:tc>
          <w:tcPr>
            <w:tcW w:w="5528" w:type="dxa"/>
            <w:tcBorders>
              <w:top w:val="single" w:sz="4" w:space="0" w:color="auto"/>
              <w:left w:val="single" w:sz="4" w:space="0" w:color="auto"/>
              <w:bottom w:val="single" w:sz="4" w:space="0" w:color="auto"/>
              <w:right w:val="single" w:sz="4" w:space="0" w:color="auto"/>
            </w:tcBorders>
          </w:tcPr>
          <w:p w14:paraId="16FF6A1F" w14:textId="77777777" w:rsidR="001777C6" w:rsidRPr="001777C6" w:rsidRDefault="001777C6" w:rsidP="001777C6">
            <w:pPr>
              <w:spacing w:line="264" w:lineRule="auto"/>
              <w:rPr>
                <w:rFonts w:ascii="Times New Roman" w:hAnsi="Times New Roman" w:cs="Times New Roman"/>
                <w:b/>
                <w:i/>
                <w:color w:val="000000"/>
                <w:sz w:val="26"/>
                <w:szCs w:val="26"/>
              </w:rPr>
            </w:pPr>
            <w:r w:rsidRPr="001777C6">
              <w:rPr>
                <w:rFonts w:ascii="Times New Roman" w:hAnsi="Times New Roman" w:cs="Times New Roman"/>
                <w:b/>
                <w:i/>
                <w:color w:val="000000"/>
                <w:sz w:val="26"/>
                <w:szCs w:val="26"/>
              </w:rPr>
              <w:t>Tài liệu tham khảo</w:t>
            </w:r>
          </w:p>
        </w:tc>
        <w:tc>
          <w:tcPr>
            <w:tcW w:w="809" w:type="dxa"/>
            <w:tcBorders>
              <w:top w:val="single" w:sz="4" w:space="0" w:color="auto"/>
              <w:left w:val="single" w:sz="4" w:space="0" w:color="auto"/>
              <w:right w:val="single" w:sz="4" w:space="0" w:color="auto"/>
            </w:tcBorders>
          </w:tcPr>
          <w:p w14:paraId="5F96E36D" w14:textId="77777777" w:rsidR="001777C6" w:rsidRPr="001777C6" w:rsidRDefault="001777C6" w:rsidP="001777C6">
            <w:pPr>
              <w:spacing w:line="264" w:lineRule="auto"/>
              <w:jc w:val="center"/>
              <w:rPr>
                <w:rFonts w:ascii="Times New Roman" w:hAnsi="Times New Roman" w:cs="Times New Roman"/>
                <w:color w:val="000000"/>
                <w:sz w:val="26"/>
                <w:szCs w:val="26"/>
              </w:rPr>
            </w:pPr>
            <w:r w:rsidRPr="001777C6">
              <w:rPr>
                <w:rFonts w:ascii="Times New Roman" w:hAnsi="Times New Roman" w:cs="Times New Roman"/>
                <w:color w:val="000000"/>
                <w:sz w:val="26"/>
                <w:szCs w:val="26"/>
              </w:rPr>
              <w:t>…/3</w:t>
            </w:r>
          </w:p>
        </w:tc>
        <w:tc>
          <w:tcPr>
            <w:tcW w:w="892" w:type="dxa"/>
            <w:tcBorders>
              <w:top w:val="single" w:sz="4" w:space="0" w:color="auto"/>
              <w:left w:val="single" w:sz="4" w:space="0" w:color="auto"/>
              <w:right w:val="single" w:sz="4" w:space="0" w:color="auto"/>
            </w:tcBorders>
          </w:tcPr>
          <w:p w14:paraId="3A9FC755" w14:textId="77777777" w:rsidR="001777C6" w:rsidRPr="001777C6" w:rsidRDefault="001777C6" w:rsidP="001777C6">
            <w:pPr>
              <w:spacing w:line="264" w:lineRule="auto"/>
              <w:jc w:val="center"/>
              <w:rPr>
                <w:rFonts w:ascii="Times New Roman" w:hAnsi="Times New Roman" w:cs="Times New Roman"/>
                <w:bCs/>
                <w:color w:val="000000"/>
                <w:sz w:val="26"/>
                <w:szCs w:val="26"/>
              </w:rPr>
            </w:pPr>
          </w:p>
        </w:tc>
        <w:tc>
          <w:tcPr>
            <w:tcW w:w="1134" w:type="dxa"/>
            <w:vMerge/>
            <w:tcBorders>
              <w:left w:val="single" w:sz="4" w:space="0" w:color="auto"/>
              <w:right w:val="single" w:sz="4" w:space="0" w:color="auto"/>
            </w:tcBorders>
          </w:tcPr>
          <w:p w14:paraId="1EAECF96" w14:textId="77777777" w:rsidR="001777C6" w:rsidRPr="001777C6" w:rsidRDefault="001777C6" w:rsidP="001777C6">
            <w:pPr>
              <w:spacing w:line="264" w:lineRule="auto"/>
              <w:rPr>
                <w:rFonts w:ascii="Times New Roman" w:hAnsi="Times New Roman" w:cs="Times New Roman"/>
                <w:color w:val="000000"/>
                <w:sz w:val="26"/>
                <w:szCs w:val="26"/>
              </w:rPr>
            </w:pPr>
          </w:p>
        </w:tc>
      </w:tr>
      <w:tr w:rsidR="001777C6" w:rsidRPr="001777C6" w14:paraId="351F021C" w14:textId="77777777" w:rsidTr="0060118D">
        <w:trPr>
          <w:trHeight w:val="356"/>
        </w:trPr>
        <w:tc>
          <w:tcPr>
            <w:tcW w:w="1271" w:type="dxa"/>
            <w:vMerge/>
            <w:tcBorders>
              <w:left w:val="single" w:sz="4" w:space="0" w:color="auto"/>
              <w:right w:val="single" w:sz="4" w:space="0" w:color="auto"/>
            </w:tcBorders>
            <w:vAlign w:val="center"/>
          </w:tcPr>
          <w:p w14:paraId="4B8084CD" w14:textId="77777777" w:rsidR="001777C6" w:rsidRPr="001777C6" w:rsidRDefault="001777C6" w:rsidP="001777C6">
            <w:pPr>
              <w:rPr>
                <w:rFonts w:ascii="Times New Roman" w:hAnsi="Times New Roman" w:cs="Times New Roman"/>
                <w:color w:val="000000"/>
                <w:sz w:val="26"/>
                <w:szCs w:val="26"/>
              </w:rPr>
            </w:pPr>
          </w:p>
        </w:tc>
        <w:tc>
          <w:tcPr>
            <w:tcW w:w="5528" w:type="dxa"/>
            <w:tcBorders>
              <w:top w:val="single" w:sz="4" w:space="0" w:color="auto"/>
              <w:left w:val="single" w:sz="4" w:space="0" w:color="auto"/>
              <w:bottom w:val="single" w:sz="4" w:space="0" w:color="auto"/>
              <w:right w:val="single" w:sz="4" w:space="0" w:color="auto"/>
            </w:tcBorders>
          </w:tcPr>
          <w:p w14:paraId="1C739320" w14:textId="77777777" w:rsidR="001777C6" w:rsidRPr="001777C6" w:rsidRDefault="001777C6" w:rsidP="001777C6">
            <w:pPr>
              <w:spacing w:line="264" w:lineRule="auto"/>
              <w:rPr>
                <w:rFonts w:ascii="Times New Roman" w:hAnsi="Times New Roman" w:cs="Times New Roman"/>
                <w:color w:val="000000"/>
                <w:sz w:val="26"/>
                <w:szCs w:val="26"/>
              </w:rPr>
            </w:pPr>
            <w:r w:rsidRPr="001777C6">
              <w:rPr>
                <w:rFonts w:ascii="Times New Roman" w:hAnsi="Times New Roman" w:cs="Times New Roman"/>
                <w:i/>
                <w:color w:val="000000"/>
                <w:sz w:val="26"/>
                <w:szCs w:val="26"/>
              </w:rPr>
              <w:t>Chỉ báo 1</w:t>
            </w:r>
            <w:r w:rsidRPr="001777C6">
              <w:rPr>
                <w:rFonts w:ascii="Times New Roman" w:hAnsi="Times New Roman" w:cs="Times New Roman"/>
                <w:color w:val="000000"/>
                <w:sz w:val="26"/>
                <w:szCs w:val="26"/>
              </w:rPr>
              <w:t>. Lựa chọn tài liệu tham khảo phù hợp với nội dung nghiên cứu.</w:t>
            </w:r>
          </w:p>
        </w:tc>
        <w:tc>
          <w:tcPr>
            <w:tcW w:w="809" w:type="dxa"/>
            <w:tcBorders>
              <w:top w:val="single" w:sz="4" w:space="0" w:color="auto"/>
              <w:left w:val="single" w:sz="4" w:space="0" w:color="auto"/>
              <w:right w:val="single" w:sz="4" w:space="0" w:color="auto"/>
            </w:tcBorders>
          </w:tcPr>
          <w:p w14:paraId="18E0069F" w14:textId="77777777" w:rsidR="001777C6" w:rsidRPr="001777C6" w:rsidRDefault="001777C6" w:rsidP="001777C6">
            <w:pPr>
              <w:spacing w:line="264" w:lineRule="auto"/>
              <w:jc w:val="center"/>
              <w:rPr>
                <w:rFonts w:ascii="Times New Roman" w:hAnsi="Times New Roman" w:cs="Times New Roman"/>
                <w:bCs/>
                <w:color w:val="000000"/>
                <w:sz w:val="26"/>
                <w:szCs w:val="26"/>
              </w:rPr>
            </w:pPr>
            <w:r w:rsidRPr="001777C6">
              <w:rPr>
                <w:rFonts w:ascii="Times New Roman" w:hAnsi="Times New Roman" w:cs="Times New Roman"/>
                <w:bCs/>
                <w:color w:val="000000"/>
                <w:sz w:val="26"/>
                <w:szCs w:val="26"/>
              </w:rPr>
              <w:t>1.5</w:t>
            </w:r>
          </w:p>
        </w:tc>
        <w:tc>
          <w:tcPr>
            <w:tcW w:w="892" w:type="dxa"/>
            <w:tcBorders>
              <w:top w:val="single" w:sz="4" w:space="0" w:color="auto"/>
              <w:left w:val="single" w:sz="4" w:space="0" w:color="auto"/>
              <w:right w:val="single" w:sz="4" w:space="0" w:color="auto"/>
            </w:tcBorders>
          </w:tcPr>
          <w:p w14:paraId="656ACCFD" w14:textId="77777777" w:rsidR="001777C6" w:rsidRPr="001777C6" w:rsidRDefault="001777C6" w:rsidP="001777C6">
            <w:pPr>
              <w:spacing w:line="264" w:lineRule="auto"/>
              <w:jc w:val="center"/>
              <w:rPr>
                <w:rFonts w:ascii="Times New Roman" w:hAnsi="Times New Roman" w:cs="Times New Roman"/>
                <w:bCs/>
                <w:color w:val="000000"/>
                <w:sz w:val="26"/>
                <w:szCs w:val="26"/>
              </w:rPr>
            </w:pPr>
          </w:p>
        </w:tc>
        <w:tc>
          <w:tcPr>
            <w:tcW w:w="1134" w:type="dxa"/>
            <w:vMerge/>
            <w:tcBorders>
              <w:left w:val="single" w:sz="4" w:space="0" w:color="auto"/>
              <w:right w:val="single" w:sz="4" w:space="0" w:color="auto"/>
            </w:tcBorders>
          </w:tcPr>
          <w:p w14:paraId="4D46EDD6" w14:textId="77777777" w:rsidR="001777C6" w:rsidRPr="001777C6" w:rsidRDefault="001777C6" w:rsidP="001777C6">
            <w:pPr>
              <w:spacing w:line="264" w:lineRule="auto"/>
              <w:rPr>
                <w:rFonts w:ascii="Times New Roman" w:hAnsi="Times New Roman" w:cs="Times New Roman"/>
                <w:color w:val="000000"/>
                <w:sz w:val="26"/>
                <w:szCs w:val="26"/>
              </w:rPr>
            </w:pPr>
          </w:p>
        </w:tc>
      </w:tr>
      <w:tr w:rsidR="001777C6" w:rsidRPr="001777C6" w14:paraId="6E89B3EC" w14:textId="77777777" w:rsidTr="0060118D">
        <w:trPr>
          <w:trHeight w:val="356"/>
        </w:trPr>
        <w:tc>
          <w:tcPr>
            <w:tcW w:w="1271" w:type="dxa"/>
            <w:vMerge/>
            <w:tcBorders>
              <w:left w:val="single" w:sz="4" w:space="0" w:color="auto"/>
              <w:right w:val="single" w:sz="4" w:space="0" w:color="auto"/>
            </w:tcBorders>
            <w:vAlign w:val="center"/>
          </w:tcPr>
          <w:p w14:paraId="01A0BE13" w14:textId="77777777" w:rsidR="001777C6" w:rsidRPr="001777C6" w:rsidRDefault="001777C6" w:rsidP="001777C6">
            <w:pPr>
              <w:rPr>
                <w:rFonts w:ascii="Times New Roman" w:hAnsi="Times New Roman" w:cs="Times New Roman"/>
                <w:color w:val="000000"/>
                <w:sz w:val="26"/>
                <w:szCs w:val="26"/>
              </w:rPr>
            </w:pPr>
          </w:p>
        </w:tc>
        <w:tc>
          <w:tcPr>
            <w:tcW w:w="5528" w:type="dxa"/>
            <w:tcBorders>
              <w:top w:val="single" w:sz="4" w:space="0" w:color="auto"/>
              <w:left w:val="single" w:sz="4" w:space="0" w:color="auto"/>
              <w:bottom w:val="single" w:sz="4" w:space="0" w:color="auto"/>
              <w:right w:val="single" w:sz="4" w:space="0" w:color="auto"/>
            </w:tcBorders>
          </w:tcPr>
          <w:p w14:paraId="0EA88079" w14:textId="77777777" w:rsidR="001777C6" w:rsidRPr="001777C6" w:rsidRDefault="001777C6" w:rsidP="001777C6">
            <w:pPr>
              <w:spacing w:line="264" w:lineRule="auto"/>
              <w:rPr>
                <w:rFonts w:ascii="Times New Roman" w:hAnsi="Times New Roman" w:cs="Times New Roman"/>
                <w:color w:val="000000"/>
                <w:sz w:val="26"/>
                <w:szCs w:val="26"/>
              </w:rPr>
            </w:pPr>
            <w:r w:rsidRPr="001777C6">
              <w:rPr>
                <w:rFonts w:ascii="Times New Roman" w:hAnsi="Times New Roman" w:cs="Times New Roman"/>
                <w:i/>
                <w:color w:val="000000"/>
                <w:sz w:val="26"/>
                <w:szCs w:val="26"/>
              </w:rPr>
              <w:t>Chỉ báo 2</w:t>
            </w:r>
            <w:r w:rsidRPr="001777C6">
              <w:rPr>
                <w:rFonts w:ascii="Times New Roman" w:hAnsi="Times New Roman" w:cs="Times New Roman"/>
                <w:color w:val="000000"/>
                <w:sz w:val="26"/>
                <w:szCs w:val="26"/>
              </w:rPr>
              <w:t>. Tài liệu tham khảo được sắp xếp đúng quy định, trích dẫn đúng thể thức.</w:t>
            </w:r>
          </w:p>
        </w:tc>
        <w:tc>
          <w:tcPr>
            <w:tcW w:w="809" w:type="dxa"/>
            <w:tcBorders>
              <w:top w:val="single" w:sz="4" w:space="0" w:color="auto"/>
              <w:left w:val="single" w:sz="4" w:space="0" w:color="auto"/>
              <w:right w:val="single" w:sz="4" w:space="0" w:color="auto"/>
            </w:tcBorders>
          </w:tcPr>
          <w:p w14:paraId="715563D1" w14:textId="77777777" w:rsidR="001777C6" w:rsidRPr="001777C6" w:rsidRDefault="001777C6" w:rsidP="001777C6">
            <w:pPr>
              <w:spacing w:line="264" w:lineRule="auto"/>
              <w:jc w:val="center"/>
              <w:rPr>
                <w:rFonts w:ascii="Times New Roman" w:hAnsi="Times New Roman" w:cs="Times New Roman"/>
                <w:bCs/>
                <w:color w:val="000000"/>
                <w:sz w:val="26"/>
                <w:szCs w:val="26"/>
              </w:rPr>
            </w:pPr>
            <w:r w:rsidRPr="001777C6">
              <w:rPr>
                <w:rFonts w:ascii="Times New Roman" w:hAnsi="Times New Roman" w:cs="Times New Roman"/>
                <w:bCs/>
                <w:color w:val="000000"/>
                <w:sz w:val="26"/>
                <w:szCs w:val="26"/>
              </w:rPr>
              <w:t>1.5</w:t>
            </w:r>
          </w:p>
        </w:tc>
        <w:tc>
          <w:tcPr>
            <w:tcW w:w="892" w:type="dxa"/>
            <w:tcBorders>
              <w:top w:val="single" w:sz="4" w:space="0" w:color="auto"/>
              <w:left w:val="single" w:sz="4" w:space="0" w:color="auto"/>
              <w:right w:val="single" w:sz="4" w:space="0" w:color="auto"/>
            </w:tcBorders>
          </w:tcPr>
          <w:p w14:paraId="73E347AA" w14:textId="77777777" w:rsidR="001777C6" w:rsidRPr="001777C6" w:rsidRDefault="001777C6" w:rsidP="001777C6">
            <w:pPr>
              <w:spacing w:line="264" w:lineRule="auto"/>
              <w:jc w:val="center"/>
              <w:rPr>
                <w:rFonts w:ascii="Times New Roman" w:hAnsi="Times New Roman" w:cs="Times New Roman"/>
                <w:bCs/>
                <w:color w:val="000000"/>
                <w:sz w:val="26"/>
                <w:szCs w:val="26"/>
              </w:rPr>
            </w:pPr>
          </w:p>
        </w:tc>
        <w:tc>
          <w:tcPr>
            <w:tcW w:w="1134" w:type="dxa"/>
            <w:vMerge/>
            <w:tcBorders>
              <w:left w:val="single" w:sz="4" w:space="0" w:color="auto"/>
              <w:right w:val="single" w:sz="4" w:space="0" w:color="auto"/>
            </w:tcBorders>
          </w:tcPr>
          <w:p w14:paraId="71413B37" w14:textId="77777777" w:rsidR="001777C6" w:rsidRPr="001777C6" w:rsidRDefault="001777C6" w:rsidP="001777C6">
            <w:pPr>
              <w:spacing w:line="264" w:lineRule="auto"/>
              <w:rPr>
                <w:rFonts w:ascii="Times New Roman" w:hAnsi="Times New Roman" w:cs="Times New Roman"/>
                <w:color w:val="000000"/>
                <w:sz w:val="26"/>
                <w:szCs w:val="26"/>
              </w:rPr>
            </w:pPr>
          </w:p>
        </w:tc>
      </w:tr>
      <w:tr w:rsidR="001777C6" w:rsidRPr="001777C6" w14:paraId="55B8CA03" w14:textId="77777777" w:rsidTr="0060118D">
        <w:trPr>
          <w:trHeight w:val="356"/>
        </w:trPr>
        <w:tc>
          <w:tcPr>
            <w:tcW w:w="1271" w:type="dxa"/>
            <w:vMerge w:val="restart"/>
            <w:tcBorders>
              <w:left w:val="single" w:sz="4" w:space="0" w:color="auto"/>
              <w:right w:val="single" w:sz="4" w:space="0" w:color="auto"/>
            </w:tcBorders>
            <w:vAlign w:val="center"/>
          </w:tcPr>
          <w:p w14:paraId="33C86A2F" w14:textId="77777777" w:rsidR="001777C6" w:rsidRPr="001777C6" w:rsidRDefault="001777C6" w:rsidP="001777C6">
            <w:pPr>
              <w:rPr>
                <w:rFonts w:ascii="Times New Roman" w:hAnsi="Times New Roman" w:cs="Times New Roman"/>
                <w:color w:val="000000"/>
                <w:sz w:val="26"/>
                <w:szCs w:val="26"/>
              </w:rPr>
            </w:pPr>
            <w:r w:rsidRPr="001777C6">
              <w:rPr>
                <w:rFonts w:ascii="Times New Roman" w:hAnsi="Times New Roman" w:cs="Times New Roman"/>
                <w:color w:val="000000"/>
                <w:sz w:val="26"/>
                <w:szCs w:val="26"/>
              </w:rPr>
              <w:t>Tiêu chí 4</w:t>
            </w:r>
          </w:p>
        </w:tc>
        <w:tc>
          <w:tcPr>
            <w:tcW w:w="5528" w:type="dxa"/>
            <w:tcBorders>
              <w:top w:val="single" w:sz="4" w:space="0" w:color="auto"/>
              <w:left w:val="single" w:sz="4" w:space="0" w:color="auto"/>
              <w:bottom w:val="single" w:sz="4" w:space="0" w:color="auto"/>
              <w:right w:val="single" w:sz="4" w:space="0" w:color="auto"/>
            </w:tcBorders>
          </w:tcPr>
          <w:p w14:paraId="2A9E53E2" w14:textId="77777777" w:rsidR="001777C6" w:rsidRPr="001777C6" w:rsidRDefault="001777C6" w:rsidP="001777C6">
            <w:pPr>
              <w:spacing w:line="264" w:lineRule="auto"/>
              <w:rPr>
                <w:rFonts w:ascii="Times New Roman" w:hAnsi="Times New Roman" w:cs="Times New Roman"/>
                <w:b/>
                <w:i/>
                <w:color w:val="000000"/>
                <w:sz w:val="26"/>
                <w:szCs w:val="26"/>
              </w:rPr>
            </w:pPr>
            <w:r w:rsidRPr="001777C6">
              <w:rPr>
                <w:rFonts w:ascii="Times New Roman" w:hAnsi="Times New Roman" w:cs="Times New Roman"/>
                <w:b/>
                <w:i/>
                <w:color w:val="000000"/>
                <w:sz w:val="26"/>
                <w:szCs w:val="26"/>
              </w:rPr>
              <w:t>Nội dung</w:t>
            </w:r>
          </w:p>
        </w:tc>
        <w:tc>
          <w:tcPr>
            <w:tcW w:w="809" w:type="dxa"/>
            <w:tcBorders>
              <w:top w:val="single" w:sz="4" w:space="0" w:color="auto"/>
              <w:left w:val="single" w:sz="4" w:space="0" w:color="auto"/>
              <w:right w:val="single" w:sz="4" w:space="0" w:color="auto"/>
            </w:tcBorders>
          </w:tcPr>
          <w:p w14:paraId="1704D188" w14:textId="77777777" w:rsidR="001777C6" w:rsidRPr="001777C6" w:rsidRDefault="001777C6" w:rsidP="001777C6">
            <w:pPr>
              <w:spacing w:line="264" w:lineRule="auto"/>
              <w:jc w:val="center"/>
              <w:rPr>
                <w:rFonts w:ascii="Times New Roman" w:hAnsi="Times New Roman" w:cs="Times New Roman"/>
                <w:bCs/>
                <w:color w:val="000000"/>
                <w:sz w:val="26"/>
                <w:szCs w:val="26"/>
              </w:rPr>
            </w:pPr>
            <w:r w:rsidRPr="001777C6">
              <w:rPr>
                <w:rFonts w:ascii="Times New Roman" w:hAnsi="Times New Roman" w:cs="Times New Roman"/>
                <w:color w:val="000000"/>
                <w:sz w:val="26"/>
                <w:szCs w:val="26"/>
              </w:rPr>
              <w:t>…/3</w:t>
            </w:r>
          </w:p>
        </w:tc>
        <w:tc>
          <w:tcPr>
            <w:tcW w:w="892" w:type="dxa"/>
            <w:tcBorders>
              <w:top w:val="single" w:sz="4" w:space="0" w:color="auto"/>
              <w:left w:val="single" w:sz="4" w:space="0" w:color="auto"/>
              <w:right w:val="single" w:sz="4" w:space="0" w:color="auto"/>
            </w:tcBorders>
          </w:tcPr>
          <w:p w14:paraId="2EE70C60" w14:textId="77777777" w:rsidR="001777C6" w:rsidRPr="001777C6" w:rsidRDefault="001777C6" w:rsidP="001777C6">
            <w:pPr>
              <w:spacing w:line="264" w:lineRule="auto"/>
              <w:jc w:val="center"/>
              <w:rPr>
                <w:rFonts w:ascii="Times New Roman" w:hAnsi="Times New Roman" w:cs="Times New Roman"/>
                <w:bCs/>
                <w:color w:val="000000"/>
                <w:sz w:val="26"/>
                <w:szCs w:val="26"/>
              </w:rPr>
            </w:pPr>
          </w:p>
        </w:tc>
        <w:tc>
          <w:tcPr>
            <w:tcW w:w="1134" w:type="dxa"/>
            <w:vMerge/>
            <w:tcBorders>
              <w:left w:val="single" w:sz="4" w:space="0" w:color="auto"/>
              <w:right w:val="single" w:sz="4" w:space="0" w:color="auto"/>
            </w:tcBorders>
          </w:tcPr>
          <w:p w14:paraId="70D27AAA" w14:textId="77777777" w:rsidR="001777C6" w:rsidRPr="001777C6" w:rsidRDefault="001777C6" w:rsidP="001777C6">
            <w:pPr>
              <w:spacing w:line="264" w:lineRule="auto"/>
              <w:rPr>
                <w:rFonts w:ascii="Times New Roman" w:hAnsi="Times New Roman" w:cs="Times New Roman"/>
                <w:color w:val="000000"/>
                <w:sz w:val="26"/>
                <w:szCs w:val="26"/>
              </w:rPr>
            </w:pPr>
          </w:p>
        </w:tc>
      </w:tr>
      <w:tr w:rsidR="001777C6" w:rsidRPr="001777C6" w14:paraId="77AF9228" w14:textId="77777777" w:rsidTr="0060118D">
        <w:trPr>
          <w:trHeight w:val="356"/>
        </w:trPr>
        <w:tc>
          <w:tcPr>
            <w:tcW w:w="1271" w:type="dxa"/>
            <w:vMerge/>
            <w:tcBorders>
              <w:left w:val="single" w:sz="4" w:space="0" w:color="auto"/>
              <w:right w:val="single" w:sz="4" w:space="0" w:color="auto"/>
            </w:tcBorders>
            <w:vAlign w:val="center"/>
          </w:tcPr>
          <w:p w14:paraId="2D2AB17A" w14:textId="77777777" w:rsidR="001777C6" w:rsidRPr="001777C6" w:rsidRDefault="001777C6" w:rsidP="001777C6">
            <w:pPr>
              <w:rPr>
                <w:rFonts w:ascii="Times New Roman" w:hAnsi="Times New Roman" w:cs="Times New Roman"/>
                <w:color w:val="000000"/>
                <w:sz w:val="26"/>
                <w:szCs w:val="26"/>
              </w:rPr>
            </w:pPr>
          </w:p>
        </w:tc>
        <w:tc>
          <w:tcPr>
            <w:tcW w:w="5528" w:type="dxa"/>
            <w:tcBorders>
              <w:top w:val="single" w:sz="4" w:space="0" w:color="auto"/>
              <w:left w:val="single" w:sz="4" w:space="0" w:color="auto"/>
              <w:bottom w:val="single" w:sz="4" w:space="0" w:color="auto"/>
              <w:right w:val="single" w:sz="4" w:space="0" w:color="auto"/>
            </w:tcBorders>
          </w:tcPr>
          <w:p w14:paraId="59E76DBC" w14:textId="77777777" w:rsidR="001777C6" w:rsidRPr="001777C6" w:rsidRDefault="001777C6" w:rsidP="001777C6">
            <w:pPr>
              <w:spacing w:line="264" w:lineRule="auto"/>
              <w:rPr>
                <w:rFonts w:ascii="Times New Roman" w:hAnsi="Times New Roman" w:cs="Times New Roman"/>
                <w:color w:val="000000"/>
                <w:sz w:val="26"/>
                <w:szCs w:val="26"/>
              </w:rPr>
            </w:pPr>
            <w:r w:rsidRPr="001777C6">
              <w:rPr>
                <w:rFonts w:ascii="Times New Roman" w:eastAsia="Times New Roman" w:hAnsi="Times New Roman" w:cs="Times New Roman"/>
                <w:i/>
                <w:color w:val="000000"/>
                <w:sz w:val="26"/>
                <w:szCs w:val="26"/>
              </w:rPr>
              <w:t>Chỉ báo 1</w:t>
            </w:r>
            <w:r w:rsidRPr="001777C6">
              <w:rPr>
                <w:rFonts w:ascii="Times New Roman" w:eastAsia="Times New Roman" w:hAnsi="Times New Roman" w:cs="Times New Roman"/>
                <w:color w:val="000000"/>
                <w:sz w:val="26"/>
                <w:szCs w:val="26"/>
              </w:rPr>
              <w:t xml:space="preserve">. Được trình bày lôgic, chặt chẽ, sử dụng </w:t>
            </w:r>
            <w:r w:rsidRPr="001777C6">
              <w:rPr>
                <w:rFonts w:ascii="Times New Roman" w:hAnsi="Times New Roman" w:cs="Times New Roman"/>
                <w:color w:val="000000"/>
                <w:sz w:val="26"/>
                <w:szCs w:val="26"/>
              </w:rPr>
              <w:t>ký hiệu, thuật ngữ phù hợp.</w:t>
            </w:r>
          </w:p>
        </w:tc>
        <w:tc>
          <w:tcPr>
            <w:tcW w:w="809" w:type="dxa"/>
            <w:tcBorders>
              <w:top w:val="single" w:sz="4" w:space="0" w:color="auto"/>
              <w:left w:val="single" w:sz="4" w:space="0" w:color="auto"/>
              <w:right w:val="single" w:sz="4" w:space="0" w:color="auto"/>
            </w:tcBorders>
            <w:vAlign w:val="center"/>
          </w:tcPr>
          <w:p w14:paraId="1E69AC07" w14:textId="77777777" w:rsidR="001777C6" w:rsidRPr="001777C6" w:rsidRDefault="001777C6" w:rsidP="001777C6">
            <w:pPr>
              <w:spacing w:line="264" w:lineRule="auto"/>
              <w:jc w:val="center"/>
              <w:rPr>
                <w:rFonts w:ascii="Times New Roman" w:hAnsi="Times New Roman" w:cs="Times New Roman"/>
                <w:bCs/>
                <w:color w:val="000000"/>
                <w:sz w:val="26"/>
                <w:szCs w:val="26"/>
              </w:rPr>
            </w:pPr>
            <w:r w:rsidRPr="001777C6">
              <w:rPr>
                <w:rFonts w:ascii="Times New Roman" w:hAnsi="Times New Roman" w:cs="Times New Roman"/>
                <w:bCs/>
                <w:color w:val="000000"/>
                <w:sz w:val="26"/>
                <w:szCs w:val="26"/>
              </w:rPr>
              <w:t>2</w:t>
            </w:r>
          </w:p>
        </w:tc>
        <w:tc>
          <w:tcPr>
            <w:tcW w:w="892" w:type="dxa"/>
            <w:tcBorders>
              <w:top w:val="single" w:sz="4" w:space="0" w:color="auto"/>
              <w:left w:val="single" w:sz="4" w:space="0" w:color="auto"/>
              <w:right w:val="single" w:sz="4" w:space="0" w:color="auto"/>
            </w:tcBorders>
          </w:tcPr>
          <w:p w14:paraId="56F93D24" w14:textId="77777777" w:rsidR="001777C6" w:rsidRPr="001777C6" w:rsidRDefault="001777C6" w:rsidP="001777C6">
            <w:pPr>
              <w:spacing w:line="264" w:lineRule="auto"/>
              <w:jc w:val="center"/>
              <w:rPr>
                <w:rFonts w:ascii="Times New Roman" w:hAnsi="Times New Roman" w:cs="Times New Roman"/>
                <w:bCs/>
                <w:color w:val="000000"/>
                <w:sz w:val="26"/>
                <w:szCs w:val="26"/>
              </w:rPr>
            </w:pPr>
          </w:p>
        </w:tc>
        <w:tc>
          <w:tcPr>
            <w:tcW w:w="1134" w:type="dxa"/>
            <w:vMerge/>
            <w:tcBorders>
              <w:left w:val="single" w:sz="4" w:space="0" w:color="auto"/>
              <w:right w:val="single" w:sz="4" w:space="0" w:color="auto"/>
            </w:tcBorders>
          </w:tcPr>
          <w:p w14:paraId="32AB7B8D" w14:textId="77777777" w:rsidR="001777C6" w:rsidRPr="001777C6" w:rsidRDefault="001777C6" w:rsidP="001777C6">
            <w:pPr>
              <w:spacing w:line="264" w:lineRule="auto"/>
              <w:rPr>
                <w:rFonts w:ascii="Times New Roman" w:hAnsi="Times New Roman" w:cs="Times New Roman"/>
                <w:color w:val="000000"/>
                <w:sz w:val="26"/>
                <w:szCs w:val="26"/>
              </w:rPr>
            </w:pPr>
          </w:p>
        </w:tc>
      </w:tr>
      <w:tr w:rsidR="001777C6" w:rsidRPr="001777C6" w14:paraId="583D09E7" w14:textId="77777777" w:rsidTr="0060118D">
        <w:trPr>
          <w:trHeight w:val="356"/>
        </w:trPr>
        <w:tc>
          <w:tcPr>
            <w:tcW w:w="1271" w:type="dxa"/>
            <w:vMerge/>
            <w:tcBorders>
              <w:left w:val="single" w:sz="4" w:space="0" w:color="auto"/>
              <w:right w:val="single" w:sz="4" w:space="0" w:color="auto"/>
            </w:tcBorders>
            <w:vAlign w:val="center"/>
          </w:tcPr>
          <w:p w14:paraId="258702BE" w14:textId="77777777" w:rsidR="001777C6" w:rsidRPr="001777C6" w:rsidRDefault="001777C6" w:rsidP="001777C6">
            <w:pPr>
              <w:rPr>
                <w:rFonts w:ascii="Times New Roman" w:hAnsi="Times New Roman" w:cs="Times New Roman"/>
                <w:color w:val="000000"/>
                <w:sz w:val="26"/>
                <w:szCs w:val="26"/>
              </w:rPr>
            </w:pPr>
          </w:p>
        </w:tc>
        <w:tc>
          <w:tcPr>
            <w:tcW w:w="5528" w:type="dxa"/>
            <w:tcBorders>
              <w:top w:val="single" w:sz="4" w:space="0" w:color="auto"/>
              <w:left w:val="single" w:sz="4" w:space="0" w:color="auto"/>
              <w:bottom w:val="single" w:sz="4" w:space="0" w:color="auto"/>
              <w:right w:val="single" w:sz="4" w:space="0" w:color="auto"/>
            </w:tcBorders>
          </w:tcPr>
          <w:p w14:paraId="4780F064" w14:textId="77777777" w:rsidR="001777C6" w:rsidRPr="001777C6" w:rsidRDefault="001777C6" w:rsidP="001777C6">
            <w:pPr>
              <w:spacing w:line="264" w:lineRule="auto"/>
              <w:rPr>
                <w:rFonts w:ascii="Times New Roman" w:hAnsi="Times New Roman" w:cs="Times New Roman"/>
                <w:color w:val="000000"/>
                <w:sz w:val="26"/>
                <w:szCs w:val="26"/>
              </w:rPr>
            </w:pPr>
            <w:r w:rsidRPr="001777C6">
              <w:rPr>
                <w:rFonts w:ascii="Times New Roman" w:eastAsia="Times New Roman" w:hAnsi="Times New Roman" w:cs="Times New Roman"/>
                <w:i/>
                <w:color w:val="000000"/>
                <w:sz w:val="26"/>
                <w:szCs w:val="26"/>
              </w:rPr>
              <w:t>Chỉ báo 2</w:t>
            </w:r>
            <w:r w:rsidRPr="001777C6">
              <w:rPr>
                <w:rFonts w:ascii="Times New Roman" w:eastAsia="Times New Roman" w:hAnsi="Times New Roman" w:cs="Times New Roman"/>
                <w:color w:val="000000"/>
                <w:sz w:val="26"/>
                <w:szCs w:val="26"/>
              </w:rPr>
              <w:t>. Có ý tưởng sáng tạo.</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3892FD1A" w14:textId="77777777" w:rsidR="001777C6" w:rsidRPr="001777C6" w:rsidRDefault="001777C6" w:rsidP="001777C6">
            <w:pPr>
              <w:spacing w:line="264" w:lineRule="auto"/>
              <w:jc w:val="center"/>
              <w:rPr>
                <w:rFonts w:ascii="Times New Roman" w:hAnsi="Times New Roman" w:cs="Times New Roman"/>
                <w:bCs/>
                <w:color w:val="000000"/>
                <w:sz w:val="26"/>
                <w:szCs w:val="26"/>
              </w:rPr>
            </w:pPr>
            <w:r w:rsidRPr="001777C6">
              <w:rPr>
                <w:rFonts w:ascii="Times New Roman" w:hAnsi="Times New Roman" w:cs="Times New Roman"/>
                <w:bCs/>
                <w:color w:val="000000"/>
                <w:sz w:val="26"/>
                <w:szCs w:val="26"/>
              </w:rPr>
              <w:t>1</w:t>
            </w:r>
          </w:p>
        </w:tc>
        <w:tc>
          <w:tcPr>
            <w:tcW w:w="892" w:type="dxa"/>
            <w:tcBorders>
              <w:top w:val="single" w:sz="4" w:space="0" w:color="auto"/>
              <w:left w:val="single" w:sz="4" w:space="0" w:color="auto"/>
              <w:right w:val="single" w:sz="4" w:space="0" w:color="auto"/>
            </w:tcBorders>
          </w:tcPr>
          <w:p w14:paraId="7A04A0F0" w14:textId="77777777" w:rsidR="001777C6" w:rsidRPr="001777C6" w:rsidRDefault="001777C6" w:rsidP="001777C6">
            <w:pPr>
              <w:spacing w:line="264" w:lineRule="auto"/>
              <w:jc w:val="center"/>
              <w:rPr>
                <w:rFonts w:ascii="Times New Roman" w:hAnsi="Times New Roman" w:cs="Times New Roman"/>
                <w:bCs/>
                <w:color w:val="000000"/>
                <w:sz w:val="26"/>
                <w:szCs w:val="26"/>
              </w:rPr>
            </w:pPr>
          </w:p>
        </w:tc>
        <w:tc>
          <w:tcPr>
            <w:tcW w:w="1134" w:type="dxa"/>
            <w:vMerge/>
            <w:tcBorders>
              <w:left w:val="single" w:sz="4" w:space="0" w:color="auto"/>
              <w:bottom w:val="single" w:sz="4" w:space="0" w:color="auto"/>
              <w:right w:val="single" w:sz="4" w:space="0" w:color="auto"/>
            </w:tcBorders>
          </w:tcPr>
          <w:p w14:paraId="1E9F16DE" w14:textId="77777777" w:rsidR="001777C6" w:rsidRPr="001777C6" w:rsidRDefault="001777C6" w:rsidP="001777C6">
            <w:pPr>
              <w:spacing w:line="264" w:lineRule="auto"/>
              <w:rPr>
                <w:rFonts w:ascii="Times New Roman" w:hAnsi="Times New Roman" w:cs="Times New Roman"/>
                <w:color w:val="000000"/>
                <w:sz w:val="26"/>
                <w:szCs w:val="26"/>
              </w:rPr>
            </w:pPr>
          </w:p>
        </w:tc>
      </w:tr>
      <w:tr w:rsidR="001777C6" w:rsidRPr="003A11EB" w14:paraId="65C05001" w14:textId="77777777" w:rsidTr="0060118D">
        <w:trPr>
          <w:trHeight w:val="356"/>
        </w:trPr>
        <w:tc>
          <w:tcPr>
            <w:tcW w:w="6799" w:type="dxa"/>
            <w:gridSpan w:val="2"/>
            <w:tcBorders>
              <w:left w:val="single" w:sz="4" w:space="0" w:color="auto"/>
              <w:right w:val="single" w:sz="4" w:space="0" w:color="auto"/>
            </w:tcBorders>
            <w:shd w:val="clear" w:color="auto" w:fill="E7E6E6"/>
            <w:vAlign w:val="center"/>
          </w:tcPr>
          <w:p w14:paraId="38B1D928" w14:textId="77777777" w:rsidR="001777C6" w:rsidRPr="001777C6" w:rsidRDefault="001777C6" w:rsidP="001777C6">
            <w:pPr>
              <w:spacing w:line="264" w:lineRule="auto"/>
              <w:jc w:val="center"/>
              <w:rPr>
                <w:rFonts w:ascii="Times New Roman" w:hAnsi="Times New Roman" w:cs="Times New Roman"/>
                <w:b/>
                <w:color w:val="000000"/>
                <w:sz w:val="26"/>
                <w:szCs w:val="26"/>
              </w:rPr>
            </w:pPr>
            <w:r w:rsidRPr="001777C6">
              <w:rPr>
                <w:rFonts w:ascii="Times New Roman" w:hAnsi="Times New Roman" w:cs="Times New Roman"/>
                <w:b/>
                <w:color w:val="000000"/>
                <w:sz w:val="26"/>
                <w:szCs w:val="26"/>
              </w:rPr>
              <w:t>Tổng điểm CLO 3.2.1.1</w:t>
            </w:r>
          </w:p>
        </w:tc>
        <w:tc>
          <w:tcPr>
            <w:tcW w:w="809" w:type="dxa"/>
            <w:tcBorders>
              <w:top w:val="single" w:sz="4" w:space="0" w:color="auto"/>
              <w:left w:val="single" w:sz="4" w:space="0" w:color="auto"/>
              <w:right w:val="single" w:sz="4" w:space="0" w:color="auto"/>
            </w:tcBorders>
            <w:shd w:val="clear" w:color="auto" w:fill="E7E6E6"/>
          </w:tcPr>
          <w:p w14:paraId="19E49F23" w14:textId="77777777" w:rsidR="001777C6" w:rsidRPr="001777C6" w:rsidRDefault="001777C6" w:rsidP="001777C6">
            <w:pPr>
              <w:spacing w:line="264" w:lineRule="auto"/>
              <w:jc w:val="center"/>
              <w:rPr>
                <w:rFonts w:ascii="Times New Roman" w:hAnsi="Times New Roman" w:cs="Times New Roman"/>
                <w:b/>
                <w:bCs/>
                <w:color w:val="000000"/>
                <w:sz w:val="26"/>
                <w:szCs w:val="26"/>
              </w:rPr>
            </w:pPr>
          </w:p>
        </w:tc>
        <w:tc>
          <w:tcPr>
            <w:tcW w:w="892" w:type="dxa"/>
            <w:tcBorders>
              <w:top w:val="single" w:sz="4" w:space="0" w:color="auto"/>
              <w:left w:val="single" w:sz="4" w:space="0" w:color="auto"/>
              <w:right w:val="single" w:sz="4" w:space="0" w:color="auto"/>
            </w:tcBorders>
            <w:shd w:val="clear" w:color="auto" w:fill="E7E6E6"/>
          </w:tcPr>
          <w:p w14:paraId="72B9BFC1" w14:textId="77777777" w:rsidR="001777C6" w:rsidRPr="001777C6" w:rsidRDefault="001777C6" w:rsidP="001777C6">
            <w:pPr>
              <w:spacing w:line="264" w:lineRule="auto"/>
              <w:jc w:val="center"/>
              <w:rPr>
                <w:rFonts w:ascii="Times New Roman" w:hAnsi="Times New Roman" w:cs="Times New Roman"/>
                <w:bCs/>
                <w:color w:val="000000"/>
                <w:sz w:val="26"/>
                <w:szCs w:val="26"/>
              </w:rPr>
            </w:pPr>
          </w:p>
        </w:tc>
        <w:tc>
          <w:tcPr>
            <w:tcW w:w="1134" w:type="dxa"/>
            <w:tcBorders>
              <w:top w:val="single" w:sz="4" w:space="0" w:color="auto"/>
              <w:left w:val="single" w:sz="4" w:space="0" w:color="auto"/>
              <w:right w:val="single" w:sz="4" w:space="0" w:color="auto"/>
            </w:tcBorders>
            <w:shd w:val="clear" w:color="auto" w:fill="E7E6E6"/>
          </w:tcPr>
          <w:p w14:paraId="5AFE383D" w14:textId="77777777" w:rsidR="001777C6" w:rsidRPr="001777C6" w:rsidRDefault="001777C6" w:rsidP="001777C6">
            <w:pPr>
              <w:spacing w:line="264" w:lineRule="auto"/>
              <w:rPr>
                <w:rFonts w:ascii="Times New Roman" w:hAnsi="Times New Roman" w:cs="Times New Roman"/>
                <w:color w:val="000000"/>
                <w:sz w:val="26"/>
                <w:szCs w:val="26"/>
              </w:rPr>
            </w:pPr>
          </w:p>
        </w:tc>
      </w:tr>
      <w:tr w:rsidR="00CE1733" w:rsidRPr="003A11EB" w14:paraId="3BA780E5" w14:textId="77777777" w:rsidTr="0060118D">
        <w:trPr>
          <w:trHeight w:val="356"/>
        </w:trPr>
        <w:tc>
          <w:tcPr>
            <w:tcW w:w="679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B9B17" w14:textId="6B4A5351" w:rsidR="00CE1733" w:rsidRPr="001777C6" w:rsidRDefault="00CE1733" w:rsidP="00CE1733">
            <w:pPr>
              <w:spacing w:line="264" w:lineRule="auto"/>
              <w:jc w:val="both"/>
              <w:rPr>
                <w:b/>
                <w:color w:val="000000"/>
              </w:rPr>
            </w:pPr>
            <w:r w:rsidRPr="00A04C98">
              <w:rPr>
                <w:rFonts w:ascii="Times New Roman" w:hAnsi="Times New Roman" w:cs="Times New Roman"/>
                <w:b/>
                <w:bCs/>
                <w:kern w:val="0"/>
                <w:sz w:val="26"/>
                <w:szCs w:val="26"/>
                <w14:ligatures w14:val="none"/>
              </w:rPr>
              <w:t>CLO 3.2.2.1.</w:t>
            </w:r>
            <w:r w:rsidRPr="00A04C98">
              <w:rPr>
                <w:rFonts w:ascii="Times New Roman" w:hAnsi="Times New Roman" w:cs="Times New Roman"/>
                <w:b/>
                <w:bCs/>
                <w:i/>
                <w:iCs/>
                <w:kern w:val="0"/>
                <w:sz w:val="26"/>
                <w:szCs w:val="26"/>
                <w14:ligatures w14:val="none"/>
              </w:rPr>
              <w:t xml:space="preserve"> </w:t>
            </w:r>
            <w:r w:rsidRPr="00A04C98">
              <w:rPr>
                <w:rFonts w:ascii="Times New Roman" w:eastAsia="Times New Roman" w:hAnsi="Times New Roman" w:cs="Times New Roman"/>
                <w:kern w:val="0"/>
                <w:sz w:val="26"/>
                <w:szCs w:val="26"/>
                <w14:ligatures w14:val="none"/>
              </w:rPr>
              <w:t xml:space="preserve"> </w:t>
            </w:r>
            <w:r w:rsidRPr="00A04C98">
              <w:rPr>
                <w:rFonts w:ascii="Times New Roman" w:eastAsia="Times New Roman" w:hAnsi="Times New Roman" w:cs="Times New Roman"/>
                <w:b/>
                <w:bCs/>
                <w:kern w:val="0"/>
                <w:sz w:val="26"/>
                <w:szCs w:val="26"/>
                <w14:ligatures w14:val="none"/>
              </w:rPr>
              <w:t>Thể hiện được khả năng đọc và hiểu các tài liệu tham khảo bằng tiếng Anh liên quan đến</w:t>
            </w:r>
            <w:r w:rsidRPr="00A04C98">
              <w:rPr>
                <w:rFonts w:ascii="Times New Roman" w:hAnsi="Times New Roman" w:cs="Times New Roman"/>
                <w:kern w:val="0"/>
                <w:sz w:val="26"/>
                <w:szCs w:val="26"/>
                <w14:ligatures w14:val="none"/>
              </w:rPr>
              <w:t xml:space="preserve"> </w:t>
            </w:r>
            <w:r w:rsidRPr="00A04C98">
              <w:rPr>
                <w:rFonts w:ascii="Times New Roman" w:hAnsi="Times New Roman" w:cs="Times New Roman"/>
                <w:b/>
                <w:bCs/>
                <w:kern w:val="0"/>
                <w:sz w:val="26"/>
                <w:szCs w:val="26"/>
                <w14:ligatures w14:val="none"/>
              </w:rPr>
              <w:t>Hình học đại số</w:t>
            </w:r>
            <w:r w:rsidRPr="00A04C98">
              <w:rPr>
                <w:rFonts w:ascii="Times New Roman" w:hAnsi="Times New Roman" w:cs="Times New Roman"/>
                <w:kern w:val="0"/>
                <w:sz w:val="26"/>
                <w:szCs w:val="26"/>
                <w14:ligatures w14:val="none"/>
              </w:rPr>
              <w:t xml:space="preserve"> [MNL: 3]</w:t>
            </w:r>
          </w:p>
        </w:tc>
        <w:tc>
          <w:tcPr>
            <w:tcW w:w="809" w:type="dxa"/>
            <w:tcBorders>
              <w:top w:val="single" w:sz="4" w:space="0" w:color="auto"/>
              <w:left w:val="single" w:sz="4" w:space="0" w:color="auto"/>
              <w:bottom w:val="single" w:sz="4" w:space="0" w:color="auto"/>
              <w:right w:val="single" w:sz="4" w:space="0" w:color="auto"/>
            </w:tcBorders>
            <w:vAlign w:val="center"/>
          </w:tcPr>
          <w:p w14:paraId="3B297821" w14:textId="63CF52EB" w:rsidR="00CE1733" w:rsidRPr="001777C6" w:rsidRDefault="00CE1733" w:rsidP="00CE1733">
            <w:pPr>
              <w:spacing w:line="264" w:lineRule="auto"/>
              <w:jc w:val="center"/>
              <w:rPr>
                <w:b/>
                <w:bCs/>
                <w:color w:val="000000"/>
              </w:rPr>
            </w:pPr>
            <w:r w:rsidRPr="001777C6">
              <w:rPr>
                <w:rFonts w:ascii="Times New Roman" w:hAnsi="Times New Roman" w:cs="Times New Roman"/>
                <w:b/>
                <w:color w:val="000000"/>
                <w:sz w:val="26"/>
                <w:szCs w:val="26"/>
              </w:rPr>
              <w:t>…/10</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40F25B5D" w14:textId="3EB7DADC" w:rsidR="00CE1733" w:rsidRPr="001777C6" w:rsidRDefault="00CE1733" w:rsidP="00CE1733">
            <w:pPr>
              <w:spacing w:line="264" w:lineRule="auto"/>
              <w:jc w:val="center"/>
              <w:rPr>
                <w:bCs/>
                <w:color w:val="000000"/>
              </w:rPr>
            </w:pPr>
            <w:r w:rsidRPr="00CE1733">
              <w:rPr>
                <w:rFonts w:ascii="Times New Roman" w:hAnsi="Times New Roman" w:cs="Times New Roman"/>
                <w:b/>
                <w:bCs/>
                <w:color w:val="000000"/>
                <w:sz w:val="26"/>
                <w:szCs w:val="26"/>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CA7C7C4" w14:textId="67EA83F7" w:rsidR="00CE1733" w:rsidRPr="001777C6" w:rsidRDefault="00CE1733" w:rsidP="00CE1733">
            <w:pPr>
              <w:spacing w:line="264" w:lineRule="auto"/>
              <w:rPr>
                <w:color w:val="000000"/>
              </w:rPr>
            </w:pPr>
            <w:r w:rsidRPr="00CE1733">
              <w:rPr>
                <w:rFonts w:ascii="Times New Roman" w:hAnsi="Times New Roman" w:cs="Times New Roman"/>
                <w:b/>
                <w:kern w:val="0"/>
                <w:sz w:val="26"/>
                <w:szCs w:val="26"/>
                <w14:ligatures w14:val="none"/>
              </w:rPr>
              <w:t>2,5-3,4</w:t>
            </w:r>
          </w:p>
        </w:tc>
      </w:tr>
    </w:tbl>
    <w:tbl>
      <w:tblPr>
        <w:tblStyle w:val="TableGrid185"/>
        <w:tblW w:w="9634" w:type="dxa"/>
        <w:tblInd w:w="0" w:type="dxa"/>
        <w:tblLook w:val="04A0" w:firstRow="1" w:lastRow="0" w:firstColumn="1" w:lastColumn="0" w:noHBand="0" w:noVBand="1"/>
      </w:tblPr>
      <w:tblGrid>
        <w:gridCol w:w="1262"/>
        <w:gridCol w:w="5537"/>
        <w:gridCol w:w="809"/>
        <w:gridCol w:w="892"/>
        <w:gridCol w:w="1134"/>
      </w:tblGrid>
      <w:tr w:rsidR="0055323C" w:rsidRPr="00A04C98" w14:paraId="5C27FB22" w14:textId="77777777" w:rsidTr="0060118D">
        <w:tc>
          <w:tcPr>
            <w:tcW w:w="1262" w:type="dxa"/>
            <w:vMerge w:val="restart"/>
            <w:tcBorders>
              <w:top w:val="single" w:sz="4" w:space="0" w:color="auto"/>
              <w:left w:val="single" w:sz="4" w:space="0" w:color="auto"/>
              <w:right w:val="single" w:sz="4" w:space="0" w:color="auto"/>
            </w:tcBorders>
            <w:shd w:val="clear" w:color="auto" w:fill="auto"/>
            <w:vAlign w:val="center"/>
            <w:hideMark/>
          </w:tcPr>
          <w:p w14:paraId="31EAB7BA" w14:textId="77777777" w:rsidR="0055323C" w:rsidRPr="00A04C98" w:rsidRDefault="0055323C" w:rsidP="008A6F68">
            <w:pPr>
              <w:widowControl w:val="0"/>
              <w:shd w:val="clear" w:color="auto" w:fill="FFFFFF" w:themeFill="background1"/>
              <w:spacing w:line="264" w:lineRule="auto"/>
              <w:ind w:hanging="20"/>
              <w:jc w:val="both"/>
              <w:rPr>
                <w:rFonts w:ascii="Times New Roman" w:hAnsi="Times New Roman" w:cs="Times New Roman"/>
                <w:kern w:val="0"/>
                <w:sz w:val="26"/>
                <w:szCs w:val="26"/>
                <w14:ligatures w14:val="none"/>
              </w:rPr>
            </w:pPr>
          </w:p>
          <w:p w14:paraId="149736A9" w14:textId="77777777" w:rsidR="0055323C" w:rsidRPr="00A04C98" w:rsidRDefault="0055323C" w:rsidP="008A6F68">
            <w:pPr>
              <w:widowControl w:val="0"/>
              <w:shd w:val="clear" w:color="auto" w:fill="FFFFFF" w:themeFill="background1"/>
              <w:spacing w:line="264" w:lineRule="auto"/>
              <w:ind w:hanging="20"/>
              <w:jc w:val="both"/>
              <w:rPr>
                <w:rFonts w:ascii="Times New Roman" w:hAnsi="Times New Roman" w:cs="Times New Roman"/>
                <w:kern w:val="0"/>
                <w:sz w:val="26"/>
                <w:szCs w:val="26"/>
                <w14:ligatures w14:val="none"/>
              </w:rPr>
            </w:pPr>
          </w:p>
          <w:p w14:paraId="0818ADF1" w14:textId="77777777" w:rsidR="0055323C" w:rsidRPr="00A04C98" w:rsidRDefault="0055323C" w:rsidP="008A6F68">
            <w:pPr>
              <w:widowControl w:val="0"/>
              <w:shd w:val="clear" w:color="auto" w:fill="FFFFFF" w:themeFill="background1"/>
              <w:spacing w:line="264" w:lineRule="auto"/>
              <w:ind w:hanging="20"/>
              <w:jc w:val="both"/>
              <w:rPr>
                <w:rFonts w:ascii="Times New Roman" w:hAnsi="Times New Roman" w:cs="Times New Roman"/>
                <w:kern w:val="0"/>
                <w:sz w:val="26"/>
                <w:szCs w:val="26"/>
                <w14:ligatures w14:val="none"/>
              </w:rPr>
            </w:pPr>
            <w:r w:rsidRPr="00A04C98">
              <w:rPr>
                <w:rFonts w:ascii="Times New Roman" w:hAnsi="Times New Roman" w:cs="Times New Roman"/>
                <w:kern w:val="0"/>
                <w:sz w:val="26"/>
                <w:szCs w:val="26"/>
                <w14:ligatures w14:val="none"/>
              </w:rPr>
              <w:lastRenderedPageBreak/>
              <w:t xml:space="preserve">Tiêu chí 1 </w:t>
            </w:r>
          </w:p>
        </w:tc>
        <w:tc>
          <w:tcPr>
            <w:tcW w:w="5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5A109" w14:textId="77777777" w:rsidR="0055323C" w:rsidRPr="00A04C98" w:rsidRDefault="0055323C" w:rsidP="008A6F68">
            <w:pPr>
              <w:widowControl w:val="0"/>
              <w:shd w:val="clear" w:color="auto" w:fill="FFFFFF" w:themeFill="background1"/>
              <w:spacing w:line="264" w:lineRule="auto"/>
              <w:jc w:val="both"/>
              <w:rPr>
                <w:rFonts w:ascii="Times New Roman" w:hAnsi="Times New Roman" w:cs="Times New Roman"/>
                <w:i/>
                <w:iCs/>
                <w:kern w:val="0"/>
                <w:sz w:val="26"/>
                <w:szCs w:val="26"/>
                <w14:ligatures w14:val="none"/>
              </w:rPr>
            </w:pPr>
            <w:r w:rsidRPr="00A04C98">
              <w:rPr>
                <w:rFonts w:ascii="Times New Roman" w:hAnsi="Times New Roman" w:cs="Times New Roman"/>
                <w:i/>
                <w:iCs/>
                <w:kern w:val="0"/>
                <w:sz w:val="26"/>
                <w:szCs w:val="26"/>
                <w14:ligatures w14:val="none"/>
              </w:rPr>
              <w:lastRenderedPageBreak/>
              <w:t xml:space="preserve">Đọc hiểu được một số tài liệu </w:t>
            </w:r>
            <w:r w:rsidRPr="00A04C98">
              <w:rPr>
                <w:rFonts w:ascii="Times New Roman" w:hAnsi="Times New Roman" w:cs="Times New Roman"/>
                <w:bCs/>
                <w:i/>
                <w:iCs/>
                <w:kern w:val="0"/>
                <w:sz w:val="26"/>
                <w:szCs w:val="26"/>
                <w14:ligatures w14:val="none"/>
              </w:rPr>
              <w:t xml:space="preserve">tham khảo bằng tiếng Anh liên quan </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5F8FAFBB" w14:textId="77777777" w:rsidR="0055323C" w:rsidRPr="00A04C98" w:rsidRDefault="0055323C" w:rsidP="008A6F68">
            <w:pPr>
              <w:widowControl w:val="0"/>
              <w:shd w:val="clear" w:color="auto" w:fill="FFFFFF" w:themeFill="background1"/>
              <w:spacing w:line="264" w:lineRule="auto"/>
              <w:jc w:val="both"/>
              <w:rPr>
                <w:rFonts w:ascii="Times New Roman" w:hAnsi="Times New Roman" w:cs="Times New Roman"/>
                <w:kern w:val="0"/>
                <w:sz w:val="26"/>
                <w:szCs w:val="26"/>
                <w14:ligatures w14:val="none"/>
              </w:rPr>
            </w:pPr>
            <w:r w:rsidRPr="00A04C98">
              <w:rPr>
                <w:rFonts w:ascii="Times New Roman" w:hAnsi="Times New Roman" w:cs="Times New Roman"/>
                <w:kern w:val="0"/>
                <w:sz w:val="26"/>
                <w:szCs w:val="26"/>
                <w14:ligatures w14:val="none"/>
              </w:rPr>
              <w:t>…/10</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2655947E" w14:textId="77777777" w:rsidR="0055323C" w:rsidRPr="00A04C98" w:rsidRDefault="0055323C" w:rsidP="008A6F68">
            <w:pPr>
              <w:widowControl w:val="0"/>
              <w:shd w:val="clear" w:color="auto" w:fill="FFFFFF" w:themeFill="background1"/>
              <w:spacing w:line="264" w:lineRule="auto"/>
              <w:jc w:val="center"/>
              <w:rPr>
                <w:rFonts w:ascii="Times New Roman" w:hAnsi="Times New Roman" w:cs="Times New Roman"/>
                <w:b/>
                <w:bCs/>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2E6D68" w14:textId="77777777" w:rsidR="0055323C" w:rsidRPr="00A04C98" w:rsidRDefault="0055323C" w:rsidP="008A6F68">
            <w:pPr>
              <w:widowControl w:val="0"/>
              <w:shd w:val="clear" w:color="auto" w:fill="FFFFFF" w:themeFill="background1"/>
              <w:spacing w:line="264" w:lineRule="auto"/>
              <w:jc w:val="center"/>
              <w:rPr>
                <w:rFonts w:ascii="Times New Roman" w:hAnsi="Times New Roman" w:cs="Times New Roman"/>
                <w:b/>
                <w:bCs/>
                <w:kern w:val="0"/>
                <w:sz w:val="26"/>
                <w:szCs w:val="26"/>
                <w14:ligatures w14:val="none"/>
              </w:rPr>
            </w:pPr>
          </w:p>
        </w:tc>
      </w:tr>
      <w:tr w:rsidR="0055323C" w:rsidRPr="00A04C98" w14:paraId="56C0F3F8" w14:textId="77777777" w:rsidTr="0060118D">
        <w:tc>
          <w:tcPr>
            <w:tcW w:w="1262" w:type="dxa"/>
            <w:vMerge/>
            <w:tcBorders>
              <w:left w:val="single" w:sz="4" w:space="0" w:color="auto"/>
              <w:right w:val="single" w:sz="4" w:space="0" w:color="auto"/>
            </w:tcBorders>
            <w:vAlign w:val="center"/>
            <w:hideMark/>
          </w:tcPr>
          <w:p w14:paraId="04DA24B7" w14:textId="77777777" w:rsidR="0055323C" w:rsidRPr="00A04C98" w:rsidRDefault="0055323C" w:rsidP="008A6F68">
            <w:pPr>
              <w:widowControl w:val="0"/>
              <w:shd w:val="clear" w:color="auto" w:fill="FFFFFF" w:themeFill="background1"/>
              <w:rPr>
                <w:rFonts w:ascii="Times New Roman" w:hAnsi="Times New Roman" w:cs="Times New Roman"/>
                <w:kern w:val="0"/>
                <w:sz w:val="26"/>
                <w:szCs w:val="26"/>
                <w14:ligatures w14:val="none"/>
              </w:rPr>
            </w:pPr>
          </w:p>
        </w:tc>
        <w:tc>
          <w:tcPr>
            <w:tcW w:w="5537" w:type="dxa"/>
            <w:tcBorders>
              <w:top w:val="single" w:sz="4" w:space="0" w:color="auto"/>
              <w:left w:val="single" w:sz="4" w:space="0" w:color="auto"/>
              <w:bottom w:val="single" w:sz="4" w:space="0" w:color="auto"/>
              <w:right w:val="single" w:sz="4" w:space="0" w:color="auto"/>
            </w:tcBorders>
            <w:vAlign w:val="center"/>
          </w:tcPr>
          <w:p w14:paraId="3FBF4065" w14:textId="77777777" w:rsidR="0055323C" w:rsidRPr="00A04C98" w:rsidRDefault="0055323C" w:rsidP="008A6F68">
            <w:pPr>
              <w:widowControl w:val="0"/>
              <w:shd w:val="clear" w:color="auto" w:fill="FFFFFF" w:themeFill="background1"/>
              <w:spacing w:line="264" w:lineRule="auto"/>
              <w:jc w:val="both"/>
              <w:rPr>
                <w:rFonts w:ascii="Times New Roman" w:hAnsi="Times New Roman" w:cs="Times New Roman"/>
                <w:kern w:val="0"/>
                <w:sz w:val="26"/>
                <w:szCs w:val="26"/>
                <w14:ligatures w14:val="none"/>
              </w:rPr>
            </w:pPr>
            <w:r w:rsidRPr="00A04C98">
              <w:rPr>
                <w:rFonts w:ascii="Times New Roman" w:hAnsi="Times New Roman" w:cs="Times New Roman"/>
                <w:kern w:val="0"/>
                <w:sz w:val="26"/>
                <w:szCs w:val="26"/>
                <w14:ligatures w14:val="none"/>
              </w:rPr>
              <w:t>Chỉ báo 1. Có tài liệu bằng tiếng Anh phù hợp với nội dung đồ án trong tài liệu tham khảo.</w:t>
            </w:r>
          </w:p>
        </w:tc>
        <w:tc>
          <w:tcPr>
            <w:tcW w:w="809" w:type="dxa"/>
            <w:tcBorders>
              <w:top w:val="single" w:sz="4" w:space="0" w:color="auto"/>
              <w:left w:val="single" w:sz="4" w:space="0" w:color="auto"/>
              <w:bottom w:val="single" w:sz="4" w:space="0" w:color="auto"/>
              <w:right w:val="single" w:sz="4" w:space="0" w:color="auto"/>
            </w:tcBorders>
            <w:vAlign w:val="center"/>
          </w:tcPr>
          <w:p w14:paraId="27163A36" w14:textId="77777777" w:rsidR="0055323C" w:rsidRPr="00A04C98" w:rsidRDefault="0055323C" w:rsidP="008A6F68">
            <w:pPr>
              <w:widowControl w:val="0"/>
              <w:shd w:val="clear" w:color="auto" w:fill="FFFFFF" w:themeFill="background1"/>
              <w:spacing w:line="264" w:lineRule="auto"/>
              <w:rPr>
                <w:rFonts w:ascii="Times New Roman" w:hAnsi="Times New Roman" w:cs="Times New Roman"/>
                <w:kern w:val="0"/>
                <w:sz w:val="26"/>
                <w:szCs w:val="26"/>
                <w14:ligatures w14:val="none"/>
              </w:rPr>
            </w:pPr>
            <w:r w:rsidRPr="00A04C98">
              <w:rPr>
                <w:rFonts w:ascii="Times New Roman" w:hAnsi="Times New Roman" w:cs="Times New Roman"/>
                <w:bCs/>
                <w:sz w:val="26"/>
                <w:szCs w:val="26"/>
              </w:rPr>
              <w:t xml:space="preserve">   3.0</w:t>
            </w:r>
          </w:p>
        </w:tc>
        <w:tc>
          <w:tcPr>
            <w:tcW w:w="892" w:type="dxa"/>
            <w:tcBorders>
              <w:top w:val="single" w:sz="4" w:space="0" w:color="auto"/>
              <w:left w:val="single" w:sz="4" w:space="0" w:color="auto"/>
              <w:bottom w:val="dashSmallGap" w:sz="4" w:space="0" w:color="auto"/>
              <w:right w:val="single" w:sz="4" w:space="0" w:color="auto"/>
            </w:tcBorders>
            <w:vAlign w:val="center"/>
          </w:tcPr>
          <w:p w14:paraId="1AC3E317" w14:textId="77777777" w:rsidR="0055323C" w:rsidRPr="00A04C98" w:rsidRDefault="0055323C" w:rsidP="008A6F68">
            <w:pPr>
              <w:widowControl w:val="0"/>
              <w:shd w:val="clear" w:color="auto" w:fill="FFFFFF" w:themeFill="background1"/>
              <w:spacing w:line="264" w:lineRule="auto"/>
              <w:rPr>
                <w:rFonts w:ascii="Times New Roman" w:hAnsi="Times New Roman" w:cs="Times New Roman"/>
                <w:sz w:val="26"/>
                <w:szCs w:val="26"/>
              </w:rPr>
            </w:pPr>
          </w:p>
        </w:tc>
        <w:tc>
          <w:tcPr>
            <w:tcW w:w="1134" w:type="dxa"/>
            <w:tcBorders>
              <w:top w:val="single" w:sz="4" w:space="0" w:color="auto"/>
              <w:left w:val="single" w:sz="4" w:space="0" w:color="auto"/>
              <w:bottom w:val="dashSmallGap" w:sz="4" w:space="0" w:color="auto"/>
              <w:right w:val="single" w:sz="4" w:space="0" w:color="auto"/>
            </w:tcBorders>
            <w:vAlign w:val="center"/>
          </w:tcPr>
          <w:p w14:paraId="67EBA90B" w14:textId="77777777" w:rsidR="0055323C" w:rsidRPr="00A04C98" w:rsidRDefault="0055323C" w:rsidP="008A6F68">
            <w:pPr>
              <w:widowControl w:val="0"/>
              <w:shd w:val="clear" w:color="auto" w:fill="FFFFFF" w:themeFill="background1"/>
              <w:spacing w:line="264" w:lineRule="auto"/>
              <w:rPr>
                <w:rFonts w:ascii="Times New Roman" w:hAnsi="Times New Roman" w:cs="Times New Roman"/>
                <w:kern w:val="0"/>
                <w:sz w:val="26"/>
                <w:szCs w:val="26"/>
                <w14:ligatures w14:val="none"/>
              </w:rPr>
            </w:pPr>
          </w:p>
        </w:tc>
      </w:tr>
      <w:tr w:rsidR="0055323C" w:rsidRPr="00A04C98" w14:paraId="6827C036" w14:textId="77777777" w:rsidTr="0060118D">
        <w:trPr>
          <w:trHeight w:val="136"/>
        </w:trPr>
        <w:tc>
          <w:tcPr>
            <w:tcW w:w="1262" w:type="dxa"/>
            <w:vMerge/>
            <w:tcBorders>
              <w:left w:val="single" w:sz="4" w:space="0" w:color="auto"/>
              <w:right w:val="single" w:sz="4" w:space="0" w:color="auto"/>
            </w:tcBorders>
            <w:vAlign w:val="center"/>
            <w:hideMark/>
          </w:tcPr>
          <w:p w14:paraId="435C5D4A" w14:textId="77777777" w:rsidR="0055323C" w:rsidRPr="00A04C98" w:rsidRDefault="0055323C" w:rsidP="008A6F68">
            <w:pPr>
              <w:widowControl w:val="0"/>
              <w:shd w:val="clear" w:color="auto" w:fill="FFFFFF" w:themeFill="background1"/>
              <w:rPr>
                <w:rFonts w:ascii="Times New Roman" w:hAnsi="Times New Roman" w:cs="Times New Roman"/>
                <w:kern w:val="0"/>
                <w:sz w:val="26"/>
                <w:szCs w:val="26"/>
                <w14:ligatures w14:val="none"/>
              </w:rPr>
            </w:pPr>
          </w:p>
        </w:tc>
        <w:tc>
          <w:tcPr>
            <w:tcW w:w="5537" w:type="dxa"/>
            <w:tcBorders>
              <w:top w:val="single" w:sz="4" w:space="0" w:color="auto"/>
              <w:left w:val="single" w:sz="4" w:space="0" w:color="auto"/>
              <w:right w:val="single" w:sz="4" w:space="0" w:color="auto"/>
            </w:tcBorders>
            <w:vAlign w:val="center"/>
          </w:tcPr>
          <w:p w14:paraId="4973C4D0" w14:textId="77777777" w:rsidR="0055323C" w:rsidRPr="00A04C98" w:rsidRDefault="0055323C" w:rsidP="008A6F68">
            <w:pPr>
              <w:widowControl w:val="0"/>
              <w:shd w:val="clear" w:color="auto" w:fill="FFFFFF" w:themeFill="background1"/>
              <w:spacing w:line="264" w:lineRule="auto"/>
              <w:jc w:val="both"/>
              <w:rPr>
                <w:rFonts w:ascii="Times New Roman" w:hAnsi="Times New Roman" w:cs="Times New Roman"/>
                <w:kern w:val="0"/>
                <w:sz w:val="26"/>
                <w:szCs w:val="26"/>
                <w14:ligatures w14:val="none"/>
              </w:rPr>
            </w:pPr>
            <w:r w:rsidRPr="00A04C98">
              <w:rPr>
                <w:rFonts w:ascii="Times New Roman" w:hAnsi="Times New Roman" w:cs="Times New Roman"/>
                <w:kern w:val="0"/>
                <w:sz w:val="26"/>
                <w:szCs w:val="26"/>
                <w14:ligatures w14:val="none"/>
              </w:rPr>
              <w:t>Chỉ báo 2. Thể hiện được trích dẫn tài liệu bằng tiếng Anh trong nội dung đồ án.</w:t>
            </w:r>
          </w:p>
        </w:tc>
        <w:tc>
          <w:tcPr>
            <w:tcW w:w="809" w:type="dxa"/>
            <w:tcBorders>
              <w:top w:val="single" w:sz="4" w:space="0" w:color="auto"/>
              <w:left w:val="single" w:sz="4" w:space="0" w:color="auto"/>
              <w:right w:val="single" w:sz="4" w:space="0" w:color="auto"/>
            </w:tcBorders>
            <w:vAlign w:val="center"/>
          </w:tcPr>
          <w:p w14:paraId="79522CBC" w14:textId="77777777" w:rsidR="0055323C" w:rsidRPr="00A04C98" w:rsidRDefault="0055323C" w:rsidP="008A6F68">
            <w:pPr>
              <w:widowControl w:val="0"/>
              <w:shd w:val="clear" w:color="auto" w:fill="FFFFFF" w:themeFill="background1"/>
              <w:spacing w:line="264" w:lineRule="auto"/>
              <w:rPr>
                <w:rFonts w:ascii="Times New Roman" w:hAnsi="Times New Roman" w:cs="Times New Roman"/>
                <w:kern w:val="0"/>
                <w:sz w:val="26"/>
                <w:szCs w:val="26"/>
                <w14:ligatures w14:val="none"/>
              </w:rPr>
            </w:pPr>
            <w:r w:rsidRPr="00A04C98">
              <w:rPr>
                <w:rFonts w:ascii="Times New Roman" w:hAnsi="Times New Roman" w:cs="Times New Roman"/>
                <w:bCs/>
                <w:sz w:val="26"/>
                <w:szCs w:val="26"/>
              </w:rPr>
              <w:t xml:space="preserve">   3.0</w:t>
            </w:r>
          </w:p>
        </w:tc>
        <w:tc>
          <w:tcPr>
            <w:tcW w:w="892" w:type="dxa"/>
            <w:tcBorders>
              <w:top w:val="dashSmallGap" w:sz="4" w:space="0" w:color="auto"/>
              <w:left w:val="single" w:sz="4" w:space="0" w:color="auto"/>
              <w:right w:val="single" w:sz="4" w:space="0" w:color="auto"/>
            </w:tcBorders>
            <w:vAlign w:val="center"/>
          </w:tcPr>
          <w:p w14:paraId="608B2BF2" w14:textId="77777777" w:rsidR="0055323C" w:rsidRPr="00A04C98" w:rsidRDefault="0055323C" w:rsidP="008A6F68">
            <w:pPr>
              <w:widowControl w:val="0"/>
              <w:shd w:val="clear" w:color="auto" w:fill="FFFFFF" w:themeFill="background1"/>
              <w:spacing w:line="264" w:lineRule="auto"/>
              <w:rPr>
                <w:rFonts w:ascii="Times New Roman" w:hAnsi="Times New Roman" w:cs="Times New Roman"/>
                <w:sz w:val="26"/>
                <w:szCs w:val="26"/>
              </w:rPr>
            </w:pPr>
          </w:p>
        </w:tc>
        <w:tc>
          <w:tcPr>
            <w:tcW w:w="1134" w:type="dxa"/>
            <w:tcBorders>
              <w:top w:val="dashSmallGap" w:sz="4" w:space="0" w:color="auto"/>
              <w:left w:val="single" w:sz="4" w:space="0" w:color="auto"/>
              <w:right w:val="single" w:sz="4" w:space="0" w:color="auto"/>
            </w:tcBorders>
            <w:vAlign w:val="center"/>
          </w:tcPr>
          <w:p w14:paraId="5621C24C" w14:textId="77777777" w:rsidR="0055323C" w:rsidRPr="00A04C98" w:rsidRDefault="0055323C" w:rsidP="008A6F68">
            <w:pPr>
              <w:widowControl w:val="0"/>
              <w:shd w:val="clear" w:color="auto" w:fill="FFFFFF" w:themeFill="background1"/>
              <w:spacing w:line="264" w:lineRule="auto"/>
              <w:rPr>
                <w:rFonts w:ascii="Times New Roman" w:hAnsi="Times New Roman" w:cs="Times New Roman"/>
                <w:kern w:val="0"/>
                <w:sz w:val="26"/>
                <w:szCs w:val="26"/>
                <w14:ligatures w14:val="none"/>
              </w:rPr>
            </w:pPr>
          </w:p>
        </w:tc>
      </w:tr>
    </w:tbl>
    <w:tbl>
      <w:tblPr>
        <w:tblStyle w:val="TableGrid184"/>
        <w:tblW w:w="9634" w:type="dxa"/>
        <w:tblInd w:w="0" w:type="dxa"/>
        <w:tblLook w:val="04A0" w:firstRow="1" w:lastRow="0" w:firstColumn="1" w:lastColumn="0" w:noHBand="0" w:noVBand="1"/>
      </w:tblPr>
      <w:tblGrid>
        <w:gridCol w:w="6799"/>
        <w:gridCol w:w="809"/>
        <w:gridCol w:w="892"/>
        <w:gridCol w:w="1134"/>
      </w:tblGrid>
      <w:tr w:rsidR="003D53DF" w:rsidRPr="003A11EB" w14:paraId="431455FD" w14:textId="77777777" w:rsidTr="0060118D">
        <w:trPr>
          <w:trHeight w:val="356"/>
        </w:trPr>
        <w:tc>
          <w:tcPr>
            <w:tcW w:w="6799" w:type="dxa"/>
            <w:tcBorders>
              <w:left w:val="single" w:sz="4" w:space="0" w:color="auto"/>
              <w:right w:val="single" w:sz="4" w:space="0" w:color="auto"/>
            </w:tcBorders>
            <w:shd w:val="clear" w:color="auto" w:fill="E7E6E6"/>
            <w:vAlign w:val="center"/>
          </w:tcPr>
          <w:p w14:paraId="743A5F43" w14:textId="768B4BA1" w:rsidR="003D53DF" w:rsidRPr="001777C6" w:rsidRDefault="0055323C" w:rsidP="0055323C">
            <w:pPr>
              <w:spacing w:line="264" w:lineRule="auto"/>
              <w:jc w:val="center"/>
              <w:rPr>
                <w:b/>
                <w:color w:val="000000"/>
              </w:rPr>
            </w:pPr>
            <w:r w:rsidRPr="001777C6">
              <w:rPr>
                <w:rFonts w:ascii="Times New Roman" w:hAnsi="Times New Roman" w:cs="Times New Roman"/>
                <w:b/>
                <w:color w:val="000000"/>
                <w:sz w:val="26"/>
                <w:szCs w:val="26"/>
              </w:rPr>
              <w:t>Tổng điểm CLO 3.2.</w:t>
            </w:r>
            <w:r>
              <w:rPr>
                <w:rFonts w:ascii="Times New Roman" w:hAnsi="Times New Roman" w:cs="Times New Roman"/>
                <w:b/>
                <w:color w:val="000000"/>
                <w:sz w:val="26"/>
                <w:szCs w:val="26"/>
              </w:rPr>
              <w:t>2</w:t>
            </w:r>
            <w:r w:rsidRPr="001777C6">
              <w:rPr>
                <w:rFonts w:ascii="Times New Roman" w:hAnsi="Times New Roman" w:cs="Times New Roman"/>
                <w:b/>
                <w:color w:val="000000"/>
                <w:sz w:val="26"/>
                <w:szCs w:val="26"/>
              </w:rPr>
              <w:t>.1</w:t>
            </w:r>
          </w:p>
        </w:tc>
        <w:tc>
          <w:tcPr>
            <w:tcW w:w="809" w:type="dxa"/>
            <w:tcBorders>
              <w:top w:val="single" w:sz="4" w:space="0" w:color="auto"/>
              <w:left w:val="single" w:sz="4" w:space="0" w:color="auto"/>
              <w:right w:val="single" w:sz="4" w:space="0" w:color="auto"/>
            </w:tcBorders>
            <w:shd w:val="clear" w:color="auto" w:fill="E7E6E6"/>
          </w:tcPr>
          <w:p w14:paraId="7E659302" w14:textId="77777777" w:rsidR="003D53DF" w:rsidRPr="001777C6" w:rsidRDefault="003D53DF" w:rsidP="003D53DF">
            <w:pPr>
              <w:spacing w:line="264" w:lineRule="auto"/>
              <w:jc w:val="center"/>
              <w:rPr>
                <w:b/>
                <w:bCs/>
                <w:color w:val="000000"/>
              </w:rPr>
            </w:pPr>
          </w:p>
        </w:tc>
        <w:tc>
          <w:tcPr>
            <w:tcW w:w="892" w:type="dxa"/>
            <w:tcBorders>
              <w:top w:val="single" w:sz="4" w:space="0" w:color="auto"/>
              <w:left w:val="single" w:sz="4" w:space="0" w:color="auto"/>
              <w:right w:val="single" w:sz="4" w:space="0" w:color="auto"/>
            </w:tcBorders>
            <w:shd w:val="clear" w:color="auto" w:fill="E7E6E6"/>
          </w:tcPr>
          <w:p w14:paraId="19C5B5BB" w14:textId="77777777" w:rsidR="003D53DF" w:rsidRPr="001777C6" w:rsidRDefault="003D53DF" w:rsidP="003D53DF">
            <w:pPr>
              <w:spacing w:line="264" w:lineRule="auto"/>
              <w:jc w:val="center"/>
              <w:rPr>
                <w:bCs/>
                <w:color w:val="000000"/>
              </w:rPr>
            </w:pPr>
          </w:p>
        </w:tc>
        <w:tc>
          <w:tcPr>
            <w:tcW w:w="1134" w:type="dxa"/>
            <w:tcBorders>
              <w:top w:val="single" w:sz="4" w:space="0" w:color="auto"/>
              <w:left w:val="single" w:sz="4" w:space="0" w:color="auto"/>
              <w:right w:val="single" w:sz="4" w:space="0" w:color="auto"/>
            </w:tcBorders>
            <w:shd w:val="clear" w:color="auto" w:fill="E7E6E6"/>
          </w:tcPr>
          <w:p w14:paraId="50D9801A" w14:textId="77777777" w:rsidR="003D53DF" w:rsidRPr="001777C6" w:rsidRDefault="003D53DF" w:rsidP="003D53DF">
            <w:pPr>
              <w:spacing w:line="264" w:lineRule="auto"/>
              <w:rPr>
                <w:color w:val="000000"/>
              </w:rPr>
            </w:pPr>
          </w:p>
        </w:tc>
      </w:tr>
      <w:tr w:rsidR="00526DB7" w:rsidRPr="001777C6" w14:paraId="05F11FAA" w14:textId="77777777" w:rsidTr="0060118D">
        <w:trPr>
          <w:trHeight w:val="327"/>
        </w:trPr>
        <w:tc>
          <w:tcPr>
            <w:tcW w:w="679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1A7CAD9" w14:textId="3D83B93A" w:rsidR="00526DB7" w:rsidRPr="001777C6" w:rsidRDefault="00526DB7" w:rsidP="00275BD1">
            <w:pPr>
              <w:spacing w:line="264" w:lineRule="auto"/>
              <w:ind w:left="-57" w:right="-57"/>
              <w:rPr>
                <w:b/>
                <w:color w:val="000000"/>
              </w:rPr>
            </w:pPr>
            <w:r w:rsidRPr="0052385B">
              <w:rPr>
                <w:rFonts w:ascii="Times New Roman" w:hAnsi="Times New Roman" w:cs="Times New Roman"/>
                <w:b/>
                <w:kern w:val="0"/>
                <w:sz w:val="24"/>
                <w:szCs w:val="24"/>
                <w14:ligatures w14:val="none"/>
              </w:rPr>
              <w:t xml:space="preserve">CLO </w:t>
            </w:r>
            <w:r>
              <w:rPr>
                <w:rFonts w:ascii="Times New Roman" w:hAnsi="Times New Roman" w:cs="Times New Roman"/>
                <w:b/>
                <w:kern w:val="0"/>
                <w:sz w:val="24"/>
                <w:szCs w:val="24"/>
                <w14:ligatures w14:val="none"/>
              </w:rPr>
              <w:t>4</w:t>
            </w:r>
            <w:r w:rsidRPr="0052385B">
              <w:rPr>
                <w:rFonts w:ascii="Times New Roman" w:hAnsi="Times New Roman" w:cs="Times New Roman"/>
                <w:b/>
                <w:kern w:val="0"/>
                <w:sz w:val="24"/>
                <w:szCs w:val="24"/>
                <w14:ligatures w14:val="none"/>
              </w:rPr>
              <w:t>.</w:t>
            </w:r>
            <w:r>
              <w:rPr>
                <w:rFonts w:ascii="Times New Roman" w:hAnsi="Times New Roman" w:cs="Times New Roman"/>
                <w:b/>
                <w:kern w:val="0"/>
                <w:sz w:val="24"/>
                <w:szCs w:val="24"/>
                <w14:ligatures w14:val="none"/>
              </w:rPr>
              <w:t>1</w:t>
            </w:r>
            <w:r w:rsidRPr="0052385B">
              <w:rPr>
                <w:rFonts w:ascii="Times New Roman" w:hAnsi="Times New Roman" w:cs="Times New Roman"/>
                <w:b/>
                <w:kern w:val="0"/>
                <w:sz w:val="24"/>
                <w:szCs w:val="24"/>
                <w14:ligatures w14:val="none"/>
              </w:rPr>
              <w:t>.</w:t>
            </w:r>
            <w:r>
              <w:rPr>
                <w:rFonts w:ascii="Times New Roman" w:hAnsi="Times New Roman" w:cs="Times New Roman"/>
                <w:b/>
                <w:kern w:val="0"/>
                <w:sz w:val="24"/>
                <w:szCs w:val="24"/>
                <w14:ligatures w14:val="none"/>
              </w:rPr>
              <w:t>1</w:t>
            </w:r>
            <w:r w:rsidRPr="0052385B">
              <w:rPr>
                <w:rFonts w:ascii="Times New Roman" w:hAnsi="Times New Roman" w:cs="Times New Roman"/>
                <w:b/>
                <w:kern w:val="0"/>
                <w:sz w:val="24"/>
                <w:szCs w:val="24"/>
                <w14:ligatures w14:val="none"/>
              </w:rPr>
              <w:t xml:space="preserve">.1. </w:t>
            </w:r>
            <w:r w:rsidRPr="004854EF">
              <w:rPr>
                <w:rFonts w:ascii="Times New Roman" w:eastAsia="Times New Roman" w:hAnsi="Times New Roman" w:cs="Times New Roman"/>
                <w:b/>
                <w:bCs/>
                <w:iCs/>
                <w:color w:val="000000" w:themeColor="text1"/>
                <w:kern w:val="0"/>
                <w:sz w:val="24"/>
                <w:szCs w:val="24"/>
                <w14:ligatures w14:val="none"/>
              </w:rPr>
              <w:t xml:space="preserve">Trình bày được tổng quan về các chủ đề nghiên cứu </w:t>
            </w:r>
            <w:r>
              <w:rPr>
                <w:rFonts w:ascii="Times New Roman" w:eastAsia="Times New Roman" w:hAnsi="Times New Roman" w:cs="Times New Roman"/>
                <w:b/>
                <w:bCs/>
                <w:iCs/>
                <w:color w:val="000000" w:themeColor="text1"/>
                <w:kern w:val="0"/>
                <w:sz w:val="24"/>
                <w:szCs w:val="24"/>
                <w14:ligatures w14:val="none"/>
              </w:rPr>
              <w:t>trong lý thuyết nhóm</w:t>
            </w:r>
            <w:r w:rsidRPr="004854EF">
              <w:rPr>
                <w:rFonts w:ascii="Times New Roman" w:eastAsia="Times New Roman" w:hAnsi="Times New Roman" w:cs="Times New Roman"/>
                <w:b/>
                <w:bCs/>
                <w:iCs/>
                <w:kern w:val="0"/>
                <w:sz w:val="24"/>
                <w:szCs w:val="24"/>
                <w14:ligatures w14:val="none"/>
              </w:rPr>
              <w:t>.</w:t>
            </w:r>
            <w:r w:rsidRPr="0052385B">
              <w:rPr>
                <w:rFonts w:ascii="Times New Roman" w:hAnsi="Times New Roman" w:cs="Times New Roman"/>
                <w:kern w:val="0"/>
                <w:sz w:val="24"/>
                <w:szCs w:val="24"/>
                <w14:ligatures w14:val="none"/>
              </w:rPr>
              <w:t xml:space="preserve"> </w:t>
            </w:r>
            <w:r w:rsidRPr="009B2D82">
              <w:rPr>
                <w:rFonts w:ascii="Times New Roman" w:hAnsi="Times New Roman" w:cs="Times New Roman"/>
                <w:b/>
                <w:bCs/>
                <w:kern w:val="0"/>
                <w:sz w:val="24"/>
                <w:szCs w:val="24"/>
                <w14:ligatures w14:val="none"/>
              </w:rPr>
              <w:t xml:space="preserve">[MNL: 3] </w:t>
            </w:r>
          </w:p>
        </w:tc>
        <w:tc>
          <w:tcPr>
            <w:tcW w:w="80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D1D9D74" w14:textId="049D8B06" w:rsidR="00526DB7" w:rsidRPr="001777C6" w:rsidRDefault="00526DB7" w:rsidP="00526DB7">
            <w:pPr>
              <w:spacing w:line="264" w:lineRule="auto"/>
              <w:ind w:left="-57" w:right="-57"/>
              <w:jc w:val="center"/>
              <w:rPr>
                <w:b/>
                <w:color w:val="000000"/>
              </w:rPr>
            </w:pPr>
            <w:r w:rsidRPr="00DE6F35">
              <w:rPr>
                <w:rFonts w:ascii="Times New Roman" w:hAnsi="Times New Roman" w:cs="Times New Roman"/>
                <w:b/>
                <w:bCs/>
                <w:kern w:val="0"/>
                <w:sz w:val="24"/>
                <w:szCs w:val="24"/>
                <w14:ligatures w14:val="none"/>
              </w:rPr>
              <w:t>…/10</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242E54F1" w14:textId="439C4DC6" w:rsidR="00526DB7" w:rsidRPr="00526DB7" w:rsidRDefault="00526DB7" w:rsidP="00526DB7">
            <w:pPr>
              <w:spacing w:line="264" w:lineRule="auto"/>
              <w:ind w:left="-57" w:right="-57"/>
              <w:jc w:val="center"/>
              <w:rPr>
                <w:rFonts w:ascii="Times New Roman" w:hAnsi="Times New Roman" w:cs="Times New Roman"/>
                <w:b/>
                <w:bCs/>
                <w:color w:val="000000"/>
              </w:rPr>
            </w:pPr>
            <w:r w:rsidRPr="00526DB7">
              <w:rPr>
                <w:rFonts w:ascii="Times New Roman" w:hAnsi="Times New Roman" w:cs="Times New Roman"/>
                <w:b/>
                <w:bCs/>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7D6750" w14:textId="16824899" w:rsidR="00526DB7" w:rsidRPr="00CE1733" w:rsidRDefault="00526DB7" w:rsidP="00526DB7">
            <w:pPr>
              <w:spacing w:line="264" w:lineRule="auto"/>
              <w:ind w:right="-113"/>
              <w:jc w:val="center"/>
              <w:rPr>
                <w:b/>
              </w:rPr>
            </w:pPr>
            <w:r w:rsidRPr="00CE1733">
              <w:rPr>
                <w:rFonts w:ascii="Times New Roman" w:hAnsi="Times New Roman" w:cs="Times New Roman"/>
                <w:b/>
                <w:kern w:val="0"/>
                <w:sz w:val="26"/>
                <w:szCs w:val="26"/>
                <w14:ligatures w14:val="none"/>
              </w:rPr>
              <w:t>2,5-3,4</w:t>
            </w:r>
          </w:p>
        </w:tc>
      </w:tr>
      <w:tr w:rsidR="00275BD1" w:rsidRPr="001777C6" w14:paraId="4CBCBCFC" w14:textId="77777777" w:rsidTr="0060118D">
        <w:trPr>
          <w:trHeight w:val="327"/>
        </w:trPr>
        <w:tc>
          <w:tcPr>
            <w:tcW w:w="6799" w:type="dxa"/>
            <w:tcBorders>
              <w:top w:val="single" w:sz="4" w:space="0" w:color="auto"/>
              <w:left w:val="single" w:sz="4" w:space="0" w:color="auto"/>
              <w:bottom w:val="single" w:sz="4" w:space="0" w:color="auto"/>
              <w:right w:val="single" w:sz="4" w:space="0" w:color="auto"/>
            </w:tcBorders>
            <w:shd w:val="clear" w:color="auto" w:fill="FFFFFF"/>
          </w:tcPr>
          <w:p w14:paraId="7DE6540B" w14:textId="77777777" w:rsidR="00275BD1" w:rsidRPr="001777C6" w:rsidRDefault="00275BD1" w:rsidP="00CE1733">
            <w:pPr>
              <w:spacing w:line="264" w:lineRule="auto"/>
              <w:ind w:left="-57" w:right="-57"/>
              <w:rPr>
                <w:b/>
                <w:color w:val="000000"/>
              </w:rPr>
            </w:pPr>
          </w:p>
        </w:tc>
        <w:tc>
          <w:tcPr>
            <w:tcW w:w="809" w:type="dxa"/>
            <w:tcBorders>
              <w:top w:val="single" w:sz="4" w:space="0" w:color="auto"/>
              <w:left w:val="single" w:sz="4" w:space="0" w:color="auto"/>
              <w:bottom w:val="single" w:sz="4" w:space="0" w:color="auto"/>
              <w:right w:val="single" w:sz="4" w:space="0" w:color="auto"/>
            </w:tcBorders>
            <w:vAlign w:val="center"/>
          </w:tcPr>
          <w:p w14:paraId="0833172C" w14:textId="77777777" w:rsidR="00275BD1" w:rsidRPr="001777C6" w:rsidRDefault="00275BD1" w:rsidP="00CE1733">
            <w:pPr>
              <w:spacing w:line="264" w:lineRule="auto"/>
              <w:ind w:left="-57" w:right="-57"/>
              <w:jc w:val="center"/>
              <w:rPr>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2B0C9920" w14:textId="77777777" w:rsidR="00275BD1" w:rsidRPr="00CE1733" w:rsidRDefault="00275BD1" w:rsidP="00CE1733">
            <w:pPr>
              <w:spacing w:line="264" w:lineRule="auto"/>
              <w:ind w:left="-57" w:right="-57"/>
              <w:jc w:val="center"/>
              <w:rPr>
                <w:b/>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D5B2590" w14:textId="77777777" w:rsidR="00275BD1" w:rsidRPr="00CE1733" w:rsidRDefault="00275BD1" w:rsidP="00CE1733">
            <w:pPr>
              <w:spacing w:line="264" w:lineRule="auto"/>
              <w:ind w:right="-113"/>
              <w:jc w:val="center"/>
              <w:rPr>
                <w:b/>
              </w:rPr>
            </w:pPr>
          </w:p>
        </w:tc>
      </w:tr>
    </w:tbl>
    <w:tbl>
      <w:tblPr>
        <w:tblStyle w:val="TableGrid186"/>
        <w:tblW w:w="9629" w:type="dxa"/>
        <w:tblInd w:w="5" w:type="dxa"/>
        <w:tblLook w:val="04A0" w:firstRow="1" w:lastRow="0" w:firstColumn="1" w:lastColumn="0" w:noHBand="0" w:noVBand="1"/>
      </w:tblPr>
      <w:tblGrid>
        <w:gridCol w:w="1229"/>
        <w:gridCol w:w="5565"/>
        <w:gridCol w:w="845"/>
        <w:gridCol w:w="810"/>
        <w:gridCol w:w="1180"/>
      </w:tblGrid>
      <w:tr w:rsidR="00275BD1" w:rsidRPr="00DE6F35" w14:paraId="190363C0" w14:textId="3612570D" w:rsidTr="001442D1">
        <w:trPr>
          <w:trHeight w:val="356"/>
        </w:trPr>
        <w:tc>
          <w:tcPr>
            <w:tcW w:w="1229" w:type="dxa"/>
            <w:vMerge w:val="restart"/>
            <w:tcBorders>
              <w:left w:val="single" w:sz="4" w:space="0" w:color="auto"/>
              <w:right w:val="single" w:sz="4" w:space="0" w:color="auto"/>
            </w:tcBorders>
            <w:vAlign w:val="center"/>
          </w:tcPr>
          <w:p w14:paraId="5ED0CD3A" w14:textId="77777777" w:rsidR="00275BD1" w:rsidRPr="00012466" w:rsidRDefault="00275BD1" w:rsidP="008A6F68">
            <w:pPr>
              <w:spacing w:line="264" w:lineRule="auto"/>
              <w:jc w:val="center"/>
              <w:rPr>
                <w:rFonts w:ascii="Times New Roman" w:hAnsi="Times New Roman" w:cs="Times New Roman"/>
                <w:b/>
                <w:bCs/>
                <w:kern w:val="0"/>
                <w:sz w:val="24"/>
                <w:szCs w:val="24"/>
                <w:lang w:val="vi-VN"/>
                <w14:ligatures w14:val="none"/>
              </w:rPr>
            </w:pPr>
            <w:r w:rsidRPr="00012466">
              <w:rPr>
                <w:rFonts w:ascii="Times New Roman" w:hAnsi="Times New Roman" w:cs="Times New Roman"/>
                <w:b/>
                <w:bCs/>
                <w:kern w:val="0"/>
                <w:sz w:val="24"/>
                <w:szCs w:val="24"/>
                <w:lang w:val="vi-VN"/>
                <w14:ligatures w14:val="none"/>
              </w:rPr>
              <w:t>Tiêu chí 1</w:t>
            </w:r>
          </w:p>
        </w:tc>
        <w:tc>
          <w:tcPr>
            <w:tcW w:w="5565" w:type="dxa"/>
            <w:tcBorders>
              <w:left w:val="single" w:sz="4" w:space="0" w:color="auto"/>
              <w:right w:val="single" w:sz="4" w:space="0" w:color="auto"/>
            </w:tcBorders>
            <w:vAlign w:val="center"/>
          </w:tcPr>
          <w:p w14:paraId="0B5E1885" w14:textId="77777777" w:rsidR="00275BD1" w:rsidRPr="00640591" w:rsidRDefault="00275BD1" w:rsidP="008A6F68">
            <w:pPr>
              <w:spacing w:line="264" w:lineRule="auto"/>
              <w:jc w:val="both"/>
              <w:rPr>
                <w:rFonts w:ascii="Times New Roman" w:hAnsi="Times New Roman" w:cs="Times New Roman"/>
                <w:b/>
                <w:i/>
                <w:kern w:val="0"/>
                <w:sz w:val="24"/>
                <w:szCs w:val="24"/>
                <w14:ligatures w14:val="none"/>
              </w:rPr>
            </w:pPr>
            <w:r w:rsidRPr="00640591">
              <w:rPr>
                <w:rFonts w:ascii="Times New Roman" w:hAnsi="Times New Roman" w:cs="Times New Roman"/>
                <w:b/>
                <w:i/>
                <w:kern w:val="0"/>
                <w:sz w:val="24"/>
                <w:szCs w:val="24"/>
                <w14:ligatures w14:val="none"/>
              </w:rPr>
              <w:t>Trình bày tổng quan về vấn đề nghiên cứu</w:t>
            </w:r>
          </w:p>
        </w:tc>
        <w:tc>
          <w:tcPr>
            <w:tcW w:w="845" w:type="dxa"/>
            <w:tcBorders>
              <w:top w:val="single" w:sz="4" w:space="0" w:color="auto"/>
              <w:left w:val="single" w:sz="4" w:space="0" w:color="auto"/>
              <w:right w:val="single" w:sz="4" w:space="0" w:color="auto"/>
            </w:tcBorders>
            <w:vAlign w:val="center"/>
          </w:tcPr>
          <w:p w14:paraId="33DF4FC1" w14:textId="77777777" w:rsidR="00275BD1" w:rsidRPr="00DE6F35" w:rsidRDefault="00275BD1" w:rsidP="008A6F68">
            <w:pPr>
              <w:spacing w:line="264" w:lineRule="auto"/>
              <w:jc w:val="center"/>
              <w:rPr>
                <w:rFonts w:ascii="Times New Roman" w:hAnsi="Times New Roman" w:cs="Times New Roman"/>
                <w:b/>
                <w:bCs/>
                <w:sz w:val="24"/>
                <w:szCs w:val="24"/>
              </w:rPr>
            </w:pPr>
            <w:r w:rsidRPr="00DE6F35">
              <w:rPr>
                <w:rFonts w:ascii="Times New Roman" w:hAnsi="Times New Roman" w:cs="Times New Roman"/>
                <w:b/>
                <w:bCs/>
                <w:kern w:val="0"/>
                <w:sz w:val="24"/>
                <w:szCs w:val="24"/>
                <w14:ligatures w14:val="none"/>
              </w:rPr>
              <w:t>…/10</w:t>
            </w:r>
          </w:p>
        </w:tc>
        <w:tc>
          <w:tcPr>
            <w:tcW w:w="810" w:type="dxa"/>
            <w:tcBorders>
              <w:top w:val="single" w:sz="4" w:space="0" w:color="auto"/>
              <w:left w:val="single" w:sz="4" w:space="0" w:color="auto"/>
              <w:right w:val="single" w:sz="4" w:space="0" w:color="auto"/>
            </w:tcBorders>
          </w:tcPr>
          <w:p w14:paraId="79F36E05" w14:textId="77777777" w:rsidR="00275BD1" w:rsidRPr="00DE6F35" w:rsidRDefault="00275BD1" w:rsidP="008A6F68">
            <w:pPr>
              <w:spacing w:line="264" w:lineRule="auto"/>
              <w:jc w:val="center"/>
              <w:rPr>
                <w:b/>
                <w:bCs/>
                <w:sz w:val="24"/>
                <w:szCs w:val="24"/>
              </w:rPr>
            </w:pPr>
          </w:p>
        </w:tc>
        <w:tc>
          <w:tcPr>
            <w:tcW w:w="1180" w:type="dxa"/>
            <w:tcBorders>
              <w:top w:val="single" w:sz="4" w:space="0" w:color="auto"/>
              <w:left w:val="single" w:sz="4" w:space="0" w:color="auto"/>
              <w:right w:val="single" w:sz="4" w:space="0" w:color="auto"/>
            </w:tcBorders>
          </w:tcPr>
          <w:p w14:paraId="78A26995" w14:textId="77777777" w:rsidR="00275BD1" w:rsidRPr="00DE6F35" w:rsidRDefault="00275BD1" w:rsidP="008A6F68">
            <w:pPr>
              <w:spacing w:line="264" w:lineRule="auto"/>
              <w:jc w:val="center"/>
              <w:rPr>
                <w:b/>
                <w:bCs/>
                <w:sz w:val="24"/>
                <w:szCs w:val="24"/>
              </w:rPr>
            </w:pPr>
          </w:p>
        </w:tc>
      </w:tr>
      <w:tr w:rsidR="00275BD1" w:rsidRPr="00667996" w14:paraId="1686247A" w14:textId="09B96D7F" w:rsidTr="001442D1">
        <w:trPr>
          <w:trHeight w:val="356"/>
        </w:trPr>
        <w:tc>
          <w:tcPr>
            <w:tcW w:w="1229" w:type="dxa"/>
            <w:vMerge/>
            <w:tcBorders>
              <w:left w:val="single" w:sz="4" w:space="0" w:color="auto"/>
              <w:right w:val="single" w:sz="4" w:space="0" w:color="auto"/>
            </w:tcBorders>
            <w:vAlign w:val="center"/>
          </w:tcPr>
          <w:p w14:paraId="32167EEA" w14:textId="77777777" w:rsidR="00275BD1" w:rsidRPr="0052385B" w:rsidRDefault="00275BD1" w:rsidP="008A6F68">
            <w:pPr>
              <w:spacing w:line="264" w:lineRule="auto"/>
              <w:rPr>
                <w:rFonts w:ascii="Times New Roman" w:hAnsi="Times New Roman" w:cs="Times New Roman"/>
                <w:b/>
                <w:kern w:val="0"/>
                <w:sz w:val="24"/>
                <w:szCs w:val="24"/>
                <w14:ligatures w14:val="none"/>
              </w:rPr>
            </w:pPr>
          </w:p>
        </w:tc>
        <w:tc>
          <w:tcPr>
            <w:tcW w:w="5565" w:type="dxa"/>
            <w:tcBorders>
              <w:left w:val="single" w:sz="4" w:space="0" w:color="auto"/>
              <w:right w:val="single" w:sz="4" w:space="0" w:color="auto"/>
            </w:tcBorders>
            <w:vAlign w:val="center"/>
          </w:tcPr>
          <w:p w14:paraId="240F9965" w14:textId="77777777" w:rsidR="00275BD1" w:rsidRPr="008F73F6" w:rsidRDefault="00275BD1" w:rsidP="008A6F68">
            <w:pPr>
              <w:spacing w:line="264" w:lineRule="auto"/>
              <w:ind w:left="-72" w:right="-72" w:firstLine="41"/>
              <w:jc w:val="both"/>
              <w:rPr>
                <w:rFonts w:ascii="Times New Roman" w:hAnsi="Times New Roman" w:cs="Times New Roman"/>
                <w:b/>
                <w:kern w:val="0"/>
                <w:sz w:val="24"/>
                <w:szCs w:val="24"/>
                <w14:ligatures w14:val="none"/>
              </w:rPr>
            </w:pPr>
            <w:r w:rsidRPr="00AA1184">
              <w:rPr>
                <w:rFonts w:ascii="Times New Roman" w:hAnsi="Times New Roman" w:cs="Times New Roman"/>
                <w:i/>
                <w:iCs/>
                <w:spacing w:val="-6"/>
                <w:kern w:val="0"/>
                <w:sz w:val="24"/>
                <w:szCs w:val="24"/>
                <w14:ligatures w14:val="none"/>
              </w:rPr>
              <w:t>Chỉ báo 1.</w:t>
            </w:r>
            <w:r w:rsidRPr="00AA1184">
              <w:rPr>
                <w:rFonts w:ascii="Times New Roman" w:hAnsi="Times New Roman" w:cs="Times New Roman"/>
                <w:spacing w:val="-6"/>
                <w:kern w:val="0"/>
                <w:sz w:val="24"/>
                <w:szCs w:val="24"/>
                <w14:ligatures w14:val="none"/>
              </w:rPr>
              <w:t xml:space="preserve"> Trình bày được tổng quan vấn đề nghiên cứu liên quan đến </w:t>
            </w:r>
            <w:r>
              <w:rPr>
                <w:rFonts w:ascii="Times New Roman" w:hAnsi="Times New Roman" w:cs="Times New Roman"/>
                <w:spacing w:val="-6"/>
                <w:kern w:val="0"/>
                <w:sz w:val="24"/>
                <w:szCs w:val="24"/>
                <w14:ligatures w14:val="none"/>
              </w:rPr>
              <w:t xml:space="preserve">lý thuyết nhóm </w:t>
            </w:r>
            <w:r w:rsidRPr="00AA1184">
              <w:rPr>
                <w:rFonts w:ascii="Times New Roman" w:hAnsi="Times New Roman" w:cs="Times New Roman"/>
                <w:spacing w:val="-6"/>
                <w:kern w:val="0"/>
                <w:sz w:val="24"/>
                <w:szCs w:val="24"/>
                <w14:ligatures w14:val="none"/>
              </w:rPr>
              <w:t>một cách có hệ thống</w:t>
            </w:r>
            <w:r>
              <w:rPr>
                <w:rFonts w:ascii="Times New Roman" w:hAnsi="Times New Roman" w:cs="Times New Roman"/>
                <w:spacing w:val="-6"/>
                <w:kern w:val="0"/>
                <w:sz w:val="24"/>
                <w:szCs w:val="24"/>
                <w14:ligatures w14:val="none"/>
              </w:rPr>
              <w:t>.</w:t>
            </w:r>
          </w:p>
        </w:tc>
        <w:tc>
          <w:tcPr>
            <w:tcW w:w="845" w:type="dxa"/>
            <w:tcBorders>
              <w:top w:val="single" w:sz="4" w:space="0" w:color="auto"/>
              <w:left w:val="single" w:sz="4" w:space="0" w:color="auto"/>
              <w:right w:val="single" w:sz="4" w:space="0" w:color="auto"/>
            </w:tcBorders>
            <w:vAlign w:val="center"/>
          </w:tcPr>
          <w:p w14:paraId="057C8EFD" w14:textId="77777777" w:rsidR="00275BD1" w:rsidRPr="00667996" w:rsidRDefault="00275BD1" w:rsidP="008A6F68">
            <w:pPr>
              <w:spacing w:line="264"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810" w:type="dxa"/>
            <w:tcBorders>
              <w:top w:val="single" w:sz="4" w:space="0" w:color="auto"/>
              <w:left w:val="single" w:sz="4" w:space="0" w:color="auto"/>
              <w:right w:val="single" w:sz="4" w:space="0" w:color="auto"/>
            </w:tcBorders>
          </w:tcPr>
          <w:p w14:paraId="059B7BB5" w14:textId="77777777" w:rsidR="00275BD1" w:rsidRDefault="00275BD1" w:rsidP="008A6F68">
            <w:pPr>
              <w:spacing w:line="264" w:lineRule="auto"/>
              <w:jc w:val="center"/>
              <w:rPr>
                <w:bCs/>
                <w:sz w:val="24"/>
                <w:szCs w:val="24"/>
              </w:rPr>
            </w:pPr>
          </w:p>
        </w:tc>
        <w:tc>
          <w:tcPr>
            <w:tcW w:w="1180" w:type="dxa"/>
            <w:tcBorders>
              <w:top w:val="single" w:sz="4" w:space="0" w:color="auto"/>
              <w:left w:val="single" w:sz="4" w:space="0" w:color="auto"/>
              <w:right w:val="single" w:sz="4" w:space="0" w:color="auto"/>
            </w:tcBorders>
          </w:tcPr>
          <w:p w14:paraId="29AA5810" w14:textId="77777777" w:rsidR="00275BD1" w:rsidRDefault="00275BD1" w:rsidP="008A6F68">
            <w:pPr>
              <w:spacing w:line="264" w:lineRule="auto"/>
              <w:jc w:val="center"/>
              <w:rPr>
                <w:bCs/>
                <w:sz w:val="24"/>
                <w:szCs w:val="24"/>
              </w:rPr>
            </w:pPr>
          </w:p>
        </w:tc>
      </w:tr>
      <w:tr w:rsidR="00275BD1" w:rsidRPr="00667996" w14:paraId="4169AD18" w14:textId="070116C3" w:rsidTr="001442D1">
        <w:trPr>
          <w:trHeight w:val="356"/>
        </w:trPr>
        <w:tc>
          <w:tcPr>
            <w:tcW w:w="1229" w:type="dxa"/>
            <w:vMerge/>
            <w:tcBorders>
              <w:left w:val="single" w:sz="4" w:space="0" w:color="auto"/>
              <w:right w:val="single" w:sz="4" w:space="0" w:color="auto"/>
            </w:tcBorders>
            <w:vAlign w:val="center"/>
          </w:tcPr>
          <w:p w14:paraId="33322860" w14:textId="77777777" w:rsidR="00275BD1" w:rsidRPr="0052385B" w:rsidRDefault="00275BD1" w:rsidP="008A6F68">
            <w:pPr>
              <w:spacing w:line="264" w:lineRule="auto"/>
              <w:rPr>
                <w:rFonts w:ascii="Times New Roman" w:hAnsi="Times New Roman" w:cs="Times New Roman"/>
                <w:b/>
                <w:kern w:val="0"/>
                <w:sz w:val="24"/>
                <w:szCs w:val="24"/>
                <w14:ligatures w14:val="none"/>
              </w:rPr>
            </w:pPr>
          </w:p>
        </w:tc>
        <w:tc>
          <w:tcPr>
            <w:tcW w:w="5565" w:type="dxa"/>
            <w:tcBorders>
              <w:left w:val="single" w:sz="4" w:space="0" w:color="auto"/>
              <w:right w:val="single" w:sz="4" w:space="0" w:color="auto"/>
            </w:tcBorders>
            <w:vAlign w:val="center"/>
          </w:tcPr>
          <w:p w14:paraId="2643AC5D" w14:textId="77777777" w:rsidR="00275BD1" w:rsidRPr="008F73F6" w:rsidRDefault="00275BD1" w:rsidP="008A6F68">
            <w:pPr>
              <w:spacing w:line="264" w:lineRule="auto"/>
              <w:ind w:firstLine="41"/>
              <w:jc w:val="both"/>
              <w:rPr>
                <w:rFonts w:ascii="Times New Roman" w:hAnsi="Times New Roman" w:cs="Times New Roman"/>
                <w:b/>
                <w:kern w:val="0"/>
                <w:sz w:val="24"/>
                <w:szCs w:val="24"/>
                <w14:ligatures w14:val="none"/>
              </w:rPr>
            </w:pPr>
            <w:r w:rsidRPr="00012466">
              <w:rPr>
                <w:rFonts w:ascii="Times New Roman" w:hAnsi="Times New Roman" w:cs="Times New Roman"/>
                <w:i/>
                <w:iCs/>
                <w:color w:val="000000"/>
                <w:kern w:val="0"/>
                <w:sz w:val="24"/>
                <w:szCs w:val="24"/>
                <w14:ligatures w14:val="none"/>
              </w:rPr>
              <w:t>Chỉ báo 2.</w:t>
            </w:r>
            <w:r w:rsidRPr="008F73F6">
              <w:rPr>
                <w:rFonts w:ascii="Times New Roman" w:hAnsi="Times New Roman" w:cs="Times New Roman"/>
                <w:color w:val="000000"/>
                <w:kern w:val="0"/>
                <w:sz w:val="24"/>
                <w:szCs w:val="24"/>
                <w14:ligatures w14:val="none"/>
              </w:rPr>
              <w:t xml:space="preserve"> </w:t>
            </w:r>
            <w:r>
              <w:rPr>
                <w:rFonts w:ascii="Times New Roman" w:hAnsi="Times New Roman" w:cs="Times New Roman"/>
                <w:color w:val="000000"/>
                <w:kern w:val="0"/>
                <w:sz w:val="24"/>
                <w:szCs w:val="24"/>
                <w14:ligatures w14:val="none"/>
              </w:rPr>
              <w:t>Sử dụng các trích dẫn phù hợp để thuyết minh các nội dung trình bày</w:t>
            </w:r>
            <w:r w:rsidRPr="008F73F6">
              <w:rPr>
                <w:rFonts w:ascii="Times New Roman" w:hAnsi="Times New Roman" w:cs="Times New Roman"/>
                <w:color w:val="000000"/>
                <w:kern w:val="0"/>
                <w:sz w:val="24"/>
                <w:szCs w:val="24"/>
                <w14:ligatures w14:val="none"/>
              </w:rPr>
              <w:t>.</w:t>
            </w:r>
          </w:p>
        </w:tc>
        <w:tc>
          <w:tcPr>
            <w:tcW w:w="845" w:type="dxa"/>
            <w:tcBorders>
              <w:top w:val="single" w:sz="4" w:space="0" w:color="auto"/>
              <w:left w:val="single" w:sz="4" w:space="0" w:color="auto"/>
              <w:right w:val="single" w:sz="4" w:space="0" w:color="auto"/>
            </w:tcBorders>
            <w:vAlign w:val="center"/>
          </w:tcPr>
          <w:p w14:paraId="0D383C30" w14:textId="77777777" w:rsidR="00275BD1" w:rsidRPr="00667996" w:rsidRDefault="00275BD1" w:rsidP="008A6F68">
            <w:pPr>
              <w:spacing w:line="264"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810" w:type="dxa"/>
            <w:tcBorders>
              <w:top w:val="single" w:sz="4" w:space="0" w:color="auto"/>
              <w:left w:val="single" w:sz="4" w:space="0" w:color="auto"/>
              <w:right w:val="single" w:sz="4" w:space="0" w:color="auto"/>
            </w:tcBorders>
          </w:tcPr>
          <w:p w14:paraId="552FA0B8" w14:textId="77777777" w:rsidR="00275BD1" w:rsidRDefault="00275BD1" w:rsidP="008A6F68">
            <w:pPr>
              <w:spacing w:line="264" w:lineRule="auto"/>
              <w:jc w:val="center"/>
              <w:rPr>
                <w:bCs/>
                <w:sz w:val="24"/>
                <w:szCs w:val="24"/>
              </w:rPr>
            </w:pPr>
          </w:p>
        </w:tc>
        <w:tc>
          <w:tcPr>
            <w:tcW w:w="1180" w:type="dxa"/>
            <w:tcBorders>
              <w:top w:val="single" w:sz="4" w:space="0" w:color="auto"/>
              <w:left w:val="single" w:sz="4" w:space="0" w:color="auto"/>
              <w:right w:val="single" w:sz="4" w:space="0" w:color="auto"/>
            </w:tcBorders>
          </w:tcPr>
          <w:p w14:paraId="4FD2EC1D" w14:textId="77777777" w:rsidR="00275BD1" w:rsidRDefault="00275BD1" w:rsidP="008A6F68">
            <w:pPr>
              <w:spacing w:line="264" w:lineRule="auto"/>
              <w:jc w:val="center"/>
              <w:rPr>
                <w:bCs/>
                <w:sz w:val="24"/>
                <w:szCs w:val="24"/>
              </w:rPr>
            </w:pPr>
          </w:p>
        </w:tc>
      </w:tr>
      <w:tr w:rsidR="00275BD1" w:rsidRPr="00667996" w14:paraId="3E00FBEB" w14:textId="69B8F3FE" w:rsidTr="001442D1">
        <w:trPr>
          <w:trHeight w:val="356"/>
        </w:trPr>
        <w:tc>
          <w:tcPr>
            <w:tcW w:w="1229" w:type="dxa"/>
            <w:vMerge/>
            <w:tcBorders>
              <w:left w:val="single" w:sz="4" w:space="0" w:color="auto"/>
              <w:right w:val="single" w:sz="4" w:space="0" w:color="auto"/>
            </w:tcBorders>
            <w:vAlign w:val="center"/>
          </w:tcPr>
          <w:p w14:paraId="0E223947" w14:textId="77777777" w:rsidR="00275BD1" w:rsidRPr="0052385B" w:rsidRDefault="00275BD1" w:rsidP="008A6F68">
            <w:pPr>
              <w:spacing w:line="264" w:lineRule="auto"/>
              <w:rPr>
                <w:rFonts w:ascii="Times New Roman" w:hAnsi="Times New Roman" w:cs="Times New Roman"/>
                <w:b/>
                <w:kern w:val="0"/>
                <w:sz w:val="24"/>
                <w:szCs w:val="24"/>
                <w14:ligatures w14:val="none"/>
              </w:rPr>
            </w:pPr>
          </w:p>
        </w:tc>
        <w:tc>
          <w:tcPr>
            <w:tcW w:w="5565" w:type="dxa"/>
            <w:tcBorders>
              <w:left w:val="single" w:sz="4" w:space="0" w:color="auto"/>
              <w:right w:val="single" w:sz="4" w:space="0" w:color="auto"/>
            </w:tcBorders>
            <w:vAlign w:val="center"/>
          </w:tcPr>
          <w:p w14:paraId="51FC1E2D" w14:textId="77777777" w:rsidR="00275BD1" w:rsidRPr="008F73F6" w:rsidRDefault="00275BD1" w:rsidP="008A6F68">
            <w:pPr>
              <w:spacing w:line="264" w:lineRule="auto"/>
              <w:ind w:firstLine="41"/>
              <w:jc w:val="both"/>
              <w:rPr>
                <w:rFonts w:ascii="Times New Roman" w:hAnsi="Times New Roman" w:cs="Times New Roman"/>
                <w:color w:val="000000"/>
                <w:kern w:val="0"/>
                <w:sz w:val="24"/>
                <w:szCs w:val="24"/>
                <w14:ligatures w14:val="none"/>
              </w:rPr>
            </w:pPr>
            <w:r w:rsidRPr="00012466">
              <w:rPr>
                <w:rFonts w:ascii="Times New Roman" w:hAnsi="Times New Roman" w:cs="Times New Roman"/>
                <w:i/>
                <w:iCs/>
                <w:kern w:val="0"/>
                <w:sz w:val="24"/>
                <w:szCs w:val="24"/>
                <w14:ligatures w14:val="none"/>
              </w:rPr>
              <w:t>Chỉ báo 3.</w:t>
            </w:r>
            <w:r>
              <w:rPr>
                <w:rFonts w:ascii="Times New Roman" w:hAnsi="Times New Roman" w:cs="Times New Roman"/>
                <w:color w:val="000000"/>
                <w:kern w:val="0"/>
                <w:sz w:val="24"/>
                <w:szCs w:val="24"/>
                <w14:ligatures w14:val="none"/>
              </w:rPr>
              <w:t xml:space="preserve"> Chỉ ra được vị trí và mối tương quan của nội dung nghiên cứu với các nội dung khác trong lý thuyết nhóm.</w:t>
            </w:r>
          </w:p>
        </w:tc>
        <w:tc>
          <w:tcPr>
            <w:tcW w:w="845" w:type="dxa"/>
            <w:tcBorders>
              <w:top w:val="single" w:sz="4" w:space="0" w:color="auto"/>
              <w:left w:val="single" w:sz="4" w:space="0" w:color="auto"/>
              <w:right w:val="single" w:sz="4" w:space="0" w:color="auto"/>
            </w:tcBorders>
            <w:vAlign w:val="center"/>
          </w:tcPr>
          <w:p w14:paraId="501E85D4" w14:textId="77777777" w:rsidR="00275BD1" w:rsidRPr="00667996" w:rsidRDefault="00275BD1" w:rsidP="008A6F68">
            <w:pPr>
              <w:spacing w:line="264"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810" w:type="dxa"/>
            <w:tcBorders>
              <w:top w:val="single" w:sz="4" w:space="0" w:color="auto"/>
              <w:left w:val="single" w:sz="4" w:space="0" w:color="auto"/>
              <w:right w:val="single" w:sz="4" w:space="0" w:color="auto"/>
            </w:tcBorders>
          </w:tcPr>
          <w:p w14:paraId="67C42051" w14:textId="77777777" w:rsidR="00275BD1" w:rsidRDefault="00275BD1" w:rsidP="008A6F68">
            <w:pPr>
              <w:spacing w:line="264" w:lineRule="auto"/>
              <w:jc w:val="center"/>
              <w:rPr>
                <w:bCs/>
                <w:sz w:val="24"/>
                <w:szCs w:val="24"/>
              </w:rPr>
            </w:pPr>
          </w:p>
        </w:tc>
        <w:tc>
          <w:tcPr>
            <w:tcW w:w="1180" w:type="dxa"/>
            <w:tcBorders>
              <w:top w:val="single" w:sz="4" w:space="0" w:color="auto"/>
              <w:left w:val="single" w:sz="4" w:space="0" w:color="auto"/>
              <w:right w:val="single" w:sz="4" w:space="0" w:color="auto"/>
            </w:tcBorders>
          </w:tcPr>
          <w:p w14:paraId="777540D8" w14:textId="77777777" w:rsidR="00275BD1" w:rsidRDefault="00275BD1" w:rsidP="008A6F68">
            <w:pPr>
              <w:spacing w:line="264" w:lineRule="auto"/>
              <w:jc w:val="center"/>
              <w:rPr>
                <w:bCs/>
                <w:sz w:val="24"/>
                <w:szCs w:val="24"/>
              </w:rPr>
            </w:pPr>
          </w:p>
        </w:tc>
      </w:tr>
      <w:tr w:rsidR="00275BD1" w:rsidRPr="00667996" w14:paraId="3BA0AFE6" w14:textId="68459C0C" w:rsidTr="001442D1">
        <w:trPr>
          <w:trHeight w:val="356"/>
        </w:trPr>
        <w:tc>
          <w:tcPr>
            <w:tcW w:w="1229" w:type="dxa"/>
            <w:vMerge/>
            <w:tcBorders>
              <w:left w:val="single" w:sz="4" w:space="0" w:color="auto"/>
              <w:right w:val="single" w:sz="4" w:space="0" w:color="auto"/>
            </w:tcBorders>
            <w:vAlign w:val="center"/>
          </w:tcPr>
          <w:p w14:paraId="46CD4169" w14:textId="77777777" w:rsidR="00275BD1" w:rsidRPr="0052385B" w:rsidRDefault="00275BD1" w:rsidP="008A6F68">
            <w:pPr>
              <w:spacing w:line="264" w:lineRule="auto"/>
              <w:rPr>
                <w:rFonts w:ascii="Times New Roman" w:hAnsi="Times New Roman" w:cs="Times New Roman"/>
                <w:b/>
                <w:kern w:val="0"/>
                <w:sz w:val="24"/>
                <w:szCs w:val="24"/>
                <w14:ligatures w14:val="none"/>
              </w:rPr>
            </w:pPr>
          </w:p>
        </w:tc>
        <w:tc>
          <w:tcPr>
            <w:tcW w:w="5565" w:type="dxa"/>
            <w:tcBorders>
              <w:left w:val="single" w:sz="4" w:space="0" w:color="auto"/>
              <w:right w:val="single" w:sz="4" w:space="0" w:color="auto"/>
            </w:tcBorders>
            <w:vAlign w:val="center"/>
          </w:tcPr>
          <w:p w14:paraId="4B532738" w14:textId="77777777" w:rsidR="00275BD1" w:rsidRPr="00012466" w:rsidRDefault="00275BD1" w:rsidP="008A6F68">
            <w:pPr>
              <w:spacing w:line="264" w:lineRule="auto"/>
              <w:ind w:firstLine="41"/>
              <w:jc w:val="both"/>
              <w:rPr>
                <w:rFonts w:ascii="Times New Roman" w:hAnsi="Times New Roman" w:cs="Times New Roman"/>
                <w:i/>
                <w:iCs/>
                <w:kern w:val="0"/>
                <w:sz w:val="24"/>
                <w:szCs w:val="24"/>
                <w14:ligatures w14:val="none"/>
              </w:rPr>
            </w:pPr>
            <w:r w:rsidRPr="00012466">
              <w:rPr>
                <w:rFonts w:ascii="Times New Roman" w:hAnsi="Times New Roman" w:cs="Times New Roman"/>
                <w:i/>
                <w:iCs/>
                <w:kern w:val="0"/>
                <w:sz w:val="24"/>
                <w:szCs w:val="24"/>
                <w14:ligatures w14:val="none"/>
              </w:rPr>
              <w:t xml:space="preserve">Chỉ báo 4. </w:t>
            </w:r>
            <w:r w:rsidRPr="00012466">
              <w:rPr>
                <w:rFonts w:ascii="Times New Roman" w:hAnsi="Times New Roman" w:cs="Times New Roman"/>
                <w:kern w:val="0"/>
                <w:sz w:val="24"/>
                <w:szCs w:val="24"/>
                <w14:ligatures w14:val="none"/>
              </w:rPr>
              <w:t>Nêu được ý nghĩa của vấn đề nghiên cứu</w:t>
            </w:r>
            <w:r>
              <w:rPr>
                <w:rFonts w:ascii="Times New Roman" w:hAnsi="Times New Roman" w:cs="Times New Roman"/>
                <w:kern w:val="0"/>
                <w:sz w:val="24"/>
                <w:szCs w:val="24"/>
                <w14:ligatures w14:val="none"/>
              </w:rPr>
              <w:t>.</w:t>
            </w:r>
          </w:p>
        </w:tc>
        <w:tc>
          <w:tcPr>
            <w:tcW w:w="845" w:type="dxa"/>
            <w:tcBorders>
              <w:top w:val="single" w:sz="4" w:space="0" w:color="auto"/>
              <w:left w:val="single" w:sz="4" w:space="0" w:color="auto"/>
              <w:right w:val="single" w:sz="4" w:space="0" w:color="auto"/>
            </w:tcBorders>
            <w:vAlign w:val="center"/>
          </w:tcPr>
          <w:p w14:paraId="50147386" w14:textId="77777777" w:rsidR="00275BD1" w:rsidRPr="00667996" w:rsidRDefault="00275BD1" w:rsidP="008A6F68">
            <w:pPr>
              <w:spacing w:line="264"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810" w:type="dxa"/>
            <w:tcBorders>
              <w:top w:val="single" w:sz="4" w:space="0" w:color="auto"/>
              <w:left w:val="single" w:sz="4" w:space="0" w:color="auto"/>
              <w:right w:val="single" w:sz="4" w:space="0" w:color="auto"/>
            </w:tcBorders>
          </w:tcPr>
          <w:p w14:paraId="5119000D" w14:textId="77777777" w:rsidR="00275BD1" w:rsidRDefault="00275BD1" w:rsidP="008A6F68">
            <w:pPr>
              <w:spacing w:line="264" w:lineRule="auto"/>
              <w:jc w:val="center"/>
              <w:rPr>
                <w:bCs/>
                <w:sz w:val="24"/>
                <w:szCs w:val="24"/>
              </w:rPr>
            </w:pPr>
          </w:p>
        </w:tc>
        <w:tc>
          <w:tcPr>
            <w:tcW w:w="1180" w:type="dxa"/>
            <w:tcBorders>
              <w:top w:val="single" w:sz="4" w:space="0" w:color="auto"/>
              <w:left w:val="single" w:sz="4" w:space="0" w:color="auto"/>
              <w:right w:val="single" w:sz="4" w:space="0" w:color="auto"/>
            </w:tcBorders>
          </w:tcPr>
          <w:p w14:paraId="518062AF" w14:textId="77777777" w:rsidR="00275BD1" w:rsidRDefault="00275BD1" w:rsidP="008A6F68">
            <w:pPr>
              <w:spacing w:line="264" w:lineRule="auto"/>
              <w:jc w:val="center"/>
              <w:rPr>
                <w:bCs/>
                <w:sz w:val="24"/>
                <w:szCs w:val="24"/>
              </w:rPr>
            </w:pPr>
          </w:p>
        </w:tc>
      </w:tr>
      <w:tr w:rsidR="00275BD1" w:rsidRPr="00667996" w14:paraId="7191EA9A" w14:textId="4556A3BF" w:rsidTr="001442D1">
        <w:trPr>
          <w:trHeight w:val="356"/>
        </w:trPr>
        <w:tc>
          <w:tcPr>
            <w:tcW w:w="1229" w:type="dxa"/>
            <w:vMerge/>
            <w:tcBorders>
              <w:left w:val="single" w:sz="4" w:space="0" w:color="auto"/>
              <w:right w:val="single" w:sz="4" w:space="0" w:color="auto"/>
            </w:tcBorders>
            <w:vAlign w:val="center"/>
          </w:tcPr>
          <w:p w14:paraId="1E88EAB1" w14:textId="77777777" w:rsidR="00275BD1" w:rsidRPr="0052385B" w:rsidRDefault="00275BD1" w:rsidP="008A6F68">
            <w:pPr>
              <w:spacing w:line="264" w:lineRule="auto"/>
              <w:rPr>
                <w:rFonts w:ascii="Times New Roman" w:hAnsi="Times New Roman" w:cs="Times New Roman"/>
                <w:b/>
                <w:kern w:val="0"/>
                <w:sz w:val="24"/>
                <w:szCs w:val="24"/>
                <w14:ligatures w14:val="none"/>
              </w:rPr>
            </w:pPr>
          </w:p>
        </w:tc>
        <w:tc>
          <w:tcPr>
            <w:tcW w:w="5565" w:type="dxa"/>
            <w:tcBorders>
              <w:left w:val="single" w:sz="4" w:space="0" w:color="auto"/>
              <w:right w:val="single" w:sz="4" w:space="0" w:color="auto"/>
            </w:tcBorders>
            <w:vAlign w:val="center"/>
          </w:tcPr>
          <w:p w14:paraId="05A03D81" w14:textId="77777777" w:rsidR="00275BD1" w:rsidRPr="00012466" w:rsidRDefault="00275BD1" w:rsidP="008A6F68">
            <w:pPr>
              <w:spacing w:line="264" w:lineRule="auto"/>
              <w:ind w:firstLine="41"/>
              <w:jc w:val="both"/>
              <w:rPr>
                <w:rFonts w:ascii="Times New Roman" w:hAnsi="Times New Roman" w:cs="Times New Roman"/>
                <w:i/>
                <w:iCs/>
                <w:kern w:val="0"/>
                <w:sz w:val="24"/>
                <w:szCs w:val="24"/>
                <w14:ligatures w14:val="none"/>
              </w:rPr>
            </w:pPr>
            <w:r w:rsidRPr="00012466">
              <w:rPr>
                <w:rFonts w:ascii="Times New Roman" w:hAnsi="Times New Roman" w:cs="Times New Roman"/>
                <w:i/>
                <w:iCs/>
                <w:kern w:val="0"/>
                <w:sz w:val="24"/>
                <w:szCs w:val="24"/>
                <w14:ligatures w14:val="none"/>
              </w:rPr>
              <w:t>Chỉ báo 5</w:t>
            </w:r>
            <w:r w:rsidRPr="00012466">
              <w:rPr>
                <w:rFonts w:ascii="Times New Roman" w:hAnsi="Times New Roman" w:cs="Times New Roman"/>
                <w:kern w:val="0"/>
                <w:sz w:val="24"/>
                <w:szCs w:val="24"/>
                <w14:ligatures w14:val="none"/>
              </w:rPr>
              <w:t>. Sắp xếp được hệ thống tài liệu tham khảo phù hợp theo quy chuẩn quốc tế</w:t>
            </w:r>
            <w:r>
              <w:rPr>
                <w:rFonts w:ascii="Times New Roman" w:hAnsi="Times New Roman" w:cs="Times New Roman"/>
                <w:kern w:val="0"/>
                <w:sz w:val="24"/>
                <w:szCs w:val="24"/>
                <w14:ligatures w14:val="none"/>
              </w:rPr>
              <w:t>.</w:t>
            </w:r>
          </w:p>
        </w:tc>
        <w:tc>
          <w:tcPr>
            <w:tcW w:w="845" w:type="dxa"/>
            <w:tcBorders>
              <w:top w:val="single" w:sz="4" w:space="0" w:color="auto"/>
              <w:left w:val="single" w:sz="4" w:space="0" w:color="auto"/>
              <w:right w:val="single" w:sz="4" w:space="0" w:color="auto"/>
            </w:tcBorders>
            <w:vAlign w:val="center"/>
          </w:tcPr>
          <w:p w14:paraId="6F642FFD" w14:textId="77777777" w:rsidR="00275BD1" w:rsidRPr="00667996" w:rsidRDefault="00275BD1" w:rsidP="008A6F68">
            <w:pPr>
              <w:spacing w:line="264"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810" w:type="dxa"/>
            <w:tcBorders>
              <w:top w:val="single" w:sz="4" w:space="0" w:color="auto"/>
              <w:left w:val="single" w:sz="4" w:space="0" w:color="auto"/>
              <w:right w:val="single" w:sz="4" w:space="0" w:color="auto"/>
            </w:tcBorders>
          </w:tcPr>
          <w:p w14:paraId="436E61DB" w14:textId="77777777" w:rsidR="00275BD1" w:rsidRDefault="00275BD1" w:rsidP="008A6F68">
            <w:pPr>
              <w:spacing w:line="264" w:lineRule="auto"/>
              <w:jc w:val="center"/>
              <w:rPr>
                <w:bCs/>
                <w:sz w:val="24"/>
                <w:szCs w:val="24"/>
              </w:rPr>
            </w:pPr>
          </w:p>
        </w:tc>
        <w:tc>
          <w:tcPr>
            <w:tcW w:w="1180" w:type="dxa"/>
            <w:tcBorders>
              <w:top w:val="single" w:sz="4" w:space="0" w:color="auto"/>
              <w:left w:val="single" w:sz="4" w:space="0" w:color="auto"/>
              <w:right w:val="single" w:sz="4" w:space="0" w:color="auto"/>
            </w:tcBorders>
          </w:tcPr>
          <w:p w14:paraId="27D4BDDD" w14:textId="77777777" w:rsidR="00275BD1" w:rsidRDefault="00275BD1" w:rsidP="008A6F68">
            <w:pPr>
              <w:spacing w:line="264" w:lineRule="auto"/>
              <w:jc w:val="center"/>
              <w:rPr>
                <w:bCs/>
                <w:sz w:val="24"/>
                <w:szCs w:val="24"/>
              </w:rPr>
            </w:pPr>
          </w:p>
        </w:tc>
      </w:tr>
    </w:tbl>
    <w:tbl>
      <w:tblPr>
        <w:tblStyle w:val="TableGrid184"/>
        <w:tblW w:w="9634" w:type="dxa"/>
        <w:tblInd w:w="0" w:type="dxa"/>
        <w:tblLook w:val="04A0" w:firstRow="1" w:lastRow="0" w:firstColumn="1" w:lastColumn="0" w:noHBand="0" w:noVBand="1"/>
      </w:tblPr>
      <w:tblGrid>
        <w:gridCol w:w="1271"/>
        <w:gridCol w:w="5528"/>
        <w:gridCol w:w="809"/>
        <w:gridCol w:w="892"/>
        <w:gridCol w:w="1134"/>
      </w:tblGrid>
      <w:tr w:rsidR="00CE1733" w:rsidRPr="001777C6" w14:paraId="239EAA91" w14:textId="77777777" w:rsidTr="00726C8C">
        <w:trPr>
          <w:trHeight w:val="327"/>
        </w:trPr>
        <w:tc>
          <w:tcPr>
            <w:tcW w:w="679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DCA1A05" w14:textId="77777777" w:rsidR="00CE1733" w:rsidRPr="001777C6" w:rsidRDefault="00CE1733" w:rsidP="00CE1733">
            <w:pPr>
              <w:spacing w:line="264" w:lineRule="auto"/>
              <w:ind w:left="-57" w:right="-57"/>
              <w:rPr>
                <w:rFonts w:ascii="Times New Roman" w:hAnsi="Times New Roman" w:cs="Times New Roman"/>
                <w:color w:val="000000"/>
                <w:sz w:val="26"/>
                <w:szCs w:val="26"/>
              </w:rPr>
            </w:pPr>
            <w:r w:rsidRPr="001777C6">
              <w:rPr>
                <w:rFonts w:ascii="Times New Roman" w:hAnsi="Times New Roman" w:cs="Times New Roman"/>
                <w:b/>
                <w:color w:val="000000"/>
                <w:sz w:val="26"/>
                <w:szCs w:val="26"/>
              </w:rPr>
              <w:t xml:space="preserve">CLO 4.2.1.1. </w:t>
            </w:r>
            <w:r w:rsidRPr="001777C6">
              <w:rPr>
                <w:rFonts w:ascii="Times New Roman" w:eastAsia="Times New Roman" w:hAnsi="Times New Roman" w:cs="Times New Roman"/>
                <w:b/>
                <w:iCs/>
                <w:color w:val="000000"/>
                <w:sz w:val="26"/>
                <w:szCs w:val="26"/>
              </w:rPr>
              <w:t xml:space="preserve">Đề xuất được vấn đề nghiên cứu </w:t>
            </w:r>
            <w:r w:rsidRPr="001777C6">
              <w:rPr>
                <w:rFonts w:ascii="Times New Roman" w:hAnsi="Times New Roman" w:cs="Times New Roman"/>
                <w:b/>
                <w:bCs/>
                <w:color w:val="000000"/>
                <w:sz w:val="26"/>
                <w:szCs w:val="26"/>
                <w:lang w:val="en-GB"/>
              </w:rPr>
              <w:t>trong Đại số giao hoán</w:t>
            </w:r>
            <w:r w:rsidRPr="001777C6">
              <w:rPr>
                <w:rFonts w:ascii="Times New Roman" w:hAnsi="Times New Roman" w:cs="Times New Roman"/>
                <w:bCs/>
                <w:color w:val="000000"/>
                <w:sz w:val="26"/>
                <w:szCs w:val="26"/>
                <w:lang w:val="en-GB"/>
              </w:rPr>
              <w:t>.</w:t>
            </w:r>
            <w:r w:rsidRPr="001777C6">
              <w:rPr>
                <w:rFonts w:ascii="Times New Roman" w:hAnsi="Times New Roman" w:cs="Times New Roman"/>
                <w:color w:val="000000"/>
                <w:sz w:val="26"/>
                <w:szCs w:val="26"/>
              </w:rPr>
              <w:t xml:space="preserve"> [MNL: 3]</w:t>
            </w:r>
          </w:p>
        </w:tc>
        <w:tc>
          <w:tcPr>
            <w:tcW w:w="809" w:type="dxa"/>
            <w:tcBorders>
              <w:top w:val="single" w:sz="4" w:space="0" w:color="auto"/>
              <w:left w:val="single" w:sz="4" w:space="0" w:color="auto"/>
              <w:bottom w:val="single" w:sz="4" w:space="0" w:color="auto"/>
              <w:right w:val="single" w:sz="4" w:space="0" w:color="auto"/>
            </w:tcBorders>
            <w:vAlign w:val="center"/>
          </w:tcPr>
          <w:p w14:paraId="6D54FB9E" w14:textId="67B1A436" w:rsidR="00CE1733" w:rsidRPr="001777C6" w:rsidRDefault="00CE1733" w:rsidP="00CE1733">
            <w:pPr>
              <w:spacing w:line="264" w:lineRule="auto"/>
              <w:ind w:left="-57" w:right="-57"/>
              <w:jc w:val="center"/>
              <w:rPr>
                <w:rFonts w:ascii="Times New Roman" w:hAnsi="Times New Roman" w:cs="Times New Roman"/>
                <w:color w:val="000000"/>
                <w:sz w:val="26"/>
                <w:szCs w:val="26"/>
              </w:rPr>
            </w:pPr>
            <w:r w:rsidRPr="001777C6">
              <w:rPr>
                <w:rFonts w:ascii="Times New Roman" w:hAnsi="Times New Roman" w:cs="Times New Roman"/>
                <w:b/>
                <w:color w:val="000000"/>
                <w:sz w:val="26"/>
                <w:szCs w:val="26"/>
              </w:rPr>
              <w:t>…/10</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7045D960" w14:textId="24F595F1" w:rsidR="00CE1733" w:rsidRPr="001777C6" w:rsidRDefault="00CE1733" w:rsidP="00CE1733">
            <w:pPr>
              <w:spacing w:line="264" w:lineRule="auto"/>
              <w:ind w:left="-57" w:right="-57"/>
              <w:jc w:val="center"/>
              <w:rPr>
                <w:rFonts w:ascii="Times New Roman" w:hAnsi="Times New Roman" w:cs="Times New Roman"/>
                <w:b/>
                <w:bCs/>
                <w:color w:val="000000"/>
                <w:sz w:val="26"/>
                <w:szCs w:val="26"/>
              </w:rPr>
            </w:pPr>
            <w:r w:rsidRPr="00CE1733">
              <w:rPr>
                <w:rFonts w:ascii="Times New Roman" w:hAnsi="Times New Roman" w:cs="Times New Roman"/>
                <w:b/>
                <w:bCs/>
                <w:color w:val="000000"/>
                <w:sz w:val="26"/>
                <w:szCs w:val="26"/>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B1372E" w14:textId="1F524935" w:rsidR="00CE1733" w:rsidRPr="001777C6" w:rsidRDefault="00334573" w:rsidP="00334573">
            <w:pPr>
              <w:spacing w:line="264" w:lineRule="auto"/>
              <w:ind w:right="-113"/>
              <w:jc w:val="center"/>
              <w:rPr>
                <w:rFonts w:ascii="Times New Roman" w:hAnsi="Times New Roman" w:cs="Times New Roman"/>
                <w:b/>
                <w:bCs/>
                <w:color w:val="000000"/>
                <w:sz w:val="26"/>
                <w:szCs w:val="26"/>
              </w:rPr>
            </w:pPr>
            <w:r>
              <w:rPr>
                <w:rFonts w:ascii="Times New Roman" w:hAnsi="Times New Roman" w:cs="Times New Roman"/>
                <w:b/>
                <w:kern w:val="0"/>
                <w:sz w:val="26"/>
                <w:szCs w:val="26"/>
                <w14:ligatures w14:val="none"/>
              </w:rPr>
              <w:t>3</w:t>
            </w:r>
            <w:r w:rsidR="00CE1733" w:rsidRPr="00CE1733">
              <w:rPr>
                <w:rFonts w:ascii="Times New Roman" w:hAnsi="Times New Roman" w:cs="Times New Roman"/>
                <w:b/>
                <w:kern w:val="0"/>
                <w:sz w:val="26"/>
                <w:szCs w:val="26"/>
                <w14:ligatures w14:val="none"/>
              </w:rPr>
              <w:t>,5-</w:t>
            </w:r>
            <w:r>
              <w:rPr>
                <w:rFonts w:ascii="Times New Roman" w:hAnsi="Times New Roman" w:cs="Times New Roman"/>
                <w:b/>
                <w:kern w:val="0"/>
                <w:sz w:val="26"/>
                <w:szCs w:val="26"/>
                <w14:ligatures w14:val="none"/>
              </w:rPr>
              <w:t>4</w:t>
            </w:r>
            <w:r w:rsidR="00CE1733" w:rsidRPr="00CE1733">
              <w:rPr>
                <w:rFonts w:ascii="Times New Roman" w:hAnsi="Times New Roman" w:cs="Times New Roman"/>
                <w:b/>
                <w:kern w:val="0"/>
                <w:sz w:val="26"/>
                <w:szCs w:val="26"/>
                <w14:ligatures w14:val="none"/>
              </w:rPr>
              <w:t>,4</w:t>
            </w:r>
          </w:p>
        </w:tc>
      </w:tr>
      <w:tr w:rsidR="00275BD1" w:rsidRPr="001777C6" w14:paraId="3720A3A0" w14:textId="77777777" w:rsidTr="00726C8C">
        <w:tc>
          <w:tcPr>
            <w:tcW w:w="1271" w:type="dxa"/>
            <w:vMerge w:val="restart"/>
            <w:tcBorders>
              <w:top w:val="single" w:sz="4" w:space="0" w:color="auto"/>
              <w:left w:val="single" w:sz="4" w:space="0" w:color="auto"/>
              <w:right w:val="single" w:sz="4" w:space="0" w:color="auto"/>
            </w:tcBorders>
            <w:vAlign w:val="center"/>
            <w:hideMark/>
          </w:tcPr>
          <w:p w14:paraId="190241C3" w14:textId="77777777" w:rsidR="003D53DF" w:rsidRPr="001777C6" w:rsidRDefault="003D53DF" w:rsidP="003D53DF">
            <w:pPr>
              <w:spacing w:line="264" w:lineRule="auto"/>
              <w:ind w:hanging="20"/>
              <w:jc w:val="center"/>
              <w:rPr>
                <w:rFonts w:ascii="Times New Roman" w:hAnsi="Times New Roman" w:cs="Times New Roman"/>
                <w:color w:val="000000"/>
                <w:sz w:val="26"/>
                <w:szCs w:val="26"/>
              </w:rPr>
            </w:pPr>
            <w:r w:rsidRPr="001777C6">
              <w:rPr>
                <w:rFonts w:ascii="Times New Roman" w:hAnsi="Times New Roman" w:cs="Times New Roman"/>
                <w:color w:val="000000"/>
                <w:sz w:val="26"/>
                <w:szCs w:val="26"/>
              </w:rPr>
              <w:t>Tiêu chí 1</w:t>
            </w:r>
          </w:p>
        </w:tc>
        <w:tc>
          <w:tcPr>
            <w:tcW w:w="5528" w:type="dxa"/>
            <w:tcBorders>
              <w:top w:val="single" w:sz="4" w:space="0" w:color="auto"/>
              <w:left w:val="single" w:sz="4" w:space="0" w:color="auto"/>
              <w:bottom w:val="single" w:sz="4" w:space="0" w:color="auto"/>
              <w:right w:val="single" w:sz="4" w:space="0" w:color="auto"/>
            </w:tcBorders>
            <w:hideMark/>
          </w:tcPr>
          <w:p w14:paraId="06A19B74" w14:textId="77777777" w:rsidR="003D53DF" w:rsidRPr="001777C6" w:rsidRDefault="003D53DF" w:rsidP="003D53DF">
            <w:pPr>
              <w:spacing w:line="264" w:lineRule="auto"/>
              <w:rPr>
                <w:rFonts w:ascii="Times New Roman" w:hAnsi="Times New Roman" w:cs="Times New Roman"/>
                <w:b/>
                <w:i/>
                <w:color w:val="000000"/>
                <w:sz w:val="26"/>
                <w:szCs w:val="26"/>
              </w:rPr>
            </w:pPr>
            <w:r w:rsidRPr="001777C6">
              <w:rPr>
                <w:rFonts w:ascii="Times New Roman" w:hAnsi="Times New Roman" w:cs="Times New Roman"/>
                <w:b/>
                <w:i/>
                <w:color w:val="000000"/>
                <w:sz w:val="26"/>
                <w:szCs w:val="26"/>
              </w:rPr>
              <w:t xml:space="preserve">Phân tích lý do lựa chọn vấn đề nghiên cứu </w:t>
            </w:r>
          </w:p>
        </w:tc>
        <w:tc>
          <w:tcPr>
            <w:tcW w:w="809" w:type="dxa"/>
            <w:tcBorders>
              <w:top w:val="single" w:sz="4" w:space="0" w:color="auto"/>
              <w:left w:val="single" w:sz="4" w:space="0" w:color="auto"/>
              <w:bottom w:val="single" w:sz="4" w:space="0" w:color="auto"/>
              <w:right w:val="single" w:sz="4" w:space="0" w:color="auto"/>
            </w:tcBorders>
            <w:vAlign w:val="center"/>
          </w:tcPr>
          <w:p w14:paraId="00D55ACE" w14:textId="77777777" w:rsidR="003D53DF" w:rsidRPr="001777C6" w:rsidRDefault="003D53DF" w:rsidP="003D53DF">
            <w:pPr>
              <w:spacing w:line="264" w:lineRule="auto"/>
              <w:jc w:val="center"/>
              <w:rPr>
                <w:rFonts w:ascii="Times New Roman" w:hAnsi="Times New Roman" w:cs="Times New Roman"/>
                <w:color w:val="000000"/>
                <w:sz w:val="26"/>
                <w:szCs w:val="26"/>
              </w:rPr>
            </w:pPr>
            <w:r w:rsidRPr="001777C6">
              <w:rPr>
                <w:rFonts w:ascii="Times New Roman" w:hAnsi="Times New Roman" w:cs="Times New Roman"/>
                <w:color w:val="000000"/>
                <w:sz w:val="26"/>
                <w:szCs w:val="26"/>
              </w:rPr>
              <w:t>…/5</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14094404" w14:textId="77777777" w:rsidR="003D53DF" w:rsidRPr="001777C6" w:rsidRDefault="003D53DF" w:rsidP="003D53DF">
            <w:pPr>
              <w:spacing w:line="264" w:lineRule="auto"/>
              <w:rPr>
                <w:rFonts w:ascii="Times New Roman" w:hAnsi="Times New Roman" w:cs="Times New Roman"/>
                <w:color w:val="000000"/>
                <w:sz w:val="26"/>
                <w:szCs w:val="26"/>
              </w:rPr>
            </w:pPr>
          </w:p>
        </w:tc>
        <w:tc>
          <w:tcPr>
            <w:tcW w:w="1134" w:type="dxa"/>
            <w:vMerge w:val="restart"/>
            <w:tcBorders>
              <w:top w:val="single" w:sz="4" w:space="0" w:color="auto"/>
              <w:left w:val="single" w:sz="4" w:space="0" w:color="auto"/>
              <w:right w:val="single" w:sz="4" w:space="0" w:color="auto"/>
            </w:tcBorders>
            <w:shd w:val="clear" w:color="auto" w:fill="auto"/>
          </w:tcPr>
          <w:p w14:paraId="42830341" w14:textId="77777777" w:rsidR="003D53DF" w:rsidRPr="001777C6" w:rsidRDefault="003D53DF" w:rsidP="003D53DF">
            <w:pPr>
              <w:spacing w:line="264" w:lineRule="auto"/>
              <w:jc w:val="center"/>
              <w:rPr>
                <w:rFonts w:ascii="Times New Roman" w:hAnsi="Times New Roman" w:cs="Times New Roman"/>
                <w:b/>
                <w:bCs/>
                <w:color w:val="000000"/>
                <w:sz w:val="26"/>
                <w:szCs w:val="26"/>
              </w:rPr>
            </w:pPr>
          </w:p>
        </w:tc>
      </w:tr>
      <w:tr w:rsidR="00275BD1" w:rsidRPr="001777C6" w14:paraId="4A95B6CD" w14:textId="77777777" w:rsidTr="00726C8C">
        <w:tc>
          <w:tcPr>
            <w:tcW w:w="1271" w:type="dxa"/>
            <w:vMerge/>
            <w:tcBorders>
              <w:left w:val="single" w:sz="4" w:space="0" w:color="auto"/>
              <w:right w:val="single" w:sz="4" w:space="0" w:color="auto"/>
            </w:tcBorders>
            <w:vAlign w:val="center"/>
            <w:hideMark/>
          </w:tcPr>
          <w:p w14:paraId="7A320C89" w14:textId="77777777" w:rsidR="003D53DF" w:rsidRPr="001777C6" w:rsidRDefault="003D53DF" w:rsidP="003D53DF">
            <w:pPr>
              <w:rPr>
                <w:rFonts w:ascii="Times New Roman" w:hAnsi="Times New Roman" w:cs="Times New Roman"/>
                <w:color w:val="000000"/>
                <w:sz w:val="26"/>
                <w:szCs w:val="26"/>
              </w:rPr>
            </w:pPr>
          </w:p>
        </w:tc>
        <w:tc>
          <w:tcPr>
            <w:tcW w:w="5528" w:type="dxa"/>
            <w:tcBorders>
              <w:top w:val="single" w:sz="4" w:space="0" w:color="auto"/>
              <w:left w:val="single" w:sz="4" w:space="0" w:color="auto"/>
              <w:bottom w:val="single" w:sz="4" w:space="0" w:color="auto"/>
              <w:right w:val="single" w:sz="4" w:space="0" w:color="auto"/>
            </w:tcBorders>
            <w:hideMark/>
          </w:tcPr>
          <w:p w14:paraId="6D17D4AF" w14:textId="77777777" w:rsidR="003D53DF" w:rsidRPr="001777C6" w:rsidRDefault="003D53DF" w:rsidP="003D53DF">
            <w:pPr>
              <w:spacing w:line="264" w:lineRule="auto"/>
              <w:rPr>
                <w:rFonts w:ascii="Times New Roman" w:hAnsi="Times New Roman" w:cs="Times New Roman"/>
                <w:color w:val="000000"/>
                <w:sz w:val="26"/>
                <w:szCs w:val="26"/>
              </w:rPr>
            </w:pPr>
            <w:r w:rsidRPr="001777C6">
              <w:rPr>
                <w:rFonts w:ascii="Times New Roman" w:hAnsi="Times New Roman" w:cs="Times New Roman"/>
                <w:i/>
                <w:color w:val="000000"/>
                <w:sz w:val="26"/>
                <w:szCs w:val="26"/>
              </w:rPr>
              <w:t>Chỉ báo</w:t>
            </w:r>
            <w:r w:rsidRPr="001777C6">
              <w:rPr>
                <w:rFonts w:ascii="Times New Roman" w:hAnsi="Times New Roman" w:cs="Times New Roman"/>
                <w:color w:val="000000"/>
                <w:sz w:val="26"/>
                <w:szCs w:val="26"/>
              </w:rPr>
              <w:t xml:space="preserve"> 1. Giới thiệu được vấn đề nghiên cứu.</w:t>
            </w:r>
          </w:p>
        </w:tc>
        <w:tc>
          <w:tcPr>
            <w:tcW w:w="809" w:type="dxa"/>
            <w:tcBorders>
              <w:top w:val="single" w:sz="4" w:space="0" w:color="auto"/>
              <w:left w:val="single" w:sz="4" w:space="0" w:color="auto"/>
              <w:bottom w:val="single" w:sz="4" w:space="0" w:color="auto"/>
              <w:right w:val="single" w:sz="4" w:space="0" w:color="auto"/>
            </w:tcBorders>
            <w:vAlign w:val="center"/>
          </w:tcPr>
          <w:p w14:paraId="46473396" w14:textId="77777777" w:rsidR="003D53DF" w:rsidRPr="001777C6" w:rsidRDefault="003D53DF" w:rsidP="003D53DF">
            <w:pPr>
              <w:spacing w:line="264" w:lineRule="auto"/>
              <w:jc w:val="center"/>
              <w:rPr>
                <w:rFonts w:ascii="Times New Roman" w:hAnsi="Times New Roman" w:cs="Times New Roman"/>
                <w:bCs/>
                <w:color w:val="000000"/>
                <w:sz w:val="26"/>
                <w:szCs w:val="26"/>
              </w:rPr>
            </w:pPr>
            <w:r w:rsidRPr="001777C6">
              <w:rPr>
                <w:rFonts w:ascii="Times New Roman" w:hAnsi="Times New Roman" w:cs="Times New Roman"/>
                <w:bCs/>
                <w:color w:val="000000"/>
                <w:sz w:val="26"/>
                <w:szCs w:val="26"/>
              </w:rPr>
              <w:t>3</w:t>
            </w:r>
          </w:p>
        </w:tc>
        <w:tc>
          <w:tcPr>
            <w:tcW w:w="892" w:type="dxa"/>
            <w:tcBorders>
              <w:top w:val="single" w:sz="4" w:space="0" w:color="auto"/>
              <w:left w:val="single" w:sz="4" w:space="0" w:color="auto"/>
              <w:bottom w:val="single" w:sz="4" w:space="0" w:color="auto"/>
              <w:right w:val="single" w:sz="4" w:space="0" w:color="auto"/>
            </w:tcBorders>
          </w:tcPr>
          <w:p w14:paraId="3492DEA1" w14:textId="77777777" w:rsidR="003D53DF" w:rsidRPr="001777C6" w:rsidRDefault="003D53DF" w:rsidP="003D53DF">
            <w:pPr>
              <w:spacing w:line="264" w:lineRule="auto"/>
              <w:jc w:val="center"/>
              <w:rPr>
                <w:rFonts w:ascii="Times New Roman" w:hAnsi="Times New Roman" w:cs="Times New Roman"/>
                <w:color w:val="000000"/>
                <w:sz w:val="26"/>
                <w:szCs w:val="26"/>
              </w:rPr>
            </w:pPr>
          </w:p>
        </w:tc>
        <w:tc>
          <w:tcPr>
            <w:tcW w:w="1134" w:type="dxa"/>
            <w:vMerge/>
            <w:tcBorders>
              <w:left w:val="single" w:sz="4" w:space="0" w:color="auto"/>
              <w:right w:val="single" w:sz="4" w:space="0" w:color="auto"/>
            </w:tcBorders>
          </w:tcPr>
          <w:p w14:paraId="017397DD" w14:textId="77777777" w:rsidR="003D53DF" w:rsidRPr="001777C6" w:rsidRDefault="003D53DF" w:rsidP="003D53DF">
            <w:pPr>
              <w:spacing w:line="264" w:lineRule="auto"/>
              <w:rPr>
                <w:rFonts w:ascii="Times New Roman" w:hAnsi="Times New Roman" w:cs="Times New Roman"/>
                <w:color w:val="000000"/>
                <w:sz w:val="26"/>
                <w:szCs w:val="26"/>
              </w:rPr>
            </w:pPr>
          </w:p>
        </w:tc>
      </w:tr>
      <w:tr w:rsidR="00275BD1" w:rsidRPr="001777C6" w14:paraId="19216330" w14:textId="77777777" w:rsidTr="00726C8C">
        <w:tc>
          <w:tcPr>
            <w:tcW w:w="1271" w:type="dxa"/>
            <w:vMerge/>
            <w:tcBorders>
              <w:left w:val="single" w:sz="4" w:space="0" w:color="auto"/>
              <w:right w:val="single" w:sz="4" w:space="0" w:color="auto"/>
            </w:tcBorders>
            <w:vAlign w:val="center"/>
          </w:tcPr>
          <w:p w14:paraId="6C92B52E" w14:textId="77777777" w:rsidR="003D53DF" w:rsidRPr="001777C6" w:rsidRDefault="003D53DF" w:rsidP="003D53DF">
            <w:pPr>
              <w:rPr>
                <w:rFonts w:ascii="Times New Roman" w:hAnsi="Times New Roman" w:cs="Times New Roman"/>
                <w:color w:val="000000"/>
                <w:sz w:val="26"/>
                <w:szCs w:val="26"/>
              </w:rPr>
            </w:pPr>
          </w:p>
        </w:tc>
        <w:tc>
          <w:tcPr>
            <w:tcW w:w="5528" w:type="dxa"/>
            <w:tcBorders>
              <w:top w:val="single" w:sz="4" w:space="0" w:color="auto"/>
              <w:left w:val="single" w:sz="4" w:space="0" w:color="auto"/>
              <w:bottom w:val="single" w:sz="4" w:space="0" w:color="auto"/>
              <w:right w:val="single" w:sz="4" w:space="0" w:color="auto"/>
            </w:tcBorders>
          </w:tcPr>
          <w:p w14:paraId="533DA1CB" w14:textId="77777777" w:rsidR="003D53DF" w:rsidRPr="001777C6" w:rsidRDefault="003D53DF" w:rsidP="003D53DF">
            <w:pPr>
              <w:spacing w:line="264" w:lineRule="auto"/>
              <w:rPr>
                <w:rFonts w:ascii="Times New Roman" w:hAnsi="Times New Roman" w:cs="Times New Roman"/>
                <w:color w:val="000000"/>
                <w:sz w:val="26"/>
                <w:szCs w:val="26"/>
              </w:rPr>
            </w:pPr>
            <w:r w:rsidRPr="001777C6">
              <w:rPr>
                <w:rFonts w:ascii="Times New Roman" w:hAnsi="Times New Roman" w:cs="Times New Roman"/>
                <w:i/>
                <w:color w:val="000000"/>
                <w:sz w:val="26"/>
                <w:szCs w:val="26"/>
              </w:rPr>
              <w:t>Chỉ báo 2</w:t>
            </w:r>
            <w:r w:rsidRPr="001777C6">
              <w:rPr>
                <w:rFonts w:ascii="Times New Roman" w:hAnsi="Times New Roman" w:cs="Times New Roman"/>
                <w:color w:val="000000"/>
                <w:sz w:val="26"/>
                <w:szCs w:val="26"/>
              </w:rPr>
              <w:t>. Phân tích được lý do lựa chọn vấn đề nghiên cứu.</w:t>
            </w:r>
          </w:p>
        </w:tc>
        <w:tc>
          <w:tcPr>
            <w:tcW w:w="809" w:type="dxa"/>
            <w:tcBorders>
              <w:top w:val="single" w:sz="4" w:space="0" w:color="auto"/>
              <w:left w:val="single" w:sz="4" w:space="0" w:color="auto"/>
              <w:bottom w:val="single" w:sz="4" w:space="0" w:color="auto"/>
              <w:right w:val="single" w:sz="4" w:space="0" w:color="auto"/>
            </w:tcBorders>
            <w:vAlign w:val="center"/>
          </w:tcPr>
          <w:p w14:paraId="7E74BACA" w14:textId="77777777" w:rsidR="003D53DF" w:rsidRPr="001777C6" w:rsidRDefault="003D53DF" w:rsidP="003D53DF">
            <w:pPr>
              <w:spacing w:line="264" w:lineRule="auto"/>
              <w:jc w:val="center"/>
              <w:rPr>
                <w:rFonts w:ascii="Times New Roman" w:hAnsi="Times New Roman" w:cs="Times New Roman"/>
                <w:bCs/>
                <w:color w:val="000000"/>
                <w:sz w:val="26"/>
                <w:szCs w:val="26"/>
              </w:rPr>
            </w:pPr>
            <w:r w:rsidRPr="001777C6">
              <w:rPr>
                <w:rFonts w:ascii="Times New Roman" w:hAnsi="Times New Roman" w:cs="Times New Roman"/>
                <w:bCs/>
                <w:color w:val="000000"/>
                <w:sz w:val="26"/>
                <w:szCs w:val="26"/>
              </w:rPr>
              <w:t>2</w:t>
            </w:r>
          </w:p>
        </w:tc>
        <w:tc>
          <w:tcPr>
            <w:tcW w:w="892" w:type="dxa"/>
            <w:tcBorders>
              <w:top w:val="single" w:sz="4" w:space="0" w:color="auto"/>
              <w:left w:val="single" w:sz="4" w:space="0" w:color="auto"/>
              <w:bottom w:val="single" w:sz="4" w:space="0" w:color="auto"/>
              <w:right w:val="single" w:sz="4" w:space="0" w:color="auto"/>
            </w:tcBorders>
          </w:tcPr>
          <w:p w14:paraId="5F2ED39D" w14:textId="77777777" w:rsidR="003D53DF" w:rsidRPr="001777C6" w:rsidRDefault="003D53DF" w:rsidP="003D53DF">
            <w:pPr>
              <w:spacing w:line="264" w:lineRule="auto"/>
              <w:jc w:val="center"/>
              <w:rPr>
                <w:rFonts w:ascii="Times New Roman" w:hAnsi="Times New Roman" w:cs="Times New Roman"/>
                <w:bCs/>
                <w:color w:val="000000"/>
                <w:sz w:val="26"/>
                <w:szCs w:val="26"/>
              </w:rPr>
            </w:pPr>
          </w:p>
        </w:tc>
        <w:tc>
          <w:tcPr>
            <w:tcW w:w="1134" w:type="dxa"/>
            <w:vMerge/>
            <w:tcBorders>
              <w:left w:val="single" w:sz="4" w:space="0" w:color="auto"/>
              <w:right w:val="single" w:sz="4" w:space="0" w:color="auto"/>
            </w:tcBorders>
          </w:tcPr>
          <w:p w14:paraId="22790E2C" w14:textId="77777777" w:rsidR="003D53DF" w:rsidRPr="001777C6" w:rsidRDefault="003D53DF" w:rsidP="003D53DF">
            <w:pPr>
              <w:spacing w:line="264" w:lineRule="auto"/>
              <w:rPr>
                <w:rFonts w:ascii="Times New Roman" w:hAnsi="Times New Roman" w:cs="Times New Roman"/>
                <w:color w:val="000000"/>
                <w:sz w:val="26"/>
                <w:szCs w:val="26"/>
              </w:rPr>
            </w:pPr>
          </w:p>
        </w:tc>
      </w:tr>
      <w:tr w:rsidR="00275BD1" w:rsidRPr="001777C6" w14:paraId="7870B052" w14:textId="77777777" w:rsidTr="00726C8C">
        <w:tc>
          <w:tcPr>
            <w:tcW w:w="1271" w:type="dxa"/>
            <w:vMerge w:val="restart"/>
            <w:tcBorders>
              <w:left w:val="single" w:sz="4" w:space="0" w:color="auto"/>
              <w:right w:val="single" w:sz="4" w:space="0" w:color="auto"/>
            </w:tcBorders>
            <w:vAlign w:val="center"/>
          </w:tcPr>
          <w:p w14:paraId="30E6DA91" w14:textId="77777777" w:rsidR="003D53DF" w:rsidRPr="001777C6" w:rsidRDefault="003D53DF" w:rsidP="003D53DF">
            <w:pPr>
              <w:rPr>
                <w:rFonts w:ascii="Times New Roman" w:hAnsi="Times New Roman" w:cs="Times New Roman"/>
                <w:color w:val="000000"/>
                <w:sz w:val="26"/>
                <w:szCs w:val="26"/>
              </w:rPr>
            </w:pPr>
            <w:r w:rsidRPr="001777C6">
              <w:rPr>
                <w:rFonts w:ascii="Times New Roman" w:hAnsi="Times New Roman" w:cs="Times New Roman"/>
                <w:color w:val="000000"/>
                <w:sz w:val="26"/>
                <w:szCs w:val="26"/>
              </w:rPr>
              <w:t>Tiêu chí 2</w:t>
            </w:r>
          </w:p>
        </w:tc>
        <w:tc>
          <w:tcPr>
            <w:tcW w:w="5528" w:type="dxa"/>
            <w:tcBorders>
              <w:top w:val="single" w:sz="4" w:space="0" w:color="auto"/>
              <w:left w:val="single" w:sz="4" w:space="0" w:color="auto"/>
              <w:bottom w:val="single" w:sz="4" w:space="0" w:color="auto"/>
              <w:right w:val="single" w:sz="4" w:space="0" w:color="auto"/>
            </w:tcBorders>
          </w:tcPr>
          <w:p w14:paraId="235BB402" w14:textId="77777777" w:rsidR="003D53DF" w:rsidRPr="001777C6" w:rsidRDefault="003D53DF" w:rsidP="003D53DF">
            <w:pPr>
              <w:spacing w:line="264" w:lineRule="auto"/>
              <w:rPr>
                <w:rFonts w:ascii="Times New Roman" w:hAnsi="Times New Roman" w:cs="Times New Roman"/>
                <w:b/>
                <w:i/>
                <w:color w:val="000000"/>
                <w:sz w:val="26"/>
                <w:szCs w:val="26"/>
              </w:rPr>
            </w:pPr>
            <w:r w:rsidRPr="001777C6">
              <w:rPr>
                <w:rFonts w:ascii="Times New Roman" w:hAnsi="Times New Roman" w:cs="Times New Roman"/>
                <w:b/>
                <w:i/>
                <w:color w:val="000000"/>
                <w:sz w:val="26"/>
                <w:szCs w:val="26"/>
              </w:rPr>
              <w:t>Đề xuất được vấn đề nghiên cứu</w:t>
            </w:r>
          </w:p>
        </w:tc>
        <w:tc>
          <w:tcPr>
            <w:tcW w:w="809" w:type="dxa"/>
            <w:tcBorders>
              <w:top w:val="single" w:sz="4" w:space="0" w:color="auto"/>
              <w:left w:val="single" w:sz="4" w:space="0" w:color="auto"/>
              <w:bottom w:val="single" w:sz="4" w:space="0" w:color="auto"/>
              <w:right w:val="single" w:sz="4" w:space="0" w:color="auto"/>
            </w:tcBorders>
            <w:vAlign w:val="center"/>
          </w:tcPr>
          <w:p w14:paraId="10158792" w14:textId="77777777" w:rsidR="003D53DF" w:rsidRPr="001777C6" w:rsidRDefault="003D53DF" w:rsidP="003D53DF">
            <w:pPr>
              <w:spacing w:line="264" w:lineRule="auto"/>
              <w:jc w:val="center"/>
              <w:rPr>
                <w:rFonts w:ascii="Times New Roman" w:hAnsi="Times New Roman" w:cs="Times New Roman"/>
                <w:color w:val="000000"/>
                <w:sz w:val="26"/>
                <w:szCs w:val="26"/>
              </w:rPr>
            </w:pPr>
            <w:r w:rsidRPr="001777C6">
              <w:rPr>
                <w:rFonts w:ascii="Times New Roman" w:hAnsi="Times New Roman" w:cs="Times New Roman"/>
                <w:color w:val="000000"/>
                <w:sz w:val="26"/>
                <w:szCs w:val="26"/>
              </w:rPr>
              <w:t>…/5</w:t>
            </w:r>
          </w:p>
        </w:tc>
        <w:tc>
          <w:tcPr>
            <w:tcW w:w="892" w:type="dxa"/>
            <w:tcBorders>
              <w:top w:val="single" w:sz="4" w:space="0" w:color="auto"/>
              <w:left w:val="single" w:sz="4" w:space="0" w:color="auto"/>
              <w:bottom w:val="single" w:sz="4" w:space="0" w:color="auto"/>
              <w:right w:val="single" w:sz="4" w:space="0" w:color="auto"/>
            </w:tcBorders>
          </w:tcPr>
          <w:p w14:paraId="24FEB386" w14:textId="77777777" w:rsidR="003D53DF" w:rsidRPr="001777C6" w:rsidRDefault="003D53DF" w:rsidP="003D53DF">
            <w:pPr>
              <w:spacing w:line="264" w:lineRule="auto"/>
              <w:jc w:val="center"/>
              <w:rPr>
                <w:rFonts w:ascii="Times New Roman" w:hAnsi="Times New Roman" w:cs="Times New Roman"/>
                <w:bCs/>
                <w:color w:val="000000"/>
                <w:sz w:val="26"/>
                <w:szCs w:val="26"/>
              </w:rPr>
            </w:pPr>
          </w:p>
        </w:tc>
        <w:tc>
          <w:tcPr>
            <w:tcW w:w="1134" w:type="dxa"/>
            <w:vMerge/>
            <w:tcBorders>
              <w:left w:val="single" w:sz="4" w:space="0" w:color="auto"/>
              <w:right w:val="single" w:sz="4" w:space="0" w:color="auto"/>
            </w:tcBorders>
          </w:tcPr>
          <w:p w14:paraId="5A39DA18" w14:textId="77777777" w:rsidR="003D53DF" w:rsidRPr="001777C6" w:rsidRDefault="003D53DF" w:rsidP="003D53DF">
            <w:pPr>
              <w:spacing w:line="264" w:lineRule="auto"/>
              <w:rPr>
                <w:rFonts w:ascii="Times New Roman" w:hAnsi="Times New Roman" w:cs="Times New Roman"/>
                <w:color w:val="000000"/>
                <w:sz w:val="26"/>
                <w:szCs w:val="26"/>
              </w:rPr>
            </w:pPr>
          </w:p>
        </w:tc>
      </w:tr>
      <w:tr w:rsidR="00275BD1" w:rsidRPr="001777C6" w14:paraId="692CF9D4" w14:textId="77777777" w:rsidTr="00726C8C">
        <w:tc>
          <w:tcPr>
            <w:tcW w:w="1271" w:type="dxa"/>
            <w:vMerge/>
            <w:tcBorders>
              <w:left w:val="single" w:sz="4" w:space="0" w:color="auto"/>
              <w:right w:val="single" w:sz="4" w:space="0" w:color="auto"/>
            </w:tcBorders>
            <w:vAlign w:val="center"/>
          </w:tcPr>
          <w:p w14:paraId="16291F52" w14:textId="77777777" w:rsidR="003D53DF" w:rsidRPr="001777C6" w:rsidRDefault="003D53DF" w:rsidP="003D53DF">
            <w:pPr>
              <w:rPr>
                <w:rFonts w:ascii="Times New Roman" w:hAnsi="Times New Roman" w:cs="Times New Roman"/>
                <w:color w:val="000000"/>
                <w:sz w:val="26"/>
                <w:szCs w:val="26"/>
              </w:rPr>
            </w:pPr>
          </w:p>
        </w:tc>
        <w:tc>
          <w:tcPr>
            <w:tcW w:w="5528" w:type="dxa"/>
            <w:tcBorders>
              <w:top w:val="single" w:sz="4" w:space="0" w:color="auto"/>
              <w:left w:val="single" w:sz="4" w:space="0" w:color="auto"/>
              <w:bottom w:val="single" w:sz="4" w:space="0" w:color="auto"/>
              <w:right w:val="single" w:sz="4" w:space="0" w:color="auto"/>
            </w:tcBorders>
          </w:tcPr>
          <w:p w14:paraId="42A3450F" w14:textId="77777777" w:rsidR="003D53DF" w:rsidRPr="001777C6" w:rsidRDefault="003D53DF" w:rsidP="003D53DF">
            <w:pPr>
              <w:spacing w:line="264" w:lineRule="auto"/>
              <w:rPr>
                <w:rFonts w:ascii="Times New Roman" w:hAnsi="Times New Roman" w:cs="Times New Roman"/>
                <w:color w:val="000000"/>
                <w:sz w:val="26"/>
                <w:szCs w:val="26"/>
              </w:rPr>
            </w:pPr>
            <w:r w:rsidRPr="001777C6">
              <w:rPr>
                <w:rFonts w:ascii="Times New Roman" w:hAnsi="Times New Roman" w:cs="Times New Roman"/>
                <w:i/>
                <w:color w:val="000000"/>
                <w:sz w:val="26"/>
                <w:szCs w:val="26"/>
              </w:rPr>
              <w:t>Chỉ báo 1</w:t>
            </w:r>
            <w:r w:rsidRPr="001777C6">
              <w:rPr>
                <w:rFonts w:ascii="Times New Roman" w:hAnsi="Times New Roman" w:cs="Times New Roman"/>
                <w:color w:val="000000"/>
                <w:sz w:val="26"/>
                <w:szCs w:val="26"/>
              </w:rPr>
              <w:t>. Đề xuất được tên của đề tài đề nghiên cứu hoặc đề xuất được vấn đề nghiên cứu tiếp theo sau khi thực hiện đồ án.</w:t>
            </w:r>
          </w:p>
        </w:tc>
        <w:tc>
          <w:tcPr>
            <w:tcW w:w="809" w:type="dxa"/>
            <w:tcBorders>
              <w:top w:val="single" w:sz="4" w:space="0" w:color="auto"/>
              <w:left w:val="single" w:sz="4" w:space="0" w:color="auto"/>
              <w:bottom w:val="single" w:sz="4" w:space="0" w:color="auto"/>
              <w:right w:val="single" w:sz="4" w:space="0" w:color="auto"/>
            </w:tcBorders>
            <w:vAlign w:val="center"/>
          </w:tcPr>
          <w:p w14:paraId="0C9D3A1A" w14:textId="77777777" w:rsidR="003D53DF" w:rsidRPr="001777C6" w:rsidRDefault="003D53DF" w:rsidP="003D53DF">
            <w:pPr>
              <w:spacing w:line="264" w:lineRule="auto"/>
              <w:jc w:val="center"/>
              <w:rPr>
                <w:rFonts w:ascii="Times New Roman" w:hAnsi="Times New Roman" w:cs="Times New Roman"/>
                <w:bCs/>
                <w:color w:val="000000"/>
                <w:sz w:val="26"/>
                <w:szCs w:val="26"/>
              </w:rPr>
            </w:pPr>
            <w:r w:rsidRPr="001777C6">
              <w:rPr>
                <w:rFonts w:ascii="Times New Roman" w:hAnsi="Times New Roman" w:cs="Times New Roman"/>
                <w:bCs/>
                <w:color w:val="000000"/>
                <w:sz w:val="26"/>
                <w:szCs w:val="26"/>
              </w:rPr>
              <w:t>3</w:t>
            </w:r>
          </w:p>
        </w:tc>
        <w:tc>
          <w:tcPr>
            <w:tcW w:w="892" w:type="dxa"/>
            <w:tcBorders>
              <w:top w:val="single" w:sz="4" w:space="0" w:color="auto"/>
              <w:left w:val="single" w:sz="4" w:space="0" w:color="auto"/>
              <w:bottom w:val="single" w:sz="4" w:space="0" w:color="auto"/>
              <w:right w:val="single" w:sz="4" w:space="0" w:color="auto"/>
            </w:tcBorders>
          </w:tcPr>
          <w:p w14:paraId="06CAAF45" w14:textId="77777777" w:rsidR="003D53DF" w:rsidRPr="001777C6" w:rsidRDefault="003D53DF" w:rsidP="003D53DF">
            <w:pPr>
              <w:spacing w:line="264" w:lineRule="auto"/>
              <w:jc w:val="center"/>
              <w:rPr>
                <w:rFonts w:ascii="Times New Roman" w:hAnsi="Times New Roman" w:cs="Times New Roman"/>
                <w:bCs/>
                <w:color w:val="000000"/>
                <w:sz w:val="26"/>
                <w:szCs w:val="26"/>
              </w:rPr>
            </w:pPr>
          </w:p>
        </w:tc>
        <w:tc>
          <w:tcPr>
            <w:tcW w:w="1134" w:type="dxa"/>
            <w:vMerge/>
            <w:tcBorders>
              <w:left w:val="single" w:sz="4" w:space="0" w:color="auto"/>
              <w:right w:val="single" w:sz="4" w:space="0" w:color="auto"/>
            </w:tcBorders>
          </w:tcPr>
          <w:p w14:paraId="28B2A9E8" w14:textId="77777777" w:rsidR="003D53DF" w:rsidRPr="001777C6" w:rsidRDefault="003D53DF" w:rsidP="003D53DF">
            <w:pPr>
              <w:spacing w:line="264" w:lineRule="auto"/>
              <w:rPr>
                <w:rFonts w:ascii="Times New Roman" w:hAnsi="Times New Roman" w:cs="Times New Roman"/>
                <w:color w:val="000000"/>
                <w:sz w:val="26"/>
                <w:szCs w:val="26"/>
              </w:rPr>
            </w:pPr>
          </w:p>
        </w:tc>
      </w:tr>
      <w:tr w:rsidR="00275BD1" w:rsidRPr="001777C6" w14:paraId="3C1BC353" w14:textId="77777777" w:rsidTr="00726C8C">
        <w:tc>
          <w:tcPr>
            <w:tcW w:w="1271" w:type="dxa"/>
            <w:vMerge/>
            <w:tcBorders>
              <w:left w:val="single" w:sz="4" w:space="0" w:color="auto"/>
              <w:right w:val="single" w:sz="4" w:space="0" w:color="auto"/>
            </w:tcBorders>
            <w:vAlign w:val="center"/>
          </w:tcPr>
          <w:p w14:paraId="7D791DF7" w14:textId="77777777" w:rsidR="003D53DF" w:rsidRPr="001777C6" w:rsidRDefault="003D53DF" w:rsidP="003D53DF">
            <w:pPr>
              <w:rPr>
                <w:rFonts w:ascii="Times New Roman" w:hAnsi="Times New Roman" w:cs="Times New Roman"/>
                <w:color w:val="000000"/>
                <w:sz w:val="26"/>
                <w:szCs w:val="26"/>
              </w:rPr>
            </w:pPr>
          </w:p>
        </w:tc>
        <w:tc>
          <w:tcPr>
            <w:tcW w:w="5528" w:type="dxa"/>
            <w:tcBorders>
              <w:top w:val="single" w:sz="4" w:space="0" w:color="auto"/>
              <w:left w:val="single" w:sz="4" w:space="0" w:color="auto"/>
              <w:bottom w:val="single" w:sz="4" w:space="0" w:color="auto"/>
              <w:right w:val="single" w:sz="4" w:space="0" w:color="auto"/>
            </w:tcBorders>
          </w:tcPr>
          <w:p w14:paraId="2A7F98C6" w14:textId="77777777" w:rsidR="003D53DF" w:rsidRPr="001777C6" w:rsidRDefault="003D53DF" w:rsidP="003D53DF">
            <w:pPr>
              <w:spacing w:line="264" w:lineRule="auto"/>
              <w:rPr>
                <w:rFonts w:ascii="Times New Roman" w:hAnsi="Times New Roman" w:cs="Times New Roman"/>
                <w:i/>
                <w:color w:val="000000"/>
                <w:sz w:val="26"/>
                <w:szCs w:val="26"/>
              </w:rPr>
            </w:pPr>
            <w:r w:rsidRPr="001777C6">
              <w:rPr>
                <w:rFonts w:ascii="Times New Roman" w:hAnsi="Times New Roman" w:cs="Times New Roman"/>
                <w:i/>
                <w:color w:val="000000"/>
                <w:sz w:val="26"/>
                <w:szCs w:val="26"/>
              </w:rPr>
              <w:t>Chỉ báo 2</w:t>
            </w:r>
            <w:r w:rsidRPr="001777C6">
              <w:rPr>
                <w:rFonts w:ascii="Times New Roman" w:hAnsi="Times New Roman" w:cs="Times New Roman"/>
                <w:color w:val="000000"/>
                <w:sz w:val="26"/>
                <w:szCs w:val="26"/>
              </w:rPr>
              <w:t>. Thể hiện được sự phù hợp của tên đề tài với lĩnh vực nghiên cứu.</w:t>
            </w:r>
          </w:p>
        </w:tc>
        <w:tc>
          <w:tcPr>
            <w:tcW w:w="809" w:type="dxa"/>
            <w:tcBorders>
              <w:top w:val="single" w:sz="4" w:space="0" w:color="auto"/>
              <w:left w:val="single" w:sz="4" w:space="0" w:color="auto"/>
              <w:bottom w:val="single" w:sz="4" w:space="0" w:color="auto"/>
              <w:right w:val="single" w:sz="4" w:space="0" w:color="auto"/>
            </w:tcBorders>
            <w:vAlign w:val="center"/>
          </w:tcPr>
          <w:p w14:paraId="7C14AA22" w14:textId="77777777" w:rsidR="003D53DF" w:rsidRPr="001777C6" w:rsidRDefault="003D53DF" w:rsidP="003D53DF">
            <w:pPr>
              <w:spacing w:line="264" w:lineRule="auto"/>
              <w:jc w:val="center"/>
              <w:rPr>
                <w:rFonts w:ascii="Times New Roman" w:hAnsi="Times New Roman" w:cs="Times New Roman"/>
                <w:bCs/>
                <w:color w:val="000000"/>
                <w:sz w:val="26"/>
                <w:szCs w:val="26"/>
              </w:rPr>
            </w:pPr>
            <w:r w:rsidRPr="001777C6">
              <w:rPr>
                <w:rFonts w:ascii="Times New Roman" w:hAnsi="Times New Roman" w:cs="Times New Roman"/>
                <w:bCs/>
                <w:color w:val="000000"/>
                <w:sz w:val="26"/>
                <w:szCs w:val="26"/>
              </w:rPr>
              <w:t>2</w:t>
            </w:r>
          </w:p>
        </w:tc>
        <w:tc>
          <w:tcPr>
            <w:tcW w:w="892" w:type="dxa"/>
            <w:tcBorders>
              <w:top w:val="single" w:sz="4" w:space="0" w:color="auto"/>
              <w:left w:val="single" w:sz="4" w:space="0" w:color="auto"/>
              <w:bottom w:val="single" w:sz="4" w:space="0" w:color="auto"/>
              <w:right w:val="single" w:sz="4" w:space="0" w:color="auto"/>
            </w:tcBorders>
          </w:tcPr>
          <w:p w14:paraId="3FCFE21F" w14:textId="77777777" w:rsidR="003D53DF" w:rsidRPr="001777C6" w:rsidRDefault="003D53DF" w:rsidP="003D53DF">
            <w:pPr>
              <w:spacing w:line="264" w:lineRule="auto"/>
              <w:jc w:val="center"/>
              <w:rPr>
                <w:rFonts w:ascii="Times New Roman" w:hAnsi="Times New Roman" w:cs="Times New Roman"/>
                <w:bCs/>
                <w:color w:val="000000"/>
                <w:sz w:val="26"/>
                <w:szCs w:val="26"/>
              </w:rPr>
            </w:pPr>
          </w:p>
        </w:tc>
        <w:tc>
          <w:tcPr>
            <w:tcW w:w="1134" w:type="dxa"/>
            <w:vMerge/>
            <w:tcBorders>
              <w:left w:val="single" w:sz="4" w:space="0" w:color="auto"/>
              <w:bottom w:val="single" w:sz="4" w:space="0" w:color="auto"/>
              <w:right w:val="single" w:sz="4" w:space="0" w:color="auto"/>
            </w:tcBorders>
          </w:tcPr>
          <w:p w14:paraId="25229E33" w14:textId="77777777" w:rsidR="003D53DF" w:rsidRPr="001777C6" w:rsidRDefault="003D53DF" w:rsidP="003D53DF">
            <w:pPr>
              <w:spacing w:line="264" w:lineRule="auto"/>
              <w:rPr>
                <w:rFonts w:ascii="Times New Roman" w:hAnsi="Times New Roman" w:cs="Times New Roman"/>
                <w:color w:val="000000"/>
                <w:sz w:val="26"/>
                <w:szCs w:val="26"/>
              </w:rPr>
            </w:pPr>
          </w:p>
        </w:tc>
      </w:tr>
      <w:tr w:rsidR="003D53DF" w:rsidRPr="003A11EB" w14:paraId="5C9E2649" w14:textId="77777777" w:rsidTr="00726C8C">
        <w:tc>
          <w:tcPr>
            <w:tcW w:w="6799" w:type="dxa"/>
            <w:gridSpan w:val="2"/>
            <w:tcBorders>
              <w:left w:val="single" w:sz="4" w:space="0" w:color="auto"/>
              <w:right w:val="single" w:sz="4" w:space="0" w:color="auto"/>
            </w:tcBorders>
            <w:shd w:val="clear" w:color="auto" w:fill="E7E6E6"/>
            <w:vAlign w:val="center"/>
          </w:tcPr>
          <w:p w14:paraId="102114DB" w14:textId="77777777" w:rsidR="003D53DF" w:rsidRPr="001777C6" w:rsidRDefault="003D53DF" w:rsidP="003D53DF">
            <w:pPr>
              <w:spacing w:line="264" w:lineRule="auto"/>
              <w:jc w:val="center"/>
              <w:rPr>
                <w:rFonts w:ascii="Times New Roman" w:hAnsi="Times New Roman" w:cs="Times New Roman"/>
                <w:color w:val="000000"/>
                <w:sz w:val="26"/>
                <w:szCs w:val="26"/>
              </w:rPr>
            </w:pPr>
            <w:r w:rsidRPr="001777C6">
              <w:rPr>
                <w:rFonts w:ascii="Times New Roman" w:hAnsi="Times New Roman" w:cs="Times New Roman"/>
                <w:b/>
                <w:color w:val="000000"/>
                <w:sz w:val="26"/>
                <w:szCs w:val="26"/>
              </w:rPr>
              <w:t>Tổng điểm CLO 4.2.1.1</w:t>
            </w:r>
          </w:p>
        </w:tc>
        <w:tc>
          <w:tcPr>
            <w:tcW w:w="809" w:type="dxa"/>
            <w:tcBorders>
              <w:top w:val="single" w:sz="4" w:space="0" w:color="auto"/>
              <w:left w:val="single" w:sz="4" w:space="0" w:color="auto"/>
              <w:bottom w:val="single" w:sz="4" w:space="0" w:color="auto"/>
              <w:right w:val="single" w:sz="4" w:space="0" w:color="auto"/>
            </w:tcBorders>
            <w:shd w:val="clear" w:color="auto" w:fill="E7E6E6"/>
            <w:vAlign w:val="center"/>
          </w:tcPr>
          <w:p w14:paraId="6029D6E5" w14:textId="77777777" w:rsidR="003D53DF" w:rsidRPr="001777C6" w:rsidRDefault="003D53DF" w:rsidP="003D53DF">
            <w:pPr>
              <w:spacing w:line="264" w:lineRule="auto"/>
              <w:jc w:val="center"/>
              <w:rPr>
                <w:rFonts w:ascii="Times New Roman" w:hAnsi="Times New Roman" w:cs="Times New Roman"/>
                <w:bCs/>
                <w:color w:val="000000"/>
                <w:sz w:val="26"/>
                <w:szCs w:val="26"/>
              </w:rPr>
            </w:pPr>
          </w:p>
        </w:tc>
        <w:tc>
          <w:tcPr>
            <w:tcW w:w="892" w:type="dxa"/>
            <w:tcBorders>
              <w:top w:val="single" w:sz="4" w:space="0" w:color="auto"/>
              <w:left w:val="single" w:sz="4" w:space="0" w:color="auto"/>
              <w:bottom w:val="single" w:sz="4" w:space="0" w:color="auto"/>
              <w:right w:val="single" w:sz="4" w:space="0" w:color="auto"/>
            </w:tcBorders>
            <w:shd w:val="clear" w:color="auto" w:fill="E7E6E6"/>
            <w:vAlign w:val="center"/>
          </w:tcPr>
          <w:p w14:paraId="4025F804" w14:textId="77777777" w:rsidR="003D53DF" w:rsidRPr="001777C6" w:rsidRDefault="003D53DF" w:rsidP="003D53DF">
            <w:pPr>
              <w:spacing w:line="264" w:lineRule="auto"/>
              <w:jc w:val="center"/>
              <w:rPr>
                <w:rFonts w:ascii="Times New Roman" w:hAnsi="Times New Roman" w:cs="Times New Roman"/>
                <w:bCs/>
                <w:color w:val="000000"/>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tcPr>
          <w:p w14:paraId="0BA88FB7" w14:textId="77777777" w:rsidR="003D53DF" w:rsidRPr="001777C6" w:rsidRDefault="003D53DF" w:rsidP="003D53DF">
            <w:pPr>
              <w:spacing w:line="264" w:lineRule="auto"/>
              <w:jc w:val="center"/>
              <w:rPr>
                <w:rFonts w:ascii="Times New Roman" w:hAnsi="Times New Roman" w:cs="Times New Roman"/>
                <w:color w:val="000000"/>
                <w:sz w:val="26"/>
                <w:szCs w:val="26"/>
              </w:rPr>
            </w:pPr>
          </w:p>
        </w:tc>
      </w:tr>
      <w:tr w:rsidR="00726C8C" w:rsidRPr="003A11EB" w14:paraId="4034DBAF" w14:textId="77777777" w:rsidTr="00726C8C">
        <w:trPr>
          <w:trHeight w:val="327"/>
        </w:trPr>
        <w:tc>
          <w:tcPr>
            <w:tcW w:w="679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2FB14F" w14:textId="77777777" w:rsidR="00CE1733" w:rsidRPr="001777C6" w:rsidRDefault="00CE1733" w:rsidP="00CE1733">
            <w:pPr>
              <w:spacing w:line="264" w:lineRule="auto"/>
              <w:ind w:left="-57" w:right="-57"/>
              <w:rPr>
                <w:rFonts w:ascii="Times New Roman" w:hAnsi="Times New Roman" w:cs="Times New Roman"/>
                <w:color w:val="000000"/>
                <w:sz w:val="26"/>
                <w:szCs w:val="26"/>
              </w:rPr>
            </w:pPr>
            <w:r w:rsidRPr="001777C6">
              <w:rPr>
                <w:rFonts w:ascii="Times New Roman" w:hAnsi="Times New Roman" w:cs="Times New Roman"/>
                <w:b/>
                <w:color w:val="000000"/>
                <w:sz w:val="26"/>
                <w:szCs w:val="26"/>
              </w:rPr>
              <w:t xml:space="preserve">CLO 4.2.2.1. </w:t>
            </w:r>
            <w:r w:rsidRPr="001777C6">
              <w:rPr>
                <w:rFonts w:ascii="Times New Roman" w:eastAsia="Times New Roman" w:hAnsi="Times New Roman" w:cs="Times New Roman"/>
                <w:b/>
                <w:iCs/>
                <w:color w:val="000000"/>
                <w:sz w:val="26"/>
                <w:szCs w:val="26"/>
              </w:rPr>
              <w:t xml:space="preserve">Thực hiện được các bước triển khai vấn đề nghiên cứu </w:t>
            </w:r>
            <w:r w:rsidRPr="001777C6">
              <w:rPr>
                <w:rFonts w:ascii="Times New Roman" w:hAnsi="Times New Roman" w:cs="Times New Roman"/>
                <w:b/>
                <w:bCs/>
                <w:color w:val="000000"/>
                <w:sz w:val="26"/>
                <w:szCs w:val="26"/>
                <w:lang w:val="en-GB"/>
              </w:rPr>
              <w:t>trong Đại số giao hoán</w:t>
            </w:r>
            <w:r w:rsidRPr="001777C6">
              <w:rPr>
                <w:rFonts w:ascii="Times New Roman" w:hAnsi="Times New Roman" w:cs="Times New Roman"/>
                <w:color w:val="000000"/>
                <w:sz w:val="26"/>
                <w:szCs w:val="26"/>
              </w:rPr>
              <w:t xml:space="preserve"> [MNL: 3]</w:t>
            </w:r>
          </w:p>
        </w:tc>
        <w:tc>
          <w:tcPr>
            <w:tcW w:w="809" w:type="dxa"/>
            <w:tcBorders>
              <w:top w:val="single" w:sz="4" w:space="0" w:color="auto"/>
              <w:left w:val="single" w:sz="4" w:space="0" w:color="auto"/>
              <w:bottom w:val="single" w:sz="4" w:space="0" w:color="auto"/>
              <w:right w:val="single" w:sz="4" w:space="0" w:color="auto"/>
            </w:tcBorders>
            <w:vAlign w:val="center"/>
          </w:tcPr>
          <w:p w14:paraId="52B20807" w14:textId="11F1AD97" w:rsidR="00CE1733" w:rsidRPr="001777C6" w:rsidRDefault="00CE1733" w:rsidP="00CE1733">
            <w:pPr>
              <w:spacing w:line="264" w:lineRule="auto"/>
              <w:ind w:left="-57" w:right="-57"/>
              <w:jc w:val="center"/>
              <w:rPr>
                <w:rFonts w:ascii="Times New Roman" w:hAnsi="Times New Roman" w:cs="Times New Roman"/>
                <w:color w:val="000000"/>
                <w:sz w:val="26"/>
                <w:szCs w:val="26"/>
              </w:rPr>
            </w:pPr>
            <w:r w:rsidRPr="001777C6">
              <w:rPr>
                <w:rFonts w:ascii="Times New Roman" w:hAnsi="Times New Roman" w:cs="Times New Roman"/>
                <w:b/>
                <w:color w:val="000000"/>
                <w:sz w:val="26"/>
                <w:szCs w:val="26"/>
              </w:rPr>
              <w:t>…/10</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12EAD6B4" w14:textId="7F9D2490" w:rsidR="00CE1733" w:rsidRPr="001777C6" w:rsidRDefault="00CE1733" w:rsidP="00CE1733">
            <w:pPr>
              <w:spacing w:line="264" w:lineRule="auto"/>
              <w:ind w:left="-57" w:right="-57"/>
              <w:jc w:val="center"/>
              <w:rPr>
                <w:rFonts w:ascii="Times New Roman" w:hAnsi="Times New Roman" w:cs="Times New Roman"/>
                <w:b/>
                <w:bCs/>
                <w:color w:val="000000"/>
                <w:sz w:val="26"/>
                <w:szCs w:val="26"/>
              </w:rPr>
            </w:pPr>
            <w:r w:rsidRPr="00CE1733">
              <w:rPr>
                <w:rFonts w:ascii="Times New Roman" w:hAnsi="Times New Roman" w:cs="Times New Roman"/>
                <w:b/>
                <w:bCs/>
                <w:color w:val="000000"/>
                <w:sz w:val="26"/>
                <w:szCs w:val="26"/>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63B68EB" w14:textId="3614C09A" w:rsidR="00CE1733" w:rsidRPr="001777C6" w:rsidRDefault="00334573" w:rsidP="00CE1733">
            <w:pPr>
              <w:spacing w:line="264" w:lineRule="auto"/>
              <w:ind w:right="-113"/>
              <w:jc w:val="center"/>
              <w:rPr>
                <w:rFonts w:ascii="Times New Roman" w:hAnsi="Times New Roman" w:cs="Times New Roman"/>
                <w:b/>
                <w:bCs/>
                <w:color w:val="000000"/>
                <w:sz w:val="26"/>
                <w:szCs w:val="26"/>
              </w:rPr>
            </w:pPr>
            <w:r>
              <w:rPr>
                <w:rFonts w:ascii="Times New Roman" w:hAnsi="Times New Roman" w:cs="Times New Roman"/>
                <w:b/>
                <w:kern w:val="0"/>
                <w:sz w:val="26"/>
                <w:szCs w:val="26"/>
                <w14:ligatures w14:val="none"/>
              </w:rPr>
              <w:t>3</w:t>
            </w:r>
            <w:r w:rsidRPr="00CE1733">
              <w:rPr>
                <w:rFonts w:ascii="Times New Roman" w:hAnsi="Times New Roman" w:cs="Times New Roman"/>
                <w:b/>
                <w:kern w:val="0"/>
                <w:sz w:val="26"/>
                <w:szCs w:val="26"/>
                <w14:ligatures w14:val="none"/>
              </w:rPr>
              <w:t>,5-</w:t>
            </w:r>
            <w:r>
              <w:rPr>
                <w:rFonts w:ascii="Times New Roman" w:hAnsi="Times New Roman" w:cs="Times New Roman"/>
                <w:b/>
                <w:kern w:val="0"/>
                <w:sz w:val="26"/>
                <w:szCs w:val="26"/>
                <w14:ligatures w14:val="none"/>
              </w:rPr>
              <w:t>4</w:t>
            </w:r>
            <w:r w:rsidRPr="00CE1733">
              <w:rPr>
                <w:rFonts w:ascii="Times New Roman" w:hAnsi="Times New Roman" w:cs="Times New Roman"/>
                <w:b/>
                <w:kern w:val="0"/>
                <w:sz w:val="26"/>
                <w:szCs w:val="26"/>
                <w14:ligatures w14:val="none"/>
              </w:rPr>
              <w:t>,4</w:t>
            </w:r>
          </w:p>
        </w:tc>
      </w:tr>
      <w:tr w:rsidR="00275BD1" w:rsidRPr="001777C6" w14:paraId="5B55D32B" w14:textId="77777777" w:rsidTr="00726C8C">
        <w:tc>
          <w:tcPr>
            <w:tcW w:w="1271" w:type="dxa"/>
            <w:vMerge w:val="restart"/>
            <w:tcBorders>
              <w:top w:val="single" w:sz="4" w:space="0" w:color="auto"/>
              <w:left w:val="single" w:sz="4" w:space="0" w:color="auto"/>
              <w:right w:val="single" w:sz="4" w:space="0" w:color="auto"/>
            </w:tcBorders>
            <w:vAlign w:val="center"/>
            <w:hideMark/>
          </w:tcPr>
          <w:p w14:paraId="46DC9A05" w14:textId="77777777" w:rsidR="003D53DF" w:rsidRPr="001777C6" w:rsidRDefault="003D53DF" w:rsidP="003D53DF">
            <w:pPr>
              <w:spacing w:line="264" w:lineRule="auto"/>
              <w:ind w:hanging="20"/>
              <w:jc w:val="center"/>
              <w:rPr>
                <w:rFonts w:ascii="Times New Roman" w:hAnsi="Times New Roman" w:cs="Times New Roman"/>
                <w:color w:val="000000"/>
                <w:sz w:val="26"/>
                <w:szCs w:val="26"/>
              </w:rPr>
            </w:pPr>
            <w:r w:rsidRPr="001777C6">
              <w:rPr>
                <w:rFonts w:ascii="Times New Roman" w:hAnsi="Times New Roman" w:cs="Times New Roman"/>
                <w:color w:val="000000"/>
                <w:sz w:val="26"/>
                <w:szCs w:val="26"/>
              </w:rPr>
              <w:t>Tiêu chí 1</w:t>
            </w:r>
          </w:p>
          <w:p w14:paraId="180D9CAB" w14:textId="77777777" w:rsidR="003D53DF" w:rsidRPr="001777C6" w:rsidRDefault="003D53DF" w:rsidP="003D53DF">
            <w:pPr>
              <w:spacing w:line="264" w:lineRule="auto"/>
              <w:ind w:hanging="20"/>
              <w:jc w:val="center"/>
              <w:rPr>
                <w:rFonts w:ascii="Times New Roman" w:hAnsi="Times New Roman" w:cs="Times New Roman"/>
                <w:color w:val="000000"/>
                <w:sz w:val="26"/>
                <w:szCs w:val="26"/>
              </w:rPr>
            </w:pP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5D400058" w14:textId="77777777" w:rsidR="003D53DF" w:rsidRPr="001777C6" w:rsidRDefault="003D53DF" w:rsidP="003D53DF">
            <w:pPr>
              <w:spacing w:line="264" w:lineRule="auto"/>
              <w:rPr>
                <w:rFonts w:ascii="Times New Roman" w:hAnsi="Times New Roman" w:cs="Times New Roman"/>
                <w:b/>
                <w:i/>
                <w:color w:val="000000"/>
                <w:sz w:val="26"/>
                <w:szCs w:val="26"/>
              </w:rPr>
            </w:pPr>
            <w:r w:rsidRPr="001777C6">
              <w:rPr>
                <w:rFonts w:ascii="Times New Roman" w:hAnsi="Times New Roman" w:cs="Times New Roman"/>
                <w:b/>
                <w:i/>
                <w:color w:val="000000"/>
                <w:sz w:val="26"/>
                <w:szCs w:val="26"/>
              </w:rPr>
              <w:t>Xác định được mục tiêu nghiên cứu, nhiệm vụ nghiên cứu, phương pháp nghiên cứu và các nội dung của đồ án</w:t>
            </w:r>
          </w:p>
        </w:tc>
        <w:tc>
          <w:tcPr>
            <w:tcW w:w="809" w:type="dxa"/>
            <w:tcBorders>
              <w:top w:val="single" w:sz="4" w:space="0" w:color="auto"/>
              <w:left w:val="single" w:sz="4" w:space="0" w:color="auto"/>
              <w:bottom w:val="single" w:sz="4" w:space="0" w:color="auto"/>
              <w:right w:val="single" w:sz="4" w:space="0" w:color="auto"/>
            </w:tcBorders>
            <w:vAlign w:val="center"/>
          </w:tcPr>
          <w:p w14:paraId="7B5A20F5" w14:textId="77777777" w:rsidR="003D53DF" w:rsidRPr="001777C6" w:rsidRDefault="003D53DF" w:rsidP="003D53DF">
            <w:pPr>
              <w:spacing w:line="264" w:lineRule="auto"/>
              <w:jc w:val="center"/>
              <w:rPr>
                <w:rFonts w:ascii="Times New Roman" w:hAnsi="Times New Roman" w:cs="Times New Roman"/>
                <w:color w:val="000000"/>
                <w:sz w:val="26"/>
                <w:szCs w:val="26"/>
              </w:rPr>
            </w:pPr>
            <w:r w:rsidRPr="001777C6">
              <w:rPr>
                <w:rFonts w:ascii="Times New Roman" w:hAnsi="Times New Roman" w:cs="Times New Roman"/>
                <w:color w:val="000000"/>
                <w:sz w:val="26"/>
                <w:szCs w:val="26"/>
              </w:rPr>
              <w:t>…/8</w:t>
            </w:r>
          </w:p>
        </w:tc>
        <w:tc>
          <w:tcPr>
            <w:tcW w:w="892" w:type="dxa"/>
            <w:tcBorders>
              <w:top w:val="single" w:sz="4" w:space="0" w:color="auto"/>
              <w:left w:val="single" w:sz="4" w:space="0" w:color="auto"/>
              <w:bottom w:val="single" w:sz="4" w:space="0" w:color="auto"/>
              <w:right w:val="single" w:sz="4" w:space="0" w:color="auto"/>
            </w:tcBorders>
            <w:shd w:val="clear" w:color="auto" w:fill="auto"/>
          </w:tcPr>
          <w:p w14:paraId="4BAF53E9" w14:textId="77777777" w:rsidR="003D53DF" w:rsidRPr="001777C6" w:rsidRDefault="003D53DF" w:rsidP="003D53DF">
            <w:pPr>
              <w:spacing w:line="264" w:lineRule="auto"/>
              <w:rPr>
                <w:rFonts w:ascii="Times New Roman" w:hAnsi="Times New Roman" w:cs="Times New Roman"/>
                <w:color w:val="000000"/>
                <w:sz w:val="26"/>
                <w:szCs w:val="26"/>
              </w:rPr>
            </w:pPr>
          </w:p>
        </w:tc>
        <w:tc>
          <w:tcPr>
            <w:tcW w:w="1134" w:type="dxa"/>
            <w:vMerge w:val="restart"/>
            <w:tcBorders>
              <w:top w:val="single" w:sz="4" w:space="0" w:color="auto"/>
              <w:left w:val="single" w:sz="4" w:space="0" w:color="auto"/>
              <w:right w:val="single" w:sz="4" w:space="0" w:color="auto"/>
            </w:tcBorders>
            <w:shd w:val="clear" w:color="auto" w:fill="auto"/>
          </w:tcPr>
          <w:p w14:paraId="2032E3B1" w14:textId="77777777" w:rsidR="003D53DF" w:rsidRPr="001777C6" w:rsidRDefault="003D53DF" w:rsidP="003D53DF">
            <w:pPr>
              <w:spacing w:line="264" w:lineRule="auto"/>
              <w:jc w:val="center"/>
              <w:rPr>
                <w:rFonts w:ascii="Times New Roman" w:hAnsi="Times New Roman" w:cs="Times New Roman"/>
                <w:b/>
                <w:bCs/>
                <w:color w:val="000000"/>
                <w:sz w:val="26"/>
                <w:szCs w:val="26"/>
              </w:rPr>
            </w:pPr>
          </w:p>
        </w:tc>
      </w:tr>
      <w:tr w:rsidR="00275BD1" w:rsidRPr="001777C6" w14:paraId="506A9994" w14:textId="77777777" w:rsidTr="00726C8C">
        <w:tc>
          <w:tcPr>
            <w:tcW w:w="1271" w:type="dxa"/>
            <w:vMerge/>
            <w:tcBorders>
              <w:left w:val="single" w:sz="4" w:space="0" w:color="auto"/>
              <w:right w:val="single" w:sz="4" w:space="0" w:color="auto"/>
            </w:tcBorders>
            <w:hideMark/>
          </w:tcPr>
          <w:p w14:paraId="0692F89C" w14:textId="77777777" w:rsidR="003D53DF" w:rsidRPr="001777C6" w:rsidRDefault="003D53DF" w:rsidP="003D53DF">
            <w:pPr>
              <w:rPr>
                <w:rFonts w:ascii="Times New Roman" w:hAnsi="Times New Roman" w:cs="Times New Roman"/>
                <w:color w:val="000000"/>
                <w:sz w:val="26"/>
                <w:szCs w:val="26"/>
              </w:rPr>
            </w:pPr>
          </w:p>
        </w:tc>
        <w:tc>
          <w:tcPr>
            <w:tcW w:w="5528" w:type="dxa"/>
            <w:tcBorders>
              <w:top w:val="single" w:sz="4" w:space="0" w:color="auto"/>
              <w:left w:val="single" w:sz="4" w:space="0" w:color="auto"/>
              <w:bottom w:val="single" w:sz="4" w:space="0" w:color="auto"/>
              <w:right w:val="single" w:sz="4" w:space="0" w:color="auto"/>
            </w:tcBorders>
            <w:hideMark/>
          </w:tcPr>
          <w:p w14:paraId="4F581FEF" w14:textId="77777777" w:rsidR="003D53DF" w:rsidRPr="001777C6" w:rsidRDefault="003D53DF" w:rsidP="003D53DF">
            <w:pPr>
              <w:spacing w:line="264" w:lineRule="auto"/>
              <w:rPr>
                <w:rFonts w:ascii="Times New Roman" w:hAnsi="Times New Roman" w:cs="Times New Roman"/>
                <w:color w:val="000000"/>
                <w:sz w:val="26"/>
                <w:szCs w:val="26"/>
              </w:rPr>
            </w:pPr>
            <w:r w:rsidRPr="001777C6">
              <w:rPr>
                <w:rFonts w:ascii="Times New Roman" w:hAnsi="Times New Roman" w:cs="Times New Roman"/>
                <w:i/>
                <w:color w:val="000000"/>
                <w:sz w:val="26"/>
                <w:szCs w:val="26"/>
              </w:rPr>
              <w:t>Chỉ báo 1</w:t>
            </w:r>
            <w:r w:rsidRPr="001777C6">
              <w:rPr>
                <w:rFonts w:ascii="Times New Roman" w:hAnsi="Times New Roman" w:cs="Times New Roman"/>
                <w:color w:val="000000"/>
                <w:sz w:val="26"/>
                <w:szCs w:val="26"/>
              </w:rPr>
              <w:t>. Xác định mục tiêu nghiên cứu cụ thể, rõ ràng.</w:t>
            </w:r>
          </w:p>
        </w:tc>
        <w:tc>
          <w:tcPr>
            <w:tcW w:w="809" w:type="dxa"/>
            <w:tcBorders>
              <w:top w:val="single" w:sz="4" w:space="0" w:color="auto"/>
              <w:left w:val="single" w:sz="4" w:space="0" w:color="auto"/>
              <w:bottom w:val="single" w:sz="4" w:space="0" w:color="auto"/>
              <w:right w:val="single" w:sz="4" w:space="0" w:color="auto"/>
            </w:tcBorders>
            <w:vAlign w:val="center"/>
          </w:tcPr>
          <w:p w14:paraId="02CDF490" w14:textId="77777777" w:rsidR="003D53DF" w:rsidRPr="001777C6" w:rsidRDefault="003D53DF" w:rsidP="003D53DF">
            <w:pPr>
              <w:spacing w:line="264" w:lineRule="auto"/>
              <w:jc w:val="center"/>
              <w:rPr>
                <w:rFonts w:ascii="Times New Roman" w:hAnsi="Times New Roman" w:cs="Times New Roman"/>
                <w:color w:val="000000"/>
                <w:sz w:val="26"/>
                <w:szCs w:val="26"/>
              </w:rPr>
            </w:pPr>
            <w:r w:rsidRPr="001777C6">
              <w:rPr>
                <w:rFonts w:ascii="Times New Roman" w:hAnsi="Times New Roman" w:cs="Times New Roman"/>
                <w:color w:val="000000"/>
                <w:sz w:val="26"/>
                <w:szCs w:val="26"/>
              </w:rPr>
              <w:t>2</w:t>
            </w:r>
          </w:p>
        </w:tc>
        <w:tc>
          <w:tcPr>
            <w:tcW w:w="892" w:type="dxa"/>
            <w:tcBorders>
              <w:top w:val="single" w:sz="4" w:space="0" w:color="auto"/>
              <w:left w:val="single" w:sz="4" w:space="0" w:color="auto"/>
              <w:bottom w:val="single" w:sz="4" w:space="0" w:color="auto"/>
              <w:right w:val="single" w:sz="4" w:space="0" w:color="auto"/>
            </w:tcBorders>
          </w:tcPr>
          <w:p w14:paraId="322BD888" w14:textId="77777777" w:rsidR="003D53DF" w:rsidRPr="001777C6" w:rsidRDefault="003D53DF" w:rsidP="003D53DF">
            <w:pPr>
              <w:spacing w:line="264" w:lineRule="auto"/>
              <w:jc w:val="center"/>
              <w:rPr>
                <w:rFonts w:ascii="Times New Roman" w:hAnsi="Times New Roman" w:cs="Times New Roman"/>
                <w:color w:val="000000"/>
                <w:sz w:val="26"/>
                <w:szCs w:val="26"/>
              </w:rPr>
            </w:pPr>
          </w:p>
        </w:tc>
        <w:tc>
          <w:tcPr>
            <w:tcW w:w="1134" w:type="dxa"/>
            <w:vMerge/>
            <w:tcBorders>
              <w:left w:val="single" w:sz="4" w:space="0" w:color="auto"/>
              <w:right w:val="single" w:sz="4" w:space="0" w:color="auto"/>
            </w:tcBorders>
          </w:tcPr>
          <w:p w14:paraId="571EB74B" w14:textId="77777777" w:rsidR="003D53DF" w:rsidRPr="001777C6" w:rsidRDefault="003D53DF" w:rsidP="003D53DF">
            <w:pPr>
              <w:spacing w:line="264" w:lineRule="auto"/>
              <w:rPr>
                <w:rFonts w:ascii="Times New Roman" w:hAnsi="Times New Roman" w:cs="Times New Roman"/>
                <w:color w:val="000000"/>
                <w:sz w:val="26"/>
                <w:szCs w:val="26"/>
              </w:rPr>
            </w:pPr>
          </w:p>
        </w:tc>
      </w:tr>
      <w:tr w:rsidR="00275BD1" w:rsidRPr="001777C6" w14:paraId="1E763BD8" w14:textId="77777777" w:rsidTr="00726C8C">
        <w:tc>
          <w:tcPr>
            <w:tcW w:w="1271" w:type="dxa"/>
            <w:vMerge/>
            <w:tcBorders>
              <w:left w:val="single" w:sz="4" w:space="0" w:color="auto"/>
              <w:right w:val="single" w:sz="4" w:space="0" w:color="auto"/>
            </w:tcBorders>
            <w:hideMark/>
          </w:tcPr>
          <w:p w14:paraId="24929ABC" w14:textId="77777777" w:rsidR="003D53DF" w:rsidRPr="001777C6" w:rsidRDefault="003D53DF" w:rsidP="003D53DF">
            <w:pPr>
              <w:rPr>
                <w:rFonts w:ascii="Times New Roman" w:hAnsi="Times New Roman" w:cs="Times New Roman"/>
                <w:color w:val="000000"/>
                <w:sz w:val="26"/>
                <w:szCs w:val="26"/>
              </w:rPr>
            </w:pPr>
          </w:p>
        </w:tc>
        <w:tc>
          <w:tcPr>
            <w:tcW w:w="5528" w:type="dxa"/>
            <w:tcBorders>
              <w:top w:val="single" w:sz="4" w:space="0" w:color="auto"/>
              <w:left w:val="single" w:sz="4" w:space="0" w:color="auto"/>
              <w:bottom w:val="single" w:sz="4" w:space="0" w:color="auto"/>
              <w:right w:val="single" w:sz="4" w:space="0" w:color="auto"/>
            </w:tcBorders>
            <w:hideMark/>
          </w:tcPr>
          <w:p w14:paraId="2746DB37" w14:textId="77777777" w:rsidR="003D53DF" w:rsidRPr="001777C6" w:rsidRDefault="003D53DF" w:rsidP="003D53DF">
            <w:pPr>
              <w:spacing w:line="264" w:lineRule="auto"/>
              <w:rPr>
                <w:rFonts w:ascii="Times New Roman" w:hAnsi="Times New Roman" w:cs="Times New Roman"/>
                <w:color w:val="000000"/>
                <w:sz w:val="26"/>
                <w:szCs w:val="26"/>
              </w:rPr>
            </w:pPr>
            <w:r w:rsidRPr="001777C6">
              <w:rPr>
                <w:rFonts w:ascii="Times New Roman" w:hAnsi="Times New Roman" w:cs="Times New Roman"/>
                <w:i/>
                <w:color w:val="000000"/>
                <w:sz w:val="26"/>
                <w:szCs w:val="26"/>
              </w:rPr>
              <w:t>Chỉ báo 2</w:t>
            </w:r>
            <w:r w:rsidRPr="001777C6">
              <w:rPr>
                <w:rFonts w:ascii="Times New Roman" w:hAnsi="Times New Roman" w:cs="Times New Roman"/>
                <w:color w:val="000000"/>
                <w:sz w:val="26"/>
                <w:szCs w:val="26"/>
              </w:rPr>
              <w:t>. Xác định đúng nhiệm vụ nghiên cứu.</w:t>
            </w:r>
          </w:p>
        </w:tc>
        <w:tc>
          <w:tcPr>
            <w:tcW w:w="809" w:type="dxa"/>
            <w:tcBorders>
              <w:top w:val="single" w:sz="4" w:space="0" w:color="auto"/>
              <w:left w:val="single" w:sz="4" w:space="0" w:color="auto"/>
              <w:bottom w:val="single" w:sz="4" w:space="0" w:color="auto"/>
              <w:right w:val="single" w:sz="4" w:space="0" w:color="auto"/>
            </w:tcBorders>
            <w:vAlign w:val="center"/>
          </w:tcPr>
          <w:p w14:paraId="64549A4E" w14:textId="77777777" w:rsidR="003D53DF" w:rsidRPr="001777C6" w:rsidRDefault="003D53DF" w:rsidP="003D53DF">
            <w:pPr>
              <w:spacing w:line="264" w:lineRule="auto"/>
              <w:jc w:val="center"/>
              <w:rPr>
                <w:rFonts w:ascii="Times New Roman" w:hAnsi="Times New Roman" w:cs="Times New Roman"/>
                <w:color w:val="000000"/>
                <w:sz w:val="26"/>
                <w:szCs w:val="26"/>
              </w:rPr>
            </w:pPr>
            <w:r w:rsidRPr="001777C6">
              <w:rPr>
                <w:rFonts w:ascii="Times New Roman" w:hAnsi="Times New Roman" w:cs="Times New Roman"/>
                <w:color w:val="000000"/>
                <w:sz w:val="26"/>
                <w:szCs w:val="26"/>
              </w:rPr>
              <w:t>1</w:t>
            </w:r>
          </w:p>
        </w:tc>
        <w:tc>
          <w:tcPr>
            <w:tcW w:w="892" w:type="dxa"/>
            <w:tcBorders>
              <w:top w:val="single" w:sz="4" w:space="0" w:color="auto"/>
              <w:left w:val="single" w:sz="4" w:space="0" w:color="auto"/>
              <w:bottom w:val="single" w:sz="4" w:space="0" w:color="auto"/>
              <w:right w:val="single" w:sz="4" w:space="0" w:color="auto"/>
            </w:tcBorders>
          </w:tcPr>
          <w:p w14:paraId="1CB08D90" w14:textId="77777777" w:rsidR="003D53DF" w:rsidRPr="001777C6" w:rsidRDefault="003D53DF" w:rsidP="003D53DF">
            <w:pPr>
              <w:spacing w:line="264" w:lineRule="auto"/>
              <w:jc w:val="center"/>
              <w:rPr>
                <w:rFonts w:ascii="Times New Roman" w:hAnsi="Times New Roman" w:cs="Times New Roman"/>
                <w:color w:val="000000"/>
                <w:sz w:val="26"/>
                <w:szCs w:val="26"/>
              </w:rPr>
            </w:pPr>
          </w:p>
        </w:tc>
        <w:tc>
          <w:tcPr>
            <w:tcW w:w="1134" w:type="dxa"/>
            <w:vMerge/>
            <w:tcBorders>
              <w:left w:val="single" w:sz="4" w:space="0" w:color="auto"/>
              <w:right w:val="single" w:sz="4" w:space="0" w:color="auto"/>
            </w:tcBorders>
          </w:tcPr>
          <w:p w14:paraId="3C337E04" w14:textId="77777777" w:rsidR="003D53DF" w:rsidRPr="001777C6" w:rsidRDefault="003D53DF" w:rsidP="003D53DF">
            <w:pPr>
              <w:spacing w:line="264" w:lineRule="auto"/>
              <w:rPr>
                <w:rFonts w:ascii="Times New Roman" w:hAnsi="Times New Roman" w:cs="Times New Roman"/>
                <w:color w:val="000000"/>
                <w:sz w:val="26"/>
                <w:szCs w:val="26"/>
              </w:rPr>
            </w:pPr>
          </w:p>
        </w:tc>
      </w:tr>
      <w:tr w:rsidR="00275BD1" w:rsidRPr="001777C6" w14:paraId="14A6F5B2" w14:textId="77777777" w:rsidTr="00726C8C">
        <w:tc>
          <w:tcPr>
            <w:tcW w:w="1271" w:type="dxa"/>
            <w:vMerge/>
            <w:tcBorders>
              <w:left w:val="single" w:sz="4" w:space="0" w:color="auto"/>
              <w:right w:val="single" w:sz="4" w:space="0" w:color="auto"/>
            </w:tcBorders>
            <w:hideMark/>
          </w:tcPr>
          <w:p w14:paraId="38E27F86" w14:textId="77777777" w:rsidR="003D53DF" w:rsidRPr="001777C6" w:rsidRDefault="003D53DF" w:rsidP="003D53DF">
            <w:pPr>
              <w:rPr>
                <w:rFonts w:ascii="Times New Roman" w:hAnsi="Times New Roman" w:cs="Times New Roman"/>
                <w:color w:val="000000"/>
                <w:sz w:val="26"/>
                <w:szCs w:val="26"/>
              </w:rPr>
            </w:pPr>
          </w:p>
        </w:tc>
        <w:tc>
          <w:tcPr>
            <w:tcW w:w="5528" w:type="dxa"/>
            <w:tcBorders>
              <w:top w:val="single" w:sz="4" w:space="0" w:color="auto"/>
              <w:left w:val="single" w:sz="4" w:space="0" w:color="auto"/>
              <w:bottom w:val="single" w:sz="4" w:space="0" w:color="auto"/>
              <w:right w:val="single" w:sz="4" w:space="0" w:color="auto"/>
            </w:tcBorders>
            <w:hideMark/>
          </w:tcPr>
          <w:p w14:paraId="6442F80B" w14:textId="77777777" w:rsidR="003D53DF" w:rsidRPr="001777C6" w:rsidRDefault="003D53DF" w:rsidP="003D53DF">
            <w:pPr>
              <w:spacing w:line="264" w:lineRule="auto"/>
              <w:rPr>
                <w:rFonts w:ascii="Times New Roman" w:hAnsi="Times New Roman" w:cs="Times New Roman"/>
                <w:color w:val="000000"/>
                <w:sz w:val="26"/>
                <w:szCs w:val="26"/>
              </w:rPr>
            </w:pPr>
            <w:r w:rsidRPr="001777C6">
              <w:rPr>
                <w:rFonts w:ascii="Times New Roman" w:hAnsi="Times New Roman" w:cs="Times New Roman"/>
                <w:i/>
                <w:color w:val="000000"/>
                <w:sz w:val="26"/>
                <w:szCs w:val="26"/>
              </w:rPr>
              <w:t>Chỉ báo 3</w:t>
            </w:r>
            <w:r w:rsidRPr="001777C6">
              <w:rPr>
                <w:rFonts w:ascii="Times New Roman" w:hAnsi="Times New Roman" w:cs="Times New Roman"/>
                <w:color w:val="000000"/>
                <w:sz w:val="26"/>
                <w:szCs w:val="26"/>
              </w:rPr>
              <w:t>. Xác định phương pháp NCKH phù hợp.</w:t>
            </w:r>
          </w:p>
        </w:tc>
        <w:tc>
          <w:tcPr>
            <w:tcW w:w="809" w:type="dxa"/>
            <w:tcBorders>
              <w:top w:val="single" w:sz="4" w:space="0" w:color="auto"/>
              <w:left w:val="single" w:sz="4" w:space="0" w:color="auto"/>
              <w:bottom w:val="single" w:sz="4" w:space="0" w:color="auto"/>
              <w:right w:val="single" w:sz="4" w:space="0" w:color="auto"/>
            </w:tcBorders>
            <w:vAlign w:val="center"/>
          </w:tcPr>
          <w:p w14:paraId="783298F5" w14:textId="77777777" w:rsidR="003D53DF" w:rsidRPr="001777C6" w:rsidRDefault="003D53DF" w:rsidP="003D53DF">
            <w:pPr>
              <w:spacing w:line="264" w:lineRule="auto"/>
              <w:jc w:val="center"/>
              <w:rPr>
                <w:rFonts w:ascii="Times New Roman" w:hAnsi="Times New Roman" w:cs="Times New Roman"/>
                <w:color w:val="000000"/>
                <w:sz w:val="26"/>
                <w:szCs w:val="26"/>
              </w:rPr>
            </w:pPr>
            <w:r w:rsidRPr="001777C6">
              <w:rPr>
                <w:rFonts w:ascii="Times New Roman" w:hAnsi="Times New Roman" w:cs="Times New Roman"/>
                <w:color w:val="000000"/>
                <w:sz w:val="26"/>
                <w:szCs w:val="26"/>
              </w:rPr>
              <w:t>1</w:t>
            </w:r>
          </w:p>
        </w:tc>
        <w:tc>
          <w:tcPr>
            <w:tcW w:w="892" w:type="dxa"/>
            <w:tcBorders>
              <w:top w:val="single" w:sz="4" w:space="0" w:color="auto"/>
              <w:left w:val="single" w:sz="4" w:space="0" w:color="auto"/>
              <w:bottom w:val="single" w:sz="4" w:space="0" w:color="auto"/>
              <w:right w:val="single" w:sz="4" w:space="0" w:color="auto"/>
            </w:tcBorders>
          </w:tcPr>
          <w:p w14:paraId="4822DC79" w14:textId="77777777" w:rsidR="003D53DF" w:rsidRPr="001777C6" w:rsidRDefault="003D53DF" w:rsidP="003D53DF">
            <w:pPr>
              <w:spacing w:line="264" w:lineRule="auto"/>
              <w:jc w:val="center"/>
              <w:rPr>
                <w:rFonts w:ascii="Times New Roman" w:hAnsi="Times New Roman" w:cs="Times New Roman"/>
                <w:color w:val="000000"/>
                <w:sz w:val="26"/>
                <w:szCs w:val="26"/>
              </w:rPr>
            </w:pPr>
          </w:p>
        </w:tc>
        <w:tc>
          <w:tcPr>
            <w:tcW w:w="1134" w:type="dxa"/>
            <w:vMerge/>
            <w:tcBorders>
              <w:left w:val="single" w:sz="4" w:space="0" w:color="auto"/>
              <w:right w:val="single" w:sz="4" w:space="0" w:color="auto"/>
            </w:tcBorders>
          </w:tcPr>
          <w:p w14:paraId="7C70F654" w14:textId="77777777" w:rsidR="003D53DF" w:rsidRPr="001777C6" w:rsidRDefault="003D53DF" w:rsidP="003D53DF">
            <w:pPr>
              <w:spacing w:line="264" w:lineRule="auto"/>
              <w:rPr>
                <w:rFonts w:ascii="Times New Roman" w:hAnsi="Times New Roman" w:cs="Times New Roman"/>
                <w:color w:val="000000"/>
                <w:sz w:val="26"/>
                <w:szCs w:val="26"/>
              </w:rPr>
            </w:pPr>
          </w:p>
        </w:tc>
      </w:tr>
      <w:tr w:rsidR="00275BD1" w:rsidRPr="001777C6" w14:paraId="5A9C3039" w14:textId="77777777" w:rsidTr="00726C8C">
        <w:tc>
          <w:tcPr>
            <w:tcW w:w="1271" w:type="dxa"/>
            <w:vMerge/>
            <w:tcBorders>
              <w:left w:val="single" w:sz="4" w:space="0" w:color="auto"/>
              <w:right w:val="single" w:sz="4" w:space="0" w:color="auto"/>
            </w:tcBorders>
          </w:tcPr>
          <w:p w14:paraId="642C66D5" w14:textId="77777777" w:rsidR="003D53DF" w:rsidRPr="001777C6" w:rsidRDefault="003D53DF" w:rsidP="003D53DF">
            <w:pPr>
              <w:rPr>
                <w:rFonts w:ascii="Times New Roman" w:hAnsi="Times New Roman" w:cs="Times New Roman"/>
                <w:color w:val="000000"/>
                <w:sz w:val="26"/>
                <w:szCs w:val="26"/>
              </w:rPr>
            </w:pPr>
          </w:p>
        </w:tc>
        <w:tc>
          <w:tcPr>
            <w:tcW w:w="5528" w:type="dxa"/>
            <w:tcBorders>
              <w:top w:val="single" w:sz="4" w:space="0" w:color="auto"/>
              <w:left w:val="single" w:sz="4" w:space="0" w:color="auto"/>
              <w:bottom w:val="single" w:sz="4" w:space="0" w:color="auto"/>
              <w:right w:val="single" w:sz="4" w:space="0" w:color="auto"/>
            </w:tcBorders>
          </w:tcPr>
          <w:p w14:paraId="1671E9ED" w14:textId="77777777" w:rsidR="003D53DF" w:rsidRPr="001777C6" w:rsidRDefault="003D53DF" w:rsidP="003D53DF">
            <w:pPr>
              <w:spacing w:line="264" w:lineRule="auto"/>
              <w:rPr>
                <w:rFonts w:ascii="Times New Roman" w:hAnsi="Times New Roman" w:cs="Times New Roman"/>
                <w:color w:val="000000"/>
                <w:sz w:val="26"/>
                <w:szCs w:val="26"/>
              </w:rPr>
            </w:pPr>
            <w:r w:rsidRPr="001777C6">
              <w:rPr>
                <w:rFonts w:ascii="Times New Roman" w:hAnsi="Times New Roman" w:cs="Times New Roman"/>
                <w:i/>
                <w:color w:val="000000"/>
                <w:sz w:val="26"/>
                <w:szCs w:val="26"/>
              </w:rPr>
              <w:t>Chỉ báo 4</w:t>
            </w:r>
            <w:r w:rsidRPr="001777C6">
              <w:rPr>
                <w:rFonts w:ascii="Times New Roman" w:hAnsi="Times New Roman" w:cs="Times New Roman"/>
                <w:color w:val="000000"/>
                <w:sz w:val="26"/>
                <w:szCs w:val="26"/>
              </w:rPr>
              <w:t>. Dự kiến được các nội dung chi tiết của đồ án.</w:t>
            </w:r>
          </w:p>
        </w:tc>
        <w:tc>
          <w:tcPr>
            <w:tcW w:w="809" w:type="dxa"/>
            <w:tcBorders>
              <w:top w:val="single" w:sz="4" w:space="0" w:color="auto"/>
              <w:left w:val="single" w:sz="4" w:space="0" w:color="auto"/>
              <w:bottom w:val="single" w:sz="4" w:space="0" w:color="auto"/>
              <w:right w:val="single" w:sz="4" w:space="0" w:color="auto"/>
            </w:tcBorders>
            <w:vAlign w:val="center"/>
          </w:tcPr>
          <w:p w14:paraId="2B27D5D5" w14:textId="77777777" w:rsidR="003D53DF" w:rsidRPr="001777C6" w:rsidRDefault="003D53DF" w:rsidP="003D53DF">
            <w:pPr>
              <w:spacing w:line="264" w:lineRule="auto"/>
              <w:jc w:val="center"/>
              <w:rPr>
                <w:rFonts w:ascii="Times New Roman" w:hAnsi="Times New Roman" w:cs="Times New Roman"/>
                <w:color w:val="000000"/>
                <w:sz w:val="26"/>
                <w:szCs w:val="26"/>
              </w:rPr>
            </w:pPr>
            <w:r w:rsidRPr="001777C6">
              <w:rPr>
                <w:rFonts w:ascii="Times New Roman" w:hAnsi="Times New Roman" w:cs="Times New Roman"/>
                <w:color w:val="000000"/>
                <w:sz w:val="26"/>
                <w:szCs w:val="26"/>
              </w:rPr>
              <w:t>4</w:t>
            </w:r>
          </w:p>
        </w:tc>
        <w:tc>
          <w:tcPr>
            <w:tcW w:w="892" w:type="dxa"/>
            <w:tcBorders>
              <w:top w:val="single" w:sz="4" w:space="0" w:color="auto"/>
              <w:left w:val="single" w:sz="4" w:space="0" w:color="auto"/>
              <w:bottom w:val="single" w:sz="4" w:space="0" w:color="auto"/>
              <w:right w:val="single" w:sz="4" w:space="0" w:color="auto"/>
            </w:tcBorders>
          </w:tcPr>
          <w:p w14:paraId="324310B7" w14:textId="77777777" w:rsidR="003D53DF" w:rsidRPr="001777C6" w:rsidRDefault="003D53DF" w:rsidP="003D53DF">
            <w:pPr>
              <w:spacing w:line="264" w:lineRule="auto"/>
              <w:jc w:val="center"/>
              <w:rPr>
                <w:rFonts w:ascii="Times New Roman" w:hAnsi="Times New Roman" w:cs="Times New Roman"/>
                <w:color w:val="000000"/>
                <w:sz w:val="26"/>
                <w:szCs w:val="26"/>
              </w:rPr>
            </w:pPr>
          </w:p>
        </w:tc>
        <w:tc>
          <w:tcPr>
            <w:tcW w:w="1134" w:type="dxa"/>
            <w:vMerge/>
            <w:tcBorders>
              <w:left w:val="single" w:sz="4" w:space="0" w:color="auto"/>
              <w:right w:val="single" w:sz="4" w:space="0" w:color="auto"/>
            </w:tcBorders>
          </w:tcPr>
          <w:p w14:paraId="51E50922" w14:textId="77777777" w:rsidR="003D53DF" w:rsidRPr="001777C6" w:rsidRDefault="003D53DF" w:rsidP="003D53DF">
            <w:pPr>
              <w:spacing w:line="264" w:lineRule="auto"/>
              <w:rPr>
                <w:rFonts w:ascii="Times New Roman" w:hAnsi="Times New Roman" w:cs="Times New Roman"/>
                <w:color w:val="000000"/>
                <w:sz w:val="26"/>
                <w:szCs w:val="26"/>
              </w:rPr>
            </w:pPr>
          </w:p>
        </w:tc>
      </w:tr>
      <w:tr w:rsidR="00275BD1" w:rsidRPr="001777C6" w14:paraId="2A970194" w14:textId="77777777" w:rsidTr="00726C8C">
        <w:tc>
          <w:tcPr>
            <w:tcW w:w="1271" w:type="dxa"/>
            <w:vMerge w:val="restart"/>
            <w:tcBorders>
              <w:left w:val="single" w:sz="4" w:space="0" w:color="auto"/>
              <w:right w:val="single" w:sz="4" w:space="0" w:color="auto"/>
            </w:tcBorders>
            <w:vAlign w:val="center"/>
          </w:tcPr>
          <w:p w14:paraId="34F2D080" w14:textId="77777777" w:rsidR="003D53DF" w:rsidRPr="001777C6" w:rsidRDefault="003D53DF" w:rsidP="003D53DF">
            <w:pPr>
              <w:jc w:val="center"/>
              <w:rPr>
                <w:rFonts w:ascii="Times New Roman" w:hAnsi="Times New Roman" w:cs="Times New Roman"/>
                <w:color w:val="000000"/>
                <w:sz w:val="26"/>
                <w:szCs w:val="26"/>
              </w:rPr>
            </w:pPr>
            <w:r w:rsidRPr="001777C6">
              <w:rPr>
                <w:rFonts w:ascii="Times New Roman" w:hAnsi="Times New Roman" w:cs="Times New Roman"/>
                <w:color w:val="000000"/>
                <w:sz w:val="26"/>
                <w:szCs w:val="26"/>
              </w:rPr>
              <w:lastRenderedPageBreak/>
              <w:t>Tiêu chí 2</w:t>
            </w:r>
          </w:p>
          <w:p w14:paraId="62359783" w14:textId="77777777" w:rsidR="003D53DF" w:rsidRPr="001777C6" w:rsidRDefault="003D53DF" w:rsidP="003D53DF">
            <w:pPr>
              <w:jc w:val="center"/>
              <w:rPr>
                <w:rFonts w:ascii="Times New Roman" w:hAnsi="Times New Roman" w:cs="Times New Roman"/>
                <w:color w:val="000000"/>
                <w:sz w:val="26"/>
                <w:szCs w:val="26"/>
              </w:rPr>
            </w:pPr>
          </w:p>
        </w:tc>
        <w:tc>
          <w:tcPr>
            <w:tcW w:w="5528" w:type="dxa"/>
            <w:tcBorders>
              <w:top w:val="single" w:sz="4" w:space="0" w:color="auto"/>
              <w:left w:val="single" w:sz="4" w:space="0" w:color="auto"/>
              <w:bottom w:val="single" w:sz="4" w:space="0" w:color="auto"/>
              <w:right w:val="single" w:sz="4" w:space="0" w:color="auto"/>
            </w:tcBorders>
          </w:tcPr>
          <w:p w14:paraId="3D0274B3" w14:textId="77777777" w:rsidR="003D53DF" w:rsidRPr="001777C6" w:rsidRDefault="003D53DF" w:rsidP="003D53DF">
            <w:pPr>
              <w:spacing w:line="264" w:lineRule="auto"/>
              <w:rPr>
                <w:rFonts w:ascii="Times New Roman" w:hAnsi="Times New Roman" w:cs="Times New Roman"/>
                <w:b/>
                <w:i/>
                <w:color w:val="000000"/>
                <w:sz w:val="26"/>
                <w:szCs w:val="26"/>
              </w:rPr>
            </w:pPr>
            <w:r w:rsidRPr="001777C6">
              <w:rPr>
                <w:rFonts w:ascii="Times New Roman" w:hAnsi="Times New Roman" w:cs="Times New Roman"/>
                <w:b/>
                <w:i/>
                <w:color w:val="000000"/>
                <w:sz w:val="26"/>
                <w:szCs w:val="26"/>
              </w:rPr>
              <w:t>Lập kế hoạch nghiên cứu</w:t>
            </w:r>
          </w:p>
        </w:tc>
        <w:tc>
          <w:tcPr>
            <w:tcW w:w="809" w:type="dxa"/>
            <w:tcBorders>
              <w:top w:val="single" w:sz="4" w:space="0" w:color="auto"/>
              <w:left w:val="single" w:sz="4" w:space="0" w:color="auto"/>
              <w:bottom w:val="single" w:sz="4" w:space="0" w:color="auto"/>
              <w:right w:val="single" w:sz="4" w:space="0" w:color="auto"/>
            </w:tcBorders>
          </w:tcPr>
          <w:p w14:paraId="2243D763" w14:textId="77777777" w:rsidR="003D53DF" w:rsidRPr="001777C6" w:rsidRDefault="003D53DF" w:rsidP="003D53DF">
            <w:pPr>
              <w:spacing w:line="264" w:lineRule="auto"/>
              <w:jc w:val="center"/>
              <w:rPr>
                <w:rFonts w:ascii="Times New Roman" w:hAnsi="Times New Roman" w:cs="Times New Roman"/>
                <w:color w:val="000000"/>
                <w:sz w:val="26"/>
                <w:szCs w:val="26"/>
              </w:rPr>
            </w:pPr>
            <w:r w:rsidRPr="001777C6">
              <w:rPr>
                <w:rFonts w:ascii="Times New Roman" w:hAnsi="Times New Roman" w:cs="Times New Roman"/>
                <w:color w:val="000000"/>
                <w:sz w:val="26"/>
                <w:szCs w:val="26"/>
              </w:rPr>
              <w:t>…/2</w:t>
            </w:r>
          </w:p>
        </w:tc>
        <w:tc>
          <w:tcPr>
            <w:tcW w:w="892" w:type="dxa"/>
            <w:tcBorders>
              <w:top w:val="single" w:sz="4" w:space="0" w:color="auto"/>
              <w:left w:val="single" w:sz="4" w:space="0" w:color="auto"/>
              <w:bottom w:val="single" w:sz="4" w:space="0" w:color="auto"/>
              <w:right w:val="single" w:sz="4" w:space="0" w:color="auto"/>
            </w:tcBorders>
          </w:tcPr>
          <w:p w14:paraId="1FAABB12" w14:textId="77777777" w:rsidR="003D53DF" w:rsidRPr="001777C6" w:rsidRDefault="003D53DF" w:rsidP="003D53DF">
            <w:pPr>
              <w:spacing w:line="264" w:lineRule="auto"/>
              <w:jc w:val="center"/>
              <w:rPr>
                <w:rFonts w:ascii="Times New Roman" w:hAnsi="Times New Roman" w:cs="Times New Roman"/>
                <w:bCs/>
                <w:color w:val="000000"/>
                <w:sz w:val="26"/>
                <w:szCs w:val="26"/>
              </w:rPr>
            </w:pPr>
          </w:p>
        </w:tc>
        <w:tc>
          <w:tcPr>
            <w:tcW w:w="1134" w:type="dxa"/>
            <w:vMerge/>
            <w:tcBorders>
              <w:left w:val="single" w:sz="4" w:space="0" w:color="auto"/>
              <w:right w:val="single" w:sz="4" w:space="0" w:color="auto"/>
            </w:tcBorders>
          </w:tcPr>
          <w:p w14:paraId="73D76DAA" w14:textId="77777777" w:rsidR="003D53DF" w:rsidRPr="001777C6" w:rsidRDefault="003D53DF" w:rsidP="003D53DF">
            <w:pPr>
              <w:spacing w:line="264" w:lineRule="auto"/>
              <w:rPr>
                <w:rFonts w:ascii="Times New Roman" w:hAnsi="Times New Roman" w:cs="Times New Roman"/>
                <w:color w:val="000000"/>
                <w:sz w:val="26"/>
                <w:szCs w:val="26"/>
              </w:rPr>
            </w:pPr>
          </w:p>
        </w:tc>
      </w:tr>
      <w:tr w:rsidR="00275BD1" w:rsidRPr="001777C6" w14:paraId="39FA81BF" w14:textId="77777777" w:rsidTr="00726C8C">
        <w:tc>
          <w:tcPr>
            <w:tcW w:w="1271" w:type="dxa"/>
            <w:vMerge/>
            <w:tcBorders>
              <w:left w:val="single" w:sz="4" w:space="0" w:color="auto"/>
              <w:right w:val="single" w:sz="4" w:space="0" w:color="auto"/>
            </w:tcBorders>
          </w:tcPr>
          <w:p w14:paraId="7E24571D" w14:textId="77777777" w:rsidR="003D53DF" w:rsidRPr="001777C6" w:rsidRDefault="003D53DF" w:rsidP="003D53DF">
            <w:pPr>
              <w:rPr>
                <w:rFonts w:ascii="Times New Roman" w:hAnsi="Times New Roman" w:cs="Times New Roman"/>
                <w:color w:val="000000"/>
                <w:sz w:val="26"/>
                <w:szCs w:val="26"/>
              </w:rPr>
            </w:pPr>
          </w:p>
        </w:tc>
        <w:tc>
          <w:tcPr>
            <w:tcW w:w="5528" w:type="dxa"/>
            <w:tcBorders>
              <w:top w:val="single" w:sz="4" w:space="0" w:color="auto"/>
              <w:left w:val="single" w:sz="4" w:space="0" w:color="auto"/>
              <w:bottom w:val="single" w:sz="4" w:space="0" w:color="auto"/>
              <w:right w:val="single" w:sz="4" w:space="0" w:color="auto"/>
            </w:tcBorders>
          </w:tcPr>
          <w:p w14:paraId="532EF742" w14:textId="77777777" w:rsidR="003D53DF" w:rsidRPr="001777C6" w:rsidRDefault="003D53DF" w:rsidP="003D53DF">
            <w:pPr>
              <w:spacing w:line="264" w:lineRule="auto"/>
              <w:rPr>
                <w:rFonts w:ascii="Times New Roman" w:hAnsi="Times New Roman" w:cs="Times New Roman"/>
                <w:color w:val="000000"/>
                <w:sz w:val="26"/>
                <w:szCs w:val="26"/>
              </w:rPr>
            </w:pPr>
            <w:r w:rsidRPr="001777C6">
              <w:rPr>
                <w:rFonts w:ascii="Times New Roman" w:hAnsi="Times New Roman" w:cs="Times New Roman"/>
                <w:i/>
                <w:color w:val="000000"/>
                <w:sz w:val="26"/>
                <w:szCs w:val="26"/>
              </w:rPr>
              <w:t>Chỉ báo 1</w:t>
            </w:r>
            <w:r w:rsidRPr="001777C6">
              <w:rPr>
                <w:rFonts w:ascii="Times New Roman" w:hAnsi="Times New Roman" w:cs="Times New Roman"/>
                <w:color w:val="000000"/>
                <w:sz w:val="26"/>
                <w:szCs w:val="26"/>
              </w:rPr>
              <w:t>: Xác định được khung thời gian thực hiện đồ án.</w:t>
            </w:r>
          </w:p>
        </w:tc>
        <w:tc>
          <w:tcPr>
            <w:tcW w:w="809" w:type="dxa"/>
            <w:tcBorders>
              <w:top w:val="single" w:sz="4" w:space="0" w:color="auto"/>
              <w:left w:val="single" w:sz="4" w:space="0" w:color="auto"/>
              <w:bottom w:val="single" w:sz="4" w:space="0" w:color="auto"/>
              <w:right w:val="single" w:sz="4" w:space="0" w:color="auto"/>
            </w:tcBorders>
            <w:vAlign w:val="center"/>
          </w:tcPr>
          <w:p w14:paraId="4BD08567" w14:textId="77777777" w:rsidR="003D53DF" w:rsidRPr="001777C6" w:rsidRDefault="003D53DF" w:rsidP="003D53DF">
            <w:pPr>
              <w:spacing w:line="264" w:lineRule="auto"/>
              <w:jc w:val="center"/>
              <w:rPr>
                <w:rFonts w:ascii="Times New Roman" w:hAnsi="Times New Roman" w:cs="Times New Roman"/>
                <w:color w:val="000000"/>
                <w:sz w:val="26"/>
                <w:szCs w:val="26"/>
              </w:rPr>
            </w:pPr>
            <w:r w:rsidRPr="001777C6">
              <w:rPr>
                <w:rFonts w:ascii="Times New Roman" w:hAnsi="Times New Roman" w:cs="Times New Roman"/>
                <w:color w:val="000000"/>
                <w:sz w:val="26"/>
                <w:szCs w:val="26"/>
              </w:rPr>
              <w:t>1</w:t>
            </w:r>
          </w:p>
        </w:tc>
        <w:tc>
          <w:tcPr>
            <w:tcW w:w="892" w:type="dxa"/>
            <w:tcBorders>
              <w:top w:val="single" w:sz="4" w:space="0" w:color="auto"/>
              <w:left w:val="single" w:sz="4" w:space="0" w:color="auto"/>
              <w:bottom w:val="single" w:sz="4" w:space="0" w:color="auto"/>
              <w:right w:val="single" w:sz="4" w:space="0" w:color="auto"/>
            </w:tcBorders>
          </w:tcPr>
          <w:p w14:paraId="199AA5E0" w14:textId="77777777" w:rsidR="003D53DF" w:rsidRPr="001777C6" w:rsidRDefault="003D53DF" w:rsidP="003D53DF">
            <w:pPr>
              <w:spacing w:line="264" w:lineRule="auto"/>
              <w:jc w:val="center"/>
              <w:rPr>
                <w:rFonts w:ascii="Times New Roman" w:hAnsi="Times New Roman" w:cs="Times New Roman"/>
                <w:bCs/>
                <w:color w:val="000000"/>
                <w:sz w:val="26"/>
                <w:szCs w:val="26"/>
              </w:rPr>
            </w:pPr>
          </w:p>
        </w:tc>
        <w:tc>
          <w:tcPr>
            <w:tcW w:w="1134" w:type="dxa"/>
            <w:vMerge/>
            <w:tcBorders>
              <w:left w:val="single" w:sz="4" w:space="0" w:color="auto"/>
              <w:right w:val="single" w:sz="4" w:space="0" w:color="auto"/>
            </w:tcBorders>
          </w:tcPr>
          <w:p w14:paraId="5CDA339A" w14:textId="77777777" w:rsidR="003D53DF" w:rsidRPr="001777C6" w:rsidRDefault="003D53DF" w:rsidP="003D53DF">
            <w:pPr>
              <w:spacing w:line="264" w:lineRule="auto"/>
              <w:rPr>
                <w:rFonts w:ascii="Times New Roman" w:hAnsi="Times New Roman" w:cs="Times New Roman"/>
                <w:color w:val="000000"/>
                <w:sz w:val="26"/>
                <w:szCs w:val="26"/>
              </w:rPr>
            </w:pPr>
          </w:p>
        </w:tc>
      </w:tr>
      <w:tr w:rsidR="00275BD1" w:rsidRPr="001777C6" w14:paraId="599E9A98" w14:textId="77777777" w:rsidTr="00726C8C">
        <w:tc>
          <w:tcPr>
            <w:tcW w:w="1271" w:type="dxa"/>
            <w:vMerge/>
            <w:tcBorders>
              <w:left w:val="single" w:sz="4" w:space="0" w:color="auto"/>
              <w:right w:val="single" w:sz="4" w:space="0" w:color="auto"/>
            </w:tcBorders>
          </w:tcPr>
          <w:p w14:paraId="5A505E51" w14:textId="77777777" w:rsidR="003D53DF" w:rsidRPr="001777C6" w:rsidRDefault="003D53DF" w:rsidP="003D53DF">
            <w:pPr>
              <w:rPr>
                <w:rFonts w:ascii="Times New Roman" w:hAnsi="Times New Roman" w:cs="Times New Roman"/>
                <w:color w:val="000000"/>
                <w:sz w:val="26"/>
                <w:szCs w:val="26"/>
              </w:rPr>
            </w:pPr>
          </w:p>
        </w:tc>
        <w:tc>
          <w:tcPr>
            <w:tcW w:w="5528" w:type="dxa"/>
            <w:tcBorders>
              <w:top w:val="single" w:sz="4" w:space="0" w:color="auto"/>
              <w:left w:val="single" w:sz="4" w:space="0" w:color="auto"/>
              <w:bottom w:val="single" w:sz="4" w:space="0" w:color="auto"/>
              <w:right w:val="single" w:sz="4" w:space="0" w:color="auto"/>
            </w:tcBorders>
          </w:tcPr>
          <w:p w14:paraId="583F32C6" w14:textId="77777777" w:rsidR="003D53DF" w:rsidRPr="001777C6" w:rsidRDefault="003D53DF" w:rsidP="003D53DF">
            <w:pPr>
              <w:spacing w:line="264" w:lineRule="auto"/>
              <w:rPr>
                <w:rFonts w:ascii="Times New Roman" w:hAnsi="Times New Roman" w:cs="Times New Roman"/>
                <w:color w:val="000000"/>
                <w:sz w:val="26"/>
                <w:szCs w:val="26"/>
              </w:rPr>
            </w:pPr>
            <w:r w:rsidRPr="001777C6">
              <w:rPr>
                <w:rFonts w:ascii="Times New Roman" w:hAnsi="Times New Roman" w:cs="Times New Roman"/>
                <w:i/>
                <w:color w:val="000000"/>
                <w:sz w:val="26"/>
                <w:szCs w:val="26"/>
              </w:rPr>
              <w:t>Chỉ báo 2</w:t>
            </w:r>
            <w:r w:rsidRPr="001777C6">
              <w:rPr>
                <w:rFonts w:ascii="Times New Roman" w:hAnsi="Times New Roman" w:cs="Times New Roman"/>
                <w:color w:val="000000"/>
                <w:sz w:val="26"/>
                <w:szCs w:val="26"/>
              </w:rPr>
              <w:t>: Xác định được nội dung nghiên cứu trong các giai đoạn của khung thời gian.</w:t>
            </w:r>
          </w:p>
        </w:tc>
        <w:tc>
          <w:tcPr>
            <w:tcW w:w="809" w:type="dxa"/>
            <w:tcBorders>
              <w:top w:val="single" w:sz="4" w:space="0" w:color="auto"/>
              <w:left w:val="single" w:sz="4" w:space="0" w:color="auto"/>
              <w:bottom w:val="single" w:sz="4" w:space="0" w:color="auto"/>
              <w:right w:val="single" w:sz="4" w:space="0" w:color="auto"/>
            </w:tcBorders>
            <w:vAlign w:val="center"/>
          </w:tcPr>
          <w:p w14:paraId="0B8BBE9C" w14:textId="77777777" w:rsidR="003D53DF" w:rsidRPr="001777C6" w:rsidRDefault="003D53DF" w:rsidP="003D53DF">
            <w:pPr>
              <w:spacing w:line="264" w:lineRule="auto"/>
              <w:jc w:val="center"/>
              <w:rPr>
                <w:rFonts w:ascii="Times New Roman" w:hAnsi="Times New Roman" w:cs="Times New Roman"/>
                <w:color w:val="000000"/>
                <w:sz w:val="26"/>
                <w:szCs w:val="26"/>
              </w:rPr>
            </w:pPr>
            <w:r w:rsidRPr="001777C6">
              <w:rPr>
                <w:rFonts w:ascii="Times New Roman" w:hAnsi="Times New Roman" w:cs="Times New Roman"/>
                <w:color w:val="000000"/>
                <w:sz w:val="26"/>
                <w:szCs w:val="26"/>
              </w:rPr>
              <w:t>1</w:t>
            </w:r>
          </w:p>
        </w:tc>
        <w:tc>
          <w:tcPr>
            <w:tcW w:w="892" w:type="dxa"/>
            <w:tcBorders>
              <w:top w:val="single" w:sz="4" w:space="0" w:color="auto"/>
              <w:left w:val="single" w:sz="4" w:space="0" w:color="auto"/>
              <w:bottom w:val="single" w:sz="4" w:space="0" w:color="auto"/>
              <w:right w:val="single" w:sz="4" w:space="0" w:color="auto"/>
            </w:tcBorders>
          </w:tcPr>
          <w:p w14:paraId="0B1C10A3" w14:textId="77777777" w:rsidR="003D53DF" w:rsidRPr="001777C6" w:rsidRDefault="003D53DF" w:rsidP="003D53DF">
            <w:pPr>
              <w:spacing w:line="264" w:lineRule="auto"/>
              <w:jc w:val="center"/>
              <w:rPr>
                <w:rFonts w:ascii="Times New Roman" w:hAnsi="Times New Roman" w:cs="Times New Roman"/>
                <w:bCs/>
                <w:color w:val="000000"/>
                <w:sz w:val="26"/>
                <w:szCs w:val="26"/>
              </w:rPr>
            </w:pPr>
          </w:p>
        </w:tc>
        <w:tc>
          <w:tcPr>
            <w:tcW w:w="1134" w:type="dxa"/>
            <w:vMerge/>
            <w:tcBorders>
              <w:left w:val="single" w:sz="4" w:space="0" w:color="auto"/>
              <w:bottom w:val="single" w:sz="4" w:space="0" w:color="auto"/>
              <w:right w:val="single" w:sz="4" w:space="0" w:color="auto"/>
            </w:tcBorders>
          </w:tcPr>
          <w:p w14:paraId="4EB6E5E6" w14:textId="77777777" w:rsidR="003D53DF" w:rsidRPr="001777C6" w:rsidRDefault="003D53DF" w:rsidP="003D53DF">
            <w:pPr>
              <w:spacing w:line="264" w:lineRule="auto"/>
              <w:rPr>
                <w:rFonts w:ascii="Times New Roman" w:hAnsi="Times New Roman" w:cs="Times New Roman"/>
                <w:color w:val="000000"/>
                <w:sz w:val="26"/>
                <w:szCs w:val="26"/>
              </w:rPr>
            </w:pPr>
          </w:p>
        </w:tc>
      </w:tr>
      <w:tr w:rsidR="003D53DF" w:rsidRPr="003A11EB" w14:paraId="5B89434A" w14:textId="77777777" w:rsidTr="00726C8C">
        <w:tc>
          <w:tcPr>
            <w:tcW w:w="6799" w:type="dxa"/>
            <w:gridSpan w:val="2"/>
            <w:tcBorders>
              <w:left w:val="single" w:sz="4" w:space="0" w:color="auto"/>
              <w:right w:val="single" w:sz="4" w:space="0" w:color="auto"/>
            </w:tcBorders>
            <w:shd w:val="clear" w:color="auto" w:fill="E7E6E6"/>
            <w:vAlign w:val="center"/>
          </w:tcPr>
          <w:p w14:paraId="349DA498" w14:textId="77777777" w:rsidR="003D53DF" w:rsidRPr="001777C6" w:rsidRDefault="003D53DF" w:rsidP="003D53DF">
            <w:pPr>
              <w:spacing w:line="264" w:lineRule="auto"/>
              <w:jc w:val="center"/>
              <w:rPr>
                <w:rFonts w:ascii="Times New Roman" w:hAnsi="Times New Roman" w:cs="Times New Roman"/>
                <w:color w:val="000000"/>
                <w:sz w:val="26"/>
                <w:szCs w:val="26"/>
              </w:rPr>
            </w:pPr>
            <w:r w:rsidRPr="001777C6">
              <w:rPr>
                <w:rFonts w:ascii="Times New Roman" w:hAnsi="Times New Roman" w:cs="Times New Roman"/>
                <w:b/>
                <w:color w:val="000000"/>
                <w:sz w:val="26"/>
                <w:szCs w:val="26"/>
              </w:rPr>
              <w:t>Tổng điểm CLO 4.2.2.1</w:t>
            </w:r>
          </w:p>
        </w:tc>
        <w:tc>
          <w:tcPr>
            <w:tcW w:w="809" w:type="dxa"/>
            <w:tcBorders>
              <w:top w:val="single" w:sz="4" w:space="0" w:color="auto"/>
              <w:left w:val="single" w:sz="4" w:space="0" w:color="auto"/>
              <w:bottom w:val="single" w:sz="4" w:space="0" w:color="auto"/>
              <w:right w:val="single" w:sz="4" w:space="0" w:color="auto"/>
            </w:tcBorders>
            <w:shd w:val="clear" w:color="auto" w:fill="E7E6E6"/>
            <w:vAlign w:val="center"/>
          </w:tcPr>
          <w:p w14:paraId="1EC019DC" w14:textId="77777777" w:rsidR="003D53DF" w:rsidRPr="001777C6" w:rsidRDefault="003D53DF" w:rsidP="003D53DF">
            <w:pPr>
              <w:spacing w:line="264" w:lineRule="auto"/>
              <w:jc w:val="center"/>
              <w:rPr>
                <w:rFonts w:ascii="Times New Roman" w:hAnsi="Times New Roman" w:cs="Times New Roman"/>
                <w:color w:val="000000"/>
                <w:sz w:val="26"/>
                <w:szCs w:val="26"/>
              </w:rPr>
            </w:pPr>
          </w:p>
        </w:tc>
        <w:tc>
          <w:tcPr>
            <w:tcW w:w="892" w:type="dxa"/>
            <w:tcBorders>
              <w:top w:val="single" w:sz="4" w:space="0" w:color="auto"/>
              <w:left w:val="single" w:sz="4" w:space="0" w:color="auto"/>
              <w:bottom w:val="single" w:sz="4" w:space="0" w:color="auto"/>
              <w:right w:val="single" w:sz="4" w:space="0" w:color="auto"/>
            </w:tcBorders>
            <w:shd w:val="clear" w:color="auto" w:fill="E7E6E6"/>
          </w:tcPr>
          <w:p w14:paraId="4AACE111" w14:textId="77777777" w:rsidR="003D53DF" w:rsidRPr="001777C6" w:rsidRDefault="003D53DF" w:rsidP="003D53DF">
            <w:pPr>
              <w:spacing w:line="264" w:lineRule="auto"/>
              <w:jc w:val="center"/>
              <w:rPr>
                <w:rFonts w:ascii="Times New Roman" w:hAnsi="Times New Roman" w:cs="Times New Roman"/>
                <w:bCs/>
                <w:color w:val="000000"/>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65432257" w14:textId="77777777" w:rsidR="003D53DF" w:rsidRPr="001777C6" w:rsidRDefault="003D53DF" w:rsidP="003D53DF">
            <w:pPr>
              <w:spacing w:line="264" w:lineRule="auto"/>
              <w:rPr>
                <w:rFonts w:ascii="Times New Roman" w:hAnsi="Times New Roman" w:cs="Times New Roman"/>
                <w:color w:val="000000"/>
                <w:sz w:val="26"/>
                <w:szCs w:val="26"/>
              </w:rPr>
            </w:pPr>
          </w:p>
        </w:tc>
      </w:tr>
      <w:tr w:rsidR="00275BD1" w:rsidRPr="001777C6" w14:paraId="292DF23F" w14:textId="77777777" w:rsidTr="00726C8C">
        <w:trPr>
          <w:trHeight w:val="327"/>
        </w:trPr>
        <w:tc>
          <w:tcPr>
            <w:tcW w:w="679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BE74600" w14:textId="77777777" w:rsidR="00CE1733" w:rsidRPr="001777C6" w:rsidRDefault="00CE1733" w:rsidP="00CE1733">
            <w:pPr>
              <w:spacing w:line="264" w:lineRule="auto"/>
              <w:ind w:left="-57" w:right="-57"/>
              <w:rPr>
                <w:rFonts w:ascii="Times New Roman" w:hAnsi="Times New Roman" w:cs="Times New Roman"/>
                <w:color w:val="000000"/>
                <w:sz w:val="26"/>
                <w:szCs w:val="26"/>
              </w:rPr>
            </w:pPr>
            <w:r w:rsidRPr="001777C6">
              <w:rPr>
                <w:rFonts w:ascii="Times New Roman" w:hAnsi="Times New Roman" w:cs="Times New Roman"/>
                <w:b/>
                <w:color w:val="000000"/>
                <w:sz w:val="26"/>
                <w:szCs w:val="26"/>
              </w:rPr>
              <w:t xml:space="preserve">CLO 4.2.3.1 </w:t>
            </w:r>
            <w:r w:rsidRPr="001777C6">
              <w:rPr>
                <w:rFonts w:ascii="Times New Roman" w:eastAsia="Times New Roman" w:hAnsi="Times New Roman" w:cs="Times New Roman"/>
                <w:b/>
                <w:iCs/>
                <w:color w:val="000000"/>
                <w:sz w:val="26"/>
                <w:szCs w:val="26"/>
              </w:rPr>
              <w:t xml:space="preserve"> Triển khai được các nghiên cứu và rút ra kết luận phù hợp với mục tiêu và nội dung nghiên cứu.</w:t>
            </w:r>
            <w:r w:rsidRPr="001777C6">
              <w:rPr>
                <w:rFonts w:ascii="Times New Roman" w:hAnsi="Times New Roman" w:cs="Times New Roman"/>
                <w:color w:val="000000"/>
                <w:sz w:val="26"/>
                <w:szCs w:val="26"/>
              </w:rPr>
              <w:t xml:space="preserve"> [MNL: 3]</w:t>
            </w:r>
          </w:p>
        </w:tc>
        <w:tc>
          <w:tcPr>
            <w:tcW w:w="809" w:type="dxa"/>
            <w:tcBorders>
              <w:top w:val="single" w:sz="4" w:space="0" w:color="auto"/>
              <w:left w:val="single" w:sz="4" w:space="0" w:color="auto"/>
              <w:bottom w:val="single" w:sz="4" w:space="0" w:color="auto"/>
              <w:right w:val="single" w:sz="4" w:space="0" w:color="auto"/>
            </w:tcBorders>
            <w:vAlign w:val="center"/>
          </w:tcPr>
          <w:p w14:paraId="327538DB" w14:textId="02F2E3BD" w:rsidR="00CE1733" w:rsidRPr="001777C6" w:rsidRDefault="00CE1733" w:rsidP="00CE1733">
            <w:pPr>
              <w:spacing w:line="264" w:lineRule="auto"/>
              <w:ind w:left="-57" w:right="-57"/>
              <w:jc w:val="center"/>
              <w:rPr>
                <w:rFonts w:ascii="Times New Roman" w:hAnsi="Times New Roman" w:cs="Times New Roman"/>
                <w:color w:val="000000"/>
                <w:sz w:val="26"/>
                <w:szCs w:val="26"/>
              </w:rPr>
            </w:pPr>
            <w:r w:rsidRPr="001777C6">
              <w:rPr>
                <w:rFonts w:ascii="Times New Roman" w:hAnsi="Times New Roman" w:cs="Times New Roman"/>
                <w:b/>
                <w:color w:val="000000"/>
                <w:sz w:val="26"/>
                <w:szCs w:val="26"/>
              </w:rPr>
              <w:t>…/10</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5612EEA4" w14:textId="3B1769E1" w:rsidR="00CE1733" w:rsidRPr="001777C6" w:rsidRDefault="00CE1733" w:rsidP="00CE1733">
            <w:pPr>
              <w:spacing w:line="264" w:lineRule="auto"/>
              <w:ind w:left="-57" w:right="-57"/>
              <w:jc w:val="center"/>
              <w:rPr>
                <w:rFonts w:ascii="Times New Roman" w:hAnsi="Times New Roman" w:cs="Times New Roman"/>
                <w:b/>
                <w:bCs/>
                <w:color w:val="000000"/>
                <w:sz w:val="26"/>
                <w:szCs w:val="26"/>
              </w:rPr>
            </w:pPr>
            <w:r w:rsidRPr="00CE1733">
              <w:rPr>
                <w:rFonts w:ascii="Times New Roman" w:hAnsi="Times New Roman" w:cs="Times New Roman"/>
                <w:b/>
                <w:bCs/>
                <w:color w:val="000000"/>
                <w:sz w:val="26"/>
                <w:szCs w:val="26"/>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59F58D" w14:textId="733CE950" w:rsidR="00CE1733" w:rsidRPr="001777C6" w:rsidRDefault="00334573" w:rsidP="00CE1733">
            <w:pPr>
              <w:spacing w:line="264" w:lineRule="auto"/>
              <w:ind w:right="-113"/>
              <w:jc w:val="center"/>
              <w:rPr>
                <w:rFonts w:ascii="Times New Roman" w:hAnsi="Times New Roman" w:cs="Times New Roman"/>
                <w:b/>
                <w:bCs/>
                <w:color w:val="000000"/>
                <w:sz w:val="26"/>
                <w:szCs w:val="26"/>
              </w:rPr>
            </w:pPr>
            <w:r>
              <w:rPr>
                <w:rFonts w:ascii="Times New Roman" w:hAnsi="Times New Roman" w:cs="Times New Roman"/>
                <w:b/>
                <w:kern w:val="0"/>
                <w:sz w:val="26"/>
                <w:szCs w:val="26"/>
                <w14:ligatures w14:val="none"/>
              </w:rPr>
              <w:t>3</w:t>
            </w:r>
            <w:r w:rsidRPr="00CE1733">
              <w:rPr>
                <w:rFonts w:ascii="Times New Roman" w:hAnsi="Times New Roman" w:cs="Times New Roman"/>
                <w:b/>
                <w:kern w:val="0"/>
                <w:sz w:val="26"/>
                <w:szCs w:val="26"/>
                <w14:ligatures w14:val="none"/>
              </w:rPr>
              <w:t>,5-</w:t>
            </w:r>
            <w:r>
              <w:rPr>
                <w:rFonts w:ascii="Times New Roman" w:hAnsi="Times New Roman" w:cs="Times New Roman"/>
                <w:b/>
                <w:kern w:val="0"/>
                <w:sz w:val="26"/>
                <w:szCs w:val="26"/>
                <w14:ligatures w14:val="none"/>
              </w:rPr>
              <w:t>4</w:t>
            </w:r>
            <w:r w:rsidRPr="00CE1733">
              <w:rPr>
                <w:rFonts w:ascii="Times New Roman" w:hAnsi="Times New Roman" w:cs="Times New Roman"/>
                <w:b/>
                <w:kern w:val="0"/>
                <w:sz w:val="26"/>
                <w:szCs w:val="26"/>
                <w14:ligatures w14:val="none"/>
              </w:rPr>
              <w:t>,4</w:t>
            </w:r>
          </w:p>
        </w:tc>
      </w:tr>
      <w:tr w:rsidR="00275BD1" w:rsidRPr="001777C6" w14:paraId="46CF5193" w14:textId="77777777" w:rsidTr="00726C8C">
        <w:tc>
          <w:tcPr>
            <w:tcW w:w="1271" w:type="dxa"/>
            <w:vMerge w:val="restart"/>
            <w:tcBorders>
              <w:top w:val="single" w:sz="4" w:space="0" w:color="auto"/>
              <w:left w:val="single" w:sz="4" w:space="0" w:color="auto"/>
              <w:right w:val="single" w:sz="4" w:space="0" w:color="auto"/>
            </w:tcBorders>
            <w:shd w:val="clear" w:color="auto" w:fill="auto"/>
            <w:vAlign w:val="center"/>
          </w:tcPr>
          <w:p w14:paraId="62B3346D" w14:textId="77777777" w:rsidR="003D53DF" w:rsidRPr="001777C6" w:rsidRDefault="003D53DF" w:rsidP="003D53DF">
            <w:pPr>
              <w:spacing w:line="264" w:lineRule="auto"/>
              <w:ind w:hanging="20"/>
              <w:jc w:val="center"/>
              <w:rPr>
                <w:rFonts w:ascii="Times New Roman" w:hAnsi="Times New Roman" w:cs="Times New Roman"/>
                <w:color w:val="000000"/>
                <w:sz w:val="26"/>
                <w:szCs w:val="26"/>
              </w:rPr>
            </w:pPr>
            <w:r w:rsidRPr="001777C6">
              <w:rPr>
                <w:rFonts w:ascii="Times New Roman" w:hAnsi="Times New Roman" w:cs="Times New Roman"/>
                <w:color w:val="000000"/>
                <w:sz w:val="26"/>
                <w:szCs w:val="26"/>
              </w:rPr>
              <w:t>Tiêu chí 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FEF15C3" w14:textId="77777777" w:rsidR="003D53DF" w:rsidRPr="001777C6" w:rsidRDefault="003D53DF" w:rsidP="003D53DF">
            <w:pPr>
              <w:spacing w:line="264" w:lineRule="auto"/>
              <w:rPr>
                <w:rFonts w:ascii="Times New Roman" w:hAnsi="Times New Roman" w:cs="Times New Roman"/>
                <w:b/>
                <w:i/>
                <w:color w:val="000000"/>
                <w:sz w:val="26"/>
                <w:szCs w:val="26"/>
              </w:rPr>
            </w:pPr>
            <w:r w:rsidRPr="001777C6">
              <w:rPr>
                <w:rFonts w:ascii="Times New Roman" w:hAnsi="Times New Roman" w:cs="Times New Roman"/>
                <w:b/>
                <w:i/>
                <w:color w:val="000000"/>
                <w:sz w:val="26"/>
                <w:szCs w:val="26"/>
              </w:rPr>
              <w:t>Triển khai được các nội dung nghiên cứu phù hợp với đề cương chi tiết đã vạch ra.</w:t>
            </w:r>
          </w:p>
        </w:tc>
        <w:tc>
          <w:tcPr>
            <w:tcW w:w="809" w:type="dxa"/>
            <w:tcBorders>
              <w:top w:val="single" w:sz="4" w:space="0" w:color="auto"/>
              <w:left w:val="single" w:sz="4" w:space="0" w:color="auto"/>
              <w:bottom w:val="single" w:sz="4" w:space="0" w:color="auto"/>
              <w:right w:val="single" w:sz="4" w:space="0" w:color="auto"/>
            </w:tcBorders>
            <w:vAlign w:val="center"/>
          </w:tcPr>
          <w:p w14:paraId="62229D59" w14:textId="77777777" w:rsidR="003D53DF" w:rsidRPr="001777C6" w:rsidRDefault="003D53DF" w:rsidP="003D53DF">
            <w:pPr>
              <w:spacing w:line="264" w:lineRule="auto"/>
              <w:jc w:val="center"/>
              <w:rPr>
                <w:rFonts w:ascii="Times New Roman" w:hAnsi="Times New Roman" w:cs="Times New Roman"/>
                <w:color w:val="000000"/>
                <w:sz w:val="26"/>
                <w:szCs w:val="26"/>
              </w:rPr>
            </w:pPr>
            <w:r w:rsidRPr="001777C6">
              <w:rPr>
                <w:rFonts w:ascii="Times New Roman" w:hAnsi="Times New Roman" w:cs="Times New Roman"/>
                <w:color w:val="000000"/>
                <w:sz w:val="26"/>
                <w:szCs w:val="26"/>
              </w:rPr>
              <w:t>…/6</w:t>
            </w:r>
          </w:p>
        </w:tc>
        <w:tc>
          <w:tcPr>
            <w:tcW w:w="892" w:type="dxa"/>
            <w:tcBorders>
              <w:top w:val="single" w:sz="4" w:space="0" w:color="auto"/>
              <w:left w:val="single" w:sz="4" w:space="0" w:color="auto"/>
              <w:bottom w:val="single" w:sz="4" w:space="0" w:color="auto"/>
              <w:right w:val="single" w:sz="4" w:space="0" w:color="auto"/>
            </w:tcBorders>
            <w:shd w:val="clear" w:color="auto" w:fill="auto"/>
          </w:tcPr>
          <w:p w14:paraId="64FB526C" w14:textId="77777777" w:rsidR="003D53DF" w:rsidRPr="001777C6" w:rsidRDefault="003D53DF" w:rsidP="003D53DF">
            <w:pPr>
              <w:spacing w:line="264" w:lineRule="auto"/>
              <w:rPr>
                <w:rFonts w:ascii="Times New Roman" w:hAnsi="Times New Roman" w:cs="Times New Roman"/>
                <w:color w:val="000000"/>
                <w:sz w:val="26"/>
                <w:szCs w:val="26"/>
              </w:rPr>
            </w:pPr>
          </w:p>
        </w:tc>
        <w:tc>
          <w:tcPr>
            <w:tcW w:w="1134" w:type="dxa"/>
            <w:vMerge w:val="restart"/>
            <w:tcBorders>
              <w:top w:val="single" w:sz="4" w:space="0" w:color="auto"/>
              <w:left w:val="single" w:sz="4" w:space="0" w:color="auto"/>
              <w:right w:val="single" w:sz="4" w:space="0" w:color="auto"/>
            </w:tcBorders>
            <w:shd w:val="clear" w:color="auto" w:fill="auto"/>
          </w:tcPr>
          <w:p w14:paraId="1895D313" w14:textId="77777777" w:rsidR="003D53DF" w:rsidRPr="001777C6" w:rsidRDefault="003D53DF" w:rsidP="003D53DF">
            <w:pPr>
              <w:spacing w:line="264" w:lineRule="auto"/>
              <w:jc w:val="center"/>
              <w:rPr>
                <w:rFonts w:ascii="Times New Roman" w:hAnsi="Times New Roman" w:cs="Times New Roman"/>
                <w:b/>
                <w:bCs/>
                <w:color w:val="000000"/>
                <w:sz w:val="26"/>
                <w:szCs w:val="26"/>
                <w:highlight w:val="lightGray"/>
              </w:rPr>
            </w:pPr>
          </w:p>
        </w:tc>
      </w:tr>
      <w:tr w:rsidR="00275BD1" w:rsidRPr="001777C6" w14:paraId="2EDD5B0A" w14:textId="77777777" w:rsidTr="00726C8C">
        <w:tc>
          <w:tcPr>
            <w:tcW w:w="1271" w:type="dxa"/>
            <w:vMerge/>
            <w:tcBorders>
              <w:left w:val="single" w:sz="4" w:space="0" w:color="auto"/>
              <w:right w:val="single" w:sz="4" w:space="0" w:color="auto"/>
            </w:tcBorders>
            <w:shd w:val="clear" w:color="auto" w:fill="auto"/>
          </w:tcPr>
          <w:p w14:paraId="1A794DCB" w14:textId="77777777" w:rsidR="003D53DF" w:rsidRPr="001777C6" w:rsidRDefault="003D53DF" w:rsidP="003D53DF">
            <w:pPr>
              <w:spacing w:line="264" w:lineRule="auto"/>
              <w:ind w:hanging="20"/>
              <w:rPr>
                <w:rFonts w:ascii="Times New Roman" w:hAnsi="Times New Roman" w:cs="Times New Roman"/>
                <w:color w:val="000000"/>
                <w:sz w:val="26"/>
                <w:szCs w:val="26"/>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AAA32F9" w14:textId="77777777" w:rsidR="003D53DF" w:rsidRPr="001777C6" w:rsidRDefault="003D53DF" w:rsidP="003D53DF">
            <w:pPr>
              <w:spacing w:line="264" w:lineRule="auto"/>
              <w:rPr>
                <w:rFonts w:ascii="Times New Roman" w:hAnsi="Times New Roman" w:cs="Times New Roman"/>
                <w:color w:val="000000"/>
                <w:sz w:val="26"/>
                <w:szCs w:val="26"/>
              </w:rPr>
            </w:pPr>
            <w:r w:rsidRPr="001777C6">
              <w:rPr>
                <w:rFonts w:ascii="Times New Roman" w:hAnsi="Times New Roman" w:cs="Times New Roman"/>
                <w:i/>
                <w:color w:val="000000"/>
                <w:sz w:val="26"/>
                <w:szCs w:val="26"/>
              </w:rPr>
              <w:t>Chỉ báo 1</w:t>
            </w:r>
            <w:r w:rsidRPr="001777C6">
              <w:rPr>
                <w:rFonts w:ascii="Times New Roman" w:hAnsi="Times New Roman" w:cs="Times New Roman"/>
                <w:color w:val="000000"/>
                <w:sz w:val="26"/>
                <w:szCs w:val="26"/>
              </w:rPr>
              <w:t>: Thực hiện được các nội dung chi tiết của từng chương phù hợp với kế hoạch đã lập.</w:t>
            </w:r>
          </w:p>
        </w:tc>
        <w:tc>
          <w:tcPr>
            <w:tcW w:w="809" w:type="dxa"/>
            <w:tcBorders>
              <w:top w:val="single" w:sz="4" w:space="0" w:color="auto"/>
              <w:left w:val="single" w:sz="4" w:space="0" w:color="auto"/>
              <w:bottom w:val="single" w:sz="4" w:space="0" w:color="auto"/>
              <w:right w:val="single" w:sz="4" w:space="0" w:color="auto"/>
            </w:tcBorders>
            <w:vAlign w:val="center"/>
          </w:tcPr>
          <w:p w14:paraId="2E724636" w14:textId="77777777" w:rsidR="003D53DF" w:rsidRPr="001777C6" w:rsidRDefault="003D53DF" w:rsidP="003D53DF">
            <w:pPr>
              <w:spacing w:line="264" w:lineRule="auto"/>
              <w:jc w:val="center"/>
              <w:rPr>
                <w:rFonts w:ascii="Times New Roman" w:hAnsi="Times New Roman" w:cs="Times New Roman"/>
                <w:color w:val="000000"/>
                <w:sz w:val="26"/>
                <w:szCs w:val="26"/>
              </w:rPr>
            </w:pPr>
            <w:r w:rsidRPr="001777C6">
              <w:rPr>
                <w:rFonts w:ascii="Times New Roman" w:hAnsi="Times New Roman" w:cs="Times New Roman"/>
                <w:color w:val="000000"/>
                <w:sz w:val="26"/>
                <w:szCs w:val="26"/>
              </w:rPr>
              <w:t>4</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70FC5198" w14:textId="77777777" w:rsidR="003D53DF" w:rsidRPr="001777C6" w:rsidRDefault="003D53DF" w:rsidP="003D53DF">
            <w:pPr>
              <w:spacing w:line="264" w:lineRule="auto"/>
              <w:jc w:val="center"/>
              <w:rPr>
                <w:rFonts w:ascii="Times New Roman" w:hAnsi="Times New Roman" w:cs="Times New Roman"/>
                <w:color w:val="000000"/>
                <w:sz w:val="26"/>
                <w:szCs w:val="26"/>
              </w:rPr>
            </w:pPr>
          </w:p>
        </w:tc>
        <w:tc>
          <w:tcPr>
            <w:tcW w:w="1134" w:type="dxa"/>
            <w:vMerge/>
            <w:tcBorders>
              <w:left w:val="single" w:sz="4" w:space="0" w:color="auto"/>
              <w:right w:val="single" w:sz="4" w:space="0" w:color="auto"/>
            </w:tcBorders>
            <w:shd w:val="clear" w:color="auto" w:fill="auto"/>
          </w:tcPr>
          <w:p w14:paraId="1AD3151B" w14:textId="77777777" w:rsidR="003D53DF" w:rsidRPr="001777C6" w:rsidRDefault="003D53DF" w:rsidP="003D53DF">
            <w:pPr>
              <w:spacing w:line="264" w:lineRule="auto"/>
              <w:jc w:val="center"/>
              <w:rPr>
                <w:rFonts w:ascii="Times New Roman" w:hAnsi="Times New Roman" w:cs="Times New Roman"/>
                <w:b/>
                <w:bCs/>
                <w:color w:val="000000"/>
                <w:sz w:val="26"/>
                <w:szCs w:val="26"/>
                <w:highlight w:val="lightGray"/>
              </w:rPr>
            </w:pPr>
          </w:p>
        </w:tc>
      </w:tr>
      <w:tr w:rsidR="00275BD1" w:rsidRPr="001777C6" w14:paraId="2B3984C4" w14:textId="77777777" w:rsidTr="00726C8C">
        <w:tc>
          <w:tcPr>
            <w:tcW w:w="1271" w:type="dxa"/>
            <w:vMerge/>
            <w:tcBorders>
              <w:left w:val="single" w:sz="4" w:space="0" w:color="auto"/>
              <w:right w:val="single" w:sz="4" w:space="0" w:color="auto"/>
            </w:tcBorders>
            <w:shd w:val="clear" w:color="auto" w:fill="auto"/>
          </w:tcPr>
          <w:p w14:paraId="7CFA6B3E" w14:textId="77777777" w:rsidR="003D53DF" w:rsidRPr="001777C6" w:rsidRDefault="003D53DF" w:rsidP="003D53DF">
            <w:pPr>
              <w:spacing w:line="264" w:lineRule="auto"/>
              <w:ind w:hanging="20"/>
              <w:rPr>
                <w:rFonts w:ascii="Times New Roman" w:hAnsi="Times New Roman" w:cs="Times New Roman"/>
                <w:color w:val="000000"/>
                <w:sz w:val="26"/>
                <w:szCs w:val="26"/>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DF116D8" w14:textId="77777777" w:rsidR="003D53DF" w:rsidRPr="001777C6" w:rsidRDefault="003D53DF" w:rsidP="003D53DF">
            <w:pPr>
              <w:spacing w:line="264" w:lineRule="auto"/>
              <w:rPr>
                <w:rFonts w:ascii="Times New Roman" w:hAnsi="Times New Roman" w:cs="Times New Roman"/>
                <w:color w:val="000000"/>
                <w:sz w:val="26"/>
                <w:szCs w:val="26"/>
              </w:rPr>
            </w:pPr>
            <w:r w:rsidRPr="001777C6">
              <w:rPr>
                <w:rFonts w:ascii="Times New Roman" w:hAnsi="Times New Roman" w:cs="Times New Roman"/>
                <w:i/>
                <w:color w:val="000000"/>
                <w:sz w:val="26"/>
                <w:szCs w:val="26"/>
              </w:rPr>
              <w:t>Chỉ báo 2</w:t>
            </w:r>
            <w:r w:rsidRPr="001777C6">
              <w:rPr>
                <w:rFonts w:ascii="Times New Roman" w:hAnsi="Times New Roman" w:cs="Times New Roman"/>
                <w:color w:val="000000"/>
                <w:sz w:val="26"/>
                <w:szCs w:val="26"/>
              </w:rPr>
              <w:t>: Viết mở đầu, kết luận của đồ án.</w:t>
            </w:r>
          </w:p>
        </w:tc>
        <w:tc>
          <w:tcPr>
            <w:tcW w:w="809" w:type="dxa"/>
            <w:tcBorders>
              <w:top w:val="single" w:sz="4" w:space="0" w:color="auto"/>
              <w:left w:val="single" w:sz="4" w:space="0" w:color="auto"/>
              <w:bottom w:val="single" w:sz="4" w:space="0" w:color="auto"/>
              <w:right w:val="single" w:sz="4" w:space="0" w:color="auto"/>
            </w:tcBorders>
            <w:vAlign w:val="center"/>
          </w:tcPr>
          <w:p w14:paraId="150636E9" w14:textId="77777777" w:rsidR="003D53DF" w:rsidRPr="001777C6" w:rsidRDefault="003D53DF" w:rsidP="003D53DF">
            <w:pPr>
              <w:spacing w:line="264" w:lineRule="auto"/>
              <w:jc w:val="center"/>
              <w:rPr>
                <w:rFonts w:ascii="Times New Roman" w:hAnsi="Times New Roman" w:cs="Times New Roman"/>
                <w:color w:val="000000"/>
                <w:sz w:val="26"/>
                <w:szCs w:val="26"/>
              </w:rPr>
            </w:pPr>
            <w:r w:rsidRPr="001777C6">
              <w:rPr>
                <w:rFonts w:ascii="Times New Roman" w:hAnsi="Times New Roman" w:cs="Times New Roman"/>
                <w:color w:val="000000"/>
                <w:sz w:val="26"/>
                <w:szCs w:val="26"/>
              </w:rPr>
              <w:t>2</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2A754557" w14:textId="77777777" w:rsidR="003D53DF" w:rsidRPr="001777C6" w:rsidRDefault="003D53DF" w:rsidP="003D53DF">
            <w:pPr>
              <w:spacing w:line="264" w:lineRule="auto"/>
              <w:jc w:val="center"/>
              <w:rPr>
                <w:rFonts w:ascii="Times New Roman" w:hAnsi="Times New Roman" w:cs="Times New Roman"/>
                <w:color w:val="000000"/>
                <w:sz w:val="26"/>
                <w:szCs w:val="26"/>
              </w:rPr>
            </w:pPr>
          </w:p>
        </w:tc>
        <w:tc>
          <w:tcPr>
            <w:tcW w:w="1134" w:type="dxa"/>
            <w:vMerge/>
            <w:tcBorders>
              <w:left w:val="single" w:sz="4" w:space="0" w:color="auto"/>
              <w:right w:val="single" w:sz="4" w:space="0" w:color="auto"/>
            </w:tcBorders>
            <w:shd w:val="clear" w:color="auto" w:fill="auto"/>
          </w:tcPr>
          <w:p w14:paraId="6FF1D306" w14:textId="77777777" w:rsidR="003D53DF" w:rsidRPr="001777C6" w:rsidRDefault="003D53DF" w:rsidP="003D53DF">
            <w:pPr>
              <w:spacing w:line="264" w:lineRule="auto"/>
              <w:jc w:val="center"/>
              <w:rPr>
                <w:rFonts w:ascii="Times New Roman" w:hAnsi="Times New Roman" w:cs="Times New Roman"/>
                <w:b/>
                <w:bCs/>
                <w:color w:val="000000"/>
                <w:sz w:val="26"/>
                <w:szCs w:val="26"/>
                <w:highlight w:val="lightGray"/>
              </w:rPr>
            </w:pPr>
          </w:p>
        </w:tc>
      </w:tr>
      <w:tr w:rsidR="00275BD1" w:rsidRPr="001777C6" w14:paraId="533F564A" w14:textId="77777777" w:rsidTr="00726C8C">
        <w:tc>
          <w:tcPr>
            <w:tcW w:w="1271" w:type="dxa"/>
            <w:vMerge w:val="restart"/>
            <w:tcBorders>
              <w:top w:val="single" w:sz="4" w:space="0" w:color="auto"/>
              <w:left w:val="single" w:sz="4" w:space="0" w:color="auto"/>
              <w:right w:val="single" w:sz="4" w:space="0" w:color="auto"/>
            </w:tcBorders>
            <w:shd w:val="clear" w:color="auto" w:fill="auto"/>
            <w:vAlign w:val="center"/>
            <w:hideMark/>
          </w:tcPr>
          <w:p w14:paraId="58A72925" w14:textId="77777777" w:rsidR="003D53DF" w:rsidRPr="001777C6" w:rsidRDefault="003D53DF" w:rsidP="003D53DF">
            <w:pPr>
              <w:spacing w:line="264" w:lineRule="auto"/>
              <w:ind w:hanging="20"/>
              <w:jc w:val="center"/>
              <w:rPr>
                <w:rFonts w:ascii="Times New Roman" w:hAnsi="Times New Roman" w:cs="Times New Roman"/>
                <w:color w:val="000000"/>
                <w:sz w:val="26"/>
                <w:szCs w:val="26"/>
              </w:rPr>
            </w:pPr>
            <w:r w:rsidRPr="001777C6">
              <w:rPr>
                <w:rFonts w:ascii="Times New Roman" w:hAnsi="Times New Roman" w:cs="Times New Roman"/>
                <w:color w:val="000000"/>
                <w:sz w:val="26"/>
                <w:szCs w:val="26"/>
              </w:rPr>
              <w:t>Tiêu chí 2</w:t>
            </w:r>
          </w:p>
          <w:p w14:paraId="1FE25765" w14:textId="77777777" w:rsidR="003D53DF" w:rsidRPr="001777C6" w:rsidRDefault="003D53DF" w:rsidP="003D53DF">
            <w:pPr>
              <w:spacing w:line="264" w:lineRule="auto"/>
              <w:ind w:hanging="20"/>
              <w:jc w:val="center"/>
              <w:rPr>
                <w:rFonts w:ascii="Times New Roman" w:hAnsi="Times New Roman" w:cs="Times New Roman"/>
                <w:color w:val="000000"/>
                <w:sz w:val="26"/>
                <w:szCs w:val="26"/>
              </w:rPr>
            </w:pP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493F8732" w14:textId="77777777" w:rsidR="003D53DF" w:rsidRPr="001777C6" w:rsidRDefault="003D53DF" w:rsidP="003D53DF">
            <w:pPr>
              <w:spacing w:line="264" w:lineRule="auto"/>
              <w:rPr>
                <w:rFonts w:ascii="Times New Roman" w:hAnsi="Times New Roman" w:cs="Times New Roman"/>
                <w:b/>
                <w:i/>
                <w:color w:val="000000"/>
                <w:sz w:val="26"/>
                <w:szCs w:val="26"/>
              </w:rPr>
            </w:pPr>
            <w:r w:rsidRPr="001777C6">
              <w:rPr>
                <w:rFonts w:ascii="Times New Roman" w:hAnsi="Times New Roman" w:cs="Times New Roman"/>
                <w:b/>
                <w:i/>
                <w:color w:val="000000"/>
                <w:sz w:val="26"/>
                <w:szCs w:val="26"/>
              </w:rPr>
              <w:t xml:space="preserve">Rút ra kết luận </w:t>
            </w:r>
            <w:r w:rsidRPr="001777C6">
              <w:rPr>
                <w:rFonts w:ascii="Times New Roman" w:eastAsia="Times New Roman" w:hAnsi="Times New Roman" w:cs="Times New Roman"/>
                <w:b/>
                <w:i/>
                <w:iCs/>
                <w:color w:val="000000"/>
                <w:sz w:val="26"/>
                <w:szCs w:val="26"/>
              </w:rPr>
              <w:t>phù hợp với mục tiêu và nội dung nghiên cứu</w:t>
            </w:r>
            <w:r w:rsidRPr="001777C6">
              <w:rPr>
                <w:rFonts w:ascii="Times New Roman" w:hAnsi="Times New Roman" w:cs="Times New Roman"/>
                <w:b/>
                <w:i/>
                <w:color w:val="000000"/>
                <w:sz w:val="26"/>
                <w:szCs w:val="26"/>
              </w:rPr>
              <w:t>.</w:t>
            </w:r>
          </w:p>
        </w:tc>
        <w:tc>
          <w:tcPr>
            <w:tcW w:w="809" w:type="dxa"/>
            <w:tcBorders>
              <w:top w:val="single" w:sz="4" w:space="0" w:color="auto"/>
              <w:left w:val="single" w:sz="4" w:space="0" w:color="auto"/>
              <w:bottom w:val="single" w:sz="4" w:space="0" w:color="auto"/>
              <w:right w:val="single" w:sz="4" w:space="0" w:color="auto"/>
            </w:tcBorders>
            <w:vAlign w:val="center"/>
          </w:tcPr>
          <w:p w14:paraId="25326A46" w14:textId="77777777" w:rsidR="003D53DF" w:rsidRPr="001777C6" w:rsidRDefault="003D53DF" w:rsidP="003D53DF">
            <w:pPr>
              <w:spacing w:line="264" w:lineRule="auto"/>
              <w:jc w:val="center"/>
              <w:rPr>
                <w:rFonts w:ascii="Times New Roman" w:hAnsi="Times New Roman" w:cs="Times New Roman"/>
                <w:color w:val="000000"/>
                <w:sz w:val="26"/>
                <w:szCs w:val="26"/>
              </w:rPr>
            </w:pPr>
            <w:r w:rsidRPr="001777C6">
              <w:rPr>
                <w:rFonts w:ascii="Times New Roman" w:hAnsi="Times New Roman" w:cs="Times New Roman"/>
                <w:color w:val="000000"/>
                <w:sz w:val="26"/>
                <w:szCs w:val="26"/>
              </w:rPr>
              <w:t>…/4</w:t>
            </w:r>
          </w:p>
        </w:tc>
        <w:tc>
          <w:tcPr>
            <w:tcW w:w="892" w:type="dxa"/>
            <w:tcBorders>
              <w:top w:val="single" w:sz="4" w:space="0" w:color="auto"/>
              <w:left w:val="single" w:sz="4" w:space="0" w:color="auto"/>
              <w:bottom w:val="single" w:sz="4" w:space="0" w:color="auto"/>
              <w:right w:val="single" w:sz="4" w:space="0" w:color="auto"/>
            </w:tcBorders>
            <w:shd w:val="clear" w:color="auto" w:fill="auto"/>
          </w:tcPr>
          <w:p w14:paraId="1A23C27E" w14:textId="77777777" w:rsidR="003D53DF" w:rsidRPr="001777C6" w:rsidRDefault="003D53DF" w:rsidP="003D53DF">
            <w:pPr>
              <w:spacing w:line="264" w:lineRule="auto"/>
              <w:rPr>
                <w:rFonts w:ascii="Times New Roman" w:hAnsi="Times New Roman" w:cs="Times New Roman"/>
                <w:color w:val="000000"/>
                <w:sz w:val="26"/>
                <w:szCs w:val="26"/>
              </w:rPr>
            </w:pPr>
          </w:p>
        </w:tc>
        <w:tc>
          <w:tcPr>
            <w:tcW w:w="1134" w:type="dxa"/>
            <w:vMerge/>
            <w:tcBorders>
              <w:left w:val="single" w:sz="4" w:space="0" w:color="auto"/>
              <w:right w:val="single" w:sz="4" w:space="0" w:color="auto"/>
            </w:tcBorders>
            <w:shd w:val="clear" w:color="auto" w:fill="auto"/>
          </w:tcPr>
          <w:p w14:paraId="68E9250D" w14:textId="77777777" w:rsidR="003D53DF" w:rsidRPr="001777C6" w:rsidRDefault="003D53DF" w:rsidP="003D53DF">
            <w:pPr>
              <w:spacing w:line="264" w:lineRule="auto"/>
              <w:jc w:val="center"/>
              <w:rPr>
                <w:rFonts w:ascii="Times New Roman" w:hAnsi="Times New Roman" w:cs="Times New Roman"/>
                <w:b/>
                <w:bCs/>
                <w:color w:val="000000"/>
                <w:sz w:val="26"/>
                <w:szCs w:val="26"/>
                <w:highlight w:val="lightGray"/>
              </w:rPr>
            </w:pPr>
          </w:p>
        </w:tc>
      </w:tr>
      <w:tr w:rsidR="00275BD1" w:rsidRPr="001777C6" w14:paraId="1394BE48" w14:textId="77777777" w:rsidTr="00726C8C">
        <w:tc>
          <w:tcPr>
            <w:tcW w:w="1271" w:type="dxa"/>
            <w:vMerge/>
            <w:tcBorders>
              <w:left w:val="single" w:sz="4" w:space="0" w:color="auto"/>
              <w:right w:val="single" w:sz="4" w:space="0" w:color="auto"/>
            </w:tcBorders>
            <w:shd w:val="clear" w:color="auto" w:fill="auto"/>
            <w:hideMark/>
          </w:tcPr>
          <w:p w14:paraId="3FDE244F" w14:textId="77777777" w:rsidR="003D53DF" w:rsidRPr="001777C6" w:rsidRDefault="003D53DF" w:rsidP="003D53DF">
            <w:pPr>
              <w:rPr>
                <w:rFonts w:ascii="Times New Roman" w:hAnsi="Times New Roman" w:cs="Times New Roman"/>
                <w:color w:val="000000"/>
                <w:sz w:val="26"/>
                <w:szCs w:val="26"/>
              </w:rPr>
            </w:pP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4823B2DB" w14:textId="77777777" w:rsidR="003D53DF" w:rsidRPr="001777C6" w:rsidRDefault="003D53DF" w:rsidP="003D53DF">
            <w:pPr>
              <w:spacing w:line="264" w:lineRule="auto"/>
              <w:rPr>
                <w:rFonts w:ascii="Times New Roman" w:hAnsi="Times New Roman" w:cs="Times New Roman"/>
                <w:color w:val="000000"/>
                <w:sz w:val="26"/>
                <w:szCs w:val="26"/>
              </w:rPr>
            </w:pPr>
            <w:r w:rsidRPr="001777C6">
              <w:rPr>
                <w:rFonts w:ascii="Times New Roman" w:hAnsi="Times New Roman" w:cs="Times New Roman"/>
                <w:i/>
                <w:color w:val="000000"/>
                <w:sz w:val="26"/>
                <w:szCs w:val="26"/>
              </w:rPr>
              <w:t>Chỉ báo 1</w:t>
            </w:r>
            <w:r w:rsidRPr="001777C6">
              <w:rPr>
                <w:rFonts w:ascii="Times New Roman" w:hAnsi="Times New Roman" w:cs="Times New Roman"/>
                <w:color w:val="000000"/>
                <w:sz w:val="26"/>
                <w:szCs w:val="26"/>
              </w:rPr>
              <w:t xml:space="preserve">: Rút ra kết luận </w:t>
            </w:r>
            <w:r w:rsidRPr="001777C6">
              <w:rPr>
                <w:rFonts w:ascii="Times New Roman" w:eastAsia="Times New Roman" w:hAnsi="Times New Roman" w:cs="Times New Roman"/>
                <w:iCs/>
                <w:color w:val="000000"/>
                <w:sz w:val="26"/>
                <w:szCs w:val="26"/>
              </w:rPr>
              <w:t xml:space="preserve">phù hợp với mục tiêu và nội dung nghiên cứu </w:t>
            </w:r>
            <w:r w:rsidRPr="001777C6">
              <w:rPr>
                <w:rFonts w:ascii="Times New Roman" w:hAnsi="Times New Roman" w:cs="Times New Roman"/>
                <w:color w:val="000000"/>
                <w:sz w:val="26"/>
                <w:szCs w:val="26"/>
              </w:rPr>
              <w:t>của từng chương.</w:t>
            </w:r>
          </w:p>
        </w:tc>
        <w:tc>
          <w:tcPr>
            <w:tcW w:w="809" w:type="dxa"/>
            <w:tcBorders>
              <w:top w:val="single" w:sz="4" w:space="0" w:color="auto"/>
              <w:left w:val="single" w:sz="4" w:space="0" w:color="auto"/>
              <w:bottom w:val="single" w:sz="4" w:space="0" w:color="auto"/>
              <w:right w:val="single" w:sz="4" w:space="0" w:color="auto"/>
            </w:tcBorders>
            <w:vAlign w:val="center"/>
          </w:tcPr>
          <w:p w14:paraId="1C915254" w14:textId="77777777" w:rsidR="003D53DF" w:rsidRPr="001777C6" w:rsidRDefault="003D53DF" w:rsidP="003D53DF">
            <w:pPr>
              <w:spacing w:line="264" w:lineRule="auto"/>
              <w:jc w:val="center"/>
              <w:rPr>
                <w:rFonts w:ascii="Times New Roman" w:hAnsi="Times New Roman" w:cs="Times New Roman"/>
                <w:color w:val="000000"/>
                <w:sz w:val="26"/>
                <w:szCs w:val="26"/>
              </w:rPr>
            </w:pPr>
            <w:r w:rsidRPr="001777C6">
              <w:rPr>
                <w:rFonts w:ascii="Times New Roman" w:hAnsi="Times New Roman" w:cs="Times New Roman"/>
                <w:color w:val="000000"/>
                <w:sz w:val="26"/>
                <w:szCs w:val="26"/>
              </w:rPr>
              <w:t>2</w:t>
            </w:r>
          </w:p>
        </w:tc>
        <w:tc>
          <w:tcPr>
            <w:tcW w:w="892" w:type="dxa"/>
            <w:tcBorders>
              <w:top w:val="single" w:sz="4" w:space="0" w:color="auto"/>
              <w:left w:val="single" w:sz="4" w:space="0" w:color="auto"/>
              <w:bottom w:val="single" w:sz="4" w:space="0" w:color="auto"/>
              <w:right w:val="single" w:sz="4" w:space="0" w:color="auto"/>
            </w:tcBorders>
            <w:shd w:val="clear" w:color="auto" w:fill="auto"/>
          </w:tcPr>
          <w:p w14:paraId="0E102108" w14:textId="77777777" w:rsidR="003D53DF" w:rsidRPr="001777C6" w:rsidRDefault="003D53DF" w:rsidP="003D53DF">
            <w:pPr>
              <w:spacing w:line="264" w:lineRule="auto"/>
              <w:jc w:val="center"/>
              <w:rPr>
                <w:rFonts w:ascii="Times New Roman" w:hAnsi="Times New Roman" w:cs="Times New Roman"/>
                <w:color w:val="000000"/>
                <w:sz w:val="26"/>
                <w:szCs w:val="26"/>
              </w:rPr>
            </w:pPr>
          </w:p>
        </w:tc>
        <w:tc>
          <w:tcPr>
            <w:tcW w:w="1134" w:type="dxa"/>
            <w:vMerge/>
            <w:tcBorders>
              <w:left w:val="single" w:sz="4" w:space="0" w:color="auto"/>
              <w:right w:val="single" w:sz="4" w:space="0" w:color="auto"/>
            </w:tcBorders>
            <w:shd w:val="clear" w:color="auto" w:fill="auto"/>
          </w:tcPr>
          <w:p w14:paraId="1BCFF272" w14:textId="77777777" w:rsidR="003D53DF" w:rsidRPr="001777C6" w:rsidRDefault="003D53DF" w:rsidP="003D53DF">
            <w:pPr>
              <w:spacing w:line="264" w:lineRule="auto"/>
              <w:rPr>
                <w:rFonts w:ascii="Times New Roman" w:hAnsi="Times New Roman" w:cs="Times New Roman"/>
                <w:color w:val="000000"/>
                <w:sz w:val="26"/>
                <w:szCs w:val="26"/>
              </w:rPr>
            </w:pPr>
          </w:p>
        </w:tc>
      </w:tr>
      <w:tr w:rsidR="00275BD1" w:rsidRPr="001777C6" w14:paraId="1B7AB7DD" w14:textId="77777777" w:rsidTr="00726C8C">
        <w:tc>
          <w:tcPr>
            <w:tcW w:w="1271" w:type="dxa"/>
            <w:vMerge/>
            <w:tcBorders>
              <w:left w:val="single" w:sz="4" w:space="0" w:color="auto"/>
              <w:right w:val="single" w:sz="4" w:space="0" w:color="auto"/>
            </w:tcBorders>
            <w:shd w:val="clear" w:color="auto" w:fill="auto"/>
          </w:tcPr>
          <w:p w14:paraId="4C5492D8" w14:textId="77777777" w:rsidR="003D53DF" w:rsidRPr="001777C6" w:rsidRDefault="003D53DF" w:rsidP="003D53DF">
            <w:pPr>
              <w:rPr>
                <w:rFonts w:ascii="Times New Roman" w:hAnsi="Times New Roman" w:cs="Times New Roman"/>
                <w:color w:val="000000"/>
                <w:sz w:val="26"/>
                <w:szCs w:val="26"/>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3923545" w14:textId="77777777" w:rsidR="003D53DF" w:rsidRPr="001777C6" w:rsidRDefault="003D53DF" w:rsidP="003D53DF">
            <w:pPr>
              <w:spacing w:line="264" w:lineRule="auto"/>
              <w:rPr>
                <w:rFonts w:ascii="Times New Roman" w:hAnsi="Times New Roman" w:cs="Times New Roman"/>
                <w:color w:val="000000"/>
                <w:sz w:val="26"/>
                <w:szCs w:val="26"/>
              </w:rPr>
            </w:pPr>
            <w:r w:rsidRPr="001777C6">
              <w:rPr>
                <w:rFonts w:ascii="Times New Roman" w:hAnsi="Times New Roman" w:cs="Times New Roman"/>
                <w:i/>
                <w:color w:val="000000"/>
                <w:sz w:val="26"/>
                <w:szCs w:val="26"/>
              </w:rPr>
              <w:t>Chỉ báo 2</w:t>
            </w:r>
            <w:r w:rsidRPr="001777C6">
              <w:rPr>
                <w:rFonts w:ascii="Times New Roman" w:hAnsi="Times New Roman" w:cs="Times New Roman"/>
                <w:color w:val="000000"/>
                <w:sz w:val="26"/>
                <w:szCs w:val="26"/>
              </w:rPr>
              <w:t xml:space="preserve">: Rút ra kết luận </w:t>
            </w:r>
            <w:r w:rsidRPr="001777C6">
              <w:rPr>
                <w:rFonts w:ascii="Times New Roman" w:eastAsia="Times New Roman" w:hAnsi="Times New Roman" w:cs="Times New Roman"/>
                <w:iCs/>
                <w:color w:val="000000"/>
                <w:sz w:val="26"/>
                <w:szCs w:val="26"/>
              </w:rPr>
              <w:t xml:space="preserve">phù hợp với mục tiêu và nội dung nghiên cứu </w:t>
            </w:r>
            <w:r w:rsidRPr="001777C6">
              <w:rPr>
                <w:rFonts w:ascii="Times New Roman" w:hAnsi="Times New Roman" w:cs="Times New Roman"/>
                <w:color w:val="000000"/>
                <w:sz w:val="26"/>
                <w:szCs w:val="26"/>
              </w:rPr>
              <w:t xml:space="preserve">của đồ án. </w:t>
            </w:r>
          </w:p>
        </w:tc>
        <w:tc>
          <w:tcPr>
            <w:tcW w:w="809" w:type="dxa"/>
            <w:tcBorders>
              <w:top w:val="single" w:sz="4" w:space="0" w:color="auto"/>
              <w:left w:val="single" w:sz="4" w:space="0" w:color="auto"/>
              <w:bottom w:val="single" w:sz="4" w:space="0" w:color="auto"/>
              <w:right w:val="single" w:sz="4" w:space="0" w:color="auto"/>
            </w:tcBorders>
            <w:vAlign w:val="center"/>
          </w:tcPr>
          <w:p w14:paraId="7B1278DF" w14:textId="77777777" w:rsidR="003D53DF" w:rsidRPr="001777C6" w:rsidRDefault="003D53DF" w:rsidP="003D53DF">
            <w:pPr>
              <w:spacing w:line="264" w:lineRule="auto"/>
              <w:jc w:val="center"/>
              <w:rPr>
                <w:rFonts w:ascii="Times New Roman" w:hAnsi="Times New Roman" w:cs="Times New Roman"/>
                <w:color w:val="000000"/>
                <w:sz w:val="26"/>
                <w:szCs w:val="26"/>
              </w:rPr>
            </w:pPr>
            <w:r w:rsidRPr="001777C6">
              <w:rPr>
                <w:rFonts w:ascii="Times New Roman" w:hAnsi="Times New Roman" w:cs="Times New Roman"/>
                <w:color w:val="000000"/>
                <w:sz w:val="26"/>
                <w:szCs w:val="26"/>
              </w:rPr>
              <w:t>2</w:t>
            </w:r>
          </w:p>
        </w:tc>
        <w:tc>
          <w:tcPr>
            <w:tcW w:w="892" w:type="dxa"/>
            <w:tcBorders>
              <w:top w:val="single" w:sz="4" w:space="0" w:color="auto"/>
              <w:left w:val="single" w:sz="4" w:space="0" w:color="auto"/>
              <w:bottom w:val="single" w:sz="4" w:space="0" w:color="auto"/>
              <w:right w:val="single" w:sz="4" w:space="0" w:color="auto"/>
            </w:tcBorders>
            <w:shd w:val="clear" w:color="auto" w:fill="auto"/>
          </w:tcPr>
          <w:p w14:paraId="0EB3F6EE" w14:textId="77777777" w:rsidR="003D53DF" w:rsidRPr="001777C6" w:rsidRDefault="003D53DF" w:rsidP="003D53DF">
            <w:pPr>
              <w:spacing w:line="264" w:lineRule="auto"/>
              <w:jc w:val="center"/>
              <w:rPr>
                <w:rFonts w:ascii="Times New Roman" w:hAnsi="Times New Roman" w:cs="Times New Roman"/>
                <w:color w:val="000000"/>
                <w:sz w:val="26"/>
                <w:szCs w:val="26"/>
              </w:rPr>
            </w:pPr>
          </w:p>
        </w:tc>
        <w:tc>
          <w:tcPr>
            <w:tcW w:w="1134" w:type="dxa"/>
            <w:vMerge/>
            <w:tcBorders>
              <w:left w:val="single" w:sz="4" w:space="0" w:color="auto"/>
              <w:bottom w:val="single" w:sz="4" w:space="0" w:color="auto"/>
              <w:right w:val="single" w:sz="4" w:space="0" w:color="auto"/>
            </w:tcBorders>
            <w:shd w:val="clear" w:color="auto" w:fill="auto"/>
          </w:tcPr>
          <w:p w14:paraId="2914BBF0" w14:textId="77777777" w:rsidR="003D53DF" w:rsidRPr="001777C6" w:rsidRDefault="003D53DF" w:rsidP="003D53DF">
            <w:pPr>
              <w:spacing w:line="264" w:lineRule="auto"/>
              <w:rPr>
                <w:rFonts w:ascii="Times New Roman" w:hAnsi="Times New Roman" w:cs="Times New Roman"/>
                <w:color w:val="000000"/>
                <w:sz w:val="26"/>
                <w:szCs w:val="26"/>
              </w:rPr>
            </w:pPr>
          </w:p>
        </w:tc>
      </w:tr>
      <w:tr w:rsidR="003D53DF" w:rsidRPr="003A11EB" w14:paraId="6B3F42A0" w14:textId="77777777" w:rsidTr="00726C8C">
        <w:tc>
          <w:tcPr>
            <w:tcW w:w="6799" w:type="dxa"/>
            <w:gridSpan w:val="2"/>
            <w:tcBorders>
              <w:left w:val="single" w:sz="4" w:space="0" w:color="auto"/>
              <w:right w:val="single" w:sz="4" w:space="0" w:color="auto"/>
            </w:tcBorders>
            <w:shd w:val="clear" w:color="auto" w:fill="E7E6E6"/>
          </w:tcPr>
          <w:p w14:paraId="4DEC4C50" w14:textId="77777777" w:rsidR="003D53DF" w:rsidRPr="001777C6" w:rsidRDefault="003D53DF" w:rsidP="003D53DF">
            <w:pPr>
              <w:spacing w:line="264" w:lineRule="auto"/>
              <w:jc w:val="center"/>
              <w:rPr>
                <w:rFonts w:ascii="Times New Roman" w:hAnsi="Times New Roman" w:cs="Times New Roman"/>
                <w:color w:val="000000"/>
                <w:sz w:val="26"/>
                <w:szCs w:val="26"/>
              </w:rPr>
            </w:pPr>
            <w:r w:rsidRPr="001777C6">
              <w:rPr>
                <w:rFonts w:ascii="Times New Roman" w:hAnsi="Times New Roman" w:cs="Times New Roman"/>
                <w:b/>
                <w:color w:val="000000"/>
                <w:sz w:val="26"/>
                <w:szCs w:val="26"/>
              </w:rPr>
              <w:t>Tổng điểm CLO 4.2.3.1</w:t>
            </w:r>
          </w:p>
        </w:tc>
        <w:tc>
          <w:tcPr>
            <w:tcW w:w="809" w:type="dxa"/>
            <w:tcBorders>
              <w:top w:val="single" w:sz="4" w:space="0" w:color="auto"/>
              <w:left w:val="single" w:sz="4" w:space="0" w:color="auto"/>
              <w:bottom w:val="single" w:sz="4" w:space="0" w:color="auto"/>
              <w:right w:val="single" w:sz="4" w:space="0" w:color="auto"/>
            </w:tcBorders>
            <w:shd w:val="clear" w:color="auto" w:fill="E7E6E6"/>
            <w:vAlign w:val="center"/>
          </w:tcPr>
          <w:p w14:paraId="7D386749" w14:textId="77777777" w:rsidR="003D53DF" w:rsidRPr="001777C6" w:rsidRDefault="003D53DF" w:rsidP="003D53DF">
            <w:pPr>
              <w:spacing w:line="264" w:lineRule="auto"/>
              <w:jc w:val="center"/>
              <w:rPr>
                <w:rFonts w:ascii="Times New Roman" w:hAnsi="Times New Roman" w:cs="Times New Roman"/>
                <w:color w:val="000000"/>
                <w:sz w:val="26"/>
                <w:szCs w:val="26"/>
              </w:rPr>
            </w:pPr>
          </w:p>
        </w:tc>
        <w:tc>
          <w:tcPr>
            <w:tcW w:w="892" w:type="dxa"/>
            <w:tcBorders>
              <w:top w:val="single" w:sz="4" w:space="0" w:color="auto"/>
              <w:left w:val="single" w:sz="4" w:space="0" w:color="auto"/>
              <w:bottom w:val="single" w:sz="4" w:space="0" w:color="auto"/>
              <w:right w:val="single" w:sz="4" w:space="0" w:color="auto"/>
            </w:tcBorders>
            <w:shd w:val="clear" w:color="auto" w:fill="E7E6E6"/>
          </w:tcPr>
          <w:p w14:paraId="77DF4DA2" w14:textId="77777777" w:rsidR="003D53DF" w:rsidRPr="001777C6" w:rsidRDefault="003D53DF" w:rsidP="003D53DF">
            <w:pPr>
              <w:spacing w:line="264" w:lineRule="auto"/>
              <w:jc w:val="center"/>
              <w:rPr>
                <w:rFonts w:ascii="Times New Roman" w:hAnsi="Times New Roman" w:cs="Times New Roman"/>
                <w:color w:val="000000"/>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4CB23244" w14:textId="77777777" w:rsidR="003D53DF" w:rsidRPr="001777C6" w:rsidRDefault="003D53DF" w:rsidP="003D53DF">
            <w:pPr>
              <w:spacing w:line="264" w:lineRule="auto"/>
              <w:rPr>
                <w:rFonts w:ascii="Times New Roman" w:hAnsi="Times New Roman" w:cs="Times New Roman"/>
                <w:color w:val="000000"/>
                <w:sz w:val="26"/>
                <w:szCs w:val="26"/>
              </w:rPr>
            </w:pPr>
          </w:p>
        </w:tc>
      </w:tr>
      <w:tr w:rsidR="00275BD1" w:rsidRPr="001777C6" w14:paraId="32E7DA65" w14:textId="77777777" w:rsidTr="00726C8C">
        <w:tc>
          <w:tcPr>
            <w:tcW w:w="6799" w:type="dxa"/>
            <w:gridSpan w:val="2"/>
            <w:tcBorders>
              <w:left w:val="single" w:sz="4" w:space="0" w:color="auto"/>
              <w:right w:val="single" w:sz="4" w:space="0" w:color="auto"/>
            </w:tcBorders>
            <w:shd w:val="clear" w:color="auto" w:fill="auto"/>
          </w:tcPr>
          <w:p w14:paraId="74EBF1DA" w14:textId="77777777" w:rsidR="00CE1733" w:rsidRPr="001777C6" w:rsidRDefault="00CE1733" w:rsidP="00CE1733">
            <w:pPr>
              <w:rPr>
                <w:rFonts w:ascii="Times New Roman" w:hAnsi="Times New Roman" w:cs="Times New Roman"/>
                <w:color w:val="000000"/>
                <w:sz w:val="26"/>
                <w:szCs w:val="26"/>
              </w:rPr>
            </w:pPr>
            <w:r w:rsidRPr="001777C6">
              <w:rPr>
                <w:rFonts w:ascii="Times New Roman" w:hAnsi="Times New Roman" w:cs="Times New Roman"/>
                <w:b/>
                <w:color w:val="000000"/>
                <w:sz w:val="26"/>
                <w:szCs w:val="26"/>
              </w:rPr>
              <w:t xml:space="preserve">CLO 4.2.4.1. </w:t>
            </w:r>
            <w:r w:rsidRPr="001777C6">
              <w:rPr>
                <w:rFonts w:ascii="Times New Roman" w:eastAsia="Times New Roman" w:hAnsi="Times New Roman" w:cs="Times New Roman"/>
                <w:b/>
                <w:iCs/>
                <w:color w:val="000000"/>
                <w:sz w:val="26"/>
                <w:szCs w:val="26"/>
              </w:rPr>
              <w:t xml:space="preserve">Thể hiện được ý kiến nhận xét về một số kết quả nghiên cứu </w:t>
            </w:r>
            <w:r w:rsidRPr="001777C6">
              <w:rPr>
                <w:rFonts w:ascii="Times New Roman" w:hAnsi="Times New Roman" w:cs="Times New Roman"/>
                <w:b/>
                <w:bCs/>
                <w:color w:val="000000"/>
                <w:sz w:val="26"/>
                <w:szCs w:val="26"/>
                <w:lang w:val="en-GB"/>
              </w:rPr>
              <w:t>trong Đại số giao hoán</w:t>
            </w:r>
            <w:r w:rsidRPr="001777C6">
              <w:rPr>
                <w:rFonts w:ascii="Times New Roman" w:eastAsia="Times New Roman" w:hAnsi="Times New Roman" w:cs="Times New Roman"/>
                <w:b/>
                <w:iCs/>
                <w:color w:val="000000"/>
                <w:sz w:val="26"/>
                <w:szCs w:val="26"/>
              </w:rPr>
              <w:t>.</w:t>
            </w:r>
            <w:r w:rsidRPr="001777C6">
              <w:rPr>
                <w:rFonts w:ascii="Times New Roman" w:hAnsi="Times New Roman" w:cs="Times New Roman"/>
                <w:color w:val="000000"/>
                <w:sz w:val="26"/>
                <w:szCs w:val="26"/>
              </w:rPr>
              <w:t xml:space="preserve"> [MNL: 3]</w:t>
            </w:r>
          </w:p>
        </w:tc>
        <w:tc>
          <w:tcPr>
            <w:tcW w:w="809" w:type="dxa"/>
            <w:tcBorders>
              <w:top w:val="single" w:sz="4" w:space="0" w:color="auto"/>
              <w:left w:val="single" w:sz="4" w:space="0" w:color="auto"/>
              <w:bottom w:val="single" w:sz="4" w:space="0" w:color="auto"/>
              <w:right w:val="single" w:sz="4" w:space="0" w:color="auto"/>
            </w:tcBorders>
            <w:vAlign w:val="center"/>
          </w:tcPr>
          <w:p w14:paraId="1AAA309C" w14:textId="5E874C50" w:rsidR="00CE1733" w:rsidRPr="001777C6" w:rsidRDefault="00CE1733" w:rsidP="00CE1733">
            <w:pPr>
              <w:spacing w:line="264" w:lineRule="auto"/>
              <w:jc w:val="center"/>
              <w:rPr>
                <w:rFonts w:ascii="Times New Roman" w:hAnsi="Times New Roman" w:cs="Times New Roman"/>
                <w:color w:val="000000"/>
                <w:sz w:val="26"/>
                <w:szCs w:val="26"/>
              </w:rPr>
            </w:pPr>
            <w:r w:rsidRPr="001777C6">
              <w:rPr>
                <w:rFonts w:ascii="Times New Roman" w:hAnsi="Times New Roman" w:cs="Times New Roman"/>
                <w:b/>
                <w:color w:val="000000"/>
                <w:sz w:val="26"/>
                <w:szCs w:val="26"/>
              </w:rPr>
              <w:t>…/10</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0E178041" w14:textId="07876F4F" w:rsidR="00CE1733" w:rsidRPr="001777C6" w:rsidRDefault="00CE1733" w:rsidP="00CE1733">
            <w:pPr>
              <w:spacing w:line="264" w:lineRule="auto"/>
              <w:jc w:val="center"/>
              <w:rPr>
                <w:rFonts w:ascii="Times New Roman" w:hAnsi="Times New Roman" w:cs="Times New Roman"/>
                <w:color w:val="000000"/>
                <w:sz w:val="26"/>
                <w:szCs w:val="26"/>
              </w:rPr>
            </w:pPr>
            <w:r w:rsidRPr="00CE1733">
              <w:rPr>
                <w:rFonts w:ascii="Times New Roman" w:hAnsi="Times New Roman" w:cs="Times New Roman"/>
                <w:b/>
                <w:bCs/>
                <w:color w:val="000000"/>
                <w:sz w:val="26"/>
                <w:szCs w:val="26"/>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9FFE34" w14:textId="13DADE4D" w:rsidR="00CE1733" w:rsidRPr="001777C6" w:rsidRDefault="00334573" w:rsidP="00CE1733">
            <w:pPr>
              <w:spacing w:line="264" w:lineRule="auto"/>
              <w:rPr>
                <w:rFonts w:ascii="Times New Roman" w:hAnsi="Times New Roman" w:cs="Times New Roman"/>
                <w:color w:val="000000"/>
                <w:sz w:val="26"/>
                <w:szCs w:val="26"/>
              </w:rPr>
            </w:pPr>
            <w:r>
              <w:rPr>
                <w:rFonts w:ascii="Times New Roman" w:hAnsi="Times New Roman" w:cs="Times New Roman"/>
                <w:b/>
                <w:kern w:val="0"/>
                <w:sz w:val="26"/>
                <w:szCs w:val="26"/>
                <w14:ligatures w14:val="none"/>
              </w:rPr>
              <w:t>3</w:t>
            </w:r>
            <w:r w:rsidRPr="00CE1733">
              <w:rPr>
                <w:rFonts w:ascii="Times New Roman" w:hAnsi="Times New Roman" w:cs="Times New Roman"/>
                <w:b/>
                <w:kern w:val="0"/>
                <w:sz w:val="26"/>
                <w:szCs w:val="26"/>
                <w14:ligatures w14:val="none"/>
              </w:rPr>
              <w:t>,5-</w:t>
            </w:r>
            <w:r>
              <w:rPr>
                <w:rFonts w:ascii="Times New Roman" w:hAnsi="Times New Roman" w:cs="Times New Roman"/>
                <w:b/>
                <w:kern w:val="0"/>
                <w:sz w:val="26"/>
                <w:szCs w:val="26"/>
                <w14:ligatures w14:val="none"/>
              </w:rPr>
              <w:t>4</w:t>
            </w:r>
            <w:r w:rsidRPr="00CE1733">
              <w:rPr>
                <w:rFonts w:ascii="Times New Roman" w:hAnsi="Times New Roman" w:cs="Times New Roman"/>
                <w:b/>
                <w:kern w:val="0"/>
                <w:sz w:val="26"/>
                <w:szCs w:val="26"/>
                <w14:ligatures w14:val="none"/>
              </w:rPr>
              <w:t>,4</w:t>
            </w:r>
          </w:p>
        </w:tc>
      </w:tr>
      <w:tr w:rsidR="00275BD1" w:rsidRPr="001777C6" w14:paraId="3AAF22B5" w14:textId="77777777" w:rsidTr="00726C8C">
        <w:tc>
          <w:tcPr>
            <w:tcW w:w="1271" w:type="dxa"/>
            <w:vMerge w:val="restart"/>
            <w:tcBorders>
              <w:left w:val="single" w:sz="4" w:space="0" w:color="auto"/>
              <w:right w:val="single" w:sz="4" w:space="0" w:color="auto"/>
            </w:tcBorders>
            <w:shd w:val="clear" w:color="auto" w:fill="auto"/>
            <w:vAlign w:val="center"/>
          </w:tcPr>
          <w:p w14:paraId="03B235CD" w14:textId="77777777" w:rsidR="003D53DF" w:rsidRPr="001777C6" w:rsidRDefault="003D53DF" w:rsidP="003D53DF">
            <w:pPr>
              <w:jc w:val="center"/>
              <w:rPr>
                <w:rFonts w:ascii="Times New Roman" w:hAnsi="Times New Roman" w:cs="Times New Roman"/>
                <w:color w:val="000000"/>
                <w:sz w:val="26"/>
                <w:szCs w:val="26"/>
              </w:rPr>
            </w:pPr>
            <w:r w:rsidRPr="001777C6">
              <w:rPr>
                <w:rFonts w:ascii="Times New Roman" w:hAnsi="Times New Roman" w:cs="Times New Roman"/>
                <w:color w:val="000000"/>
                <w:sz w:val="26"/>
                <w:szCs w:val="26"/>
              </w:rPr>
              <w:t>Tiêu chí 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6C6BC88" w14:textId="77777777" w:rsidR="003D53DF" w:rsidRPr="001777C6" w:rsidRDefault="003D53DF" w:rsidP="003D53DF">
            <w:pPr>
              <w:spacing w:line="264" w:lineRule="auto"/>
              <w:rPr>
                <w:rFonts w:ascii="Times New Roman" w:hAnsi="Times New Roman" w:cs="Times New Roman"/>
                <w:b/>
                <w:i/>
                <w:color w:val="000000"/>
                <w:sz w:val="26"/>
                <w:szCs w:val="26"/>
              </w:rPr>
            </w:pPr>
            <w:r w:rsidRPr="001777C6">
              <w:rPr>
                <w:rFonts w:ascii="Times New Roman" w:eastAsia="Times New Roman" w:hAnsi="Times New Roman" w:cs="Times New Roman"/>
                <w:b/>
                <w:i/>
                <w:iCs/>
                <w:color w:val="000000"/>
                <w:sz w:val="26"/>
                <w:szCs w:val="26"/>
              </w:rPr>
              <w:t>Có thể hiện việc đưa ra nhận xét về một số kết quả nghiên cứu trong đồ án.</w:t>
            </w:r>
          </w:p>
        </w:tc>
        <w:tc>
          <w:tcPr>
            <w:tcW w:w="809" w:type="dxa"/>
            <w:tcBorders>
              <w:top w:val="single" w:sz="4" w:space="0" w:color="auto"/>
              <w:left w:val="single" w:sz="4" w:space="0" w:color="auto"/>
              <w:bottom w:val="single" w:sz="4" w:space="0" w:color="auto"/>
              <w:right w:val="single" w:sz="4" w:space="0" w:color="auto"/>
            </w:tcBorders>
            <w:vAlign w:val="center"/>
          </w:tcPr>
          <w:p w14:paraId="713B9D0C" w14:textId="77777777" w:rsidR="003D53DF" w:rsidRPr="001777C6" w:rsidRDefault="003D53DF" w:rsidP="003D53DF">
            <w:pPr>
              <w:spacing w:line="264" w:lineRule="auto"/>
              <w:rPr>
                <w:rFonts w:ascii="Times New Roman" w:hAnsi="Times New Roman" w:cs="Times New Roman"/>
                <w:color w:val="000000"/>
                <w:sz w:val="26"/>
                <w:szCs w:val="26"/>
              </w:rPr>
            </w:pPr>
            <w:r w:rsidRPr="001777C6">
              <w:rPr>
                <w:rFonts w:ascii="Times New Roman" w:hAnsi="Times New Roman" w:cs="Times New Roman"/>
                <w:color w:val="000000"/>
                <w:sz w:val="26"/>
                <w:szCs w:val="26"/>
              </w:rPr>
              <w:t>…/6</w:t>
            </w:r>
          </w:p>
        </w:tc>
        <w:tc>
          <w:tcPr>
            <w:tcW w:w="892" w:type="dxa"/>
            <w:tcBorders>
              <w:top w:val="single" w:sz="4" w:space="0" w:color="auto"/>
              <w:left w:val="single" w:sz="4" w:space="0" w:color="auto"/>
              <w:bottom w:val="single" w:sz="4" w:space="0" w:color="auto"/>
              <w:right w:val="single" w:sz="4" w:space="0" w:color="auto"/>
            </w:tcBorders>
            <w:shd w:val="clear" w:color="auto" w:fill="auto"/>
          </w:tcPr>
          <w:p w14:paraId="1704C7ED" w14:textId="77777777" w:rsidR="003D53DF" w:rsidRPr="001777C6" w:rsidRDefault="003D53DF" w:rsidP="003D53DF">
            <w:pPr>
              <w:spacing w:line="264" w:lineRule="auto"/>
              <w:jc w:val="center"/>
              <w:rPr>
                <w:rFonts w:ascii="Times New Roman" w:hAnsi="Times New Roman" w:cs="Times New Roman"/>
                <w:color w:val="000000"/>
                <w:sz w:val="26"/>
                <w:szCs w:val="26"/>
              </w:rPr>
            </w:pPr>
          </w:p>
        </w:tc>
        <w:tc>
          <w:tcPr>
            <w:tcW w:w="1134" w:type="dxa"/>
            <w:tcBorders>
              <w:top w:val="dashSmallGap" w:sz="4" w:space="0" w:color="auto"/>
              <w:left w:val="single" w:sz="4" w:space="0" w:color="auto"/>
              <w:bottom w:val="dashSmallGap" w:sz="4" w:space="0" w:color="auto"/>
              <w:right w:val="single" w:sz="4" w:space="0" w:color="auto"/>
            </w:tcBorders>
            <w:shd w:val="clear" w:color="auto" w:fill="auto"/>
          </w:tcPr>
          <w:p w14:paraId="2D769E99" w14:textId="77777777" w:rsidR="003D53DF" w:rsidRPr="001777C6" w:rsidRDefault="003D53DF" w:rsidP="003D53DF">
            <w:pPr>
              <w:spacing w:line="264" w:lineRule="auto"/>
              <w:rPr>
                <w:rFonts w:ascii="Times New Roman" w:hAnsi="Times New Roman" w:cs="Times New Roman"/>
                <w:color w:val="000000"/>
                <w:sz w:val="26"/>
                <w:szCs w:val="26"/>
              </w:rPr>
            </w:pPr>
          </w:p>
        </w:tc>
      </w:tr>
      <w:tr w:rsidR="00275BD1" w:rsidRPr="001777C6" w14:paraId="2AF941DB" w14:textId="77777777" w:rsidTr="00726C8C">
        <w:tc>
          <w:tcPr>
            <w:tcW w:w="1271" w:type="dxa"/>
            <w:vMerge/>
            <w:tcBorders>
              <w:left w:val="single" w:sz="4" w:space="0" w:color="auto"/>
              <w:right w:val="single" w:sz="4" w:space="0" w:color="auto"/>
            </w:tcBorders>
          </w:tcPr>
          <w:p w14:paraId="6BD34C66" w14:textId="77777777" w:rsidR="003D53DF" w:rsidRPr="001777C6" w:rsidRDefault="003D53DF" w:rsidP="003D53DF">
            <w:pPr>
              <w:rPr>
                <w:rFonts w:ascii="Times New Roman" w:hAnsi="Times New Roman" w:cs="Times New Roman"/>
                <w:color w:val="000000"/>
                <w:sz w:val="26"/>
                <w:szCs w:val="26"/>
              </w:rPr>
            </w:pPr>
          </w:p>
        </w:tc>
        <w:tc>
          <w:tcPr>
            <w:tcW w:w="5528" w:type="dxa"/>
            <w:tcBorders>
              <w:top w:val="single" w:sz="4" w:space="0" w:color="auto"/>
              <w:left w:val="single" w:sz="4" w:space="0" w:color="auto"/>
              <w:bottom w:val="single" w:sz="4" w:space="0" w:color="auto"/>
              <w:right w:val="single" w:sz="4" w:space="0" w:color="auto"/>
            </w:tcBorders>
          </w:tcPr>
          <w:p w14:paraId="2426CC4F" w14:textId="77777777" w:rsidR="003D53DF" w:rsidRPr="001777C6" w:rsidRDefault="003D53DF" w:rsidP="003D53DF">
            <w:pPr>
              <w:spacing w:line="264" w:lineRule="auto"/>
              <w:rPr>
                <w:rFonts w:ascii="Times New Roman" w:hAnsi="Times New Roman" w:cs="Times New Roman"/>
                <w:color w:val="000000"/>
                <w:sz w:val="26"/>
                <w:szCs w:val="26"/>
              </w:rPr>
            </w:pPr>
            <w:r w:rsidRPr="001777C6">
              <w:rPr>
                <w:rFonts w:ascii="Times New Roman" w:hAnsi="Times New Roman" w:cs="Times New Roman"/>
                <w:i/>
                <w:color w:val="000000"/>
                <w:sz w:val="26"/>
                <w:szCs w:val="26"/>
              </w:rPr>
              <w:t>Chỉ báo 1:</w:t>
            </w:r>
            <w:r w:rsidRPr="001777C6">
              <w:rPr>
                <w:rFonts w:ascii="Times New Roman" w:hAnsi="Times New Roman" w:cs="Times New Roman"/>
                <w:color w:val="000000"/>
                <w:sz w:val="26"/>
                <w:szCs w:val="26"/>
              </w:rPr>
              <w:t xml:space="preserve"> Có thể hiện việc phân tích một số kết quả đề cập đến trong đồ án.</w:t>
            </w:r>
          </w:p>
        </w:tc>
        <w:tc>
          <w:tcPr>
            <w:tcW w:w="809" w:type="dxa"/>
            <w:tcBorders>
              <w:top w:val="single" w:sz="4" w:space="0" w:color="auto"/>
              <w:left w:val="single" w:sz="4" w:space="0" w:color="auto"/>
              <w:bottom w:val="single" w:sz="4" w:space="0" w:color="auto"/>
              <w:right w:val="single" w:sz="4" w:space="0" w:color="auto"/>
            </w:tcBorders>
            <w:vAlign w:val="center"/>
          </w:tcPr>
          <w:p w14:paraId="7F78B1DC" w14:textId="77777777" w:rsidR="003D53DF" w:rsidRPr="001777C6" w:rsidRDefault="003D53DF" w:rsidP="003D53DF">
            <w:pPr>
              <w:spacing w:line="264" w:lineRule="auto"/>
              <w:jc w:val="center"/>
              <w:rPr>
                <w:rFonts w:ascii="Times New Roman" w:hAnsi="Times New Roman" w:cs="Times New Roman"/>
                <w:color w:val="000000"/>
                <w:sz w:val="26"/>
                <w:szCs w:val="26"/>
              </w:rPr>
            </w:pPr>
            <w:r w:rsidRPr="001777C6">
              <w:rPr>
                <w:rFonts w:ascii="Times New Roman" w:hAnsi="Times New Roman" w:cs="Times New Roman"/>
                <w:color w:val="000000"/>
                <w:sz w:val="26"/>
                <w:szCs w:val="26"/>
              </w:rPr>
              <w:t>3</w:t>
            </w:r>
          </w:p>
        </w:tc>
        <w:tc>
          <w:tcPr>
            <w:tcW w:w="892" w:type="dxa"/>
            <w:tcBorders>
              <w:top w:val="single" w:sz="4" w:space="0" w:color="auto"/>
              <w:left w:val="single" w:sz="4" w:space="0" w:color="auto"/>
              <w:bottom w:val="single" w:sz="4" w:space="0" w:color="auto"/>
              <w:right w:val="single" w:sz="4" w:space="0" w:color="auto"/>
            </w:tcBorders>
            <w:vAlign w:val="center"/>
          </w:tcPr>
          <w:p w14:paraId="544C49D8" w14:textId="77777777" w:rsidR="003D53DF" w:rsidRPr="001777C6" w:rsidRDefault="003D53DF" w:rsidP="003D53DF">
            <w:pPr>
              <w:spacing w:line="264" w:lineRule="auto"/>
              <w:jc w:val="center"/>
              <w:rPr>
                <w:rFonts w:ascii="Times New Roman" w:hAnsi="Times New Roman" w:cs="Times New Roman"/>
                <w:color w:val="000000"/>
                <w:sz w:val="26"/>
                <w:szCs w:val="26"/>
              </w:rPr>
            </w:pPr>
          </w:p>
        </w:tc>
        <w:tc>
          <w:tcPr>
            <w:tcW w:w="1134" w:type="dxa"/>
            <w:tcBorders>
              <w:top w:val="dashSmallGap" w:sz="4" w:space="0" w:color="auto"/>
              <w:left w:val="single" w:sz="4" w:space="0" w:color="auto"/>
              <w:bottom w:val="dashSmallGap" w:sz="4" w:space="0" w:color="auto"/>
              <w:right w:val="single" w:sz="4" w:space="0" w:color="auto"/>
            </w:tcBorders>
          </w:tcPr>
          <w:p w14:paraId="0DB9C64D" w14:textId="77777777" w:rsidR="003D53DF" w:rsidRPr="001777C6" w:rsidRDefault="003D53DF" w:rsidP="003D53DF">
            <w:pPr>
              <w:spacing w:line="264" w:lineRule="auto"/>
              <w:rPr>
                <w:rFonts w:ascii="Times New Roman" w:hAnsi="Times New Roman" w:cs="Times New Roman"/>
                <w:color w:val="000000"/>
                <w:sz w:val="26"/>
                <w:szCs w:val="26"/>
              </w:rPr>
            </w:pPr>
          </w:p>
        </w:tc>
      </w:tr>
      <w:tr w:rsidR="00275BD1" w:rsidRPr="001777C6" w14:paraId="37B78E8D" w14:textId="77777777" w:rsidTr="00726C8C">
        <w:tc>
          <w:tcPr>
            <w:tcW w:w="1271" w:type="dxa"/>
            <w:vMerge/>
            <w:tcBorders>
              <w:left w:val="single" w:sz="4" w:space="0" w:color="auto"/>
              <w:right w:val="single" w:sz="4" w:space="0" w:color="auto"/>
            </w:tcBorders>
          </w:tcPr>
          <w:p w14:paraId="376025C8" w14:textId="77777777" w:rsidR="003D53DF" w:rsidRPr="001777C6" w:rsidRDefault="003D53DF" w:rsidP="003D53DF">
            <w:pPr>
              <w:rPr>
                <w:rFonts w:ascii="Times New Roman" w:hAnsi="Times New Roman" w:cs="Times New Roman"/>
                <w:color w:val="000000"/>
                <w:sz w:val="26"/>
                <w:szCs w:val="26"/>
              </w:rPr>
            </w:pPr>
          </w:p>
        </w:tc>
        <w:tc>
          <w:tcPr>
            <w:tcW w:w="5528" w:type="dxa"/>
            <w:tcBorders>
              <w:top w:val="single" w:sz="4" w:space="0" w:color="auto"/>
              <w:left w:val="single" w:sz="4" w:space="0" w:color="auto"/>
              <w:bottom w:val="single" w:sz="4" w:space="0" w:color="auto"/>
              <w:right w:val="single" w:sz="4" w:space="0" w:color="auto"/>
            </w:tcBorders>
          </w:tcPr>
          <w:p w14:paraId="7E963E79" w14:textId="77777777" w:rsidR="003D53DF" w:rsidRPr="001777C6" w:rsidRDefault="003D53DF" w:rsidP="003D53DF">
            <w:pPr>
              <w:spacing w:line="264" w:lineRule="auto"/>
              <w:rPr>
                <w:rFonts w:ascii="Times New Roman" w:hAnsi="Times New Roman" w:cs="Times New Roman"/>
                <w:color w:val="000000"/>
                <w:sz w:val="26"/>
                <w:szCs w:val="26"/>
              </w:rPr>
            </w:pPr>
            <w:r w:rsidRPr="001777C6">
              <w:rPr>
                <w:rFonts w:ascii="Times New Roman" w:hAnsi="Times New Roman" w:cs="Times New Roman"/>
                <w:i/>
                <w:color w:val="000000"/>
                <w:sz w:val="26"/>
                <w:szCs w:val="26"/>
              </w:rPr>
              <w:t>Chỉ báo 2</w:t>
            </w:r>
            <w:r w:rsidRPr="001777C6">
              <w:rPr>
                <w:rFonts w:ascii="Times New Roman" w:hAnsi="Times New Roman" w:cs="Times New Roman"/>
                <w:color w:val="000000"/>
                <w:sz w:val="26"/>
                <w:szCs w:val="26"/>
              </w:rPr>
              <w:t>: Có thể hiện việc chỉ ra mối liên hệ của kết quả đó với các kết quả khác trong Đại số giao hoán.</w:t>
            </w:r>
          </w:p>
        </w:tc>
        <w:tc>
          <w:tcPr>
            <w:tcW w:w="809" w:type="dxa"/>
            <w:tcBorders>
              <w:top w:val="single" w:sz="4" w:space="0" w:color="auto"/>
              <w:left w:val="single" w:sz="4" w:space="0" w:color="auto"/>
              <w:bottom w:val="single" w:sz="4" w:space="0" w:color="auto"/>
              <w:right w:val="single" w:sz="4" w:space="0" w:color="auto"/>
            </w:tcBorders>
            <w:vAlign w:val="center"/>
          </w:tcPr>
          <w:p w14:paraId="64E79979" w14:textId="77777777" w:rsidR="003D53DF" w:rsidRPr="001777C6" w:rsidRDefault="003D53DF" w:rsidP="003D53DF">
            <w:pPr>
              <w:spacing w:line="264" w:lineRule="auto"/>
              <w:jc w:val="center"/>
              <w:rPr>
                <w:rFonts w:ascii="Times New Roman" w:hAnsi="Times New Roman" w:cs="Times New Roman"/>
                <w:color w:val="000000"/>
                <w:sz w:val="26"/>
                <w:szCs w:val="26"/>
              </w:rPr>
            </w:pPr>
            <w:r w:rsidRPr="001777C6">
              <w:rPr>
                <w:rFonts w:ascii="Times New Roman" w:hAnsi="Times New Roman" w:cs="Times New Roman"/>
                <w:color w:val="000000"/>
                <w:sz w:val="26"/>
                <w:szCs w:val="26"/>
              </w:rPr>
              <w:t>3</w:t>
            </w:r>
          </w:p>
        </w:tc>
        <w:tc>
          <w:tcPr>
            <w:tcW w:w="892" w:type="dxa"/>
            <w:tcBorders>
              <w:top w:val="single" w:sz="4" w:space="0" w:color="auto"/>
              <w:left w:val="single" w:sz="4" w:space="0" w:color="auto"/>
              <w:bottom w:val="single" w:sz="4" w:space="0" w:color="auto"/>
              <w:right w:val="single" w:sz="4" w:space="0" w:color="auto"/>
            </w:tcBorders>
            <w:vAlign w:val="center"/>
          </w:tcPr>
          <w:p w14:paraId="23F797FE" w14:textId="77777777" w:rsidR="003D53DF" w:rsidRPr="001777C6" w:rsidRDefault="003D53DF" w:rsidP="003D53DF">
            <w:pPr>
              <w:spacing w:line="264" w:lineRule="auto"/>
              <w:jc w:val="center"/>
              <w:rPr>
                <w:rFonts w:ascii="Times New Roman" w:hAnsi="Times New Roman" w:cs="Times New Roman"/>
                <w:color w:val="000000"/>
                <w:sz w:val="26"/>
                <w:szCs w:val="26"/>
              </w:rPr>
            </w:pPr>
          </w:p>
        </w:tc>
        <w:tc>
          <w:tcPr>
            <w:tcW w:w="1134" w:type="dxa"/>
            <w:tcBorders>
              <w:top w:val="dashSmallGap" w:sz="4" w:space="0" w:color="auto"/>
              <w:left w:val="single" w:sz="4" w:space="0" w:color="auto"/>
              <w:bottom w:val="dashSmallGap" w:sz="4" w:space="0" w:color="auto"/>
              <w:right w:val="single" w:sz="4" w:space="0" w:color="auto"/>
            </w:tcBorders>
          </w:tcPr>
          <w:p w14:paraId="6C8EA75D" w14:textId="77777777" w:rsidR="003D53DF" w:rsidRPr="001777C6" w:rsidRDefault="003D53DF" w:rsidP="003D53DF">
            <w:pPr>
              <w:spacing w:line="264" w:lineRule="auto"/>
              <w:rPr>
                <w:rFonts w:ascii="Times New Roman" w:hAnsi="Times New Roman" w:cs="Times New Roman"/>
                <w:color w:val="000000"/>
                <w:sz w:val="26"/>
                <w:szCs w:val="26"/>
              </w:rPr>
            </w:pPr>
          </w:p>
        </w:tc>
      </w:tr>
      <w:tr w:rsidR="00275BD1" w:rsidRPr="001777C6" w14:paraId="65116438" w14:textId="77777777" w:rsidTr="00726C8C">
        <w:tc>
          <w:tcPr>
            <w:tcW w:w="1271" w:type="dxa"/>
            <w:vMerge w:val="restart"/>
            <w:tcBorders>
              <w:left w:val="single" w:sz="4" w:space="0" w:color="auto"/>
              <w:right w:val="single" w:sz="4" w:space="0" w:color="auto"/>
            </w:tcBorders>
            <w:vAlign w:val="center"/>
          </w:tcPr>
          <w:p w14:paraId="17E48321" w14:textId="77777777" w:rsidR="003D53DF" w:rsidRPr="001777C6" w:rsidRDefault="003D53DF" w:rsidP="003D53DF">
            <w:pPr>
              <w:jc w:val="center"/>
              <w:rPr>
                <w:rFonts w:ascii="Times New Roman" w:hAnsi="Times New Roman" w:cs="Times New Roman"/>
                <w:color w:val="000000"/>
                <w:sz w:val="26"/>
                <w:szCs w:val="26"/>
              </w:rPr>
            </w:pPr>
            <w:r w:rsidRPr="001777C6">
              <w:rPr>
                <w:rFonts w:ascii="Times New Roman" w:hAnsi="Times New Roman" w:cs="Times New Roman"/>
                <w:color w:val="000000"/>
                <w:sz w:val="26"/>
                <w:szCs w:val="26"/>
              </w:rPr>
              <w:t>Tiêu chí 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4873C8A" w14:textId="77777777" w:rsidR="003D53DF" w:rsidRPr="001777C6" w:rsidRDefault="003D53DF" w:rsidP="003D53DF">
            <w:pPr>
              <w:spacing w:line="264" w:lineRule="auto"/>
              <w:rPr>
                <w:rFonts w:ascii="Times New Roman" w:hAnsi="Times New Roman" w:cs="Times New Roman"/>
                <w:i/>
                <w:color w:val="000000"/>
                <w:sz w:val="26"/>
                <w:szCs w:val="26"/>
              </w:rPr>
            </w:pPr>
            <w:r w:rsidRPr="001777C6">
              <w:rPr>
                <w:rFonts w:ascii="Times New Roman" w:eastAsia="Times New Roman" w:hAnsi="Times New Roman" w:cs="Times New Roman"/>
                <w:b/>
                <w:i/>
                <w:iCs/>
                <w:color w:val="000000"/>
                <w:sz w:val="26"/>
                <w:szCs w:val="26"/>
              </w:rPr>
              <w:t>Chất lượng của các nhận xét.</w:t>
            </w:r>
          </w:p>
        </w:tc>
        <w:tc>
          <w:tcPr>
            <w:tcW w:w="809" w:type="dxa"/>
            <w:tcBorders>
              <w:top w:val="single" w:sz="4" w:space="0" w:color="auto"/>
              <w:left w:val="single" w:sz="4" w:space="0" w:color="auto"/>
              <w:bottom w:val="single" w:sz="4" w:space="0" w:color="auto"/>
              <w:right w:val="single" w:sz="4" w:space="0" w:color="auto"/>
            </w:tcBorders>
            <w:vAlign w:val="center"/>
          </w:tcPr>
          <w:p w14:paraId="432A52C6" w14:textId="77777777" w:rsidR="003D53DF" w:rsidRPr="001777C6" w:rsidRDefault="003D53DF" w:rsidP="003D53DF">
            <w:pPr>
              <w:spacing w:line="264" w:lineRule="auto"/>
              <w:jc w:val="center"/>
              <w:rPr>
                <w:rFonts w:ascii="Times New Roman" w:hAnsi="Times New Roman" w:cs="Times New Roman"/>
                <w:color w:val="000000"/>
                <w:sz w:val="26"/>
                <w:szCs w:val="26"/>
              </w:rPr>
            </w:pPr>
            <w:r w:rsidRPr="001777C6">
              <w:rPr>
                <w:rFonts w:ascii="Times New Roman" w:hAnsi="Times New Roman" w:cs="Times New Roman"/>
                <w:color w:val="000000"/>
                <w:sz w:val="26"/>
                <w:szCs w:val="26"/>
              </w:rPr>
              <w:t>…/4</w:t>
            </w:r>
          </w:p>
        </w:tc>
        <w:tc>
          <w:tcPr>
            <w:tcW w:w="892" w:type="dxa"/>
            <w:tcBorders>
              <w:top w:val="single" w:sz="4" w:space="0" w:color="auto"/>
              <w:left w:val="single" w:sz="4" w:space="0" w:color="auto"/>
              <w:bottom w:val="single" w:sz="4" w:space="0" w:color="auto"/>
              <w:right w:val="single" w:sz="4" w:space="0" w:color="auto"/>
            </w:tcBorders>
            <w:vAlign w:val="center"/>
          </w:tcPr>
          <w:p w14:paraId="49B64B33" w14:textId="77777777" w:rsidR="003D53DF" w:rsidRPr="001777C6" w:rsidRDefault="003D53DF" w:rsidP="003D53DF">
            <w:pPr>
              <w:spacing w:line="264" w:lineRule="auto"/>
              <w:jc w:val="center"/>
              <w:rPr>
                <w:rFonts w:ascii="Times New Roman" w:hAnsi="Times New Roman" w:cs="Times New Roman"/>
                <w:color w:val="000000"/>
                <w:sz w:val="26"/>
                <w:szCs w:val="26"/>
              </w:rPr>
            </w:pPr>
          </w:p>
        </w:tc>
        <w:tc>
          <w:tcPr>
            <w:tcW w:w="1134" w:type="dxa"/>
            <w:tcBorders>
              <w:top w:val="dashSmallGap" w:sz="4" w:space="0" w:color="auto"/>
              <w:left w:val="single" w:sz="4" w:space="0" w:color="auto"/>
              <w:bottom w:val="dashSmallGap" w:sz="4" w:space="0" w:color="auto"/>
              <w:right w:val="single" w:sz="4" w:space="0" w:color="auto"/>
            </w:tcBorders>
          </w:tcPr>
          <w:p w14:paraId="716FB220" w14:textId="77777777" w:rsidR="003D53DF" w:rsidRPr="001777C6" w:rsidRDefault="003D53DF" w:rsidP="003D53DF">
            <w:pPr>
              <w:spacing w:line="264" w:lineRule="auto"/>
              <w:rPr>
                <w:rFonts w:ascii="Times New Roman" w:hAnsi="Times New Roman" w:cs="Times New Roman"/>
                <w:color w:val="000000"/>
                <w:sz w:val="26"/>
                <w:szCs w:val="26"/>
              </w:rPr>
            </w:pPr>
          </w:p>
        </w:tc>
      </w:tr>
      <w:tr w:rsidR="00275BD1" w:rsidRPr="001777C6" w14:paraId="655B65A6" w14:textId="77777777" w:rsidTr="00726C8C">
        <w:tc>
          <w:tcPr>
            <w:tcW w:w="1271" w:type="dxa"/>
            <w:vMerge/>
            <w:tcBorders>
              <w:left w:val="single" w:sz="4" w:space="0" w:color="auto"/>
              <w:right w:val="single" w:sz="4" w:space="0" w:color="auto"/>
            </w:tcBorders>
          </w:tcPr>
          <w:p w14:paraId="673E9614" w14:textId="77777777" w:rsidR="003D53DF" w:rsidRPr="001777C6" w:rsidRDefault="003D53DF" w:rsidP="003D53DF">
            <w:pPr>
              <w:rPr>
                <w:rFonts w:ascii="Times New Roman" w:hAnsi="Times New Roman" w:cs="Times New Roman"/>
                <w:color w:val="000000"/>
                <w:sz w:val="26"/>
                <w:szCs w:val="26"/>
              </w:rPr>
            </w:pPr>
          </w:p>
        </w:tc>
        <w:tc>
          <w:tcPr>
            <w:tcW w:w="5528" w:type="dxa"/>
            <w:tcBorders>
              <w:top w:val="single" w:sz="4" w:space="0" w:color="auto"/>
              <w:left w:val="single" w:sz="4" w:space="0" w:color="auto"/>
              <w:bottom w:val="single" w:sz="4" w:space="0" w:color="auto"/>
              <w:right w:val="single" w:sz="4" w:space="0" w:color="auto"/>
            </w:tcBorders>
          </w:tcPr>
          <w:p w14:paraId="67106005" w14:textId="77777777" w:rsidR="003D53DF" w:rsidRPr="001777C6" w:rsidRDefault="003D53DF" w:rsidP="003D53DF">
            <w:pPr>
              <w:spacing w:line="264" w:lineRule="auto"/>
              <w:rPr>
                <w:rFonts w:ascii="Times New Roman" w:hAnsi="Times New Roman" w:cs="Times New Roman"/>
                <w:i/>
                <w:color w:val="000000"/>
                <w:sz w:val="26"/>
                <w:szCs w:val="26"/>
              </w:rPr>
            </w:pPr>
            <w:r w:rsidRPr="001777C6">
              <w:rPr>
                <w:rFonts w:ascii="Times New Roman" w:hAnsi="Times New Roman" w:cs="Times New Roman"/>
                <w:i/>
                <w:color w:val="000000"/>
                <w:sz w:val="26"/>
                <w:szCs w:val="26"/>
              </w:rPr>
              <w:t>Chỉ báo 1:</w:t>
            </w:r>
            <w:r w:rsidRPr="001777C6">
              <w:rPr>
                <w:rFonts w:ascii="Times New Roman" w:hAnsi="Times New Roman" w:cs="Times New Roman"/>
                <w:color w:val="000000"/>
                <w:sz w:val="26"/>
                <w:szCs w:val="26"/>
              </w:rPr>
              <w:t xml:space="preserve"> Phân tích đúng một số kết quả đề cập đến trong đồ án.</w:t>
            </w:r>
          </w:p>
        </w:tc>
        <w:tc>
          <w:tcPr>
            <w:tcW w:w="809" w:type="dxa"/>
            <w:tcBorders>
              <w:top w:val="single" w:sz="4" w:space="0" w:color="auto"/>
              <w:left w:val="single" w:sz="4" w:space="0" w:color="auto"/>
              <w:bottom w:val="single" w:sz="4" w:space="0" w:color="auto"/>
              <w:right w:val="single" w:sz="4" w:space="0" w:color="auto"/>
            </w:tcBorders>
            <w:vAlign w:val="center"/>
          </w:tcPr>
          <w:p w14:paraId="7A408916" w14:textId="77777777" w:rsidR="003D53DF" w:rsidRPr="001777C6" w:rsidRDefault="003D53DF" w:rsidP="003D53DF">
            <w:pPr>
              <w:spacing w:line="264" w:lineRule="auto"/>
              <w:jc w:val="center"/>
              <w:rPr>
                <w:rFonts w:ascii="Times New Roman" w:hAnsi="Times New Roman" w:cs="Times New Roman"/>
                <w:color w:val="000000"/>
                <w:sz w:val="26"/>
                <w:szCs w:val="26"/>
              </w:rPr>
            </w:pPr>
            <w:r w:rsidRPr="001777C6">
              <w:rPr>
                <w:rFonts w:ascii="Times New Roman" w:hAnsi="Times New Roman" w:cs="Times New Roman"/>
                <w:color w:val="000000"/>
                <w:sz w:val="26"/>
                <w:szCs w:val="26"/>
              </w:rPr>
              <w:t>2</w:t>
            </w:r>
          </w:p>
        </w:tc>
        <w:tc>
          <w:tcPr>
            <w:tcW w:w="892" w:type="dxa"/>
            <w:tcBorders>
              <w:top w:val="single" w:sz="4" w:space="0" w:color="auto"/>
              <w:left w:val="single" w:sz="4" w:space="0" w:color="auto"/>
              <w:bottom w:val="single" w:sz="4" w:space="0" w:color="auto"/>
              <w:right w:val="single" w:sz="4" w:space="0" w:color="auto"/>
            </w:tcBorders>
            <w:vAlign w:val="center"/>
          </w:tcPr>
          <w:p w14:paraId="18D81911" w14:textId="77777777" w:rsidR="003D53DF" w:rsidRPr="001777C6" w:rsidRDefault="003D53DF" w:rsidP="003D53DF">
            <w:pPr>
              <w:spacing w:line="264" w:lineRule="auto"/>
              <w:jc w:val="center"/>
              <w:rPr>
                <w:rFonts w:ascii="Times New Roman" w:hAnsi="Times New Roman" w:cs="Times New Roman"/>
                <w:color w:val="000000"/>
                <w:sz w:val="26"/>
                <w:szCs w:val="26"/>
              </w:rPr>
            </w:pPr>
          </w:p>
        </w:tc>
        <w:tc>
          <w:tcPr>
            <w:tcW w:w="1134" w:type="dxa"/>
            <w:tcBorders>
              <w:top w:val="dashSmallGap" w:sz="4" w:space="0" w:color="auto"/>
              <w:left w:val="single" w:sz="4" w:space="0" w:color="auto"/>
              <w:bottom w:val="dashSmallGap" w:sz="4" w:space="0" w:color="auto"/>
              <w:right w:val="single" w:sz="4" w:space="0" w:color="auto"/>
            </w:tcBorders>
          </w:tcPr>
          <w:p w14:paraId="35464F42" w14:textId="77777777" w:rsidR="003D53DF" w:rsidRPr="001777C6" w:rsidRDefault="003D53DF" w:rsidP="003D53DF">
            <w:pPr>
              <w:spacing w:line="264" w:lineRule="auto"/>
              <w:rPr>
                <w:rFonts w:ascii="Times New Roman" w:hAnsi="Times New Roman" w:cs="Times New Roman"/>
                <w:color w:val="000000"/>
                <w:sz w:val="26"/>
                <w:szCs w:val="26"/>
              </w:rPr>
            </w:pPr>
          </w:p>
        </w:tc>
      </w:tr>
      <w:tr w:rsidR="00275BD1" w:rsidRPr="001777C6" w14:paraId="51326F88" w14:textId="77777777" w:rsidTr="00726C8C">
        <w:tc>
          <w:tcPr>
            <w:tcW w:w="1271" w:type="dxa"/>
            <w:vMerge/>
            <w:tcBorders>
              <w:left w:val="single" w:sz="4" w:space="0" w:color="auto"/>
              <w:right w:val="single" w:sz="4" w:space="0" w:color="auto"/>
            </w:tcBorders>
          </w:tcPr>
          <w:p w14:paraId="7E5786DD" w14:textId="77777777" w:rsidR="003D53DF" w:rsidRPr="001777C6" w:rsidRDefault="003D53DF" w:rsidP="003D53DF">
            <w:pPr>
              <w:rPr>
                <w:rFonts w:ascii="Times New Roman" w:hAnsi="Times New Roman" w:cs="Times New Roman"/>
                <w:color w:val="000000"/>
                <w:sz w:val="26"/>
                <w:szCs w:val="26"/>
              </w:rPr>
            </w:pPr>
          </w:p>
        </w:tc>
        <w:tc>
          <w:tcPr>
            <w:tcW w:w="5528" w:type="dxa"/>
            <w:tcBorders>
              <w:top w:val="single" w:sz="4" w:space="0" w:color="auto"/>
              <w:left w:val="single" w:sz="4" w:space="0" w:color="auto"/>
              <w:bottom w:val="single" w:sz="4" w:space="0" w:color="auto"/>
              <w:right w:val="single" w:sz="4" w:space="0" w:color="auto"/>
            </w:tcBorders>
          </w:tcPr>
          <w:p w14:paraId="7EDDCC42" w14:textId="77777777" w:rsidR="003D53DF" w:rsidRPr="001777C6" w:rsidRDefault="003D53DF" w:rsidP="003D53DF">
            <w:pPr>
              <w:spacing w:line="264" w:lineRule="auto"/>
              <w:rPr>
                <w:rFonts w:ascii="Times New Roman" w:hAnsi="Times New Roman" w:cs="Times New Roman"/>
                <w:i/>
                <w:color w:val="000000"/>
                <w:sz w:val="26"/>
                <w:szCs w:val="26"/>
              </w:rPr>
            </w:pPr>
            <w:r w:rsidRPr="001777C6">
              <w:rPr>
                <w:rFonts w:ascii="Times New Roman" w:hAnsi="Times New Roman" w:cs="Times New Roman"/>
                <w:i/>
                <w:color w:val="000000"/>
                <w:sz w:val="26"/>
                <w:szCs w:val="26"/>
              </w:rPr>
              <w:t>Chỉ báo 2</w:t>
            </w:r>
            <w:r w:rsidRPr="001777C6">
              <w:rPr>
                <w:rFonts w:ascii="Times New Roman" w:hAnsi="Times New Roman" w:cs="Times New Roman"/>
                <w:color w:val="000000"/>
                <w:sz w:val="26"/>
                <w:szCs w:val="26"/>
              </w:rPr>
              <w:t>: Chỉ ra được mối liên hệ của kết quả đó với các kết quả khác trong Đại số giao hoán một cách hợp lý.</w:t>
            </w:r>
          </w:p>
        </w:tc>
        <w:tc>
          <w:tcPr>
            <w:tcW w:w="809" w:type="dxa"/>
            <w:tcBorders>
              <w:top w:val="single" w:sz="4" w:space="0" w:color="auto"/>
              <w:left w:val="single" w:sz="4" w:space="0" w:color="auto"/>
              <w:bottom w:val="single" w:sz="4" w:space="0" w:color="auto"/>
              <w:right w:val="single" w:sz="4" w:space="0" w:color="auto"/>
            </w:tcBorders>
            <w:vAlign w:val="center"/>
          </w:tcPr>
          <w:p w14:paraId="1DF20979" w14:textId="77777777" w:rsidR="003D53DF" w:rsidRPr="001777C6" w:rsidRDefault="003D53DF" w:rsidP="003D53DF">
            <w:pPr>
              <w:spacing w:line="264" w:lineRule="auto"/>
              <w:jc w:val="center"/>
              <w:rPr>
                <w:rFonts w:ascii="Times New Roman" w:hAnsi="Times New Roman" w:cs="Times New Roman"/>
                <w:color w:val="000000"/>
                <w:sz w:val="26"/>
                <w:szCs w:val="26"/>
              </w:rPr>
            </w:pPr>
            <w:r w:rsidRPr="001777C6">
              <w:rPr>
                <w:rFonts w:ascii="Times New Roman" w:hAnsi="Times New Roman" w:cs="Times New Roman"/>
                <w:color w:val="000000"/>
                <w:sz w:val="26"/>
                <w:szCs w:val="26"/>
              </w:rPr>
              <w:t>2</w:t>
            </w:r>
          </w:p>
        </w:tc>
        <w:tc>
          <w:tcPr>
            <w:tcW w:w="892" w:type="dxa"/>
            <w:tcBorders>
              <w:top w:val="single" w:sz="4" w:space="0" w:color="auto"/>
              <w:left w:val="single" w:sz="4" w:space="0" w:color="auto"/>
              <w:bottom w:val="single" w:sz="4" w:space="0" w:color="auto"/>
              <w:right w:val="single" w:sz="4" w:space="0" w:color="auto"/>
            </w:tcBorders>
            <w:vAlign w:val="center"/>
          </w:tcPr>
          <w:p w14:paraId="6962266B" w14:textId="77777777" w:rsidR="003D53DF" w:rsidRPr="001777C6" w:rsidRDefault="003D53DF" w:rsidP="003D53DF">
            <w:pPr>
              <w:spacing w:line="264" w:lineRule="auto"/>
              <w:jc w:val="center"/>
              <w:rPr>
                <w:rFonts w:ascii="Times New Roman" w:hAnsi="Times New Roman" w:cs="Times New Roman"/>
                <w:color w:val="000000"/>
                <w:sz w:val="26"/>
                <w:szCs w:val="26"/>
              </w:rPr>
            </w:pPr>
          </w:p>
        </w:tc>
        <w:tc>
          <w:tcPr>
            <w:tcW w:w="1134" w:type="dxa"/>
            <w:tcBorders>
              <w:top w:val="dashSmallGap" w:sz="4" w:space="0" w:color="auto"/>
              <w:left w:val="single" w:sz="4" w:space="0" w:color="auto"/>
              <w:bottom w:val="dashSmallGap" w:sz="4" w:space="0" w:color="auto"/>
              <w:right w:val="single" w:sz="4" w:space="0" w:color="auto"/>
            </w:tcBorders>
          </w:tcPr>
          <w:p w14:paraId="7568D14D" w14:textId="77777777" w:rsidR="003D53DF" w:rsidRPr="001777C6" w:rsidRDefault="003D53DF" w:rsidP="003D53DF">
            <w:pPr>
              <w:spacing w:line="264" w:lineRule="auto"/>
              <w:rPr>
                <w:rFonts w:ascii="Times New Roman" w:hAnsi="Times New Roman" w:cs="Times New Roman"/>
                <w:color w:val="000000"/>
                <w:sz w:val="26"/>
                <w:szCs w:val="26"/>
              </w:rPr>
            </w:pPr>
          </w:p>
        </w:tc>
      </w:tr>
      <w:tr w:rsidR="00275BD1" w:rsidRPr="001777C6" w14:paraId="34118494" w14:textId="77777777" w:rsidTr="00726C8C">
        <w:tc>
          <w:tcPr>
            <w:tcW w:w="6799" w:type="dxa"/>
            <w:gridSpan w:val="2"/>
            <w:tcBorders>
              <w:left w:val="single" w:sz="4" w:space="0" w:color="auto"/>
              <w:right w:val="single" w:sz="4" w:space="0" w:color="auto"/>
            </w:tcBorders>
          </w:tcPr>
          <w:p w14:paraId="16ED984A" w14:textId="77777777" w:rsidR="003D53DF" w:rsidRPr="001777C6" w:rsidRDefault="003D53DF" w:rsidP="003D53DF">
            <w:pPr>
              <w:tabs>
                <w:tab w:val="left" w:pos="2250"/>
              </w:tabs>
              <w:spacing w:line="264" w:lineRule="auto"/>
              <w:rPr>
                <w:rFonts w:ascii="Times New Roman" w:hAnsi="Times New Roman" w:cs="Times New Roman"/>
                <w:color w:val="000000"/>
                <w:sz w:val="26"/>
                <w:szCs w:val="26"/>
              </w:rPr>
            </w:pPr>
            <w:r w:rsidRPr="001777C6">
              <w:rPr>
                <w:rFonts w:ascii="Times New Roman" w:hAnsi="Times New Roman" w:cs="Times New Roman"/>
                <w:color w:val="000000"/>
                <w:sz w:val="26"/>
                <w:szCs w:val="26"/>
              </w:rPr>
              <w:tab/>
            </w:r>
            <w:r w:rsidRPr="001777C6">
              <w:rPr>
                <w:rFonts w:ascii="Times New Roman" w:hAnsi="Times New Roman" w:cs="Times New Roman"/>
                <w:b/>
                <w:color w:val="000000"/>
                <w:sz w:val="26"/>
                <w:szCs w:val="26"/>
              </w:rPr>
              <w:t>Tổng điểm CLO 4.2.4.1</w:t>
            </w:r>
          </w:p>
        </w:tc>
        <w:tc>
          <w:tcPr>
            <w:tcW w:w="809" w:type="dxa"/>
            <w:tcBorders>
              <w:top w:val="single" w:sz="4" w:space="0" w:color="auto"/>
              <w:left w:val="single" w:sz="4" w:space="0" w:color="auto"/>
              <w:bottom w:val="single" w:sz="4" w:space="0" w:color="auto"/>
              <w:right w:val="single" w:sz="4" w:space="0" w:color="auto"/>
            </w:tcBorders>
          </w:tcPr>
          <w:p w14:paraId="33F8073B" w14:textId="77777777" w:rsidR="003D53DF" w:rsidRPr="001777C6" w:rsidRDefault="003D53DF" w:rsidP="003D53DF">
            <w:pPr>
              <w:spacing w:line="264" w:lineRule="auto"/>
              <w:jc w:val="center"/>
              <w:rPr>
                <w:rFonts w:ascii="Times New Roman" w:hAnsi="Times New Roman" w:cs="Times New Roman"/>
                <w:color w:val="000000"/>
                <w:sz w:val="26"/>
                <w:szCs w:val="26"/>
              </w:rPr>
            </w:pPr>
          </w:p>
        </w:tc>
        <w:tc>
          <w:tcPr>
            <w:tcW w:w="892" w:type="dxa"/>
            <w:tcBorders>
              <w:top w:val="single" w:sz="4" w:space="0" w:color="auto"/>
              <w:left w:val="single" w:sz="4" w:space="0" w:color="auto"/>
              <w:bottom w:val="single" w:sz="4" w:space="0" w:color="auto"/>
              <w:right w:val="single" w:sz="4" w:space="0" w:color="auto"/>
            </w:tcBorders>
          </w:tcPr>
          <w:p w14:paraId="4D3A2CB0" w14:textId="77777777" w:rsidR="003D53DF" w:rsidRPr="001777C6" w:rsidRDefault="003D53DF" w:rsidP="003D53DF">
            <w:pPr>
              <w:spacing w:line="264" w:lineRule="auto"/>
              <w:jc w:val="center"/>
              <w:rPr>
                <w:rFonts w:ascii="Times New Roman" w:hAnsi="Times New Roman" w:cs="Times New Roman"/>
                <w:color w:val="000000"/>
                <w:sz w:val="26"/>
                <w:szCs w:val="26"/>
              </w:rPr>
            </w:pPr>
          </w:p>
        </w:tc>
        <w:tc>
          <w:tcPr>
            <w:tcW w:w="1134" w:type="dxa"/>
            <w:tcBorders>
              <w:top w:val="dashSmallGap" w:sz="4" w:space="0" w:color="auto"/>
              <w:left w:val="single" w:sz="4" w:space="0" w:color="auto"/>
              <w:bottom w:val="dashSmallGap" w:sz="4" w:space="0" w:color="auto"/>
              <w:right w:val="single" w:sz="4" w:space="0" w:color="auto"/>
            </w:tcBorders>
          </w:tcPr>
          <w:p w14:paraId="4BD13600" w14:textId="77777777" w:rsidR="003D53DF" w:rsidRPr="001777C6" w:rsidRDefault="003D53DF" w:rsidP="003D53DF">
            <w:pPr>
              <w:spacing w:line="264" w:lineRule="auto"/>
              <w:rPr>
                <w:rFonts w:ascii="Times New Roman" w:hAnsi="Times New Roman" w:cs="Times New Roman"/>
                <w:color w:val="000000"/>
                <w:sz w:val="26"/>
                <w:szCs w:val="26"/>
              </w:rPr>
            </w:pPr>
          </w:p>
        </w:tc>
      </w:tr>
    </w:tbl>
    <w:p w14:paraId="1F17EECB" w14:textId="77777777" w:rsidR="001777C6" w:rsidRPr="001777C6" w:rsidRDefault="001777C6" w:rsidP="001777C6">
      <w:pPr>
        <w:spacing w:before="40" w:line="264" w:lineRule="auto"/>
        <w:ind w:firstLine="720"/>
        <w:rPr>
          <w:rFonts w:eastAsia="Calibri"/>
          <w:b/>
          <w:bCs/>
          <w:iCs/>
          <w:color w:val="000000"/>
        </w:rPr>
      </w:pPr>
      <w:r w:rsidRPr="001777C6">
        <w:rPr>
          <w:rFonts w:eastAsia="Times New Roman"/>
          <w:noProof/>
          <w:color w:val="000000"/>
          <w:lang w:val="sv-SE" w:eastAsia="zh-CN"/>
        </w:rPr>
        <w:t xml:space="preserve">5. Kết quả: </w:t>
      </w:r>
      <w:r w:rsidRPr="001777C6">
        <w:rPr>
          <w:rFonts w:eastAsia="Calibri"/>
          <w:b/>
          <w:bCs/>
          <w:iCs/>
          <w:color w:val="000000"/>
        </w:rPr>
        <w:t xml:space="preserve">Điểm bài đánh giá A2.1:  </w:t>
      </w:r>
    </w:p>
    <w:p w14:paraId="0B06CD46" w14:textId="77777777" w:rsidR="001777C6" w:rsidRPr="001777C6" w:rsidRDefault="001777C6" w:rsidP="001777C6">
      <w:pPr>
        <w:spacing w:before="40" w:line="264" w:lineRule="auto"/>
        <w:ind w:firstLine="720"/>
        <w:rPr>
          <w:rFonts w:eastAsia="Times New Roman"/>
          <w:noProof/>
          <w:color w:val="000000"/>
          <w:lang w:val="sv-SE" w:eastAsia="zh-CN"/>
        </w:rPr>
      </w:pPr>
      <w:r w:rsidRPr="001777C6">
        <w:rPr>
          <w:rFonts w:eastAsia="Times New Roman"/>
          <w:noProof/>
          <w:color w:val="000000"/>
          <w:lang w:val="sv-SE" w:eastAsia="zh-CN"/>
        </w:rPr>
        <w:t>5.1. Điểm số: ......................................................</w:t>
      </w:r>
      <w:r w:rsidRPr="001777C6">
        <w:rPr>
          <w:rFonts w:eastAsia="Times New Roman"/>
          <w:noProof/>
          <w:color w:val="000000"/>
          <w:lang w:val="sv-SE" w:eastAsia="zh-CN"/>
        </w:rPr>
        <w:tab/>
      </w:r>
    </w:p>
    <w:p w14:paraId="1EFDAB1B" w14:textId="77777777" w:rsidR="001777C6" w:rsidRPr="001777C6" w:rsidRDefault="001777C6" w:rsidP="001777C6">
      <w:pPr>
        <w:spacing w:before="40" w:line="264" w:lineRule="auto"/>
        <w:ind w:firstLine="720"/>
        <w:rPr>
          <w:rFonts w:eastAsia="Times New Roman"/>
          <w:noProof/>
          <w:color w:val="000000"/>
          <w:lang w:val="sv-SE" w:eastAsia="zh-CN"/>
        </w:rPr>
      </w:pPr>
      <w:r w:rsidRPr="001777C6">
        <w:rPr>
          <w:rFonts w:eastAsia="Times New Roman"/>
          <w:noProof/>
          <w:color w:val="000000"/>
          <w:lang w:val="sv-SE" w:eastAsia="zh-CN"/>
        </w:rPr>
        <w:lastRenderedPageBreak/>
        <w:t xml:space="preserve">       Bằng chữ: .....................................................</w:t>
      </w:r>
    </w:p>
    <w:p w14:paraId="0499F8E3" w14:textId="77777777" w:rsidR="001777C6" w:rsidRPr="001777C6" w:rsidRDefault="001777C6" w:rsidP="001777C6">
      <w:pPr>
        <w:spacing w:before="40" w:line="264" w:lineRule="auto"/>
        <w:ind w:firstLine="720"/>
        <w:rPr>
          <w:rFonts w:eastAsia="Times New Roman"/>
          <w:noProof/>
          <w:color w:val="000000"/>
          <w:lang w:val="sv-SE" w:eastAsia="zh-CN"/>
        </w:rPr>
      </w:pPr>
      <w:r w:rsidRPr="001777C6">
        <w:rPr>
          <w:rFonts w:eastAsia="Times New Roman"/>
          <w:noProof/>
          <w:color w:val="000000"/>
          <w:lang w:val="sv-SE" w:eastAsia="zh-CN"/>
        </w:rPr>
        <w:t xml:space="preserve">5.2. Điểm năng lực theo CLO: </w:t>
      </w:r>
    </w:p>
    <w:tbl>
      <w:tblPr>
        <w:tblStyle w:val="TableGrid8"/>
        <w:tblW w:w="0" w:type="auto"/>
        <w:jc w:val="center"/>
        <w:tblLook w:val="04A0" w:firstRow="1" w:lastRow="0" w:firstColumn="1" w:lastColumn="0" w:noHBand="0" w:noVBand="1"/>
      </w:tblPr>
      <w:tblGrid>
        <w:gridCol w:w="805"/>
        <w:gridCol w:w="1134"/>
        <w:gridCol w:w="1134"/>
        <w:gridCol w:w="1134"/>
        <w:gridCol w:w="1134"/>
        <w:gridCol w:w="992"/>
        <w:gridCol w:w="992"/>
        <w:gridCol w:w="1269"/>
      </w:tblGrid>
      <w:tr w:rsidR="00D31674" w:rsidRPr="001777C6" w14:paraId="2264BC19" w14:textId="77777777" w:rsidTr="008A6F68">
        <w:trPr>
          <w:jc w:val="center"/>
        </w:trPr>
        <w:tc>
          <w:tcPr>
            <w:tcW w:w="805" w:type="dxa"/>
          </w:tcPr>
          <w:p w14:paraId="21EDDA48" w14:textId="77777777" w:rsidR="00D31674" w:rsidRPr="001777C6" w:rsidRDefault="00D31674" w:rsidP="001777C6">
            <w:pPr>
              <w:spacing w:before="40" w:line="264" w:lineRule="auto"/>
              <w:jc w:val="center"/>
              <w:rPr>
                <w:rFonts w:ascii="Times New Roman" w:eastAsia="Times New Roman" w:hAnsi="Times New Roman" w:cs="Times New Roman"/>
                <w:noProof/>
                <w:color w:val="000000"/>
                <w:sz w:val="26"/>
                <w:szCs w:val="26"/>
                <w:lang w:val="sv-SE" w:eastAsia="zh-CN"/>
              </w:rPr>
            </w:pPr>
            <w:r w:rsidRPr="001777C6">
              <w:rPr>
                <w:rFonts w:ascii="Times New Roman" w:eastAsia="Times New Roman" w:hAnsi="Times New Roman" w:cs="Times New Roman"/>
                <w:noProof/>
                <w:color w:val="000000"/>
                <w:sz w:val="26"/>
                <w:szCs w:val="26"/>
                <w:lang w:val="sv-SE" w:eastAsia="zh-CN"/>
              </w:rPr>
              <w:t>CLO</w:t>
            </w:r>
          </w:p>
        </w:tc>
        <w:tc>
          <w:tcPr>
            <w:tcW w:w="1134" w:type="dxa"/>
          </w:tcPr>
          <w:p w14:paraId="3CDBD060" w14:textId="77777777" w:rsidR="00D31674" w:rsidRPr="001777C6" w:rsidRDefault="00D31674" w:rsidP="001777C6">
            <w:pPr>
              <w:spacing w:before="40" w:line="264" w:lineRule="auto"/>
              <w:jc w:val="center"/>
              <w:rPr>
                <w:rFonts w:ascii="Times New Roman" w:eastAsia="Times New Roman" w:hAnsi="Times New Roman" w:cs="Times New Roman"/>
                <w:noProof/>
                <w:color w:val="000000"/>
                <w:sz w:val="26"/>
                <w:szCs w:val="26"/>
                <w:lang w:val="sv-SE" w:eastAsia="zh-CN"/>
              </w:rPr>
            </w:pPr>
            <w:r w:rsidRPr="001777C6">
              <w:rPr>
                <w:rFonts w:ascii="Times New Roman" w:eastAsia="Times New Roman" w:hAnsi="Times New Roman" w:cs="Times New Roman"/>
                <w:noProof/>
                <w:color w:val="000000"/>
                <w:sz w:val="26"/>
                <w:szCs w:val="26"/>
                <w:lang w:val="sv-SE" w:eastAsia="zh-CN"/>
              </w:rPr>
              <w:t>3.2.1.1</w:t>
            </w:r>
          </w:p>
        </w:tc>
        <w:tc>
          <w:tcPr>
            <w:tcW w:w="1134" w:type="dxa"/>
          </w:tcPr>
          <w:p w14:paraId="05AB1374" w14:textId="01FA8A7F" w:rsidR="00D31674" w:rsidRPr="00A11107" w:rsidRDefault="00D31674" w:rsidP="001777C6">
            <w:pPr>
              <w:spacing w:before="40" w:line="264" w:lineRule="auto"/>
              <w:jc w:val="center"/>
              <w:rPr>
                <w:rFonts w:ascii="Times New Roman" w:eastAsia="Times New Roman" w:hAnsi="Times New Roman" w:cs="Times New Roman"/>
                <w:noProof/>
                <w:color w:val="000000"/>
                <w:sz w:val="26"/>
                <w:szCs w:val="26"/>
                <w:lang w:val="sv-SE" w:eastAsia="zh-CN"/>
              </w:rPr>
            </w:pPr>
            <w:r w:rsidRPr="00A11107">
              <w:rPr>
                <w:rFonts w:ascii="Times New Roman" w:eastAsia="Times New Roman" w:hAnsi="Times New Roman" w:cs="Times New Roman"/>
                <w:noProof/>
                <w:color w:val="000000"/>
                <w:sz w:val="26"/>
                <w:szCs w:val="26"/>
                <w:lang w:val="sv-SE" w:eastAsia="zh-CN"/>
              </w:rPr>
              <w:t>3.2.2.1</w:t>
            </w:r>
          </w:p>
        </w:tc>
        <w:tc>
          <w:tcPr>
            <w:tcW w:w="1134" w:type="dxa"/>
          </w:tcPr>
          <w:p w14:paraId="1B1E2990" w14:textId="3EE4AE8D" w:rsidR="00D31674" w:rsidRPr="001777C6" w:rsidRDefault="00D31674" w:rsidP="001777C6">
            <w:pPr>
              <w:spacing w:before="40" w:line="264" w:lineRule="auto"/>
              <w:jc w:val="center"/>
              <w:rPr>
                <w:rFonts w:eastAsia="Times New Roman"/>
                <w:noProof/>
                <w:color w:val="000000"/>
                <w:lang w:val="sv-SE" w:eastAsia="zh-CN"/>
              </w:rPr>
            </w:pPr>
            <w:r>
              <w:rPr>
                <w:rFonts w:eastAsia="Times New Roman"/>
                <w:noProof/>
                <w:color w:val="000000"/>
                <w:lang w:val="sv-SE" w:eastAsia="zh-CN"/>
              </w:rPr>
              <w:t>4.1.1.1</w:t>
            </w:r>
          </w:p>
        </w:tc>
        <w:tc>
          <w:tcPr>
            <w:tcW w:w="1134" w:type="dxa"/>
          </w:tcPr>
          <w:p w14:paraId="57D5D302" w14:textId="326D0323" w:rsidR="00D31674" w:rsidRPr="001777C6" w:rsidRDefault="00D31674" w:rsidP="001777C6">
            <w:pPr>
              <w:spacing w:before="40" w:line="264" w:lineRule="auto"/>
              <w:jc w:val="center"/>
              <w:rPr>
                <w:rFonts w:ascii="Times New Roman" w:eastAsia="Times New Roman" w:hAnsi="Times New Roman" w:cs="Times New Roman"/>
                <w:noProof/>
                <w:color w:val="000000"/>
                <w:sz w:val="26"/>
                <w:szCs w:val="26"/>
                <w:lang w:val="sv-SE" w:eastAsia="zh-CN"/>
              </w:rPr>
            </w:pPr>
            <w:r w:rsidRPr="001777C6">
              <w:rPr>
                <w:rFonts w:ascii="Times New Roman" w:eastAsia="Times New Roman" w:hAnsi="Times New Roman" w:cs="Times New Roman"/>
                <w:noProof/>
                <w:color w:val="000000"/>
                <w:sz w:val="26"/>
                <w:szCs w:val="26"/>
                <w:lang w:val="sv-SE" w:eastAsia="zh-CN"/>
              </w:rPr>
              <w:t>4.2.1.1</w:t>
            </w:r>
          </w:p>
        </w:tc>
        <w:tc>
          <w:tcPr>
            <w:tcW w:w="992" w:type="dxa"/>
          </w:tcPr>
          <w:p w14:paraId="410CCF4A" w14:textId="77777777" w:rsidR="00D31674" w:rsidRPr="001777C6" w:rsidRDefault="00D31674" w:rsidP="001777C6">
            <w:pPr>
              <w:spacing w:before="40" w:line="264" w:lineRule="auto"/>
              <w:jc w:val="center"/>
              <w:rPr>
                <w:rFonts w:ascii="Times New Roman" w:eastAsia="Times New Roman" w:hAnsi="Times New Roman" w:cs="Times New Roman"/>
                <w:noProof/>
                <w:color w:val="000000"/>
                <w:sz w:val="26"/>
                <w:szCs w:val="26"/>
                <w:lang w:val="sv-SE" w:eastAsia="zh-CN"/>
              </w:rPr>
            </w:pPr>
            <w:r w:rsidRPr="001777C6">
              <w:rPr>
                <w:rFonts w:ascii="Times New Roman" w:eastAsia="Times New Roman" w:hAnsi="Times New Roman" w:cs="Times New Roman"/>
                <w:noProof/>
                <w:color w:val="000000"/>
                <w:sz w:val="26"/>
                <w:szCs w:val="26"/>
                <w:lang w:val="sv-SE" w:eastAsia="zh-CN"/>
              </w:rPr>
              <w:t>4.2.2.1</w:t>
            </w:r>
          </w:p>
        </w:tc>
        <w:tc>
          <w:tcPr>
            <w:tcW w:w="992" w:type="dxa"/>
          </w:tcPr>
          <w:p w14:paraId="23792260" w14:textId="77777777" w:rsidR="00D31674" w:rsidRPr="001777C6" w:rsidRDefault="00D31674" w:rsidP="001777C6">
            <w:pPr>
              <w:spacing w:before="40" w:line="264" w:lineRule="auto"/>
              <w:jc w:val="center"/>
              <w:rPr>
                <w:rFonts w:ascii="Times New Roman" w:eastAsia="Times New Roman" w:hAnsi="Times New Roman" w:cs="Times New Roman"/>
                <w:noProof/>
                <w:color w:val="000000"/>
                <w:sz w:val="26"/>
                <w:szCs w:val="26"/>
                <w:lang w:val="sv-SE" w:eastAsia="zh-CN"/>
              </w:rPr>
            </w:pPr>
            <w:r w:rsidRPr="001777C6">
              <w:rPr>
                <w:rFonts w:ascii="Times New Roman" w:eastAsia="Times New Roman" w:hAnsi="Times New Roman" w:cs="Times New Roman"/>
                <w:noProof/>
                <w:color w:val="000000"/>
                <w:sz w:val="26"/>
                <w:szCs w:val="26"/>
                <w:lang w:val="sv-SE" w:eastAsia="zh-CN"/>
              </w:rPr>
              <w:t>4.2.3.1</w:t>
            </w:r>
          </w:p>
        </w:tc>
        <w:tc>
          <w:tcPr>
            <w:tcW w:w="1269" w:type="dxa"/>
          </w:tcPr>
          <w:p w14:paraId="79288434" w14:textId="77777777" w:rsidR="00D31674" w:rsidRPr="001777C6" w:rsidRDefault="00D31674" w:rsidP="001777C6">
            <w:pPr>
              <w:spacing w:before="40" w:line="264" w:lineRule="auto"/>
              <w:jc w:val="center"/>
              <w:rPr>
                <w:rFonts w:ascii="Times New Roman" w:eastAsia="Times New Roman" w:hAnsi="Times New Roman" w:cs="Times New Roman"/>
                <w:noProof/>
                <w:color w:val="000000"/>
                <w:sz w:val="26"/>
                <w:szCs w:val="26"/>
                <w:lang w:val="sv-SE" w:eastAsia="zh-CN"/>
              </w:rPr>
            </w:pPr>
            <w:r w:rsidRPr="001777C6">
              <w:rPr>
                <w:rFonts w:ascii="Times New Roman" w:eastAsia="Times New Roman" w:hAnsi="Times New Roman" w:cs="Times New Roman"/>
                <w:noProof/>
                <w:color w:val="000000"/>
                <w:sz w:val="26"/>
                <w:szCs w:val="26"/>
                <w:lang w:val="sv-SE" w:eastAsia="zh-CN"/>
              </w:rPr>
              <w:t>4.2.4.1</w:t>
            </w:r>
          </w:p>
        </w:tc>
      </w:tr>
      <w:tr w:rsidR="00D31674" w:rsidRPr="001777C6" w14:paraId="67CDFD9A" w14:textId="77777777" w:rsidTr="00D31674">
        <w:trPr>
          <w:jc w:val="center"/>
        </w:trPr>
        <w:tc>
          <w:tcPr>
            <w:tcW w:w="805" w:type="dxa"/>
          </w:tcPr>
          <w:p w14:paraId="0D90D2A4" w14:textId="77777777" w:rsidR="00D31674" w:rsidRPr="001777C6" w:rsidRDefault="00D31674" w:rsidP="001777C6">
            <w:pPr>
              <w:spacing w:before="40" w:line="264" w:lineRule="auto"/>
              <w:jc w:val="center"/>
              <w:rPr>
                <w:rFonts w:ascii="Times New Roman" w:eastAsia="Times New Roman" w:hAnsi="Times New Roman" w:cs="Times New Roman"/>
                <w:noProof/>
                <w:color w:val="000000"/>
                <w:sz w:val="26"/>
                <w:szCs w:val="26"/>
                <w:lang w:val="sv-SE" w:eastAsia="zh-CN"/>
              </w:rPr>
            </w:pPr>
            <w:r w:rsidRPr="001777C6">
              <w:rPr>
                <w:rFonts w:ascii="Times New Roman" w:eastAsia="Times New Roman" w:hAnsi="Times New Roman" w:cs="Times New Roman"/>
                <w:noProof/>
                <w:color w:val="000000"/>
                <w:sz w:val="26"/>
                <w:szCs w:val="26"/>
                <w:lang w:val="sv-SE" w:eastAsia="zh-CN"/>
              </w:rPr>
              <w:t>Điểm năng lực</w:t>
            </w:r>
          </w:p>
        </w:tc>
        <w:tc>
          <w:tcPr>
            <w:tcW w:w="1134" w:type="dxa"/>
            <w:vAlign w:val="center"/>
          </w:tcPr>
          <w:p w14:paraId="07EDA2F7" w14:textId="77777777" w:rsidR="00D31674" w:rsidRPr="001777C6" w:rsidRDefault="00D31674" w:rsidP="001777C6">
            <w:pPr>
              <w:spacing w:before="40" w:line="264" w:lineRule="auto"/>
              <w:jc w:val="center"/>
              <w:rPr>
                <w:rFonts w:ascii="Times New Roman" w:eastAsia="Times New Roman" w:hAnsi="Times New Roman" w:cs="Times New Roman"/>
                <w:b/>
                <w:noProof/>
                <w:color w:val="000000"/>
                <w:sz w:val="26"/>
                <w:szCs w:val="26"/>
                <w:lang w:val="sv-SE" w:eastAsia="zh-CN"/>
              </w:rPr>
            </w:pPr>
            <w:r w:rsidRPr="001777C6">
              <w:rPr>
                <w:rFonts w:ascii="Times New Roman" w:eastAsia="Times New Roman" w:hAnsi="Times New Roman" w:cs="Times New Roman"/>
                <w:b/>
                <w:noProof/>
                <w:color w:val="000000"/>
                <w:sz w:val="26"/>
                <w:szCs w:val="26"/>
                <w:lang w:val="sv-SE" w:eastAsia="zh-CN"/>
              </w:rPr>
              <w:t>...</w:t>
            </w:r>
            <w:r w:rsidRPr="001777C6">
              <w:rPr>
                <w:rFonts w:ascii="Times New Roman" w:eastAsia="Calibri" w:hAnsi="Times New Roman" w:cs="Times New Roman"/>
                <w:b/>
                <w:bCs/>
                <w:color w:val="000000"/>
                <w:sz w:val="26"/>
                <w:szCs w:val="26"/>
              </w:rPr>
              <w:t>/2.5</w:t>
            </w:r>
          </w:p>
        </w:tc>
        <w:tc>
          <w:tcPr>
            <w:tcW w:w="1134" w:type="dxa"/>
            <w:vAlign w:val="center"/>
          </w:tcPr>
          <w:p w14:paraId="5BC51155" w14:textId="42A6CC6A" w:rsidR="00D31674" w:rsidRPr="001777C6" w:rsidRDefault="00D31674" w:rsidP="00A11107">
            <w:pPr>
              <w:spacing w:before="40" w:line="264" w:lineRule="auto"/>
              <w:jc w:val="center"/>
              <w:rPr>
                <w:rFonts w:eastAsia="Times New Roman"/>
                <w:noProof/>
                <w:color w:val="000000"/>
                <w:lang w:val="sv-SE" w:eastAsia="zh-CN"/>
              </w:rPr>
            </w:pPr>
            <w:r w:rsidRPr="001777C6">
              <w:rPr>
                <w:rFonts w:ascii="Times New Roman" w:eastAsia="Times New Roman" w:hAnsi="Times New Roman" w:cs="Times New Roman"/>
                <w:b/>
                <w:noProof/>
                <w:color w:val="000000"/>
                <w:sz w:val="26"/>
                <w:szCs w:val="26"/>
                <w:lang w:val="sv-SE" w:eastAsia="zh-CN"/>
              </w:rPr>
              <w:t>...</w:t>
            </w:r>
            <w:r w:rsidRPr="001777C6">
              <w:rPr>
                <w:rFonts w:ascii="Times New Roman" w:eastAsia="Calibri" w:hAnsi="Times New Roman" w:cs="Times New Roman"/>
                <w:b/>
                <w:bCs/>
                <w:color w:val="000000"/>
                <w:sz w:val="26"/>
                <w:szCs w:val="26"/>
              </w:rPr>
              <w:t>/2.5</w:t>
            </w:r>
          </w:p>
        </w:tc>
        <w:tc>
          <w:tcPr>
            <w:tcW w:w="1134" w:type="dxa"/>
            <w:vAlign w:val="center"/>
          </w:tcPr>
          <w:p w14:paraId="3494A21D" w14:textId="3A5699DA" w:rsidR="00D31674" w:rsidRPr="00D31674" w:rsidRDefault="00D31674" w:rsidP="00D31674">
            <w:pPr>
              <w:spacing w:before="40" w:line="264" w:lineRule="auto"/>
              <w:jc w:val="center"/>
              <w:rPr>
                <w:rFonts w:ascii="Times New Roman" w:eastAsia="Times New Roman" w:hAnsi="Times New Roman" w:cs="Times New Roman"/>
                <w:b/>
                <w:noProof/>
                <w:color w:val="000000"/>
                <w:lang w:val="sv-SE" w:eastAsia="zh-CN"/>
              </w:rPr>
            </w:pPr>
            <w:r w:rsidRPr="00D31674">
              <w:rPr>
                <w:rFonts w:ascii="Times New Roman" w:eastAsia="Times New Roman" w:hAnsi="Times New Roman" w:cs="Times New Roman"/>
                <w:b/>
                <w:noProof/>
                <w:color w:val="000000"/>
                <w:lang w:val="sv-SE" w:eastAsia="zh-CN"/>
              </w:rPr>
              <w:t>.../2.5</w:t>
            </w:r>
          </w:p>
        </w:tc>
        <w:tc>
          <w:tcPr>
            <w:tcW w:w="1134" w:type="dxa"/>
            <w:vAlign w:val="center"/>
          </w:tcPr>
          <w:p w14:paraId="429198D9" w14:textId="0665C638" w:rsidR="00D31674" w:rsidRPr="001777C6" w:rsidRDefault="00D31674" w:rsidP="00D31674">
            <w:pPr>
              <w:spacing w:before="40" w:line="264" w:lineRule="auto"/>
              <w:jc w:val="center"/>
              <w:rPr>
                <w:rFonts w:ascii="Times New Roman" w:eastAsia="Times New Roman" w:hAnsi="Times New Roman" w:cs="Times New Roman"/>
                <w:noProof/>
                <w:color w:val="000000"/>
                <w:sz w:val="26"/>
                <w:szCs w:val="26"/>
                <w:lang w:val="sv-SE" w:eastAsia="zh-CN"/>
              </w:rPr>
            </w:pPr>
            <w:r w:rsidRPr="001777C6">
              <w:rPr>
                <w:rFonts w:ascii="Times New Roman" w:eastAsia="Times New Roman" w:hAnsi="Times New Roman" w:cs="Times New Roman"/>
                <w:noProof/>
                <w:color w:val="000000"/>
                <w:sz w:val="26"/>
                <w:szCs w:val="26"/>
                <w:lang w:val="sv-SE" w:eastAsia="zh-CN"/>
              </w:rPr>
              <w:t>...</w:t>
            </w:r>
            <w:r w:rsidRPr="001777C6">
              <w:rPr>
                <w:rFonts w:ascii="Times New Roman" w:eastAsia="Calibri" w:hAnsi="Times New Roman" w:cs="Times New Roman"/>
                <w:b/>
                <w:bCs/>
                <w:color w:val="000000"/>
                <w:sz w:val="26"/>
                <w:szCs w:val="26"/>
              </w:rPr>
              <w:t>/</w:t>
            </w:r>
            <w:r>
              <w:rPr>
                <w:rFonts w:ascii="Times New Roman" w:eastAsia="Calibri" w:hAnsi="Times New Roman" w:cs="Times New Roman"/>
                <w:b/>
                <w:bCs/>
                <w:color w:val="000000"/>
                <w:sz w:val="26"/>
                <w:szCs w:val="26"/>
              </w:rPr>
              <w:t>3</w:t>
            </w:r>
            <w:r w:rsidRPr="001777C6">
              <w:rPr>
                <w:rFonts w:ascii="Times New Roman" w:eastAsia="Calibri" w:hAnsi="Times New Roman" w:cs="Times New Roman"/>
                <w:b/>
                <w:bCs/>
                <w:color w:val="000000"/>
                <w:sz w:val="26"/>
                <w:szCs w:val="26"/>
              </w:rPr>
              <w:t>.5</w:t>
            </w:r>
          </w:p>
        </w:tc>
        <w:tc>
          <w:tcPr>
            <w:tcW w:w="992" w:type="dxa"/>
            <w:vAlign w:val="center"/>
          </w:tcPr>
          <w:p w14:paraId="66A1A2BC" w14:textId="0CABD51A" w:rsidR="00D31674" w:rsidRPr="001777C6" w:rsidRDefault="00D31674" w:rsidP="001777C6">
            <w:pPr>
              <w:spacing w:before="40" w:line="264" w:lineRule="auto"/>
              <w:jc w:val="center"/>
              <w:rPr>
                <w:rFonts w:ascii="Times New Roman" w:eastAsia="Times New Roman" w:hAnsi="Times New Roman" w:cs="Times New Roman"/>
                <w:noProof/>
                <w:color w:val="000000"/>
                <w:sz w:val="26"/>
                <w:szCs w:val="26"/>
                <w:lang w:val="sv-SE" w:eastAsia="zh-CN"/>
              </w:rPr>
            </w:pPr>
            <w:r w:rsidRPr="001777C6">
              <w:rPr>
                <w:rFonts w:ascii="Times New Roman" w:eastAsia="Times New Roman" w:hAnsi="Times New Roman" w:cs="Times New Roman"/>
                <w:noProof/>
                <w:color w:val="000000"/>
                <w:sz w:val="26"/>
                <w:szCs w:val="26"/>
                <w:lang w:val="sv-SE" w:eastAsia="zh-CN"/>
              </w:rPr>
              <w:t>...</w:t>
            </w:r>
            <w:r>
              <w:rPr>
                <w:rFonts w:ascii="Times New Roman" w:eastAsia="Calibri" w:hAnsi="Times New Roman" w:cs="Times New Roman"/>
                <w:b/>
                <w:bCs/>
                <w:color w:val="000000"/>
                <w:sz w:val="26"/>
                <w:szCs w:val="26"/>
              </w:rPr>
              <w:t>/3</w:t>
            </w:r>
            <w:r w:rsidRPr="001777C6">
              <w:rPr>
                <w:rFonts w:ascii="Times New Roman" w:eastAsia="Calibri" w:hAnsi="Times New Roman" w:cs="Times New Roman"/>
                <w:b/>
                <w:bCs/>
                <w:color w:val="000000"/>
                <w:sz w:val="26"/>
                <w:szCs w:val="26"/>
              </w:rPr>
              <w:t>.5</w:t>
            </w:r>
          </w:p>
        </w:tc>
        <w:tc>
          <w:tcPr>
            <w:tcW w:w="992" w:type="dxa"/>
            <w:vAlign w:val="center"/>
          </w:tcPr>
          <w:p w14:paraId="61ECE155" w14:textId="49803CB2" w:rsidR="00D31674" w:rsidRPr="001777C6" w:rsidRDefault="00D31674" w:rsidP="00D31674">
            <w:pPr>
              <w:spacing w:before="40" w:line="264" w:lineRule="auto"/>
              <w:jc w:val="center"/>
              <w:rPr>
                <w:rFonts w:ascii="Times New Roman" w:eastAsia="Times New Roman" w:hAnsi="Times New Roman" w:cs="Times New Roman"/>
                <w:noProof/>
                <w:color w:val="000000"/>
                <w:sz w:val="26"/>
                <w:szCs w:val="26"/>
                <w:lang w:val="sv-SE" w:eastAsia="zh-CN"/>
              </w:rPr>
            </w:pPr>
            <w:r w:rsidRPr="001777C6">
              <w:rPr>
                <w:rFonts w:ascii="Times New Roman" w:eastAsia="Times New Roman" w:hAnsi="Times New Roman" w:cs="Times New Roman"/>
                <w:noProof/>
                <w:color w:val="000000"/>
                <w:sz w:val="26"/>
                <w:szCs w:val="26"/>
                <w:lang w:val="sv-SE" w:eastAsia="zh-CN"/>
              </w:rPr>
              <w:t>...</w:t>
            </w:r>
            <w:r w:rsidRPr="001777C6">
              <w:rPr>
                <w:rFonts w:ascii="Times New Roman" w:eastAsia="Calibri" w:hAnsi="Times New Roman" w:cs="Times New Roman"/>
                <w:b/>
                <w:bCs/>
                <w:color w:val="000000"/>
                <w:sz w:val="26"/>
                <w:szCs w:val="26"/>
              </w:rPr>
              <w:t>/</w:t>
            </w:r>
            <w:r>
              <w:rPr>
                <w:rFonts w:ascii="Times New Roman" w:eastAsia="Calibri" w:hAnsi="Times New Roman" w:cs="Times New Roman"/>
                <w:b/>
                <w:bCs/>
                <w:color w:val="000000"/>
                <w:sz w:val="26"/>
                <w:szCs w:val="26"/>
              </w:rPr>
              <w:t>3</w:t>
            </w:r>
            <w:r w:rsidRPr="001777C6">
              <w:rPr>
                <w:rFonts w:ascii="Times New Roman" w:eastAsia="Calibri" w:hAnsi="Times New Roman" w:cs="Times New Roman"/>
                <w:b/>
                <w:bCs/>
                <w:color w:val="000000"/>
                <w:sz w:val="26"/>
                <w:szCs w:val="26"/>
              </w:rPr>
              <w:t>.5</w:t>
            </w:r>
          </w:p>
        </w:tc>
        <w:tc>
          <w:tcPr>
            <w:tcW w:w="1269" w:type="dxa"/>
            <w:vAlign w:val="center"/>
          </w:tcPr>
          <w:p w14:paraId="578D6E51" w14:textId="4B53E942" w:rsidR="00D31674" w:rsidRPr="001777C6" w:rsidRDefault="00D31674" w:rsidP="001777C6">
            <w:pPr>
              <w:spacing w:before="40" w:line="264" w:lineRule="auto"/>
              <w:jc w:val="center"/>
              <w:rPr>
                <w:rFonts w:ascii="Times New Roman" w:eastAsia="Times New Roman" w:hAnsi="Times New Roman" w:cs="Times New Roman"/>
                <w:noProof/>
                <w:color w:val="000000"/>
                <w:sz w:val="26"/>
                <w:szCs w:val="26"/>
                <w:lang w:val="sv-SE" w:eastAsia="zh-CN"/>
              </w:rPr>
            </w:pPr>
            <w:r w:rsidRPr="001777C6">
              <w:rPr>
                <w:rFonts w:ascii="Times New Roman" w:eastAsia="Times New Roman" w:hAnsi="Times New Roman" w:cs="Times New Roman"/>
                <w:noProof/>
                <w:color w:val="000000"/>
                <w:sz w:val="26"/>
                <w:szCs w:val="26"/>
                <w:lang w:val="sv-SE" w:eastAsia="zh-CN"/>
              </w:rPr>
              <w:t>...</w:t>
            </w:r>
            <w:r>
              <w:rPr>
                <w:rFonts w:ascii="Times New Roman" w:eastAsia="Calibri" w:hAnsi="Times New Roman" w:cs="Times New Roman"/>
                <w:b/>
                <w:bCs/>
                <w:color w:val="000000"/>
                <w:sz w:val="26"/>
                <w:szCs w:val="26"/>
              </w:rPr>
              <w:t>/3</w:t>
            </w:r>
            <w:r w:rsidRPr="001777C6">
              <w:rPr>
                <w:rFonts w:ascii="Times New Roman" w:eastAsia="Calibri" w:hAnsi="Times New Roman" w:cs="Times New Roman"/>
                <w:b/>
                <w:bCs/>
                <w:color w:val="000000"/>
                <w:sz w:val="26"/>
                <w:szCs w:val="26"/>
              </w:rPr>
              <w:t>.5</w:t>
            </w:r>
          </w:p>
        </w:tc>
      </w:tr>
    </w:tbl>
    <w:p w14:paraId="6486F787" w14:textId="77777777" w:rsidR="001777C6" w:rsidRPr="001777C6" w:rsidRDefault="001777C6" w:rsidP="001777C6">
      <w:pPr>
        <w:spacing w:before="40" w:line="264" w:lineRule="auto"/>
        <w:ind w:firstLine="720"/>
        <w:rPr>
          <w:rFonts w:eastAsia="Times New Roman"/>
          <w:noProof/>
          <w:color w:val="000000"/>
          <w:lang w:val="sv-SE" w:eastAsia="zh-CN"/>
        </w:rPr>
      </w:pPr>
    </w:p>
    <w:p w14:paraId="28D2D62D" w14:textId="77777777" w:rsidR="001777C6" w:rsidRPr="001777C6" w:rsidRDefault="001777C6" w:rsidP="001777C6">
      <w:pPr>
        <w:spacing w:before="40" w:line="264" w:lineRule="auto"/>
        <w:ind w:firstLine="720"/>
        <w:rPr>
          <w:rFonts w:eastAsia="Times New Roman"/>
          <w:noProof/>
          <w:color w:val="000000"/>
          <w:lang w:val="sv-SE" w:eastAsia="zh-CN"/>
        </w:rPr>
      </w:pPr>
      <w:r w:rsidRPr="001777C6">
        <w:rPr>
          <w:rFonts w:eastAsia="Times New Roman"/>
          <w:noProof/>
          <w:color w:val="000000"/>
          <w:lang w:val="sv-SE" w:eastAsia="zh-CN"/>
        </w:rPr>
        <w:t xml:space="preserve">CÁN BỘ CHẤM THI 1 </w:t>
      </w:r>
      <w:r w:rsidRPr="001777C6">
        <w:rPr>
          <w:rFonts w:eastAsia="Times New Roman"/>
          <w:noProof/>
          <w:color w:val="000000"/>
          <w:lang w:val="sv-SE" w:eastAsia="zh-CN"/>
        </w:rPr>
        <w:tab/>
      </w:r>
      <w:r w:rsidRPr="001777C6">
        <w:rPr>
          <w:rFonts w:eastAsia="Times New Roman"/>
          <w:noProof/>
          <w:color w:val="000000"/>
          <w:lang w:val="sv-SE" w:eastAsia="zh-CN"/>
        </w:rPr>
        <w:tab/>
      </w:r>
      <w:r w:rsidRPr="001777C6">
        <w:rPr>
          <w:rFonts w:eastAsia="Times New Roman"/>
          <w:noProof/>
          <w:color w:val="000000"/>
          <w:lang w:val="sv-SE" w:eastAsia="zh-CN"/>
        </w:rPr>
        <w:tab/>
        <w:t xml:space="preserve">              CÁN BỘ CHẤM THI 2</w:t>
      </w:r>
    </w:p>
    <w:p w14:paraId="3B6F57E9" w14:textId="77777777" w:rsidR="001777C6" w:rsidRPr="001777C6" w:rsidRDefault="001777C6" w:rsidP="001777C6">
      <w:pPr>
        <w:spacing w:before="0" w:after="0" w:line="312" w:lineRule="auto"/>
        <w:ind w:firstLine="0"/>
        <w:rPr>
          <w:rFonts w:eastAsia="Times New Roman"/>
          <w:i/>
          <w:iCs/>
          <w:noProof/>
          <w:color w:val="000000"/>
          <w:lang w:val="sv-SE" w:eastAsia="zh-CN"/>
        </w:rPr>
      </w:pPr>
      <w:r w:rsidRPr="001777C6">
        <w:rPr>
          <w:rFonts w:eastAsia="Times New Roman"/>
          <w:i/>
          <w:iCs/>
          <w:noProof/>
          <w:color w:val="000000"/>
          <w:lang w:val="sv-SE" w:eastAsia="zh-CN"/>
        </w:rPr>
        <w:t xml:space="preserve">             (Ký, ghi rõ họ và tên)                                                (Ký, ghi rõ họ và tên)</w:t>
      </w:r>
    </w:p>
    <w:p w14:paraId="398C5E23" w14:textId="77777777" w:rsidR="001777C6" w:rsidRPr="001777C6" w:rsidRDefault="001777C6" w:rsidP="001777C6">
      <w:pPr>
        <w:spacing w:before="0" w:after="0" w:line="312" w:lineRule="auto"/>
        <w:ind w:firstLine="0"/>
        <w:rPr>
          <w:rFonts w:eastAsia="Times New Roman"/>
          <w:i/>
          <w:iCs/>
          <w:noProof/>
          <w:color w:val="000000"/>
          <w:lang w:val="sv-SE" w:eastAsia="zh-CN"/>
        </w:rPr>
      </w:pPr>
    </w:p>
    <w:p w14:paraId="25AB3389" w14:textId="38DB6B5B" w:rsidR="0051567D" w:rsidRPr="00540999" w:rsidRDefault="0051567D" w:rsidP="00287CD9">
      <w:pPr>
        <w:pStyle w:val="1INSONLAN"/>
      </w:pPr>
      <w:r w:rsidRPr="00540999">
        <w:t>B: QUY ĐỔI TỶ LỆ % HOÀN THÀNH VÀ ĐIỂM NĂNG LỰC</w:t>
      </w:r>
      <w:bookmarkEnd w:id="179"/>
      <w:bookmarkEnd w:id="180"/>
    </w:p>
    <w:p w14:paraId="6B6F8BE0" w14:textId="77777777" w:rsidR="0051567D" w:rsidRPr="00F54344" w:rsidRDefault="0051567D" w:rsidP="00287CD9">
      <w:pPr>
        <w:widowControl w:val="0"/>
        <w:spacing w:before="0" w:after="0" w:line="312" w:lineRule="auto"/>
        <w:ind w:firstLine="720"/>
        <w:rPr>
          <w:spacing w:val="4"/>
        </w:rPr>
      </w:pPr>
      <w:r w:rsidRPr="00F54344">
        <w:rPr>
          <w:spacing w:val="4"/>
        </w:rPr>
        <w:t>Phụ lục này mô tả mối liên hệ giữa điểm năng lực với các tỉ lệ % hoàn thành cụ thể của từng mức năng lực trong các bài đánh giá của các học phần được mô tả trong đề cương chi tiết học phần. Ví dụ nếu một chuẩn đầu ra CLO2.1.1.1 yêu cầu đạt năng lực ở Mức 3 và học viên làm được 65% đúng nội dung của yêu cầu của bài đánh giá trong học phần nào đó. Khi đó, đối chiếu với bảng quy đổi điểm năng lực nghĩa là học viên đạt được điểm năng lực CLO2.1.1.1 là 2,8 (lấy tại tỉ lệ đạt 65%). Chú ý rằng nếu kết quả đạt nhỏ hơn 50% cho mức năng lực cần đạt thì điểm năng lực ở mức đó bằng 0.</w:t>
      </w:r>
    </w:p>
    <w:tbl>
      <w:tblPr>
        <w:tblW w:w="8784" w:type="dxa"/>
        <w:jc w:val="center"/>
        <w:tblLayout w:type="fixed"/>
        <w:tblCellMar>
          <w:left w:w="0" w:type="dxa"/>
          <w:right w:w="0" w:type="dxa"/>
        </w:tblCellMar>
        <w:tblLook w:val="04A0" w:firstRow="1" w:lastRow="0" w:firstColumn="1" w:lastColumn="0" w:noHBand="0" w:noVBand="1"/>
      </w:tblPr>
      <w:tblGrid>
        <w:gridCol w:w="562"/>
        <w:gridCol w:w="851"/>
        <w:gridCol w:w="709"/>
        <w:gridCol w:w="850"/>
        <w:gridCol w:w="851"/>
        <w:gridCol w:w="850"/>
        <w:gridCol w:w="709"/>
        <w:gridCol w:w="850"/>
        <w:gridCol w:w="851"/>
        <w:gridCol w:w="850"/>
        <w:gridCol w:w="851"/>
      </w:tblGrid>
      <w:tr w:rsidR="0051567D" w:rsidRPr="00540999" w14:paraId="0348EC72" w14:textId="77777777" w:rsidTr="00C046E1">
        <w:trPr>
          <w:trHeight w:val="1044"/>
          <w:jc w:val="center"/>
        </w:trPr>
        <w:tc>
          <w:tcPr>
            <w:tcW w:w="562" w:type="dxa"/>
            <w:vMerge w:val="restart"/>
            <w:tcBorders>
              <w:top w:val="single" w:sz="4" w:space="0" w:color="auto"/>
              <w:left w:val="single" w:sz="4" w:space="0" w:color="auto"/>
              <w:right w:val="single" w:sz="4" w:space="0" w:color="auto"/>
            </w:tcBorders>
            <w:shd w:val="clear" w:color="auto" w:fill="auto"/>
            <w:vAlign w:val="center"/>
          </w:tcPr>
          <w:p w14:paraId="3155EF3C" w14:textId="77777777" w:rsidR="0051567D" w:rsidRPr="00540999" w:rsidRDefault="0051567D" w:rsidP="00287CD9">
            <w:pPr>
              <w:widowControl w:val="0"/>
              <w:spacing w:before="0" w:after="0" w:line="312" w:lineRule="auto"/>
              <w:ind w:firstLine="0"/>
              <w:jc w:val="center"/>
              <w:rPr>
                <w:rFonts w:eastAsia="Calibri"/>
              </w:rPr>
            </w:pPr>
            <w:r w:rsidRPr="00540999">
              <w:rPr>
                <w:rFonts w:eastAsia="Arial"/>
                <w:b/>
              </w:rPr>
              <w:t>TT</w:t>
            </w:r>
          </w:p>
        </w:tc>
        <w:tc>
          <w:tcPr>
            <w:tcW w:w="1560" w:type="dxa"/>
            <w:gridSpan w:val="2"/>
            <w:tcBorders>
              <w:top w:val="single" w:sz="4" w:space="0" w:color="auto"/>
              <w:left w:val="nil"/>
              <w:bottom w:val="single" w:sz="4" w:space="0" w:color="auto"/>
              <w:right w:val="single" w:sz="4" w:space="0" w:color="auto"/>
            </w:tcBorders>
            <w:shd w:val="clear" w:color="auto" w:fill="FDE9D9" w:themeFill="accent6" w:themeFillTint="33"/>
            <w:vAlign w:val="center"/>
          </w:tcPr>
          <w:p w14:paraId="48C7A923" w14:textId="77777777" w:rsidR="0051567D" w:rsidRPr="00540999" w:rsidRDefault="0051567D" w:rsidP="00287CD9">
            <w:pPr>
              <w:widowControl w:val="0"/>
              <w:spacing w:before="0" w:after="0" w:line="312" w:lineRule="auto"/>
              <w:ind w:firstLine="0"/>
              <w:jc w:val="center"/>
              <w:rPr>
                <w:rFonts w:eastAsia="Arial"/>
                <w:b/>
              </w:rPr>
            </w:pPr>
            <w:r w:rsidRPr="00540999">
              <w:rPr>
                <w:rFonts w:eastAsia="Arial"/>
                <w:b/>
              </w:rPr>
              <w:t>Mức 1</w:t>
            </w:r>
          </w:p>
          <w:p w14:paraId="2EB08379" w14:textId="4EB355FD" w:rsidR="0051567D" w:rsidRPr="00540999" w:rsidRDefault="0051567D" w:rsidP="00287CD9">
            <w:pPr>
              <w:widowControl w:val="0"/>
              <w:spacing w:before="0" w:after="0" w:line="312" w:lineRule="auto"/>
              <w:ind w:firstLine="0"/>
              <w:jc w:val="center"/>
              <w:rPr>
                <w:rFonts w:eastAsia="Arial"/>
              </w:rPr>
            </w:pPr>
            <w:r w:rsidRPr="00540999">
              <w:rPr>
                <w:rFonts w:eastAsia="Arial"/>
              </w:rPr>
              <w:t xml:space="preserve">{0.5 </w:t>
            </w:r>
            <w:r w:rsidR="00A852E7">
              <w:rPr>
                <w:rFonts w:eastAsia="Arial"/>
              </w:rPr>
              <w:t>-</w:t>
            </w:r>
            <w:r w:rsidRPr="00540999">
              <w:rPr>
                <w:rFonts w:eastAsia="Arial"/>
              </w:rPr>
              <w:t xml:space="preserve"> 1.4}</w:t>
            </w:r>
          </w:p>
        </w:tc>
        <w:tc>
          <w:tcPr>
            <w:tcW w:w="1701" w:type="dxa"/>
            <w:gridSpan w:val="2"/>
            <w:tcBorders>
              <w:top w:val="single" w:sz="4" w:space="0" w:color="auto"/>
              <w:left w:val="nil"/>
              <w:bottom w:val="single" w:sz="4" w:space="0" w:color="auto"/>
              <w:right w:val="single" w:sz="4" w:space="0" w:color="auto"/>
            </w:tcBorders>
            <w:shd w:val="clear" w:color="auto" w:fill="FDE9D9" w:themeFill="accent6" w:themeFillTint="33"/>
            <w:vAlign w:val="center"/>
          </w:tcPr>
          <w:p w14:paraId="44B0980B"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b/>
              </w:rPr>
              <w:t>Mức 2</w:t>
            </w:r>
          </w:p>
          <w:p w14:paraId="45C5A4BA" w14:textId="2165E810" w:rsidR="0051567D" w:rsidRPr="00540999" w:rsidRDefault="0051567D" w:rsidP="00287CD9">
            <w:pPr>
              <w:widowControl w:val="0"/>
              <w:spacing w:before="0" w:after="0" w:line="312" w:lineRule="auto"/>
              <w:ind w:firstLine="0"/>
              <w:jc w:val="center"/>
              <w:rPr>
                <w:rFonts w:eastAsia="Arial"/>
              </w:rPr>
            </w:pPr>
            <w:r w:rsidRPr="00540999">
              <w:rPr>
                <w:rFonts w:eastAsia="Arial"/>
              </w:rPr>
              <w:t xml:space="preserve">{1.5 </w:t>
            </w:r>
            <w:r w:rsidR="00A852E7">
              <w:rPr>
                <w:rFonts w:eastAsia="Arial"/>
              </w:rPr>
              <w:t>-</w:t>
            </w:r>
            <w:r w:rsidRPr="00540999">
              <w:rPr>
                <w:rFonts w:eastAsia="Arial"/>
              </w:rPr>
              <w:t xml:space="preserve"> 2.4}</w:t>
            </w:r>
          </w:p>
        </w:tc>
        <w:tc>
          <w:tcPr>
            <w:tcW w:w="1559" w:type="dxa"/>
            <w:gridSpan w:val="2"/>
            <w:tcBorders>
              <w:top w:val="single" w:sz="4" w:space="0" w:color="auto"/>
              <w:left w:val="nil"/>
              <w:bottom w:val="single" w:sz="4" w:space="0" w:color="auto"/>
              <w:right w:val="single" w:sz="4" w:space="0" w:color="auto"/>
            </w:tcBorders>
            <w:shd w:val="clear" w:color="auto" w:fill="FDE9D9" w:themeFill="accent6" w:themeFillTint="33"/>
            <w:vAlign w:val="center"/>
          </w:tcPr>
          <w:p w14:paraId="4A4D5F64" w14:textId="77777777" w:rsidR="0051567D" w:rsidRPr="00540999" w:rsidRDefault="0051567D" w:rsidP="00287CD9">
            <w:pPr>
              <w:widowControl w:val="0"/>
              <w:spacing w:before="0" w:after="0" w:line="312" w:lineRule="auto"/>
              <w:ind w:firstLine="0"/>
              <w:jc w:val="center"/>
              <w:rPr>
                <w:rFonts w:eastAsia="Arial"/>
                <w:b/>
              </w:rPr>
            </w:pPr>
            <w:r w:rsidRPr="00540999">
              <w:rPr>
                <w:rFonts w:eastAsia="Arial"/>
                <w:b/>
              </w:rPr>
              <w:t>Mức 3</w:t>
            </w:r>
          </w:p>
          <w:p w14:paraId="155167C8" w14:textId="3BB4989F" w:rsidR="0051567D" w:rsidRPr="00540999" w:rsidRDefault="0051567D" w:rsidP="00287CD9">
            <w:pPr>
              <w:widowControl w:val="0"/>
              <w:spacing w:before="0" w:after="0" w:line="312" w:lineRule="auto"/>
              <w:ind w:firstLine="0"/>
              <w:jc w:val="center"/>
              <w:rPr>
                <w:rFonts w:eastAsia="Arial"/>
              </w:rPr>
            </w:pPr>
            <w:r w:rsidRPr="00540999">
              <w:rPr>
                <w:rFonts w:eastAsia="Arial"/>
              </w:rPr>
              <w:t xml:space="preserve">{2.5 </w:t>
            </w:r>
            <w:r w:rsidR="00A852E7">
              <w:rPr>
                <w:rFonts w:eastAsia="Arial"/>
              </w:rPr>
              <w:t>-</w:t>
            </w:r>
            <w:r w:rsidRPr="00540999">
              <w:rPr>
                <w:rFonts w:eastAsia="Arial"/>
              </w:rPr>
              <w:t xml:space="preserve"> 3.4}</w:t>
            </w:r>
          </w:p>
        </w:tc>
        <w:tc>
          <w:tcPr>
            <w:tcW w:w="1701" w:type="dxa"/>
            <w:gridSpan w:val="2"/>
            <w:tcBorders>
              <w:top w:val="single" w:sz="4" w:space="0" w:color="auto"/>
              <w:left w:val="nil"/>
              <w:bottom w:val="single" w:sz="4" w:space="0" w:color="auto"/>
              <w:right w:val="single" w:sz="4" w:space="0" w:color="auto"/>
            </w:tcBorders>
            <w:shd w:val="clear" w:color="auto" w:fill="FDE9D9" w:themeFill="accent6" w:themeFillTint="33"/>
            <w:vAlign w:val="center"/>
          </w:tcPr>
          <w:p w14:paraId="6F071F12" w14:textId="77777777" w:rsidR="0051567D" w:rsidRPr="00540999" w:rsidRDefault="0051567D" w:rsidP="00287CD9">
            <w:pPr>
              <w:widowControl w:val="0"/>
              <w:spacing w:before="0" w:after="0" w:line="312" w:lineRule="auto"/>
              <w:ind w:firstLine="0"/>
              <w:jc w:val="center"/>
              <w:rPr>
                <w:rFonts w:eastAsia="Arial"/>
                <w:b/>
              </w:rPr>
            </w:pPr>
            <w:r w:rsidRPr="00540999">
              <w:rPr>
                <w:rFonts w:eastAsia="Arial"/>
                <w:b/>
              </w:rPr>
              <w:t>Mức 4</w:t>
            </w:r>
          </w:p>
          <w:p w14:paraId="7F3FF750" w14:textId="07924653" w:rsidR="0051567D" w:rsidRPr="00540999" w:rsidRDefault="0051567D" w:rsidP="00287CD9">
            <w:pPr>
              <w:widowControl w:val="0"/>
              <w:spacing w:before="0" w:after="0" w:line="312" w:lineRule="auto"/>
              <w:ind w:firstLine="0"/>
              <w:jc w:val="center"/>
              <w:rPr>
                <w:rFonts w:eastAsia="Arial"/>
              </w:rPr>
            </w:pPr>
            <w:r w:rsidRPr="00540999">
              <w:rPr>
                <w:rFonts w:eastAsia="Arial"/>
              </w:rPr>
              <w:t xml:space="preserve">{3.5 </w:t>
            </w:r>
            <w:r w:rsidR="00A852E7">
              <w:rPr>
                <w:rFonts w:eastAsia="Arial"/>
              </w:rPr>
              <w:t>-</w:t>
            </w:r>
            <w:r w:rsidRPr="00540999">
              <w:rPr>
                <w:rFonts w:eastAsia="Arial"/>
              </w:rPr>
              <w:t xml:space="preserve"> 4.4}</w:t>
            </w:r>
          </w:p>
        </w:tc>
        <w:tc>
          <w:tcPr>
            <w:tcW w:w="1701" w:type="dxa"/>
            <w:gridSpan w:val="2"/>
            <w:tcBorders>
              <w:top w:val="single" w:sz="4" w:space="0" w:color="auto"/>
              <w:left w:val="nil"/>
              <w:bottom w:val="single" w:sz="4" w:space="0" w:color="auto"/>
              <w:right w:val="single" w:sz="4" w:space="0" w:color="auto"/>
            </w:tcBorders>
            <w:shd w:val="clear" w:color="auto" w:fill="FDE9D9" w:themeFill="accent6" w:themeFillTint="33"/>
            <w:vAlign w:val="center"/>
          </w:tcPr>
          <w:p w14:paraId="53FFA8FB" w14:textId="77777777" w:rsidR="0051567D" w:rsidRPr="00540999" w:rsidRDefault="0051567D" w:rsidP="00287CD9">
            <w:pPr>
              <w:widowControl w:val="0"/>
              <w:spacing w:before="0" w:after="0" w:line="312" w:lineRule="auto"/>
              <w:ind w:firstLine="0"/>
              <w:jc w:val="center"/>
              <w:rPr>
                <w:rFonts w:eastAsia="Arial"/>
                <w:b/>
              </w:rPr>
            </w:pPr>
            <w:r w:rsidRPr="00540999">
              <w:rPr>
                <w:rFonts w:eastAsia="Arial"/>
                <w:b/>
              </w:rPr>
              <w:t>Mức 5</w:t>
            </w:r>
          </w:p>
          <w:p w14:paraId="120274D6" w14:textId="5A9A8128" w:rsidR="0051567D" w:rsidRPr="00540999" w:rsidRDefault="0051567D" w:rsidP="00287CD9">
            <w:pPr>
              <w:widowControl w:val="0"/>
              <w:spacing w:before="0" w:after="0" w:line="312" w:lineRule="auto"/>
              <w:ind w:firstLine="0"/>
              <w:jc w:val="center"/>
              <w:rPr>
                <w:rFonts w:eastAsia="Arial"/>
              </w:rPr>
            </w:pPr>
            <w:r w:rsidRPr="00540999">
              <w:rPr>
                <w:rFonts w:eastAsia="Arial"/>
              </w:rPr>
              <w:t xml:space="preserve">{4.5 </w:t>
            </w:r>
            <w:r w:rsidR="00A852E7">
              <w:rPr>
                <w:rFonts w:eastAsia="Arial"/>
              </w:rPr>
              <w:t>-</w:t>
            </w:r>
            <w:r w:rsidRPr="00540999">
              <w:rPr>
                <w:rFonts w:eastAsia="Arial"/>
              </w:rPr>
              <w:t xml:space="preserve"> 5.0}</w:t>
            </w:r>
          </w:p>
        </w:tc>
      </w:tr>
      <w:tr w:rsidR="0051567D" w:rsidRPr="00540999" w14:paraId="017EFAE7" w14:textId="77777777" w:rsidTr="00C046E1">
        <w:trPr>
          <w:trHeight w:val="1044"/>
          <w:jc w:val="center"/>
        </w:trPr>
        <w:tc>
          <w:tcPr>
            <w:tcW w:w="562" w:type="dxa"/>
            <w:vMerge/>
            <w:tcBorders>
              <w:left w:val="single" w:sz="4" w:space="0" w:color="auto"/>
              <w:bottom w:val="single" w:sz="4" w:space="0" w:color="auto"/>
              <w:right w:val="single" w:sz="4" w:space="0" w:color="auto"/>
            </w:tcBorders>
            <w:shd w:val="clear" w:color="auto" w:fill="auto"/>
            <w:vAlign w:val="center"/>
            <w:hideMark/>
          </w:tcPr>
          <w:p w14:paraId="1FA37575" w14:textId="77777777" w:rsidR="0051567D" w:rsidRPr="00540999" w:rsidRDefault="0051567D" w:rsidP="00287CD9">
            <w:pPr>
              <w:widowControl w:val="0"/>
              <w:spacing w:before="0" w:after="0" w:line="312" w:lineRule="auto"/>
              <w:ind w:firstLine="0"/>
              <w:jc w:val="center"/>
              <w:rPr>
                <w:rFonts w:eastAsia="Calibri"/>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CDDCB24"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 xml:space="preserve">Tỉ lệ hoàn thành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3C7196A"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Điểm năng lực</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826E295"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 xml:space="preserve">Tỉ lệ hoàn thành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6CF3743"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Điểm năng lực</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687C39B"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Tỉ lệ hoàn thành</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167E8FA"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Điểm năng lực</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A61863A"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Tỉ lệ hoàn thành</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A673CE2"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Điểm năng lực</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5976D77"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Tỉ lệ hoàn thành</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D4F2D06"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Điểm năng lực</w:t>
            </w:r>
          </w:p>
        </w:tc>
      </w:tr>
      <w:tr w:rsidR="0051567D" w:rsidRPr="00540999" w14:paraId="749989A9" w14:textId="77777777" w:rsidTr="00C046E1">
        <w:trPr>
          <w:trHeight w:val="348"/>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C1A79" w14:textId="77777777" w:rsidR="0051567D" w:rsidRPr="00540999" w:rsidRDefault="0051567D" w:rsidP="00287CD9">
            <w:pPr>
              <w:widowControl w:val="0"/>
              <w:spacing w:before="0" w:after="0" w:line="312" w:lineRule="auto"/>
              <w:ind w:firstLine="0"/>
              <w:jc w:val="center"/>
              <w:rPr>
                <w:rFonts w:eastAsia="Arial"/>
                <w:bCs/>
              </w:rPr>
            </w:pPr>
            <w:r w:rsidRPr="00540999">
              <w:rPr>
                <w:rFonts w:eastAsia="Arial"/>
                <w:bCs/>
              </w:rPr>
              <w:t>1</w:t>
            </w:r>
          </w:p>
        </w:tc>
        <w:tc>
          <w:tcPr>
            <w:tcW w:w="851" w:type="dxa"/>
            <w:tcBorders>
              <w:top w:val="nil"/>
              <w:left w:val="nil"/>
              <w:bottom w:val="single" w:sz="4" w:space="0" w:color="auto"/>
              <w:right w:val="single" w:sz="4" w:space="0" w:color="auto"/>
            </w:tcBorders>
            <w:shd w:val="clear" w:color="auto" w:fill="auto"/>
            <w:noWrap/>
            <w:vAlign w:val="center"/>
            <w:hideMark/>
          </w:tcPr>
          <w:p w14:paraId="71409AC0" w14:textId="77777777" w:rsidR="0051567D" w:rsidRPr="00540999" w:rsidRDefault="0051567D" w:rsidP="00287CD9">
            <w:pPr>
              <w:widowControl w:val="0"/>
              <w:spacing w:before="0" w:after="0" w:line="312" w:lineRule="auto"/>
              <w:ind w:firstLine="0"/>
              <w:jc w:val="center"/>
              <w:rPr>
                <w:rFonts w:eastAsia="Arial"/>
                <w:b/>
                <w:bCs/>
              </w:rPr>
            </w:pPr>
            <w:r w:rsidRPr="00540999">
              <w:rPr>
                <w:rFonts w:eastAsia="Arial"/>
                <w:b/>
                <w:bCs/>
              </w:rPr>
              <w:t>50%</w:t>
            </w:r>
          </w:p>
        </w:tc>
        <w:tc>
          <w:tcPr>
            <w:tcW w:w="709" w:type="dxa"/>
            <w:tcBorders>
              <w:top w:val="nil"/>
              <w:left w:val="nil"/>
              <w:bottom w:val="single" w:sz="4" w:space="0" w:color="auto"/>
              <w:right w:val="single" w:sz="4" w:space="0" w:color="auto"/>
            </w:tcBorders>
            <w:shd w:val="clear" w:color="auto" w:fill="auto"/>
            <w:noWrap/>
            <w:vAlign w:val="center"/>
            <w:hideMark/>
          </w:tcPr>
          <w:p w14:paraId="567DBACC" w14:textId="77777777" w:rsidR="0051567D" w:rsidRPr="00540999" w:rsidRDefault="0051567D" w:rsidP="00287CD9">
            <w:pPr>
              <w:widowControl w:val="0"/>
              <w:spacing w:before="0" w:after="0" w:line="312" w:lineRule="auto"/>
              <w:ind w:firstLine="0"/>
              <w:jc w:val="center"/>
              <w:rPr>
                <w:rFonts w:eastAsia="Arial"/>
                <w:b/>
                <w:bCs/>
              </w:rPr>
            </w:pPr>
            <w:r w:rsidRPr="00540999">
              <w:rPr>
                <w:rFonts w:eastAsia="Arial"/>
                <w:b/>
                <w:bCs/>
              </w:rPr>
              <w:t>0.5</w:t>
            </w:r>
          </w:p>
        </w:tc>
        <w:tc>
          <w:tcPr>
            <w:tcW w:w="850" w:type="dxa"/>
            <w:tcBorders>
              <w:top w:val="nil"/>
              <w:left w:val="nil"/>
              <w:bottom w:val="single" w:sz="4" w:space="0" w:color="auto"/>
              <w:right w:val="single" w:sz="4" w:space="0" w:color="auto"/>
            </w:tcBorders>
            <w:shd w:val="clear" w:color="auto" w:fill="auto"/>
            <w:noWrap/>
            <w:vAlign w:val="center"/>
            <w:hideMark/>
          </w:tcPr>
          <w:p w14:paraId="30741879" w14:textId="77777777" w:rsidR="0051567D" w:rsidRPr="00540999" w:rsidRDefault="0051567D" w:rsidP="00287CD9">
            <w:pPr>
              <w:widowControl w:val="0"/>
              <w:spacing w:before="0" w:after="0" w:line="312" w:lineRule="auto"/>
              <w:ind w:firstLine="0"/>
              <w:jc w:val="center"/>
              <w:rPr>
                <w:rFonts w:eastAsia="Arial"/>
                <w:b/>
                <w:bCs/>
              </w:rPr>
            </w:pPr>
            <w:r w:rsidRPr="00540999">
              <w:rPr>
                <w:rFonts w:eastAsia="Arial"/>
                <w:b/>
                <w:bCs/>
              </w:rPr>
              <w:t>50%</w:t>
            </w:r>
          </w:p>
        </w:tc>
        <w:tc>
          <w:tcPr>
            <w:tcW w:w="851" w:type="dxa"/>
            <w:tcBorders>
              <w:top w:val="nil"/>
              <w:left w:val="nil"/>
              <w:bottom w:val="single" w:sz="4" w:space="0" w:color="auto"/>
              <w:right w:val="single" w:sz="4" w:space="0" w:color="auto"/>
            </w:tcBorders>
            <w:shd w:val="clear" w:color="auto" w:fill="auto"/>
            <w:noWrap/>
            <w:vAlign w:val="center"/>
            <w:hideMark/>
          </w:tcPr>
          <w:p w14:paraId="70DBB72A" w14:textId="77777777" w:rsidR="0051567D" w:rsidRPr="00540999" w:rsidRDefault="0051567D" w:rsidP="00287CD9">
            <w:pPr>
              <w:widowControl w:val="0"/>
              <w:spacing w:before="0" w:after="0" w:line="312" w:lineRule="auto"/>
              <w:ind w:firstLine="0"/>
              <w:jc w:val="center"/>
              <w:rPr>
                <w:rFonts w:eastAsia="Arial"/>
                <w:b/>
                <w:bCs/>
              </w:rPr>
            </w:pPr>
            <w:r w:rsidRPr="00540999">
              <w:rPr>
                <w:rFonts w:eastAsia="Arial"/>
                <w:b/>
                <w:bCs/>
              </w:rPr>
              <w:t>1.5</w:t>
            </w:r>
          </w:p>
        </w:tc>
        <w:tc>
          <w:tcPr>
            <w:tcW w:w="850" w:type="dxa"/>
            <w:tcBorders>
              <w:top w:val="nil"/>
              <w:left w:val="nil"/>
              <w:bottom w:val="single" w:sz="4" w:space="0" w:color="auto"/>
              <w:right w:val="single" w:sz="4" w:space="0" w:color="auto"/>
            </w:tcBorders>
            <w:shd w:val="clear" w:color="auto" w:fill="auto"/>
            <w:noWrap/>
            <w:vAlign w:val="center"/>
            <w:hideMark/>
          </w:tcPr>
          <w:p w14:paraId="380EC4F6" w14:textId="77777777" w:rsidR="0051567D" w:rsidRPr="00540999" w:rsidRDefault="0051567D" w:rsidP="00287CD9">
            <w:pPr>
              <w:widowControl w:val="0"/>
              <w:spacing w:before="0" w:after="0" w:line="312" w:lineRule="auto"/>
              <w:ind w:firstLine="0"/>
              <w:jc w:val="center"/>
              <w:rPr>
                <w:rFonts w:eastAsia="Arial"/>
                <w:b/>
                <w:bCs/>
              </w:rPr>
            </w:pPr>
            <w:r w:rsidRPr="00540999">
              <w:rPr>
                <w:rFonts w:eastAsia="Arial"/>
                <w:b/>
                <w:bCs/>
              </w:rPr>
              <w:t>50%</w:t>
            </w:r>
          </w:p>
        </w:tc>
        <w:tc>
          <w:tcPr>
            <w:tcW w:w="709" w:type="dxa"/>
            <w:tcBorders>
              <w:top w:val="nil"/>
              <w:left w:val="nil"/>
              <w:bottom w:val="single" w:sz="4" w:space="0" w:color="auto"/>
              <w:right w:val="single" w:sz="4" w:space="0" w:color="auto"/>
            </w:tcBorders>
            <w:shd w:val="clear" w:color="auto" w:fill="auto"/>
            <w:noWrap/>
            <w:vAlign w:val="center"/>
            <w:hideMark/>
          </w:tcPr>
          <w:p w14:paraId="29A6F134" w14:textId="77777777" w:rsidR="0051567D" w:rsidRPr="00540999" w:rsidRDefault="0051567D" w:rsidP="00287CD9">
            <w:pPr>
              <w:widowControl w:val="0"/>
              <w:spacing w:before="0" w:after="0" w:line="312" w:lineRule="auto"/>
              <w:ind w:firstLine="0"/>
              <w:jc w:val="center"/>
              <w:rPr>
                <w:rFonts w:eastAsia="Arial"/>
                <w:b/>
                <w:bCs/>
              </w:rPr>
            </w:pPr>
            <w:r w:rsidRPr="00540999">
              <w:rPr>
                <w:rFonts w:eastAsia="Arial"/>
                <w:b/>
                <w:bCs/>
              </w:rPr>
              <w:t>2.5</w:t>
            </w:r>
          </w:p>
        </w:tc>
        <w:tc>
          <w:tcPr>
            <w:tcW w:w="850" w:type="dxa"/>
            <w:tcBorders>
              <w:top w:val="nil"/>
              <w:left w:val="nil"/>
              <w:bottom w:val="single" w:sz="4" w:space="0" w:color="auto"/>
              <w:right w:val="single" w:sz="4" w:space="0" w:color="auto"/>
            </w:tcBorders>
            <w:shd w:val="clear" w:color="auto" w:fill="auto"/>
            <w:noWrap/>
            <w:vAlign w:val="center"/>
            <w:hideMark/>
          </w:tcPr>
          <w:p w14:paraId="04801795" w14:textId="77777777" w:rsidR="0051567D" w:rsidRPr="00540999" w:rsidRDefault="0051567D" w:rsidP="00287CD9">
            <w:pPr>
              <w:widowControl w:val="0"/>
              <w:spacing w:before="0" w:after="0" w:line="312" w:lineRule="auto"/>
              <w:ind w:firstLine="0"/>
              <w:jc w:val="center"/>
              <w:rPr>
                <w:rFonts w:eastAsia="Arial"/>
                <w:b/>
                <w:bCs/>
              </w:rPr>
            </w:pPr>
            <w:r w:rsidRPr="00540999">
              <w:rPr>
                <w:rFonts w:eastAsia="Arial"/>
                <w:b/>
                <w:bCs/>
              </w:rPr>
              <w:t>50%</w:t>
            </w:r>
          </w:p>
        </w:tc>
        <w:tc>
          <w:tcPr>
            <w:tcW w:w="851" w:type="dxa"/>
            <w:tcBorders>
              <w:top w:val="nil"/>
              <w:left w:val="nil"/>
              <w:bottom w:val="single" w:sz="4" w:space="0" w:color="auto"/>
              <w:right w:val="single" w:sz="4" w:space="0" w:color="auto"/>
            </w:tcBorders>
            <w:shd w:val="clear" w:color="auto" w:fill="auto"/>
            <w:noWrap/>
            <w:vAlign w:val="center"/>
            <w:hideMark/>
          </w:tcPr>
          <w:p w14:paraId="411571BE" w14:textId="77777777" w:rsidR="0051567D" w:rsidRPr="00540999" w:rsidRDefault="0051567D" w:rsidP="00287CD9">
            <w:pPr>
              <w:widowControl w:val="0"/>
              <w:spacing w:before="0" w:after="0" w:line="312" w:lineRule="auto"/>
              <w:ind w:firstLine="0"/>
              <w:jc w:val="center"/>
              <w:rPr>
                <w:rFonts w:eastAsia="Arial"/>
                <w:b/>
                <w:bCs/>
              </w:rPr>
            </w:pPr>
            <w:r w:rsidRPr="00540999">
              <w:rPr>
                <w:rFonts w:eastAsia="Arial"/>
                <w:b/>
                <w:bCs/>
              </w:rPr>
              <w:t>3.5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EB94BDB" w14:textId="77777777" w:rsidR="0051567D" w:rsidRPr="00540999" w:rsidRDefault="0051567D" w:rsidP="00287CD9">
            <w:pPr>
              <w:widowControl w:val="0"/>
              <w:spacing w:before="0" w:after="0" w:line="312" w:lineRule="auto"/>
              <w:ind w:firstLine="0"/>
              <w:jc w:val="center"/>
              <w:rPr>
                <w:rFonts w:eastAsia="Arial"/>
                <w:b/>
                <w:bCs/>
              </w:rPr>
            </w:pPr>
            <w:r w:rsidRPr="00540999">
              <w:rPr>
                <w:rFonts w:eastAsia="Arial"/>
                <w:b/>
                <w:bCs/>
              </w:rPr>
              <w:t>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59FF57C" w14:textId="77777777" w:rsidR="0051567D" w:rsidRPr="00540999" w:rsidRDefault="0051567D" w:rsidP="00287CD9">
            <w:pPr>
              <w:widowControl w:val="0"/>
              <w:spacing w:before="0" w:after="0" w:line="312" w:lineRule="auto"/>
              <w:ind w:firstLine="0"/>
              <w:jc w:val="center"/>
              <w:rPr>
                <w:rFonts w:eastAsia="Arial"/>
                <w:b/>
                <w:bCs/>
              </w:rPr>
            </w:pPr>
            <w:r w:rsidRPr="00540999">
              <w:rPr>
                <w:rFonts w:eastAsia="Arial"/>
                <w:b/>
                <w:bCs/>
              </w:rPr>
              <w:t>4.5</w:t>
            </w:r>
          </w:p>
        </w:tc>
      </w:tr>
      <w:tr w:rsidR="0051567D" w:rsidRPr="00540999" w14:paraId="166A0673" w14:textId="77777777" w:rsidTr="00C046E1">
        <w:trPr>
          <w:trHeight w:val="34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142FCA6"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2</w:t>
            </w:r>
          </w:p>
        </w:tc>
        <w:tc>
          <w:tcPr>
            <w:tcW w:w="851" w:type="dxa"/>
            <w:tcBorders>
              <w:top w:val="nil"/>
              <w:left w:val="nil"/>
              <w:bottom w:val="single" w:sz="4" w:space="0" w:color="auto"/>
              <w:right w:val="single" w:sz="4" w:space="0" w:color="auto"/>
            </w:tcBorders>
            <w:shd w:val="clear" w:color="auto" w:fill="auto"/>
            <w:noWrap/>
            <w:vAlign w:val="center"/>
            <w:hideMark/>
          </w:tcPr>
          <w:p w14:paraId="41E347A4"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55%</w:t>
            </w:r>
          </w:p>
        </w:tc>
        <w:tc>
          <w:tcPr>
            <w:tcW w:w="709" w:type="dxa"/>
            <w:tcBorders>
              <w:top w:val="nil"/>
              <w:left w:val="nil"/>
              <w:bottom w:val="single" w:sz="4" w:space="0" w:color="auto"/>
              <w:right w:val="single" w:sz="4" w:space="0" w:color="auto"/>
            </w:tcBorders>
            <w:shd w:val="clear" w:color="auto" w:fill="auto"/>
            <w:noWrap/>
            <w:vAlign w:val="center"/>
            <w:hideMark/>
          </w:tcPr>
          <w:p w14:paraId="47404887"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0.6</w:t>
            </w:r>
          </w:p>
        </w:tc>
        <w:tc>
          <w:tcPr>
            <w:tcW w:w="850" w:type="dxa"/>
            <w:tcBorders>
              <w:top w:val="nil"/>
              <w:left w:val="nil"/>
              <w:bottom w:val="single" w:sz="4" w:space="0" w:color="auto"/>
              <w:right w:val="single" w:sz="4" w:space="0" w:color="auto"/>
            </w:tcBorders>
            <w:shd w:val="clear" w:color="auto" w:fill="auto"/>
            <w:noWrap/>
            <w:vAlign w:val="center"/>
            <w:hideMark/>
          </w:tcPr>
          <w:p w14:paraId="082B36BE"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55%</w:t>
            </w:r>
          </w:p>
        </w:tc>
        <w:tc>
          <w:tcPr>
            <w:tcW w:w="851" w:type="dxa"/>
            <w:tcBorders>
              <w:top w:val="nil"/>
              <w:left w:val="nil"/>
              <w:bottom w:val="single" w:sz="4" w:space="0" w:color="auto"/>
              <w:right w:val="single" w:sz="4" w:space="0" w:color="auto"/>
            </w:tcBorders>
            <w:shd w:val="clear" w:color="auto" w:fill="auto"/>
            <w:noWrap/>
            <w:vAlign w:val="center"/>
            <w:hideMark/>
          </w:tcPr>
          <w:p w14:paraId="7CDFC660"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1.6</w:t>
            </w:r>
          </w:p>
        </w:tc>
        <w:tc>
          <w:tcPr>
            <w:tcW w:w="850" w:type="dxa"/>
            <w:tcBorders>
              <w:top w:val="nil"/>
              <w:left w:val="nil"/>
              <w:bottom w:val="single" w:sz="4" w:space="0" w:color="auto"/>
              <w:right w:val="single" w:sz="4" w:space="0" w:color="auto"/>
            </w:tcBorders>
            <w:shd w:val="clear" w:color="auto" w:fill="auto"/>
            <w:noWrap/>
            <w:vAlign w:val="center"/>
            <w:hideMark/>
          </w:tcPr>
          <w:p w14:paraId="2FCA4949"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55%</w:t>
            </w:r>
          </w:p>
        </w:tc>
        <w:tc>
          <w:tcPr>
            <w:tcW w:w="709" w:type="dxa"/>
            <w:tcBorders>
              <w:top w:val="nil"/>
              <w:left w:val="nil"/>
              <w:bottom w:val="single" w:sz="4" w:space="0" w:color="auto"/>
              <w:right w:val="single" w:sz="4" w:space="0" w:color="auto"/>
            </w:tcBorders>
            <w:shd w:val="clear" w:color="auto" w:fill="auto"/>
            <w:noWrap/>
            <w:vAlign w:val="center"/>
            <w:hideMark/>
          </w:tcPr>
          <w:p w14:paraId="7E6A4B75"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2.6</w:t>
            </w:r>
          </w:p>
        </w:tc>
        <w:tc>
          <w:tcPr>
            <w:tcW w:w="850" w:type="dxa"/>
            <w:tcBorders>
              <w:top w:val="nil"/>
              <w:left w:val="nil"/>
              <w:bottom w:val="single" w:sz="4" w:space="0" w:color="auto"/>
              <w:right w:val="single" w:sz="4" w:space="0" w:color="auto"/>
            </w:tcBorders>
            <w:shd w:val="clear" w:color="auto" w:fill="auto"/>
            <w:noWrap/>
            <w:vAlign w:val="center"/>
            <w:hideMark/>
          </w:tcPr>
          <w:p w14:paraId="4EDDD4D1"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55%</w:t>
            </w:r>
          </w:p>
        </w:tc>
        <w:tc>
          <w:tcPr>
            <w:tcW w:w="851" w:type="dxa"/>
            <w:tcBorders>
              <w:top w:val="nil"/>
              <w:left w:val="nil"/>
              <w:bottom w:val="single" w:sz="4" w:space="0" w:color="auto"/>
              <w:right w:val="single" w:sz="4" w:space="0" w:color="auto"/>
            </w:tcBorders>
            <w:shd w:val="clear" w:color="auto" w:fill="auto"/>
            <w:noWrap/>
            <w:vAlign w:val="center"/>
            <w:hideMark/>
          </w:tcPr>
          <w:p w14:paraId="2F3A45F2"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3.6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99A1D98"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55%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86E3166"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4.6</w:t>
            </w:r>
          </w:p>
        </w:tc>
      </w:tr>
      <w:tr w:rsidR="0051567D" w:rsidRPr="00540999" w14:paraId="326060A6" w14:textId="77777777" w:rsidTr="00C046E1">
        <w:trPr>
          <w:trHeight w:val="34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C862EEF" w14:textId="77777777" w:rsidR="0051567D" w:rsidRPr="00540999" w:rsidRDefault="0051567D" w:rsidP="00287CD9">
            <w:pPr>
              <w:widowControl w:val="0"/>
              <w:spacing w:before="0" w:after="0" w:line="312" w:lineRule="auto"/>
              <w:ind w:firstLine="0"/>
              <w:jc w:val="center"/>
              <w:rPr>
                <w:rFonts w:eastAsia="Arial"/>
                <w:bCs/>
              </w:rPr>
            </w:pPr>
            <w:r w:rsidRPr="00540999">
              <w:rPr>
                <w:rFonts w:eastAsia="Arial"/>
                <w:bCs/>
              </w:rPr>
              <w:t>3</w:t>
            </w:r>
          </w:p>
        </w:tc>
        <w:tc>
          <w:tcPr>
            <w:tcW w:w="851" w:type="dxa"/>
            <w:tcBorders>
              <w:top w:val="nil"/>
              <w:left w:val="nil"/>
              <w:bottom w:val="single" w:sz="4" w:space="0" w:color="auto"/>
              <w:right w:val="single" w:sz="4" w:space="0" w:color="auto"/>
            </w:tcBorders>
            <w:shd w:val="clear" w:color="auto" w:fill="auto"/>
            <w:noWrap/>
            <w:vAlign w:val="center"/>
            <w:hideMark/>
          </w:tcPr>
          <w:p w14:paraId="42C379C4" w14:textId="77777777" w:rsidR="0051567D" w:rsidRPr="00540999" w:rsidRDefault="0051567D" w:rsidP="00287CD9">
            <w:pPr>
              <w:widowControl w:val="0"/>
              <w:spacing w:before="0" w:after="0" w:line="312" w:lineRule="auto"/>
              <w:ind w:firstLine="0"/>
              <w:jc w:val="center"/>
              <w:rPr>
                <w:rFonts w:eastAsia="Arial"/>
                <w:b/>
                <w:bCs/>
              </w:rPr>
            </w:pPr>
            <w:r w:rsidRPr="00540999">
              <w:rPr>
                <w:rFonts w:eastAsia="Arial"/>
                <w:b/>
                <w:bCs/>
              </w:rPr>
              <w:t>60%</w:t>
            </w:r>
          </w:p>
        </w:tc>
        <w:tc>
          <w:tcPr>
            <w:tcW w:w="709" w:type="dxa"/>
            <w:tcBorders>
              <w:top w:val="nil"/>
              <w:left w:val="nil"/>
              <w:bottom w:val="single" w:sz="4" w:space="0" w:color="auto"/>
              <w:right w:val="single" w:sz="4" w:space="0" w:color="auto"/>
            </w:tcBorders>
            <w:shd w:val="clear" w:color="auto" w:fill="auto"/>
            <w:noWrap/>
            <w:vAlign w:val="center"/>
            <w:hideMark/>
          </w:tcPr>
          <w:p w14:paraId="60232041" w14:textId="77777777" w:rsidR="0051567D" w:rsidRPr="00540999" w:rsidRDefault="0051567D" w:rsidP="00287CD9">
            <w:pPr>
              <w:widowControl w:val="0"/>
              <w:spacing w:before="0" w:after="0" w:line="312" w:lineRule="auto"/>
              <w:ind w:firstLine="0"/>
              <w:jc w:val="center"/>
              <w:rPr>
                <w:rFonts w:eastAsia="Arial"/>
                <w:b/>
                <w:bCs/>
              </w:rPr>
            </w:pPr>
            <w:r w:rsidRPr="00540999">
              <w:rPr>
                <w:rFonts w:eastAsia="Arial"/>
                <w:b/>
                <w:bCs/>
              </w:rPr>
              <w:t>0.7</w:t>
            </w:r>
          </w:p>
        </w:tc>
        <w:tc>
          <w:tcPr>
            <w:tcW w:w="850" w:type="dxa"/>
            <w:tcBorders>
              <w:top w:val="nil"/>
              <w:left w:val="nil"/>
              <w:bottom w:val="single" w:sz="4" w:space="0" w:color="auto"/>
              <w:right w:val="single" w:sz="4" w:space="0" w:color="auto"/>
            </w:tcBorders>
            <w:shd w:val="clear" w:color="auto" w:fill="auto"/>
            <w:noWrap/>
            <w:vAlign w:val="center"/>
            <w:hideMark/>
          </w:tcPr>
          <w:p w14:paraId="3E994577" w14:textId="77777777" w:rsidR="0051567D" w:rsidRPr="00540999" w:rsidRDefault="0051567D" w:rsidP="00287CD9">
            <w:pPr>
              <w:widowControl w:val="0"/>
              <w:spacing w:before="0" w:after="0" w:line="312" w:lineRule="auto"/>
              <w:ind w:firstLine="0"/>
              <w:jc w:val="center"/>
              <w:rPr>
                <w:rFonts w:eastAsia="Arial"/>
                <w:b/>
                <w:bCs/>
              </w:rPr>
            </w:pPr>
            <w:r w:rsidRPr="00540999">
              <w:rPr>
                <w:rFonts w:eastAsia="Arial"/>
                <w:b/>
                <w:bCs/>
              </w:rPr>
              <w:t>60%</w:t>
            </w:r>
          </w:p>
        </w:tc>
        <w:tc>
          <w:tcPr>
            <w:tcW w:w="851" w:type="dxa"/>
            <w:tcBorders>
              <w:top w:val="nil"/>
              <w:left w:val="nil"/>
              <w:bottom w:val="single" w:sz="4" w:space="0" w:color="auto"/>
              <w:right w:val="single" w:sz="4" w:space="0" w:color="auto"/>
            </w:tcBorders>
            <w:shd w:val="clear" w:color="auto" w:fill="auto"/>
            <w:noWrap/>
            <w:vAlign w:val="center"/>
            <w:hideMark/>
          </w:tcPr>
          <w:p w14:paraId="190AB6A2" w14:textId="77777777" w:rsidR="0051567D" w:rsidRPr="00540999" w:rsidRDefault="0051567D" w:rsidP="00287CD9">
            <w:pPr>
              <w:widowControl w:val="0"/>
              <w:spacing w:before="0" w:after="0" w:line="312" w:lineRule="auto"/>
              <w:ind w:firstLine="0"/>
              <w:jc w:val="center"/>
              <w:rPr>
                <w:rFonts w:eastAsia="Arial"/>
                <w:b/>
                <w:bCs/>
              </w:rPr>
            </w:pPr>
            <w:r w:rsidRPr="00540999">
              <w:rPr>
                <w:rFonts w:eastAsia="Arial"/>
                <w:b/>
                <w:bCs/>
              </w:rPr>
              <w:t>1.7</w:t>
            </w:r>
          </w:p>
        </w:tc>
        <w:tc>
          <w:tcPr>
            <w:tcW w:w="850" w:type="dxa"/>
            <w:tcBorders>
              <w:top w:val="nil"/>
              <w:left w:val="nil"/>
              <w:bottom w:val="single" w:sz="4" w:space="0" w:color="auto"/>
              <w:right w:val="single" w:sz="4" w:space="0" w:color="auto"/>
            </w:tcBorders>
            <w:shd w:val="clear" w:color="auto" w:fill="auto"/>
            <w:noWrap/>
            <w:vAlign w:val="center"/>
            <w:hideMark/>
          </w:tcPr>
          <w:p w14:paraId="4B0D1481" w14:textId="77777777" w:rsidR="0051567D" w:rsidRPr="00540999" w:rsidRDefault="0051567D" w:rsidP="00287CD9">
            <w:pPr>
              <w:widowControl w:val="0"/>
              <w:spacing w:before="0" w:after="0" w:line="312" w:lineRule="auto"/>
              <w:ind w:firstLine="0"/>
              <w:jc w:val="center"/>
              <w:rPr>
                <w:rFonts w:eastAsia="Arial"/>
                <w:b/>
                <w:bCs/>
              </w:rPr>
            </w:pPr>
            <w:r w:rsidRPr="00540999">
              <w:rPr>
                <w:rFonts w:eastAsia="Arial"/>
                <w:b/>
                <w:bCs/>
              </w:rPr>
              <w:t>60%</w:t>
            </w:r>
          </w:p>
        </w:tc>
        <w:tc>
          <w:tcPr>
            <w:tcW w:w="709" w:type="dxa"/>
            <w:tcBorders>
              <w:top w:val="nil"/>
              <w:left w:val="nil"/>
              <w:bottom w:val="single" w:sz="4" w:space="0" w:color="auto"/>
              <w:right w:val="single" w:sz="4" w:space="0" w:color="auto"/>
            </w:tcBorders>
            <w:shd w:val="clear" w:color="auto" w:fill="auto"/>
            <w:noWrap/>
            <w:vAlign w:val="center"/>
            <w:hideMark/>
          </w:tcPr>
          <w:p w14:paraId="4FD886C8" w14:textId="77777777" w:rsidR="0051567D" w:rsidRPr="00540999" w:rsidRDefault="0051567D" w:rsidP="00287CD9">
            <w:pPr>
              <w:widowControl w:val="0"/>
              <w:spacing w:before="0" w:after="0" w:line="312" w:lineRule="auto"/>
              <w:ind w:firstLine="0"/>
              <w:jc w:val="center"/>
              <w:rPr>
                <w:rFonts w:eastAsia="Arial"/>
                <w:b/>
                <w:bCs/>
              </w:rPr>
            </w:pPr>
            <w:r w:rsidRPr="00540999">
              <w:rPr>
                <w:rFonts w:eastAsia="Arial"/>
                <w:b/>
                <w:bCs/>
              </w:rPr>
              <w:t>2.7</w:t>
            </w:r>
          </w:p>
        </w:tc>
        <w:tc>
          <w:tcPr>
            <w:tcW w:w="850" w:type="dxa"/>
            <w:tcBorders>
              <w:top w:val="nil"/>
              <w:left w:val="nil"/>
              <w:bottom w:val="single" w:sz="4" w:space="0" w:color="auto"/>
              <w:right w:val="single" w:sz="4" w:space="0" w:color="auto"/>
            </w:tcBorders>
            <w:shd w:val="clear" w:color="auto" w:fill="auto"/>
            <w:noWrap/>
            <w:vAlign w:val="center"/>
            <w:hideMark/>
          </w:tcPr>
          <w:p w14:paraId="40B79267" w14:textId="77777777" w:rsidR="0051567D" w:rsidRPr="00540999" w:rsidRDefault="0051567D" w:rsidP="00287CD9">
            <w:pPr>
              <w:widowControl w:val="0"/>
              <w:spacing w:before="0" w:after="0" w:line="312" w:lineRule="auto"/>
              <w:ind w:firstLine="0"/>
              <w:jc w:val="center"/>
              <w:rPr>
                <w:rFonts w:eastAsia="Arial"/>
                <w:b/>
                <w:bCs/>
              </w:rPr>
            </w:pPr>
            <w:r w:rsidRPr="00540999">
              <w:rPr>
                <w:rFonts w:eastAsia="Arial"/>
                <w:b/>
                <w:bCs/>
              </w:rPr>
              <w:t>60%</w:t>
            </w:r>
          </w:p>
        </w:tc>
        <w:tc>
          <w:tcPr>
            <w:tcW w:w="851" w:type="dxa"/>
            <w:tcBorders>
              <w:top w:val="nil"/>
              <w:left w:val="nil"/>
              <w:bottom w:val="single" w:sz="4" w:space="0" w:color="auto"/>
              <w:right w:val="single" w:sz="4" w:space="0" w:color="auto"/>
            </w:tcBorders>
            <w:shd w:val="clear" w:color="auto" w:fill="auto"/>
            <w:noWrap/>
            <w:vAlign w:val="center"/>
            <w:hideMark/>
          </w:tcPr>
          <w:p w14:paraId="5D785AE6" w14:textId="77777777" w:rsidR="0051567D" w:rsidRPr="00540999" w:rsidRDefault="0051567D" w:rsidP="00287CD9">
            <w:pPr>
              <w:widowControl w:val="0"/>
              <w:spacing w:before="0" w:after="0" w:line="312" w:lineRule="auto"/>
              <w:ind w:firstLine="0"/>
              <w:jc w:val="center"/>
              <w:rPr>
                <w:rFonts w:eastAsia="Arial"/>
                <w:b/>
                <w:bCs/>
              </w:rPr>
            </w:pPr>
            <w:r w:rsidRPr="00540999">
              <w:rPr>
                <w:rFonts w:eastAsia="Arial"/>
                <w:b/>
                <w:bCs/>
              </w:rPr>
              <w:t>3.7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D440F74" w14:textId="77777777" w:rsidR="0051567D" w:rsidRPr="00540999" w:rsidRDefault="0051567D" w:rsidP="00287CD9">
            <w:pPr>
              <w:widowControl w:val="0"/>
              <w:spacing w:before="0" w:after="0" w:line="312" w:lineRule="auto"/>
              <w:ind w:firstLine="0"/>
              <w:jc w:val="center"/>
              <w:rPr>
                <w:rFonts w:eastAsia="Arial"/>
                <w:b/>
                <w:bCs/>
              </w:rPr>
            </w:pPr>
            <w:r w:rsidRPr="00540999">
              <w:rPr>
                <w:rFonts w:eastAsia="Arial"/>
                <w:b/>
                <w:bCs/>
              </w:rPr>
              <w:t>60%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711D68A" w14:textId="77777777" w:rsidR="0051567D" w:rsidRPr="00540999" w:rsidRDefault="0051567D" w:rsidP="00287CD9">
            <w:pPr>
              <w:widowControl w:val="0"/>
              <w:spacing w:before="0" w:after="0" w:line="312" w:lineRule="auto"/>
              <w:ind w:firstLine="0"/>
              <w:jc w:val="center"/>
              <w:rPr>
                <w:rFonts w:eastAsia="Arial"/>
                <w:b/>
                <w:bCs/>
              </w:rPr>
            </w:pPr>
            <w:r w:rsidRPr="00540999">
              <w:rPr>
                <w:rFonts w:eastAsia="Arial"/>
                <w:b/>
                <w:bCs/>
              </w:rPr>
              <w:t>4.6</w:t>
            </w:r>
          </w:p>
        </w:tc>
      </w:tr>
      <w:tr w:rsidR="0051567D" w:rsidRPr="00540999" w14:paraId="5DFCB478" w14:textId="77777777" w:rsidTr="00C046E1">
        <w:trPr>
          <w:trHeight w:val="34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6688517"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4</w:t>
            </w:r>
          </w:p>
        </w:tc>
        <w:tc>
          <w:tcPr>
            <w:tcW w:w="851" w:type="dxa"/>
            <w:tcBorders>
              <w:top w:val="nil"/>
              <w:left w:val="nil"/>
              <w:bottom w:val="single" w:sz="4" w:space="0" w:color="auto"/>
              <w:right w:val="single" w:sz="4" w:space="0" w:color="auto"/>
            </w:tcBorders>
            <w:shd w:val="clear" w:color="auto" w:fill="auto"/>
            <w:noWrap/>
            <w:vAlign w:val="center"/>
            <w:hideMark/>
          </w:tcPr>
          <w:p w14:paraId="62C69374"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65%</w:t>
            </w:r>
          </w:p>
        </w:tc>
        <w:tc>
          <w:tcPr>
            <w:tcW w:w="709" w:type="dxa"/>
            <w:tcBorders>
              <w:top w:val="nil"/>
              <w:left w:val="nil"/>
              <w:bottom w:val="single" w:sz="4" w:space="0" w:color="auto"/>
              <w:right w:val="single" w:sz="4" w:space="0" w:color="auto"/>
            </w:tcBorders>
            <w:shd w:val="clear" w:color="auto" w:fill="auto"/>
            <w:noWrap/>
            <w:vAlign w:val="center"/>
            <w:hideMark/>
          </w:tcPr>
          <w:p w14:paraId="7713A9A5"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0.8</w:t>
            </w:r>
          </w:p>
        </w:tc>
        <w:tc>
          <w:tcPr>
            <w:tcW w:w="850" w:type="dxa"/>
            <w:tcBorders>
              <w:top w:val="nil"/>
              <w:left w:val="nil"/>
              <w:bottom w:val="single" w:sz="4" w:space="0" w:color="auto"/>
              <w:right w:val="single" w:sz="4" w:space="0" w:color="auto"/>
            </w:tcBorders>
            <w:shd w:val="clear" w:color="auto" w:fill="auto"/>
            <w:noWrap/>
            <w:vAlign w:val="center"/>
            <w:hideMark/>
          </w:tcPr>
          <w:p w14:paraId="48601D58"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65%</w:t>
            </w:r>
          </w:p>
        </w:tc>
        <w:tc>
          <w:tcPr>
            <w:tcW w:w="851" w:type="dxa"/>
            <w:tcBorders>
              <w:top w:val="nil"/>
              <w:left w:val="nil"/>
              <w:bottom w:val="single" w:sz="4" w:space="0" w:color="auto"/>
              <w:right w:val="single" w:sz="4" w:space="0" w:color="auto"/>
            </w:tcBorders>
            <w:shd w:val="clear" w:color="auto" w:fill="auto"/>
            <w:noWrap/>
            <w:vAlign w:val="center"/>
            <w:hideMark/>
          </w:tcPr>
          <w:p w14:paraId="2A52A34B"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1.8</w:t>
            </w:r>
          </w:p>
        </w:tc>
        <w:tc>
          <w:tcPr>
            <w:tcW w:w="850" w:type="dxa"/>
            <w:tcBorders>
              <w:top w:val="nil"/>
              <w:left w:val="nil"/>
              <w:bottom w:val="single" w:sz="4" w:space="0" w:color="auto"/>
              <w:right w:val="single" w:sz="4" w:space="0" w:color="auto"/>
            </w:tcBorders>
            <w:shd w:val="clear" w:color="auto" w:fill="auto"/>
            <w:noWrap/>
            <w:vAlign w:val="center"/>
            <w:hideMark/>
          </w:tcPr>
          <w:p w14:paraId="3F4F446B"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65%</w:t>
            </w:r>
          </w:p>
        </w:tc>
        <w:tc>
          <w:tcPr>
            <w:tcW w:w="709" w:type="dxa"/>
            <w:tcBorders>
              <w:top w:val="nil"/>
              <w:left w:val="nil"/>
              <w:bottom w:val="single" w:sz="4" w:space="0" w:color="auto"/>
              <w:right w:val="single" w:sz="4" w:space="0" w:color="auto"/>
            </w:tcBorders>
            <w:shd w:val="clear" w:color="auto" w:fill="auto"/>
            <w:noWrap/>
            <w:vAlign w:val="center"/>
            <w:hideMark/>
          </w:tcPr>
          <w:p w14:paraId="5F00A458"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2.8</w:t>
            </w:r>
          </w:p>
        </w:tc>
        <w:tc>
          <w:tcPr>
            <w:tcW w:w="850" w:type="dxa"/>
            <w:tcBorders>
              <w:top w:val="nil"/>
              <w:left w:val="nil"/>
              <w:bottom w:val="single" w:sz="4" w:space="0" w:color="auto"/>
              <w:right w:val="single" w:sz="4" w:space="0" w:color="auto"/>
            </w:tcBorders>
            <w:shd w:val="clear" w:color="auto" w:fill="auto"/>
            <w:noWrap/>
            <w:vAlign w:val="center"/>
            <w:hideMark/>
          </w:tcPr>
          <w:p w14:paraId="36ADBE41"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65%</w:t>
            </w:r>
          </w:p>
        </w:tc>
        <w:tc>
          <w:tcPr>
            <w:tcW w:w="851" w:type="dxa"/>
            <w:tcBorders>
              <w:top w:val="nil"/>
              <w:left w:val="nil"/>
              <w:bottom w:val="single" w:sz="4" w:space="0" w:color="auto"/>
              <w:right w:val="single" w:sz="4" w:space="0" w:color="auto"/>
            </w:tcBorders>
            <w:shd w:val="clear" w:color="auto" w:fill="auto"/>
            <w:noWrap/>
            <w:vAlign w:val="center"/>
            <w:hideMark/>
          </w:tcPr>
          <w:p w14:paraId="426887E0"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3.8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F31620F"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65%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48BB070"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4.7</w:t>
            </w:r>
          </w:p>
        </w:tc>
      </w:tr>
      <w:tr w:rsidR="0051567D" w:rsidRPr="00540999" w14:paraId="414E9CF8" w14:textId="77777777" w:rsidTr="00C046E1">
        <w:trPr>
          <w:trHeight w:val="34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2A43C21" w14:textId="77777777" w:rsidR="0051567D" w:rsidRPr="00540999" w:rsidRDefault="0051567D" w:rsidP="00287CD9">
            <w:pPr>
              <w:widowControl w:val="0"/>
              <w:spacing w:before="0" w:after="0" w:line="312" w:lineRule="auto"/>
              <w:ind w:firstLine="0"/>
              <w:jc w:val="center"/>
              <w:rPr>
                <w:rFonts w:eastAsia="Arial"/>
                <w:bCs/>
              </w:rPr>
            </w:pPr>
            <w:r w:rsidRPr="00540999">
              <w:rPr>
                <w:rFonts w:eastAsia="Arial"/>
                <w:bCs/>
              </w:rPr>
              <w:t>5</w:t>
            </w:r>
          </w:p>
        </w:tc>
        <w:tc>
          <w:tcPr>
            <w:tcW w:w="851" w:type="dxa"/>
            <w:tcBorders>
              <w:top w:val="nil"/>
              <w:left w:val="nil"/>
              <w:bottom w:val="single" w:sz="4" w:space="0" w:color="auto"/>
              <w:right w:val="single" w:sz="4" w:space="0" w:color="auto"/>
            </w:tcBorders>
            <w:shd w:val="clear" w:color="auto" w:fill="auto"/>
            <w:noWrap/>
            <w:vAlign w:val="center"/>
            <w:hideMark/>
          </w:tcPr>
          <w:p w14:paraId="31A3A457" w14:textId="77777777" w:rsidR="0051567D" w:rsidRPr="00540999" w:rsidRDefault="0051567D" w:rsidP="00287CD9">
            <w:pPr>
              <w:widowControl w:val="0"/>
              <w:spacing w:before="0" w:after="0" w:line="312" w:lineRule="auto"/>
              <w:ind w:firstLine="0"/>
              <w:jc w:val="center"/>
              <w:rPr>
                <w:rFonts w:eastAsia="Arial"/>
                <w:b/>
                <w:bCs/>
              </w:rPr>
            </w:pPr>
            <w:r w:rsidRPr="00540999">
              <w:rPr>
                <w:rFonts w:eastAsia="Arial"/>
                <w:b/>
                <w:bCs/>
              </w:rPr>
              <w:t>70%</w:t>
            </w:r>
          </w:p>
        </w:tc>
        <w:tc>
          <w:tcPr>
            <w:tcW w:w="709" w:type="dxa"/>
            <w:tcBorders>
              <w:top w:val="nil"/>
              <w:left w:val="nil"/>
              <w:bottom w:val="single" w:sz="4" w:space="0" w:color="auto"/>
              <w:right w:val="single" w:sz="4" w:space="0" w:color="auto"/>
            </w:tcBorders>
            <w:shd w:val="clear" w:color="auto" w:fill="auto"/>
            <w:noWrap/>
            <w:vAlign w:val="center"/>
            <w:hideMark/>
          </w:tcPr>
          <w:p w14:paraId="6DE47C16" w14:textId="77777777" w:rsidR="0051567D" w:rsidRPr="00540999" w:rsidRDefault="0051567D" w:rsidP="00287CD9">
            <w:pPr>
              <w:widowControl w:val="0"/>
              <w:spacing w:before="0" w:after="0" w:line="312" w:lineRule="auto"/>
              <w:ind w:firstLine="0"/>
              <w:jc w:val="center"/>
              <w:rPr>
                <w:rFonts w:eastAsia="Arial"/>
                <w:b/>
                <w:bCs/>
              </w:rPr>
            </w:pPr>
            <w:r w:rsidRPr="00540999">
              <w:rPr>
                <w:rFonts w:eastAsia="Arial"/>
                <w:b/>
                <w:bCs/>
              </w:rPr>
              <w:t>0.9</w:t>
            </w:r>
          </w:p>
        </w:tc>
        <w:tc>
          <w:tcPr>
            <w:tcW w:w="850" w:type="dxa"/>
            <w:tcBorders>
              <w:top w:val="nil"/>
              <w:left w:val="nil"/>
              <w:bottom w:val="single" w:sz="4" w:space="0" w:color="auto"/>
              <w:right w:val="single" w:sz="4" w:space="0" w:color="auto"/>
            </w:tcBorders>
            <w:shd w:val="clear" w:color="auto" w:fill="auto"/>
            <w:noWrap/>
            <w:vAlign w:val="center"/>
            <w:hideMark/>
          </w:tcPr>
          <w:p w14:paraId="71795A11" w14:textId="77777777" w:rsidR="0051567D" w:rsidRPr="00540999" w:rsidRDefault="0051567D" w:rsidP="00287CD9">
            <w:pPr>
              <w:widowControl w:val="0"/>
              <w:spacing w:before="0" w:after="0" w:line="312" w:lineRule="auto"/>
              <w:ind w:firstLine="0"/>
              <w:jc w:val="center"/>
              <w:rPr>
                <w:rFonts w:eastAsia="Arial"/>
                <w:b/>
                <w:bCs/>
              </w:rPr>
            </w:pPr>
            <w:r w:rsidRPr="00540999">
              <w:rPr>
                <w:rFonts w:eastAsia="Arial"/>
                <w:b/>
                <w:bCs/>
              </w:rPr>
              <w:t>70%</w:t>
            </w:r>
          </w:p>
        </w:tc>
        <w:tc>
          <w:tcPr>
            <w:tcW w:w="851" w:type="dxa"/>
            <w:tcBorders>
              <w:top w:val="nil"/>
              <w:left w:val="nil"/>
              <w:bottom w:val="single" w:sz="4" w:space="0" w:color="auto"/>
              <w:right w:val="single" w:sz="4" w:space="0" w:color="auto"/>
            </w:tcBorders>
            <w:shd w:val="clear" w:color="auto" w:fill="auto"/>
            <w:noWrap/>
            <w:vAlign w:val="center"/>
            <w:hideMark/>
          </w:tcPr>
          <w:p w14:paraId="5781249A" w14:textId="77777777" w:rsidR="0051567D" w:rsidRPr="00540999" w:rsidRDefault="0051567D" w:rsidP="00287CD9">
            <w:pPr>
              <w:widowControl w:val="0"/>
              <w:spacing w:before="0" w:after="0" w:line="312" w:lineRule="auto"/>
              <w:ind w:firstLine="0"/>
              <w:jc w:val="center"/>
              <w:rPr>
                <w:rFonts w:eastAsia="Arial"/>
                <w:b/>
                <w:bCs/>
              </w:rPr>
            </w:pPr>
            <w:r w:rsidRPr="00540999">
              <w:rPr>
                <w:rFonts w:eastAsia="Arial"/>
                <w:b/>
                <w:bCs/>
              </w:rPr>
              <w:t>1.9</w:t>
            </w:r>
          </w:p>
        </w:tc>
        <w:tc>
          <w:tcPr>
            <w:tcW w:w="850" w:type="dxa"/>
            <w:tcBorders>
              <w:top w:val="nil"/>
              <w:left w:val="nil"/>
              <w:bottom w:val="single" w:sz="4" w:space="0" w:color="auto"/>
              <w:right w:val="single" w:sz="4" w:space="0" w:color="auto"/>
            </w:tcBorders>
            <w:shd w:val="clear" w:color="auto" w:fill="auto"/>
            <w:noWrap/>
            <w:vAlign w:val="center"/>
            <w:hideMark/>
          </w:tcPr>
          <w:p w14:paraId="10660D7A" w14:textId="77777777" w:rsidR="0051567D" w:rsidRPr="00540999" w:rsidRDefault="0051567D" w:rsidP="00287CD9">
            <w:pPr>
              <w:widowControl w:val="0"/>
              <w:spacing w:before="0" w:after="0" w:line="312" w:lineRule="auto"/>
              <w:ind w:firstLine="0"/>
              <w:jc w:val="center"/>
              <w:rPr>
                <w:rFonts w:eastAsia="Arial"/>
                <w:b/>
                <w:bCs/>
              </w:rPr>
            </w:pPr>
            <w:r w:rsidRPr="00540999">
              <w:rPr>
                <w:rFonts w:eastAsia="Arial"/>
                <w:b/>
                <w:bCs/>
              </w:rPr>
              <w:t>70%</w:t>
            </w:r>
          </w:p>
        </w:tc>
        <w:tc>
          <w:tcPr>
            <w:tcW w:w="709" w:type="dxa"/>
            <w:tcBorders>
              <w:top w:val="nil"/>
              <w:left w:val="nil"/>
              <w:bottom w:val="single" w:sz="4" w:space="0" w:color="auto"/>
              <w:right w:val="single" w:sz="4" w:space="0" w:color="auto"/>
            </w:tcBorders>
            <w:shd w:val="clear" w:color="auto" w:fill="auto"/>
            <w:noWrap/>
            <w:vAlign w:val="center"/>
            <w:hideMark/>
          </w:tcPr>
          <w:p w14:paraId="361FB984" w14:textId="77777777" w:rsidR="0051567D" w:rsidRPr="00540999" w:rsidRDefault="0051567D" w:rsidP="00287CD9">
            <w:pPr>
              <w:widowControl w:val="0"/>
              <w:spacing w:before="0" w:after="0" w:line="312" w:lineRule="auto"/>
              <w:ind w:firstLine="0"/>
              <w:jc w:val="center"/>
              <w:rPr>
                <w:rFonts w:eastAsia="Arial"/>
                <w:b/>
                <w:bCs/>
              </w:rPr>
            </w:pPr>
            <w:r w:rsidRPr="00540999">
              <w:rPr>
                <w:rFonts w:eastAsia="Arial"/>
                <w:b/>
                <w:bCs/>
              </w:rPr>
              <w:t>2.9</w:t>
            </w:r>
          </w:p>
        </w:tc>
        <w:tc>
          <w:tcPr>
            <w:tcW w:w="850" w:type="dxa"/>
            <w:tcBorders>
              <w:top w:val="nil"/>
              <w:left w:val="nil"/>
              <w:bottom w:val="single" w:sz="4" w:space="0" w:color="auto"/>
              <w:right w:val="single" w:sz="4" w:space="0" w:color="auto"/>
            </w:tcBorders>
            <w:shd w:val="clear" w:color="auto" w:fill="auto"/>
            <w:noWrap/>
            <w:vAlign w:val="center"/>
            <w:hideMark/>
          </w:tcPr>
          <w:p w14:paraId="7A1CDFA1" w14:textId="77777777" w:rsidR="0051567D" w:rsidRPr="00540999" w:rsidRDefault="0051567D" w:rsidP="00287CD9">
            <w:pPr>
              <w:widowControl w:val="0"/>
              <w:spacing w:before="0" w:after="0" w:line="312" w:lineRule="auto"/>
              <w:ind w:firstLine="0"/>
              <w:jc w:val="center"/>
              <w:rPr>
                <w:rFonts w:eastAsia="Arial"/>
                <w:b/>
                <w:bCs/>
              </w:rPr>
            </w:pPr>
            <w:r w:rsidRPr="00540999">
              <w:rPr>
                <w:rFonts w:eastAsia="Arial"/>
                <w:b/>
                <w:bCs/>
              </w:rPr>
              <w:t>70%</w:t>
            </w:r>
          </w:p>
        </w:tc>
        <w:tc>
          <w:tcPr>
            <w:tcW w:w="851" w:type="dxa"/>
            <w:tcBorders>
              <w:top w:val="nil"/>
              <w:left w:val="nil"/>
              <w:bottom w:val="single" w:sz="4" w:space="0" w:color="auto"/>
              <w:right w:val="single" w:sz="4" w:space="0" w:color="auto"/>
            </w:tcBorders>
            <w:shd w:val="clear" w:color="auto" w:fill="auto"/>
            <w:noWrap/>
            <w:vAlign w:val="center"/>
            <w:hideMark/>
          </w:tcPr>
          <w:p w14:paraId="40BC2C28" w14:textId="77777777" w:rsidR="0051567D" w:rsidRPr="00540999" w:rsidRDefault="0051567D" w:rsidP="00287CD9">
            <w:pPr>
              <w:widowControl w:val="0"/>
              <w:spacing w:before="0" w:after="0" w:line="312" w:lineRule="auto"/>
              <w:ind w:firstLine="0"/>
              <w:jc w:val="center"/>
              <w:rPr>
                <w:rFonts w:eastAsia="Arial"/>
                <w:b/>
                <w:bCs/>
              </w:rPr>
            </w:pPr>
            <w:r w:rsidRPr="00540999">
              <w:rPr>
                <w:rFonts w:eastAsia="Arial"/>
                <w:b/>
                <w:bCs/>
              </w:rPr>
              <w:t>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DF6E05D" w14:textId="77777777" w:rsidR="0051567D" w:rsidRPr="00540999" w:rsidRDefault="0051567D" w:rsidP="00287CD9">
            <w:pPr>
              <w:widowControl w:val="0"/>
              <w:spacing w:before="0" w:after="0" w:line="312" w:lineRule="auto"/>
              <w:ind w:firstLine="0"/>
              <w:jc w:val="center"/>
              <w:rPr>
                <w:rFonts w:eastAsia="Arial"/>
                <w:b/>
                <w:bCs/>
              </w:rPr>
            </w:pPr>
            <w:r w:rsidRPr="00540999">
              <w:rPr>
                <w:rFonts w:eastAsia="Arial"/>
                <w:b/>
                <w:bCs/>
              </w:rPr>
              <w:t>70%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309FD7E" w14:textId="77777777" w:rsidR="0051567D" w:rsidRPr="00540999" w:rsidRDefault="0051567D" w:rsidP="00287CD9">
            <w:pPr>
              <w:widowControl w:val="0"/>
              <w:spacing w:before="0" w:after="0" w:line="312" w:lineRule="auto"/>
              <w:ind w:firstLine="0"/>
              <w:jc w:val="center"/>
              <w:rPr>
                <w:rFonts w:eastAsia="Arial"/>
                <w:b/>
                <w:bCs/>
              </w:rPr>
            </w:pPr>
            <w:r w:rsidRPr="00540999">
              <w:rPr>
                <w:rFonts w:eastAsia="Arial"/>
                <w:b/>
                <w:bCs/>
              </w:rPr>
              <w:t>4.7</w:t>
            </w:r>
          </w:p>
        </w:tc>
      </w:tr>
      <w:tr w:rsidR="0051567D" w:rsidRPr="00540999" w14:paraId="275259A4" w14:textId="77777777" w:rsidTr="00C046E1">
        <w:trPr>
          <w:trHeight w:val="34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FE8B9E5"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6</w:t>
            </w:r>
          </w:p>
        </w:tc>
        <w:tc>
          <w:tcPr>
            <w:tcW w:w="851" w:type="dxa"/>
            <w:tcBorders>
              <w:top w:val="nil"/>
              <w:left w:val="nil"/>
              <w:bottom w:val="single" w:sz="4" w:space="0" w:color="auto"/>
              <w:right w:val="single" w:sz="4" w:space="0" w:color="auto"/>
            </w:tcBorders>
            <w:shd w:val="clear" w:color="auto" w:fill="auto"/>
            <w:noWrap/>
            <w:vAlign w:val="center"/>
            <w:hideMark/>
          </w:tcPr>
          <w:p w14:paraId="1E30844C"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75%</w:t>
            </w:r>
          </w:p>
        </w:tc>
        <w:tc>
          <w:tcPr>
            <w:tcW w:w="709" w:type="dxa"/>
            <w:tcBorders>
              <w:top w:val="nil"/>
              <w:left w:val="nil"/>
              <w:bottom w:val="single" w:sz="4" w:space="0" w:color="auto"/>
              <w:right w:val="single" w:sz="4" w:space="0" w:color="auto"/>
            </w:tcBorders>
            <w:shd w:val="clear" w:color="auto" w:fill="auto"/>
            <w:noWrap/>
            <w:vAlign w:val="center"/>
            <w:hideMark/>
          </w:tcPr>
          <w:p w14:paraId="4650260F"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1.0</w:t>
            </w:r>
          </w:p>
        </w:tc>
        <w:tc>
          <w:tcPr>
            <w:tcW w:w="850" w:type="dxa"/>
            <w:tcBorders>
              <w:top w:val="nil"/>
              <w:left w:val="nil"/>
              <w:bottom w:val="single" w:sz="4" w:space="0" w:color="auto"/>
              <w:right w:val="single" w:sz="4" w:space="0" w:color="auto"/>
            </w:tcBorders>
            <w:shd w:val="clear" w:color="auto" w:fill="auto"/>
            <w:noWrap/>
            <w:vAlign w:val="center"/>
            <w:hideMark/>
          </w:tcPr>
          <w:p w14:paraId="0BD0EE1C"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75%</w:t>
            </w:r>
          </w:p>
        </w:tc>
        <w:tc>
          <w:tcPr>
            <w:tcW w:w="851" w:type="dxa"/>
            <w:tcBorders>
              <w:top w:val="nil"/>
              <w:left w:val="nil"/>
              <w:bottom w:val="single" w:sz="4" w:space="0" w:color="auto"/>
              <w:right w:val="single" w:sz="4" w:space="0" w:color="auto"/>
            </w:tcBorders>
            <w:shd w:val="clear" w:color="auto" w:fill="auto"/>
            <w:noWrap/>
            <w:vAlign w:val="center"/>
            <w:hideMark/>
          </w:tcPr>
          <w:p w14:paraId="694B67C9"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2.0</w:t>
            </w:r>
          </w:p>
        </w:tc>
        <w:tc>
          <w:tcPr>
            <w:tcW w:w="850" w:type="dxa"/>
            <w:tcBorders>
              <w:top w:val="nil"/>
              <w:left w:val="nil"/>
              <w:bottom w:val="single" w:sz="4" w:space="0" w:color="auto"/>
              <w:right w:val="single" w:sz="4" w:space="0" w:color="auto"/>
            </w:tcBorders>
            <w:shd w:val="clear" w:color="auto" w:fill="auto"/>
            <w:noWrap/>
            <w:vAlign w:val="center"/>
            <w:hideMark/>
          </w:tcPr>
          <w:p w14:paraId="0CD96C07"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75%</w:t>
            </w:r>
          </w:p>
        </w:tc>
        <w:tc>
          <w:tcPr>
            <w:tcW w:w="709" w:type="dxa"/>
            <w:tcBorders>
              <w:top w:val="nil"/>
              <w:left w:val="nil"/>
              <w:bottom w:val="single" w:sz="4" w:space="0" w:color="auto"/>
              <w:right w:val="single" w:sz="4" w:space="0" w:color="auto"/>
            </w:tcBorders>
            <w:shd w:val="clear" w:color="auto" w:fill="auto"/>
            <w:noWrap/>
            <w:vAlign w:val="center"/>
            <w:hideMark/>
          </w:tcPr>
          <w:p w14:paraId="0C121280"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3.0</w:t>
            </w:r>
          </w:p>
        </w:tc>
        <w:tc>
          <w:tcPr>
            <w:tcW w:w="850" w:type="dxa"/>
            <w:tcBorders>
              <w:top w:val="nil"/>
              <w:left w:val="nil"/>
              <w:bottom w:val="single" w:sz="4" w:space="0" w:color="auto"/>
              <w:right w:val="single" w:sz="4" w:space="0" w:color="auto"/>
            </w:tcBorders>
            <w:shd w:val="clear" w:color="auto" w:fill="auto"/>
            <w:noWrap/>
            <w:vAlign w:val="center"/>
            <w:hideMark/>
          </w:tcPr>
          <w:p w14:paraId="2C5C76B1"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75%</w:t>
            </w:r>
          </w:p>
        </w:tc>
        <w:tc>
          <w:tcPr>
            <w:tcW w:w="851" w:type="dxa"/>
            <w:tcBorders>
              <w:top w:val="nil"/>
              <w:left w:val="nil"/>
              <w:bottom w:val="single" w:sz="4" w:space="0" w:color="auto"/>
              <w:right w:val="single" w:sz="4" w:space="0" w:color="auto"/>
            </w:tcBorders>
            <w:shd w:val="clear" w:color="auto" w:fill="auto"/>
            <w:noWrap/>
            <w:vAlign w:val="center"/>
            <w:hideMark/>
          </w:tcPr>
          <w:p w14:paraId="724234FF"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0F80C86"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705747A"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4.8</w:t>
            </w:r>
          </w:p>
        </w:tc>
      </w:tr>
      <w:tr w:rsidR="0051567D" w:rsidRPr="00540999" w14:paraId="3170393E" w14:textId="77777777" w:rsidTr="00C046E1">
        <w:trPr>
          <w:trHeight w:val="34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D45C305" w14:textId="77777777" w:rsidR="0051567D" w:rsidRPr="00540999" w:rsidRDefault="0051567D" w:rsidP="00287CD9">
            <w:pPr>
              <w:widowControl w:val="0"/>
              <w:spacing w:before="0" w:after="0" w:line="312" w:lineRule="auto"/>
              <w:ind w:firstLine="0"/>
              <w:jc w:val="center"/>
              <w:rPr>
                <w:rFonts w:eastAsia="Arial"/>
                <w:bCs/>
              </w:rPr>
            </w:pPr>
            <w:r w:rsidRPr="00540999">
              <w:rPr>
                <w:rFonts w:eastAsia="Arial"/>
                <w:bCs/>
              </w:rPr>
              <w:t>7</w:t>
            </w:r>
          </w:p>
        </w:tc>
        <w:tc>
          <w:tcPr>
            <w:tcW w:w="851" w:type="dxa"/>
            <w:tcBorders>
              <w:top w:val="nil"/>
              <w:left w:val="nil"/>
              <w:bottom w:val="single" w:sz="4" w:space="0" w:color="auto"/>
              <w:right w:val="single" w:sz="4" w:space="0" w:color="auto"/>
            </w:tcBorders>
            <w:shd w:val="clear" w:color="auto" w:fill="auto"/>
            <w:noWrap/>
            <w:vAlign w:val="center"/>
            <w:hideMark/>
          </w:tcPr>
          <w:p w14:paraId="18575383" w14:textId="77777777" w:rsidR="0051567D" w:rsidRPr="00540999" w:rsidRDefault="0051567D" w:rsidP="00287CD9">
            <w:pPr>
              <w:widowControl w:val="0"/>
              <w:spacing w:before="0" w:after="0" w:line="312" w:lineRule="auto"/>
              <w:ind w:firstLine="0"/>
              <w:jc w:val="center"/>
              <w:rPr>
                <w:rFonts w:eastAsia="Arial"/>
                <w:b/>
                <w:bCs/>
              </w:rPr>
            </w:pPr>
            <w:r w:rsidRPr="00540999">
              <w:rPr>
                <w:rFonts w:eastAsia="Arial"/>
                <w:b/>
                <w:bCs/>
              </w:rPr>
              <w:t>80%</w:t>
            </w:r>
          </w:p>
        </w:tc>
        <w:tc>
          <w:tcPr>
            <w:tcW w:w="709" w:type="dxa"/>
            <w:tcBorders>
              <w:top w:val="nil"/>
              <w:left w:val="nil"/>
              <w:bottom w:val="single" w:sz="4" w:space="0" w:color="auto"/>
              <w:right w:val="single" w:sz="4" w:space="0" w:color="auto"/>
            </w:tcBorders>
            <w:shd w:val="clear" w:color="auto" w:fill="auto"/>
            <w:noWrap/>
            <w:vAlign w:val="center"/>
            <w:hideMark/>
          </w:tcPr>
          <w:p w14:paraId="692B8102" w14:textId="77777777" w:rsidR="0051567D" w:rsidRPr="00540999" w:rsidRDefault="0051567D" w:rsidP="00287CD9">
            <w:pPr>
              <w:widowControl w:val="0"/>
              <w:spacing w:before="0" w:after="0" w:line="312" w:lineRule="auto"/>
              <w:ind w:firstLine="0"/>
              <w:jc w:val="center"/>
              <w:rPr>
                <w:rFonts w:eastAsia="Arial"/>
                <w:b/>
                <w:bCs/>
              </w:rPr>
            </w:pPr>
            <w:r w:rsidRPr="00540999">
              <w:rPr>
                <w:rFonts w:eastAsia="Arial"/>
                <w:b/>
                <w:bCs/>
              </w:rPr>
              <w:t>1.0</w:t>
            </w:r>
          </w:p>
        </w:tc>
        <w:tc>
          <w:tcPr>
            <w:tcW w:w="850" w:type="dxa"/>
            <w:tcBorders>
              <w:top w:val="nil"/>
              <w:left w:val="nil"/>
              <w:bottom w:val="single" w:sz="4" w:space="0" w:color="auto"/>
              <w:right w:val="single" w:sz="4" w:space="0" w:color="auto"/>
            </w:tcBorders>
            <w:shd w:val="clear" w:color="auto" w:fill="auto"/>
            <w:noWrap/>
            <w:vAlign w:val="center"/>
            <w:hideMark/>
          </w:tcPr>
          <w:p w14:paraId="45012150" w14:textId="77777777" w:rsidR="0051567D" w:rsidRPr="00540999" w:rsidRDefault="0051567D" w:rsidP="00287CD9">
            <w:pPr>
              <w:widowControl w:val="0"/>
              <w:spacing w:before="0" w:after="0" w:line="312" w:lineRule="auto"/>
              <w:ind w:firstLine="0"/>
              <w:jc w:val="center"/>
              <w:rPr>
                <w:rFonts w:eastAsia="Arial"/>
                <w:b/>
                <w:bCs/>
              </w:rPr>
            </w:pPr>
            <w:r w:rsidRPr="00540999">
              <w:rPr>
                <w:rFonts w:eastAsia="Arial"/>
                <w:b/>
                <w:bCs/>
              </w:rPr>
              <w:t>80%</w:t>
            </w:r>
          </w:p>
        </w:tc>
        <w:tc>
          <w:tcPr>
            <w:tcW w:w="851" w:type="dxa"/>
            <w:tcBorders>
              <w:top w:val="nil"/>
              <w:left w:val="nil"/>
              <w:bottom w:val="single" w:sz="4" w:space="0" w:color="auto"/>
              <w:right w:val="single" w:sz="4" w:space="0" w:color="auto"/>
            </w:tcBorders>
            <w:shd w:val="clear" w:color="auto" w:fill="auto"/>
            <w:noWrap/>
            <w:vAlign w:val="center"/>
            <w:hideMark/>
          </w:tcPr>
          <w:p w14:paraId="5767D001" w14:textId="77777777" w:rsidR="0051567D" w:rsidRPr="00540999" w:rsidRDefault="0051567D" w:rsidP="00287CD9">
            <w:pPr>
              <w:widowControl w:val="0"/>
              <w:spacing w:before="0" w:after="0" w:line="312" w:lineRule="auto"/>
              <w:ind w:firstLine="0"/>
              <w:jc w:val="center"/>
              <w:rPr>
                <w:rFonts w:eastAsia="Arial"/>
                <w:b/>
                <w:bCs/>
              </w:rPr>
            </w:pPr>
            <w:r w:rsidRPr="00540999">
              <w:rPr>
                <w:rFonts w:eastAsia="Arial"/>
                <w:b/>
                <w:bCs/>
              </w:rPr>
              <w:t>2.0</w:t>
            </w:r>
          </w:p>
        </w:tc>
        <w:tc>
          <w:tcPr>
            <w:tcW w:w="850" w:type="dxa"/>
            <w:tcBorders>
              <w:top w:val="nil"/>
              <w:left w:val="nil"/>
              <w:bottom w:val="single" w:sz="4" w:space="0" w:color="auto"/>
              <w:right w:val="single" w:sz="4" w:space="0" w:color="auto"/>
            </w:tcBorders>
            <w:shd w:val="clear" w:color="auto" w:fill="auto"/>
            <w:noWrap/>
            <w:vAlign w:val="center"/>
            <w:hideMark/>
          </w:tcPr>
          <w:p w14:paraId="44A39D51" w14:textId="77777777" w:rsidR="0051567D" w:rsidRPr="00540999" w:rsidRDefault="0051567D" w:rsidP="00287CD9">
            <w:pPr>
              <w:widowControl w:val="0"/>
              <w:spacing w:before="0" w:after="0" w:line="312" w:lineRule="auto"/>
              <w:ind w:firstLine="0"/>
              <w:jc w:val="center"/>
              <w:rPr>
                <w:rFonts w:eastAsia="Arial"/>
                <w:b/>
                <w:bCs/>
              </w:rPr>
            </w:pPr>
            <w:r w:rsidRPr="00540999">
              <w:rPr>
                <w:rFonts w:eastAsia="Arial"/>
                <w:b/>
                <w:bCs/>
              </w:rPr>
              <w:t>80%</w:t>
            </w:r>
          </w:p>
        </w:tc>
        <w:tc>
          <w:tcPr>
            <w:tcW w:w="709" w:type="dxa"/>
            <w:tcBorders>
              <w:top w:val="nil"/>
              <w:left w:val="nil"/>
              <w:bottom w:val="single" w:sz="4" w:space="0" w:color="auto"/>
              <w:right w:val="single" w:sz="4" w:space="0" w:color="auto"/>
            </w:tcBorders>
            <w:shd w:val="clear" w:color="auto" w:fill="auto"/>
            <w:noWrap/>
            <w:vAlign w:val="center"/>
            <w:hideMark/>
          </w:tcPr>
          <w:p w14:paraId="53D6F5EE" w14:textId="77777777" w:rsidR="0051567D" w:rsidRPr="00540999" w:rsidRDefault="0051567D" w:rsidP="00287CD9">
            <w:pPr>
              <w:widowControl w:val="0"/>
              <w:spacing w:before="0" w:after="0" w:line="312" w:lineRule="auto"/>
              <w:ind w:firstLine="0"/>
              <w:jc w:val="center"/>
              <w:rPr>
                <w:rFonts w:eastAsia="Arial"/>
                <w:b/>
                <w:bCs/>
              </w:rPr>
            </w:pPr>
            <w:r w:rsidRPr="00540999">
              <w:rPr>
                <w:rFonts w:eastAsia="Arial"/>
                <w:b/>
                <w:bCs/>
              </w:rPr>
              <w:t>3.0</w:t>
            </w:r>
          </w:p>
        </w:tc>
        <w:tc>
          <w:tcPr>
            <w:tcW w:w="850" w:type="dxa"/>
            <w:tcBorders>
              <w:top w:val="nil"/>
              <w:left w:val="nil"/>
              <w:bottom w:val="single" w:sz="4" w:space="0" w:color="auto"/>
              <w:right w:val="single" w:sz="4" w:space="0" w:color="auto"/>
            </w:tcBorders>
            <w:shd w:val="clear" w:color="auto" w:fill="auto"/>
            <w:noWrap/>
            <w:vAlign w:val="center"/>
            <w:hideMark/>
          </w:tcPr>
          <w:p w14:paraId="78A58C91" w14:textId="77777777" w:rsidR="0051567D" w:rsidRPr="00540999" w:rsidRDefault="0051567D" w:rsidP="00287CD9">
            <w:pPr>
              <w:widowControl w:val="0"/>
              <w:spacing w:before="0" w:after="0" w:line="312" w:lineRule="auto"/>
              <w:ind w:firstLine="0"/>
              <w:jc w:val="center"/>
              <w:rPr>
                <w:rFonts w:eastAsia="Arial"/>
                <w:b/>
                <w:bCs/>
              </w:rPr>
            </w:pPr>
            <w:r w:rsidRPr="00540999">
              <w:rPr>
                <w:rFonts w:eastAsia="Arial"/>
                <w:b/>
                <w:bCs/>
              </w:rPr>
              <w:t>80%</w:t>
            </w:r>
          </w:p>
        </w:tc>
        <w:tc>
          <w:tcPr>
            <w:tcW w:w="851" w:type="dxa"/>
            <w:tcBorders>
              <w:top w:val="nil"/>
              <w:left w:val="nil"/>
              <w:bottom w:val="single" w:sz="4" w:space="0" w:color="auto"/>
              <w:right w:val="single" w:sz="4" w:space="0" w:color="auto"/>
            </w:tcBorders>
            <w:shd w:val="clear" w:color="auto" w:fill="auto"/>
            <w:noWrap/>
            <w:vAlign w:val="center"/>
            <w:hideMark/>
          </w:tcPr>
          <w:p w14:paraId="020E801B" w14:textId="77777777" w:rsidR="0051567D" w:rsidRPr="00540999" w:rsidRDefault="0051567D" w:rsidP="00287CD9">
            <w:pPr>
              <w:widowControl w:val="0"/>
              <w:spacing w:before="0" w:after="0" w:line="312" w:lineRule="auto"/>
              <w:ind w:firstLine="0"/>
              <w:jc w:val="center"/>
              <w:rPr>
                <w:rFonts w:eastAsia="Arial"/>
                <w:b/>
                <w:bCs/>
              </w:rPr>
            </w:pPr>
            <w:r w:rsidRPr="00540999">
              <w:rPr>
                <w:rFonts w:eastAsia="Arial"/>
                <w:b/>
                <w:bCs/>
              </w:rPr>
              <w:t>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1552ECE" w14:textId="77777777" w:rsidR="0051567D" w:rsidRPr="00540999" w:rsidRDefault="0051567D" w:rsidP="00287CD9">
            <w:pPr>
              <w:widowControl w:val="0"/>
              <w:spacing w:before="0" w:after="0" w:line="312" w:lineRule="auto"/>
              <w:ind w:firstLine="0"/>
              <w:jc w:val="center"/>
              <w:rPr>
                <w:rFonts w:eastAsia="Arial"/>
                <w:b/>
                <w:bCs/>
              </w:rPr>
            </w:pPr>
            <w:r w:rsidRPr="00540999">
              <w:rPr>
                <w:rFonts w:eastAsia="Arial"/>
                <w:b/>
                <w:bCs/>
              </w:rPr>
              <w:t>80%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BF141A5" w14:textId="77777777" w:rsidR="0051567D" w:rsidRPr="00540999" w:rsidRDefault="0051567D" w:rsidP="00287CD9">
            <w:pPr>
              <w:widowControl w:val="0"/>
              <w:spacing w:before="0" w:after="0" w:line="312" w:lineRule="auto"/>
              <w:ind w:firstLine="0"/>
              <w:jc w:val="center"/>
              <w:rPr>
                <w:rFonts w:eastAsia="Arial"/>
                <w:b/>
                <w:bCs/>
              </w:rPr>
            </w:pPr>
            <w:r w:rsidRPr="00540999">
              <w:rPr>
                <w:rFonts w:eastAsia="Arial"/>
                <w:b/>
                <w:bCs/>
              </w:rPr>
              <w:t>4.8</w:t>
            </w:r>
          </w:p>
        </w:tc>
      </w:tr>
      <w:tr w:rsidR="0051567D" w:rsidRPr="00540999" w14:paraId="25E13340" w14:textId="77777777" w:rsidTr="00C046E1">
        <w:trPr>
          <w:trHeight w:val="34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950D23F"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8</w:t>
            </w:r>
          </w:p>
        </w:tc>
        <w:tc>
          <w:tcPr>
            <w:tcW w:w="851" w:type="dxa"/>
            <w:tcBorders>
              <w:top w:val="nil"/>
              <w:left w:val="nil"/>
              <w:bottom w:val="single" w:sz="4" w:space="0" w:color="auto"/>
              <w:right w:val="single" w:sz="4" w:space="0" w:color="auto"/>
            </w:tcBorders>
            <w:shd w:val="clear" w:color="auto" w:fill="auto"/>
            <w:noWrap/>
            <w:vAlign w:val="center"/>
            <w:hideMark/>
          </w:tcPr>
          <w:p w14:paraId="6C9E82BE"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85%</w:t>
            </w:r>
          </w:p>
        </w:tc>
        <w:tc>
          <w:tcPr>
            <w:tcW w:w="709" w:type="dxa"/>
            <w:tcBorders>
              <w:top w:val="nil"/>
              <w:left w:val="nil"/>
              <w:bottom w:val="single" w:sz="4" w:space="0" w:color="auto"/>
              <w:right w:val="single" w:sz="4" w:space="0" w:color="auto"/>
            </w:tcBorders>
            <w:shd w:val="clear" w:color="auto" w:fill="auto"/>
            <w:noWrap/>
            <w:vAlign w:val="center"/>
            <w:hideMark/>
          </w:tcPr>
          <w:p w14:paraId="180A9448"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1.1</w:t>
            </w:r>
          </w:p>
        </w:tc>
        <w:tc>
          <w:tcPr>
            <w:tcW w:w="850" w:type="dxa"/>
            <w:tcBorders>
              <w:top w:val="nil"/>
              <w:left w:val="nil"/>
              <w:bottom w:val="single" w:sz="4" w:space="0" w:color="auto"/>
              <w:right w:val="single" w:sz="4" w:space="0" w:color="auto"/>
            </w:tcBorders>
            <w:shd w:val="clear" w:color="auto" w:fill="auto"/>
            <w:noWrap/>
            <w:vAlign w:val="center"/>
            <w:hideMark/>
          </w:tcPr>
          <w:p w14:paraId="68E75F4D"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85%</w:t>
            </w:r>
          </w:p>
        </w:tc>
        <w:tc>
          <w:tcPr>
            <w:tcW w:w="851" w:type="dxa"/>
            <w:tcBorders>
              <w:top w:val="nil"/>
              <w:left w:val="nil"/>
              <w:bottom w:val="single" w:sz="4" w:space="0" w:color="auto"/>
              <w:right w:val="single" w:sz="4" w:space="0" w:color="auto"/>
            </w:tcBorders>
            <w:shd w:val="clear" w:color="auto" w:fill="auto"/>
            <w:noWrap/>
            <w:vAlign w:val="center"/>
            <w:hideMark/>
          </w:tcPr>
          <w:p w14:paraId="0F400250"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2.1</w:t>
            </w:r>
          </w:p>
        </w:tc>
        <w:tc>
          <w:tcPr>
            <w:tcW w:w="850" w:type="dxa"/>
            <w:tcBorders>
              <w:top w:val="nil"/>
              <w:left w:val="nil"/>
              <w:bottom w:val="single" w:sz="4" w:space="0" w:color="auto"/>
              <w:right w:val="single" w:sz="4" w:space="0" w:color="auto"/>
            </w:tcBorders>
            <w:shd w:val="clear" w:color="auto" w:fill="auto"/>
            <w:noWrap/>
            <w:vAlign w:val="center"/>
            <w:hideMark/>
          </w:tcPr>
          <w:p w14:paraId="25A57BC6"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85%</w:t>
            </w:r>
          </w:p>
        </w:tc>
        <w:tc>
          <w:tcPr>
            <w:tcW w:w="709" w:type="dxa"/>
            <w:tcBorders>
              <w:top w:val="nil"/>
              <w:left w:val="nil"/>
              <w:bottom w:val="single" w:sz="4" w:space="0" w:color="auto"/>
              <w:right w:val="single" w:sz="4" w:space="0" w:color="auto"/>
            </w:tcBorders>
            <w:shd w:val="clear" w:color="auto" w:fill="auto"/>
            <w:noWrap/>
            <w:vAlign w:val="center"/>
            <w:hideMark/>
          </w:tcPr>
          <w:p w14:paraId="588A240F"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3.1</w:t>
            </w:r>
          </w:p>
        </w:tc>
        <w:tc>
          <w:tcPr>
            <w:tcW w:w="850" w:type="dxa"/>
            <w:tcBorders>
              <w:top w:val="nil"/>
              <w:left w:val="nil"/>
              <w:bottom w:val="single" w:sz="4" w:space="0" w:color="auto"/>
              <w:right w:val="single" w:sz="4" w:space="0" w:color="auto"/>
            </w:tcBorders>
            <w:shd w:val="clear" w:color="auto" w:fill="auto"/>
            <w:noWrap/>
            <w:vAlign w:val="center"/>
            <w:hideMark/>
          </w:tcPr>
          <w:p w14:paraId="46963814"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85%</w:t>
            </w:r>
          </w:p>
        </w:tc>
        <w:tc>
          <w:tcPr>
            <w:tcW w:w="851" w:type="dxa"/>
            <w:tcBorders>
              <w:top w:val="nil"/>
              <w:left w:val="nil"/>
              <w:bottom w:val="single" w:sz="4" w:space="0" w:color="auto"/>
              <w:right w:val="single" w:sz="4" w:space="0" w:color="auto"/>
            </w:tcBorders>
            <w:shd w:val="clear" w:color="auto" w:fill="auto"/>
            <w:noWrap/>
            <w:vAlign w:val="center"/>
            <w:hideMark/>
          </w:tcPr>
          <w:p w14:paraId="0BF22EEF"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4.1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4FF4E3B"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85%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1690B3F"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4.9</w:t>
            </w:r>
          </w:p>
        </w:tc>
      </w:tr>
      <w:tr w:rsidR="0051567D" w:rsidRPr="00540999" w14:paraId="7B6F8872" w14:textId="77777777" w:rsidTr="00C046E1">
        <w:trPr>
          <w:trHeight w:val="34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B77DD0A" w14:textId="77777777" w:rsidR="0051567D" w:rsidRPr="00540999" w:rsidRDefault="0051567D" w:rsidP="00287CD9">
            <w:pPr>
              <w:widowControl w:val="0"/>
              <w:spacing w:before="0" w:after="0" w:line="312" w:lineRule="auto"/>
              <w:ind w:firstLine="0"/>
              <w:jc w:val="center"/>
              <w:rPr>
                <w:rFonts w:eastAsia="Arial"/>
                <w:bCs/>
              </w:rPr>
            </w:pPr>
            <w:r w:rsidRPr="00540999">
              <w:rPr>
                <w:rFonts w:eastAsia="Arial"/>
                <w:bCs/>
              </w:rPr>
              <w:t>9</w:t>
            </w:r>
          </w:p>
        </w:tc>
        <w:tc>
          <w:tcPr>
            <w:tcW w:w="851" w:type="dxa"/>
            <w:tcBorders>
              <w:top w:val="nil"/>
              <w:left w:val="nil"/>
              <w:bottom w:val="single" w:sz="4" w:space="0" w:color="auto"/>
              <w:right w:val="single" w:sz="4" w:space="0" w:color="auto"/>
            </w:tcBorders>
            <w:shd w:val="clear" w:color="auto" w:fill="auto"/>
            <w:noWrap/>
            <w:vAlign w:val="center"/>
            <w:hideMark/>
          </w:tcPr>
          <w:p w14:paraId="5067AAB7" w14:textId="77777777" w:rsidR="0051567D" w:rsidRPr="00540999" w:rsidRDefault="0051567D" w:rsidP="00287CD9">
            <w:pPr>
              <w:widowControl w:val="0"/>
              <w:spacing w:before="0" w:after="0" w:line="312" w:lineRule="auto"/>
              <w:ind w:firstLine="0"/>
              <w:jc w:val="center"/>
              <w:rPr>
                <w:rFonts w:eastAsia="Arial"/>
                <w:b/>
                <w:bCs/>
              </w:rPr>
            </w:pPr>
            <w:r w:rsidRPr="00540999">
              <w:rPr>
                <w:rFonts w:eastAsia="Arial"/>
                <w:b/>
                <w:bCs/>
              </w:rPr>
              <w:t>90%</w:t>
            </w:r>
          </w:p>
        </w:tc>
        <w:tc>
          <w:tcPr>
            <w:tcW w:w="709" w:type="dxa"/>
            <w:tcBorders>
              <w:top w:val="nil"/>
              <w:left w:val="nil"/>
              <w:bottom w:val="single" w:sz="4" w:space="0" w:color="auto"/>
              <w:right w:val="single" w:sz="4" w:space="0" w:color="auto"/>
            </w:tcBorders>
            <w:shd w:val="clear" w:color="auto" w:fill="auto"/>
            <w:noWrap/>
            <w:vAlign w:val="center"/>
            <w:hideMark/>
          </w:tcPr>
          <w:p w14:paraId="340CFF67" w14:textId="77777777" w:rsidR="0051567D" w:rsidRPr="00540999" w:rsidRDefault="0051567D" w:rsidP="00287CD9">
            <w:pPr>
              <w:widowControl w:val="0"/>
              <w:spacing w:before="0" w:after="0" w:line="312" w:lineRule="auto"/>
              <w:ind w:firstLine="0"/>
              <w:jc w:val="center"/>
              <w:rPr>
                <w:rFonts w:eastAsia="Arial"/>
                <w:b/>
                <w:bCs/>
              </w:rPr>
            </w:pPr>
            <w:r w:rsidRPr="00540999">
              <w:rPr>
                <w:rFonts w:eastAsia="Arial"/>
                <w:b/>
                <w:bCs/>
              </w:rPr>
              <w:t>1.2</w:t>
            </w:r>
          </w:p>
        </w:tc>
        <w:tc>
          <w:tcPr>
            <w:tcW w:w="850" w:type="dxa"/>
            <w:tcBorders>
              <w:top w:val="nil"/>
              <w:left w:val="nil"/>
              <w:bottom w:val="single" w:sz="4" w:space="0" w:color="auto"/>
              <w:right w:val="single" w:sz="4" w:space="0" w:color="auto"/>
            </w:tcBorders>
            <w:shd w:val="clear" w:color="auto" w:fill="auto"/>
            <w:noWrap/>
            <w:vAlign w:val="center"/>
            <w:hideMark/>
          </w:tcPr>
          <w:p w14:paraId="71AEF2D9" w14:textId="77777777" w:rsidR="0051567D" w:rsidRPr="00540999" w:rsidRDefault="0051567D" w:rsidP="00287CD9">
            <w:pPr>
              <w:widowControl w:val="0"/>
              <w:spacing w:before="0" w:after="0" w:line="312" w:lineRule="auto"/>
              <w:ind w:firstLine="0"/>
              <w:jc w:val="center"/>
              <w:rPr>
                <w:rFonts w:eastAsia="Arial"/>
                <w:b/>
                <w:bCs/>
              </w:rPr>
            </w:pPr>
            <w:r w:rsidRPr="00540999">
              <w:rPr>
                <w:rFonts w:eastAsia="Arial"/>
                <w:b/>
                <w:bCs/>
              </w:rPr>
              <w:t>90%</w:t>
            </w:r>
          </w:p>
        </w:tc>
        <w:tc>
          <w:tcPr>
            <w:tcW w:w="851" w:type="dxa"/>
            <w:tcBorders>
              <w:top w:val="nil"/>
              <w:left w:val="nil"/>
              <w:bottom w:val="single" w:sz="4" w:space="0" w:color="auto"/>
              <w:right w:val="single" w:sz="4" w:space="0" w:color="auto"/>
            </w:tcBorders>
            <w:shd w:val="clear" w:color="auto" w:fill="auto"/>
            <w:noWrap/>
            <w:vAlign w:val="center"/>
            <w:hideMark/>
          </w:tcPr>
          <w:p w14:paraId="5FA76644" w14:textId="77777777" w:rsidR="0051567D" w:rsidRPr="00540999" w:rsidRDefault="0051567D" w:rsidP="00287CD9">
            <w:pPr>
              <w:widowControl w:val="0"/>
              <w:spacing w:before="0" w:after="0" w:line="312" w:lineRule="auto"/>
              <w:ind w:firstLine="0"/>
              <w:jc w:val="center"/>
              <w:rPr>
                <w:rFonts w:eastAsia="Arial"/>
                <w:b/>
                <w:bCs/>
              </w:rPr>
            </w:pPr>
            <w:r w:rsidRPr="00540999">
              <w:rPr>
                <w:rFonts w:eastAsia="Arial"/>
                <w:b/>
                <w:bCs/>
              </w:rPr>
              <w:t>2.2</w:t>
            </w:r>
          </w:p>
        </w:tc>
        <w:tc>
          <w:tcPr>
            <w:tcW w:w="850" w:type="dxa"/>
            <w:tcBorders>
              <w:top w:val="nil"/>
              <w:left w:val="nil"/>
              <w:bottom w:val="single" w:sz="4" w:space="0" w:color="auto"/>
              <w:right w:val="single" w:sz="4" w:space="0" w:color="auto"/>
            </w:tcBorders>
            <w:shd w:val="clear" w:color="auto" w:fill="auto"/>
            <w:noWrap/>
            <w:vAlign w:val="center"/>
            <w:hideMark/>
          </w:tcPr>
          <w:p w14:paraId="340B2D39" w14:textId="77777777" w:rsidR="0051567D" w:rsidRPr="00540999" w:rsidRDefault="0051567D" w:rsidP="00287CD9">
            <w:pPr>
              <w:widowControl w:val="0"/>
              <w:spacing w:before="0" w:after="0" w:line="312" w:lineRule="auto"/>
              <w:ind w:firstLine="0"/>
              <w:jc w:val="center"/>
              <w:rPr>
                <w:rFonts w:eastAsia="Arial"/>
                <w:b/>
                <w:bCs/>
              </w:rPr>
            </w:pPr>
            <w:r w:rsidRPr="00540999">
              <w:rPr>
                <w:rFonts w:eastAsia="Arial"/>
                <w:b/>
                <w:bCs/>
              </w:rPr>
              <w:t>90%</w:t>
            </w:r>
          </w:p>
        </w:tc>
        <w:tc>
          <w:tcPr>
            <w:tcW w:w="709" w:type="dxa"/>
            <w:tcBorders>
              <w:top w:val="nil"/>
              <w:left w:val="nil"/>
              <w:bottom w:val="single" w:sz="4" w:space="0" w:color="auto"/>
              <w:right w:val="single" w:sz="4" w:space="0" w:color="auto"/>
            </w:tcBorders>
            <w:shd w:val="clear" w:color="auto" w:fill="auto"/>
            <w:noWrap/>
            <w:vAlign w:val="center"/>
            <w:hideMark/>
          </w:tcPr>
          <w:p w14:paraId="2BD2BA7A" w14:textId="77777777" w:rsidR="0051567D" w:rsidRPr="00540999" w:rsidRDefault="0051567D" w:rsidP="00287CD9">
            <w:pPr>
              <w:widowControl w:val="0"/>
              <w:spacing w:before="0" w:after="0" w:line="312" w:lineRule="auto"/>
              <w:ind w:firstLine="0"/>
              <w:jc w:val="center"/>
              <w:rPr>
                <w:rFonts w:eastAsia="Arial"/>
                <w:b/>
                <w:bCs/>
              </w:rPr>
            </w:pPr>
            <w:r w:rsidRPr="00540999">
              <w:rPr>
                <w:rFonts w:eastAsia="Arial"/>
                <w:b/>
                <w:bCs/>
              </w:rPr>
              <w:t>3.2</w:t>
            </w:r>
          </w:p>
        </w:tc>
        <w:tc>
          <w:tcPr>
            <w:tcW w:w="850" w:type="dxa"/>
            <w:tcBorders>
              <w:top w:val="nil"/>
              <w:left w:val="nil"/>
              <w:bottom w:val="single" w:sz="4" w:space="0" w:color="auto"/>
              <w:right w:val="single" w:sz="4" w:space="0" w:color="auto"/>
            </w:tcBorders>
            <w:shd w:val="clear" w:color="auto" w:fill="auto"/>
            <w:noWrap/>
            <w:vAlign w:val="center"/>
            <w:hideMark/>
          </w:tcPr>
          <w:p w14:paraId="4E489AD5" w14:textId="77777777" w:rsidR="0051567D" w:rsidRPr="00540999" w:rsidRDefault="0051567D" w:rsidP="00287CD9">
            <w:pPr>
              <w:widowControl w:val="0"/>
              <w:spacing w:before="0" w:after="0" w:line="312" w:lineRule="auto"/>
              <w:ind w:firstLine="0"/>
              <w:jc w:val="center"/>
              <w:rPr>
                <w:rFonts w:eastAsia="Arial"/>
                <w:b/>
                <w:bCs/>
              </w:rPr>
            </w:pPr>
            <w:r w:rsidRPr="00540999">
              <w:rPr>
                <w:rFonts w:eastAsia="Arial"/>
                <w:b/>
                <w:bCs/>
              </w:rPr>
              <w:t>90%</w:t>
            </w:r>
          </w:p>
        </w:tc>
        <w:tc>
          <w:tcPr>
            <w:tcW w:w="851" w:type="dxa"/>
            <w:tcBorders>
              <w:top w:val="nil"/>
              <w:left w:val="nil"/>
              <w:bottom w:val="single" w:sz="4" w:space="0" w:color="auto"/>
              <w:right w:val="single" w:sz="4" w:space="0" w:color="auto"/>
            </w:tcBorders>
            <w:shd w:val="clear" w:color="auto" w:fill="auto"/>
            <w:noWrap/>
            <w:vAlign w:val="center"/>
            <w:hideMark/>
          </w:tcPr>
          <w:p w14:paraId="5268C647" w14:textId="77777777" w:rsidR="0051567D" w:rsidRPr="00540999" w:rsidRDefault="0051567D" w:rsidP="00287CD9">
            <w:pPr>
              <w:widowControl w:val="0"/>
              <w:spacing w:before="0" w:after="0" w:line="312" w:lineRule="auto"/>
              <w:ind w:firstLine="0"/>
              <w:jc w:val="center"/>
              <w:rPr>
                <w:rFonts w:eastAsia="Arial"/>
                <w:b/>
                <w:bCs/>
              </w:rPr>
            </w:pPr>
            <w:r w:rsidRPr="00540999">
              <w:rPr>
                <w:rFonts w:eastAsia="Arial"/>
                <w:b/>
                <w:bCs/>
              </w:rPr>
              <w:t>4.2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88B7706" w14:textId="77777777" w:rsidR="0051567D" w:rsidRPr="00540999" w:rsidRDefault="0051567D" w:rsidP="00287CD9">
            <w:pPr>
              <w:widowControl w:val="0"/>
              <w:spacing w:before="0" w:after="0" w:line="312" w:lineRule="auto"/>
              <w:ind w:firstLine="0"/>
              <w:jc w:val="center"/>
              <w:rPr>
                <w:rFonts w:eastAsia="Arial"/>
                <w:b/>
                <w:bCs/>
              </w:rPr>
            </w:pPr>
            <w:r w:rsidRPr="00540999">
              <w:rPr>
                <w:rFonts w:eastAsia="Arial"/>
                <w:b/>
                <w:bCs/>
              </w:rPr>
              <w:t>90%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961E3DE" w14:textId="77777777" w:rsidR="0051567D" w:rsidRPr="00540999" w:rsidRDefault="0051567D" w:rsidP="00287CD9">
            <w:pPr>
              <w:widowControl w:val="0"/>
              <w:spacing w:before="0" w:after="0" w:line="312" w:lineRule="auto"/>
              <w:ind w:firstLine="0"/>
              <w:jc w:val="center"/>
              <w:rPr>
                <w:rFonts w:eastAsia="Arial"/>
                <w:b/>
                <w:bCs/>
              </w:rPr>
            </w:pPr>
            <w:r w:rsidRPr="00540999">
              <w:rPr>
                <w:rFonts w:eastAsia="Arial"/>
                <w:b/>
                <w:bCs/>
              </w:rPr>
              <w:t>4.9</w:t>
            </w:r>
          </w:p>
        </w:tc>
      </w:tr>
      <w:tr w:rsidR="0051567D" w:rsidRPr="00540999" w14:paraId="1EF54020" w14:textId="77777777" w:rsidTr="00C046E1">
        <w:trPr>
          <w:trHeight w:val="34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0D28497"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10</w:t>
            </w:r>
          </w:p>
        </w:tc>
        <w:tc>
          <w:tcPr>
            <w:tcW w:w="851" w:type="dxa"/>
            <w:tcBorders>
              <w:top w:val="nil"/>
              <w:left w:val="nil"/>
              <w:bottom w:val="single" w:sz="4" w:space="0" w:color="auto"/>
              <w:right w:val="single" w:sz="4" w:space="0" w:color="auto"/>
            </w:tcBorders>
            <w:shd w:val="clear" w:color="auto" w:fill="auto"/>
            <w:noWrap/>
            <w:vAlign w:val="center"/>
            <w:hideMark/>
          </w:tcPr>
          <w:p w14:paraId="27353C0B"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95%</w:t>
            </w:r>
          </w:p>
        </w:tc>
        <w:tc>
          <w:tcPr>
            <w:tcW w:w="709" w:type="dxa"/>
            <w:tcBorders>
              <w:top w:val="nil"/>
              <w:left w:val="nil"/>
              <w:bottom w:val="single" w:sz="4" w:space="0" w:color="auto"/>
              <w:right w:val="single" w:sz="4" w:space="0" w:color="auto"/>
            </w:tcBorders>
            <w:shd w:val="clear" w:color="auto" w:fill="auto"/>
            <w:noWrap/>
            <w:vAlign w:val="center"/>
            <w:hideMark/>
          </w:tcPr>
          <w:p w14:paraId="404D4BC3"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1.3</w:t>
            </w:r>
          </w:p>
        </w:tc>
        <w:tc>
          <w:tcPr>
            <w:tcW w:w="850" w:type="dxa"/>
            <w:tcBorders>
              <w:top w:val="nil"/>
              <w:left w:val="nil"/>
              <w:bottom w:val="single" w:sz="4" w:space="0" w:color="auto"/>
              <w:right w:val="single" w:sz="4" w:space="0" w:color="auto"/>
            </w:tcBorders>
            <w:shd w:val="clear" w:color="auto" w:fill="auto"/>
            <w:noWrap/>
            <w:vAlign w:val="center"/>
            <w:hideMark/>
          </w:tcPr>
          <w:p w14:paraId="70604E0B"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95%</w:t>
            </w:r>
          </w:p>
        </w:tc>
        <w:tc>
          <w:tcPr>
            <w:tcW w:w="851" w:type="dxa"/>
            <w:tcBorders>
              <w:top w:val="nil"/>
              <w:left w:val="nil"/>
              <w:bottom w:val="single" w:sz="4" w:space="0" w:color="auto"/>
              <w:right w:val="single" w:sz="4" w:space="0" w:color="auto"/>
            </w:tcBorders>
            <w:shd w:val="clear" w:color="auto" w:fill="auto"/>
            <w:noWrap/>
            <w:vAlign w:val="center"/>
            <w:hideMark/>
          </w:tcPr>
          <w:p w14:paraId="399EE831"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2.3</w:t>
            </w:r>
          </w:p>
        </w:tc>
        <w:tc>
          <w:tcPr>
            <w:tcW w:w="850" w:type="dxa"/>
            <w:tcBorders>
              <w:top w:val="nil"/>
              <w:left w:val="nil"/>
              <w:bottom w:val="single" w:sz="4" w:space="0" w:color="auto"/>
              <w:right w:val="single" w:sz="4" w:space="0" w:color="auto"/>
            </w:tcBorders>
            <w:shd w:val="clear" w:color="auto" w:fill="auto"/>
            <w:noWrap/>
            <w:vAlign w:val="center"/>
            <w:hideMark/>
          </w:tcPr>
          <w:p w14:paraId="203E84BB"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95%</w:t>
            </w:r>
          </w:p>
        </w:tc>
        <w:tc>
          <w:tcPr>
            <w:tcW w:w="709" w:type="dxa"/>
            <w:tcBorders>
              <w:top w:val="nil"/>
              <w:left w:val="nil"/>
              <w:bottom w:val="single" w:sz="4" w:space="0" w:color="auto"/>
              <w:right w:val="single" w:sz="4" w:space="0" w:color="auto"/>
            </w:tcBorders>
            <w:shd w:val="clear" w:color="auto" w:fill="auto"/>
            <w:noWrap/>
            <w:vAlign w:val="center"/>
            <w:hideMark/>
          </w:tcPr>
          <w:p w14:paraId="1976C71D"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3.3</w:t>
            </w:r>
          </w:p>
        </w:tc>
        <w:tc>
          <w:tcPr>
            <w:tcW w:w="850" w:type="dxa"/>
            <w:tcBorders>
              <w:top w:val="nil"/>
              <w:left w:val="nil"/>
              <w:bottom w:val="single" w:sz="4" w:space="0" w:color="auto"/>
              <w:right w:val="single" w:sz="4" w:space="0" w:color="auto"/>
            </w:tcBorders>
            <w:shd w:val="clear" w:color="auto" w:fill="auto"/>
            <w:noWrap/>
            <w:vAlign w:val="center"/>
            <w:hideMark/>
          </w:tcPr>
          <w:p w14:paraId="7CC15A74"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95%</w:t>
            </w:r>
          </w:p>
        </w:tc>
        <w:tc>
          <w:tcPr>
            <w:tcW w:w="851" w:type="dxa"/>
            <w:tcBorders>
              <w:top w:val="nil"/>
              <w:left w:val="nil"/>
              <w:bottom w:val="single" w:sz="4" w:space="0" w:color="auto"/>
              <w:right w:val="single" w:sz="4" w:space="0" w:color="auto"/>
            </w:tcBorders>
            <w:shd w:val="clear" w:color="auto" w:fill="auto"/>
            <w:noWrap/>
            <w:vAlign w:val="center"/>
            <w:hideMark/>
          </w:tcPr>
          <w:p w14:paraId="20B819D1"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4.3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1C31C33"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95%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51DAFFC" w14:textId="77777777" w:rsidR="0051567D" w:rsidRPr="00540999" w:rsidRDefault="0051567D" w:rsidP="00287CD9">
            <w:pPr>
              <w:widowControl w:val="0"/>
              <w:spacing w:before="0" w:after="0" w:line="312" w:lineRule="auto"/>
              <w:ind w:firstLine="0"/>
              <w:jc w:val="center"/>
              <w:rPr>
                <w:rFonts w:eastAsia="Arial"/>
              </w:rPr>
            </w:pPr>
            <w:r w:rsidRPr="00540999">
              <w:rPr>
                <w:rFonts w:eastAsia="Arial"/>
              </w:rPr>
              <w:t>5.0</w:t>
            </w:r>
          </w:p>
        </w:tc>
      </w:tr>
      <w:tr w:rsidR="0051567D" w:rsidRPr="00540999" w14:paraId="3AFF3FF7" w14:textId="77777777" w:rsidTr="00C046E1">
        <w:trPr>
          <w:trHeight w:val="34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1A9BC7A" w14:textId="77777777" w:rsidR="0051567D" w:rsidRPr="00540999" w:rsidRDefault="0051567D" w:rsidP="00287CD9">
            <w:pPr>
              <w:widowControl w:val="0"/>
              <w:spacing w:before="0" w:after="0" w:line="312" w:lineRule="auto"/>
              <w:ind w:firstLine="0"/>
              <w:jc w:val="center"/>
              <w:rPr>
                <w:rFonts w:eastAsia="Arial"/>
                <w:bCs/>
              </w:rPr>
            </w:pPr>
            <w:r w:rsidRPr="00540999">
              <w:rPr>
                <w:rFonts w:eastAsia="Arial"/>
                <w:bCs/>
              </w:rPr>
              <w:t>11</w:t>
            </w:r>
          </w:p>
        </w:tc>
        <w:tc>
          <w:tcPr>
            <w:tcW w:w="851" w:type="dxa"/>
            <w:tcBorders>
              <w:top w:val="nil"/>
              <w:left w:val="nil"/>
              <w:bottom w:val="single" w:sz="4" w:space="0" w:color="auto"/>
              <w:right w:val="single" w:sz="4" w:space="0" w:color="auto"/>
            </w:tcBorders>
            <w:shd w:val="clear" w:color="auto" w:fill="auto"/>
            <w:noWrap/>
            <w:vAlign w:val="center"/>
            <w:hideMark/>
          </w:tcPr>
          <w:p w14:paraId="27B07EA5" w14:textId="77777777" w:rsidR="0051567D" w:rsidRPr="00540999" w:rsidRDefault="0051567D" w:rsidP="00287CD9">
            <w:pPr>
              <w:widowControl w:val="0"/>
              <w:spacing w:before="0" w:after="0" w:line="312" w:lineRule="auto"/>
              <w:ind w:firstLine="0"/>
              <w:jc w:val="center"/>
              <w:rPr>
                <w:rFonts w:eastAsia="Arial"/>
                <w:b/>
                <w:bCs/>
              </w:rPr>
            </w:pPr>
            <w:r w:rsidRPr="00540999">
              <w:rPr>
                <w:rFonts w:eastAsia="Arial"/>
                <w:b/>
                <w:bCs/>
              </w:rPr>
              <w:t>100%</w:t>
            </w:r>
          </w:p>
        </w:tc>
        <w:tc>
          <w:tcPr>
            <w:tcW w:w="709" w:type="dxa"/>
            <w:tcBorders>
              <w:top w:val="nil"/>
              <w:left w:val="nil"/>
              <w:bottom w:val="single" w:sz="4" w:space="0" w:color="auto"/>
              <w:right w:val="single" w:sz="4" w:space="0" w:color="auto"/>
            </w:tcBorders>
            <w:shd w:val="clear" w:color="auto" w:fill="auto"/>
            <w:noWrap/>
            <w:vAlign w:val="center"/>
            <w:hideMark/>
          </w:tcPr>
          <w:p w14:paraId="38F7501E" w14:textId="77777777" w:rsidR="0051567D" w:rsidRPr="00540999" w:rsidRDefault="0051567D" w:rsidP="00287CD9">
            <w:pPr>
              <w:widowControl w:val="0"/>
              <w:spacing w:before="0" w:after="0" w:line="312" w:lineRule="auto"/>
              <w:ind w:firstLine="0"/>
              <w:jc w:val="center"/>
              <w:rPr>
                <w:rFonts w:eastAsia="Arial"/>
                <w:b/>
                <w:bCs/>
              </w:rPr>
            </w:pPr>
            <w:r w:rsidRPr="00540999">
              <w:rPr>
                <w:rFonts w:eastAsia="Arial"/>
                <w:b/>
                <w:bCs/>
              </w:rPr>
              <w:t>1.4</w:t>
            </w:r>
          </w:p>
        </w:tc>
        <w:tc>
          <w:tcPr>
            <w:tcW w:w="850" w:type="dxa"/>
            <w:tcBorders>
              <w:top w:val="nil"/>
              <w:left w:val="nil"/>
              <w:bottom w:val="single" w:sz="4" w:space="0" w:color="auto"/>
              <w:right w:val="single" w:sz="4" w:space="0" w:color="auto"/>
            </w:tcBorders>
            <w:shd w:val="clear" w:color="auto" w:fill="auto"/>
            <w:noWrap/>
            <w:vAlign w:val="center"/>
            <w:hideMark/>
          </w:tcPr>
          <w:p w14:paraId="02C95004" w14:textId="77777777" w:rsidR="0051567D" w:rsidRPr="00540999" w:rsidRDefault="0051567D" w:rsidP="00287CD9">
            <w:pPr>
              <w:widowControl w:val="0"/>
              <w:spacing w:before="0" w:after="0" w:line="312" w:lineRule="auto"/>
              <w:ind w:firstLine="0"/>
              <w:jc w:val="center"/>
              <w:rPr>
                <w:rFonts w:eastAsia="Arial"/>
                <w:b/>
                <w:bCs/>
              </w:rPr>
            </w:pPr>
            <w:r w:rsidRPr="00540999">
              <w:rPr>
                <w:rFonts w:eastAsia="Arial"/>
                <w:b/>
                <w:bCs/>
              </w:rPr>
              <w:t>100%</w:t>
            </w:r>
          </w:p>
        </w:tc>
        <w:tc>
          <w:tcPr>
            <w:tcW w:w="851" w:type="dxa"/>
            <w:tcBorders>
              <w:top w:val="nil"/>
              <w:left w:val="nil"/>
              <w:bottom w:val="single" w:sz="4" w:space="0" w:color="auto"/>
              <w:right w:val="single" w:sz="4" w:space="0" w:color="auto"/>
            </w:tcBorders>
            <w:shd w:val="clear" w:color="auto" w:fill="auto"/>
            <w:noWrap/>
            <w:vAlign w:val="center"/>
            <w:hideMark/>
          </w:tcPr>
          <w:p w14:paraId="000F5704" w14:textId="77777777" w:rsidR="0051567D" w:rsidRPr="00540999" w:rsidRDefault="0051567D" w:rsidP="00287CD9">
            <w:pPr>
              <w:widowControl w:val="0"/>
              <w:spacing w:before="0" w:after="0" w:line="312" w:lineRule="auto"/>
              <w:ind w:firstLine="0"/>
              <w:jc w:val="center"/>
              <w:rPr>
                <w:rFonts w:eastAsia="Arial"/>
                <w:b/>
                <w:bCs/>
              </w:rPr>
            </w:pPr>
            <w:r w:rsidRPr="00540999">
              <w:rPr>
                <w:rFonts w:eastAsia="Arial"/>
                <w:b/>
                <w:bCs/>
              </w:rPr>
              <w:t>2.4</w:t>
            </w:r>
          </w:p>
        </w:tc>
        <w:tc>
          <w:tcPr>
            <w:tcW w:w="850" w:type="dxa"/>
            <w:tcBorders>
              <w:top w:val="nil"/>
              <w:left w:val="nil"/>
              <w:bottom w:val="single" w:sz="4" w:space="0" w:color="auto"/>
              <w:right w:val="single" w:sz="4" w:space="0" w:color="auto"/>
            </w:tcBorders>
            <w:shd w:val="clear" w:color="auto" w:fill="auto"/>
            <w:noWrap/>
            <w:vAlign w:val="center"/>
            <w:hideMark/>
          </w:tcPr>
          <w:p w14:paraId="6789D25A" w14:textId="77777777" w:rsidR="0051567D" w:rsidRPr="00540999" w:rsidRDefault="0051567D" w:rsidP="00287CD9">
            <w:pPr>
              <w:widowControl w:val="0"/>
              <w:spacing w:before="0" w:after="0" w:line="312" w:lineRule="auto"/>
              <w:ind w:firstLine="0"/>
              <w:jc w:val="center"/>
              <w:rPr>
                <w:rFonts w:eastAsia="Arial"/>
                <w:b/>
                <w:bCs/>
              </w:rPr>
            </w:pPr>
            <w:r w:rsidRPr="00540999">
              <w:rPr>
                <w:rFonts w:eastAsia="Arial"/>
                <w:b/>
                <w:bCs/>
              </w:rPr>
              <w:t>100%</w:t>
            </w:r>
          </w:p>
        </w:tc>
        <w:tc>
          <w:tcPr>
            <w:tcW w:w="709" w:type="dxa"/>
            <w:tcBorders>
              <w:top w:val="nil"/>
              <w:left w:val="nil"/>
              <w:bottom w:val="single" w:sz="4" w:space="0" w:color="auto"/>
              <w:right w:val="single" w:sz="4" w:space="0" w:color="auto"/>
            </w:tcBorders>
            <w:shd w:val="clear" w:color="auto" w:fill="auto"/>
            <w:noWrap/>
            <w:vAlign w:val="center"/>
            <w:hideMark/>
          </w:tcPr>
          <w:p w14:paraId="2D57A361" w14:textId="77777777" w:rsidR="0051567D" w:rsidRPr="00540999" w:rsidRDefault="0051567D" w:rsidP="00287CD9">
            <w:pPr>
              <w:widowControl w:val="0"/>
              <w:spacing w:before="0" w:after="0" w:line="312" w:lineRule="auto"/>
              <w:ind w:firstLine="0"/>
              <w:jc w:val="center"/>
              <w:rPr>
                <w:rFonts w:eastAsia="Arial"/>
                <w:b/>
                <w:bCs/>
              </w:rPr>
            </w:pPr>
            <w:r w:rsidRPr="00540999">
              <w:rPr>
                <w:rFonts w:eastAsia="Arial"/>
                <w:b/>
                <w:bCs/>
              </w:rPr>
              <w:t>3.4</w:t>
            </w:r>
          </w:p>
        </w:tc>
        <w:tc>
          <w:tcPr>
            <w:tcW w:w="850" w:type="dxa"/>
            <w:tcBorders>
              <w:top w:val="nil"/>
              <w:left w:val="nil"/>
              <w:bottom w:val="single" w:sz="4" w:space="0" w:color="auto"/>
              <w:right w:val="single" w:sz="4" w:space="0" w:color="auto"/>
            </w:tcBorders>
            <w:shd w:val="clear" w:color="auto" w:fill="auto"/>
            <w:noWrap/>
            <w:vAlign w:val="center"/>
            <w:hideMark/>
          </w:tcPr>
          <w:p w14:paraId="16237D3C" w14:textId="77777777" w:rsidR="0051567D" w:rsidRPr="00540999" w:rsidRDefault="0051567D" w:rsidP="00287CD9">
            <w:pPr>
              <w:widowControl w:val="0"/>
              <w:spacing w:before="0" w:after="0" w:line="312" w:lineRule="auto"/>
              <w:ind w:firstLine="0"/>
              <w:jc w:val="center"/>
              <w:rPr>
                <w:rFonts w:eastAsia="Arial"/>
                <w:b/>
                <w:bCs/>
              </w:rPr>
            </w:pPr>
            <w:r w:rsidRPr="00540999">
              <w:rPr>
                <w:rFonts w:eastAsia="Arial"/>
                <w:b/>
                <w:bCs/>
              </w:rPr>
              <w:t>100%</w:t>
            </w:r>
          </w:p>
        </w:tc>
        <w:tc>
          <w:tcPr>
            <w:tcW w:w="851" w:type="dxa"/>
            <w:tcBorders>
              <w:top w:val="nil"/>
              <w:left w:val="nil"/>
              <w:bottom w:val="single" w:sz="4" w:space="0" w:color="auto"/>
              <w:right w:val="single" w:sz="4" w:space="0" w:color="auto"/>
            </w:tcBorders>
            <w:shd w:val="clear" w:color="auto" w:fill="auto"/>
            <w:noWrap/>
            <w:vAlign w:val="center"/>
            <w:hideMark/>
          </w:tcPr>
          <w:p w14:paraId="6A8814BA" w14:textId="77777777" w:rsidR="0051567D" w:rsidRPr="00540999" w:rsidRDefault="0051567D" w:rsidP="00287CD9">
            <w:pPr>
              <w:widowControl w:val="0"/>
              <w:spacing w:before="0" w:after="0" w:line="312" w:lineRule="auto"/>
              <w:ind w:firstLine="0"/>
              <w:jc w:val="center"/>
              <w:rPr>
                <w:rFonts w:eastAsia="Arial"/>
                <w:b/>
                <w:bCs/>
              </w:rPr>
            </w:pPr>
            <w:r w:rsidRPr="00540999">
              <w:rPr>
                <w:rFonts w:eastAsia="Arial"/>
                <w:b/>
                <w:bCs/>
              </w:rPr>
              <w:t>4.4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1900AAD" w14:textId="77777777" w:rsidR="0051567D" w:rsidRPr="00540999" w:rsidRDefault="0051567D" w:rsidP="00287CD9">
            <w:pPr>
              <w:widowControl w:val="0"/>
              <w:spacing w:before="0" w:after="0" w:line="312" w:lineRule="auto"/>
              <w:ind w:firstLine="0"/>
              <w:jc w:val="center"/>
              <w:rPr>
                <w:rFonts w:eastAsia="Arial"/>
                <w:b/>
                <w:bCs/>
              </w:rPr>
            </w:pPr>
            <w:r w:rsidRPr="00540999">
              <w:rPr>
                <w:rFonts w:eastAsia="Arial"/>
                <w:b/>
                <w:bCs/>
              </w:rPr>
              <w:t>100%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DF63FEE" w14:textId="77777777" w:rsidR="0051567D" w:rsidRPr="00540999" w:rsidRDefault="0051567D" w:rsidP="00287CD9">
            <w:pPr>
              <w:widowControl w:val="0"/>
              <w:spacing w:before="0" w:after="0" w:line="312" w:lineRule="auto"/>
              <w:ind w:firstLine="0"/>
              <w:jc w:val="center"/>
              <w:rPr>
                <w:rFonts w:eastAsia="Arial"/>
                <w:b/>
                <w:bCs/>
              </w:rPr>
            </w:pPr>
            <w:r w:rsidRPr="00540999">
              <w:rPr>
                <w:rFonts w:eastAsia="Arial"/>
                <w:b/>
                <w:bCs/>
              </w:rPr>
              <w:t>5.0</w:t>
            </w:r>
          </w:p>
        </w:tc>
      </w:tr>
    </w:tbl>
    <w:bookmarkEnd w:id="156"/>
    <w:bookmarkEnd w:id="157"/>
    <w:p w14:paraId="7941D108" w14:textId="79CDE4AA" w:rsidR="00970B6A" w:rsidRPr="00540999" w:rsidRDefault="00970B6A" w:rsidP="00F54344">
      <w:pPr>
        <w:widowControl w:val="0"/>
        <w:spacing w:before="0" w:after="0" w:line="312" w:lineRule="auto"/>
        <w:ind w:firstLine="0"/>
        <w:jc w:val="center"/>
        <w:rPr>
          <w:b/>
          <w:bCs/>
        </w:rPr>
      </w:pPr>
      <w:r w:rsidRPr="00540999">
        <w:rPr>
          <w:b/>
          <w:bCs/>
        </w:rPr>
        <w:lastRenderedPageBreak/>
        <w:t xml:space="preserve">PHỤ LỤC </w:t>
      </w:r>
      <w:r w:rsidR="00792001">
        <w:rPr>
          <w:b/>
          <w:bCs/>
        </w:rPr>
        <w:t>C</w:t>
      </w:r>
      <w:r w:rsidRPr="00540999">
        <w:rPr>
          <w:b/>
          <w:bCs/>
        </w:rPr>
        <w:t>: MA TRẬN PHÂN NHIỆM CHUẨN ĐẦU RA</w:t>
      </w:r>
    </w:p>
    <w:p w14:paraId="59D27D43" w14:textId="7ED13114" w:rsidR="0051567D" w:rsidRPr="00540999" w:rsidRDefault="0051567D" w:rsidP="00540999">
      <w:pPr>
        <w:widowControl w:val="0"/>
        <w:spacing w:before="0" w:after="0" w:line="312" w:lineRule="auto"/>
        <w:ind w:firstLine="720"/>
        <w:rPr>
          <w:b/>
          <w:bCs/>
        </w:rPr>
      </w:pPr>
      <w:r w:rsidRPr="00540999">
        <w:t xml:space="preserve">Phụ lục này mô tả ma trận phân nhiệm chi tiết của các </w:t>
      </w:r>
      <w:r w:rsidR="00A32564">
        <w:t>CĐR</w:t>
      </w:r>
      <w:r w:rsidRPr="00540999">
        <w:t xml:space="preserve"> của </w:t>
      </w:r>
      <w:r w:rsidR="00A32564">
        <w:t>CTĐT</w:t>
      </w:r>
      <w:r w:rsidRPr="00540999">
        <w:t xml:space="preserve"> cho các học phần. Ngoài ra, ma trận này cũng thể hiện các </w:t>
      </w:r>
      <w:r w:rsidR="00A32564">
        <w:t>CĐR</w:t>
      </w:r>
      <w:r w:rsidRPr="00540999">
        <w:t xml:space="preserve"> của học phần sẽ đóng góp cho các </w:t>
      </w:r>
      <w:r w:rsidR="00A32564">
        <w:t>CĐR</w:t>
      </w:r>
      <w:r w:rsidRPr="00540999">
        <w:t xml:space="preserve"> của </w:t>
      </w:r>
      <w:r w:rsidR="00A32564">
        <w:t>CTĐT</w:t>
      </w:r>
      <w:r w:rsidRPr="00540999">
        <w:t xml:space="preserve"> theo các trọng số.</w:t>
      </w:r>
    </w:p>
    <w:p w14:paraId="71E97C29" w14:textId="77777777" w:rsidR="00AF5503" w:rsidRPr="00540999" w:rsidRDefault="00AF5503" w:rsidP="00540999">
      <w:pPr>
        <w:widowControl w:val="0"/>
        <w:spacing w:before="0" w:after="0" w:line="312" w:lineRule="auto"/>
        <w:ind w:firstLine="720"/>
        <w:jc w:val="center"/>
        <w:rPr>
          <w:b/>
          <w:bCs/>
          <w:lang w:val="en-GB"/>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20"/>
        <w:gridCol w:w="720"/>
        <w:gridCol w:w="630"/>
        <w:gridCol w:w="990"/>
        <w:gridCol w:w="450"/>
        <w:gridCol w:w="450"/>
        <w:gridCol w:w="450"/>
        <w:gridCol w:w="450"/>
        <w:gridCol w:w="450"/>
        <w:gridCol w:w="450"/>
        <w:gridCol w:w="450"/>
        <w:gridCol w:w="450"/>
        <w:gridCol w:w="450"/>
        <w:gridCol w:w="450"/>
        <w:gridCol w:w="450"/>
        <w:gridCol w:w="450"/>
        <w:gridCol w:w="450"/>
        <w:gridCol w:w="450"/>
        <w:gridCol w:w="450"/>
        <w:gridCol w:w="450"/>
      </w:tblGrid>
      <w:tr w:rsidR="002605EC" w:rsidRPr="00540999" w14:paraId="3921E7FA" w14:textId="77777777" w:rsidTr="00F54344">
        <w:trPr>
          <w:cantSplit/>
          <w:trHeight w:val="130"/>
          <w:jc w:val="center"/>
        </w:trPr>
        <w:tc>
          <w:tcPr>
            <w:tcW w:w="720" w:type="dxa"/>
            <w:vMerge w:val="restart"/>
            <w:shd w:val="clear" w:color="000000" w:fill="FCE4D6"/>
            <w:noWrap/>
            <w:textDirection w:val="tbRl"/>
            <w:vAlign w:val="center"/>
            <w:hideMark/>
          </w:tcPr>
          <w:p w14:paraId="43F0234C" w14:textId="77777777" w:rsidR="00AF5503" w:rsidRPr="008A6F68" w:rsidRDefault="00AF5503" w:rsidP="004246B8">
            <w:pPr>
              <w:widowControl w:val="0"/>
              <w:tabs>
                <w:tab w:val="left" w:pos="9630"/>
              </w:tabs>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Loại học phần</w:t>
            </w:r>
          </w:p>
        </w:tc>
        <w:tc>
          <w:tcPr>
            <w:tcW w:w="720" w:type="dxa"/>
            <w:vMerge w:val="restart"/>
            <w:shd w:val="clear" w:color="000000" w:fill="FCE4D6"/>
            <w:noWrap/>
            <w:textDirection w:val="tbRl"/>
            <w:vAlign w:val="center"/>
            <w:hideMark/>
          </w:tcPr>
          <w:p w14:paraId="6E86E34A" w14:textId="77777777" w:rsidR="00AF5503" w:rsidRPr="008A6F68" w:rsidRDefault="00AF5503" w:rsidP="004246B8">
            <w:pPr>
              <w:widowControl w:val="0"/>
              <w:tabs>
                <w:tab w:val="left" w:pos="9630"/>
              </w:tabs>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Mã học phần</w:t>
            </w:r>
          </w:p>
        </w:tc>
        <w:tc>
          <w:tcPr>
            <w:tcW w:w="630" w:type="dxa"/>
            <w:vMerge w:val="restart"/>
            <w:shd w:val="clear" w:color="000000" w:fill="FCE4D6"/>
            <w:textDirection w:val="tbRl"/>
            <w:vAlign w:val="center"/>
            <w:hideMark/>
          </w:tcPr>
          <w:p w14:paraId="47CA6F11" w14:textId="77777777" w:rsidR="00AF5503" w:rsidRPr="008A6F68" w:rsidRDefault="00AF5503" w:rsidP="004246B8">
            <w:pPr>
              <w:widowControl w:val="0"/>
              <w:tabs>
                <w:tab w:val="left" w:pos="9630"/>
              </w:tabs>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CLO</w:t>
            </w:r>
          </w:p>
        </w:tc>
        <w:tc>
          <w:tcPr>
            <w:tcW w:w="990" w:type="dxa"/>
            <w:vMerge w:val="restart"/>
            <w:shd w:val="clear" w:color="000000" w:fill="FCE4D6"/>
            <w:textDirection w:val="tbRl"/>
            <w:vAlign w:val="center"/>
            <w:hideMark/>
          </w:tcPr>
          <w:p w14:paraId="3C13A948" w14:textId="77777777" w:rsidR="00AF5503" w:rsidRPr="008A6F68" w:rsidRDefault="00AF5503" w:rsidP="004246B8">
            <w:pPr>
              <w:widowControl w:val="0"/>
              <w:tabs>
                <w:tab w:val="left" w:pos="9630"/>
              </w:tabs>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Trọng số của CLO</w:t>
            </w:r>
          </w:p>
        </w:tc>
        <w:tc>
          <w:tcPr>
            <w:tcW w:w="7200" w:type="dxa"/>
            <w:gridSpan w:val="16"/>
            <w:shd w:val="clear" w:color="000000" w:fill="FCE4D6"/>
            <w:noWrap/>
            <w:vAlign w:val="center"/>
            <w:hideMark/>
          </w:tcPr>
          <w:p w14:paraId="5951FB48" w14:textId="77777777" w:rsidR="00AF5503" w:rsidRPr="008A6F68" w:rsidRDefault="00AF5503" w:rsidP="004246B8">
            <w:pPr>
              <w:widowControl w:val="0"/>
              <w:tabs>
                <w:tab w:val="left" w:pos="9630"/>
              </w:tabs>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CĐR của CTĐT</w:t>
            </w:r>
          </w:p>
        </w:tc>
      </w:tr>
      <w:tr w:rsidR="002605EC" w:rsidRPr="00540999" w14:paraId="33B5A305" w14:textId="77777777" w:rsidTr="008A6F68">
        <w:trPr>
          <w:cantSplit/>
          <w:trHeight w:val="519"/>
          <w:jc w:val="center"/>
        </w:trPr>
        <w:tc>
          <w:tcPr>
            <w:tcW w:w="720" w:type="dxa"/>
            <w:vMerge/>
            <w:textDirection w:val="tbRl"/>
            <w:vAlign w:val="center"/>
            <w:hideMark/>
          </w:tcPr>
          <w:p w14:paraId="64CD2E18" w14:textId="77777777" w:rsidR="00AF5503" w:rsidRPr="008A6F68" w:rsidRDefault="00AF5503" w:rsidP="004246B8">
            <w:pPr>
              <w:widowControl w:val="0"/>
              <w:tabs>
                <w:tab w:val="left" w:pos="9630"/>
              </w:tabs>
              <w:spacing w:before="0" w:after="0" w:line="312" w:lineRule="auto"/>
              <w:ind w:firstLine="0"/>
              <w:jc w:val="center"/>
              <w:rPr>
                <w:rFonts w:eastAsia="Times New Roman"/>
                <w:b/>
                <w:bCs/>
                <w:color w:val="000000"/>
                <w:sz w:val="22"/>
                <w:szCs w:val="22"/>
              </w:rPr>
            </w:pPr>
          </w:p>
        </w:tc>
        <w:tc>
          <w:tcPr>
            <w:tcW w:w="720" w:type="dxa"/>
            <w:vMerge/>
            <w:textDirection w:val="tbRl"/>
            <w:vAlign w:val="center"/>
            <w:hideMark/>
          </w:tcPr>
          <w:p w14:paraId="2E6E4B7A" w14:textId="77777777" w:rsidR="00AF5503" w:rsidRPr="008A6F68" w:rsidRDefault="00AF5503" w:rsidP="004246B8">
            <w:pPr>
              <w:widowControl w:val="0"/>
              <w:tabs>
                <w:tab w:val="left" w:pos="9630"/>
              </w:tabs>
              <w:spacing w:before="0" w:after="0" w:line="312" w:lineRule="auto"/>
              <w:ind w:firstLine="0"/>
              <w:jc w:val="center"/>
              <w:rPr>
                <w:rFonts w:eastAsia="Times New Roman"/>
                <w:b/>
                <w:bCs/>
                <w:color w:val="000000"/>
                <w:sz w:val="22"/>
                <w:szCs w:val="22"/>
              </w:rPr>
            </w:pPr>
          </w:p>
        </w:tc>
        <w:tc>
          <w:tcPr>
            <w:tcW w:w="630" w:type="dxa"/>
            <w:vMerge/>
            <w:textDirection w:val="tbRl"/>
            <w:vAlign w:val="center"/>
            <w:hideMark/>
          </w:tcPr>
          <w:p w14:paraId="58524B5B" w14:textId="77777777" w:rsidR="00AF5503" w:rsidRPr="008A6F68" w:rsidRDefault="00AF5503" w:rsidP="004246B8">
            <w:pPr>
              <w:widowControl w:val="0"/>
              <w:tabs>
                <w:tab w:val="left" w:pos="9630"/>
              </w:tabs>
              <w:spacing w:before="0" w:after="0" w:line="312" w:lineRule="auto"/>
              <w:ind w:firstLine="0"/>
              <w:jc w:val="center"/>
              <w:rPr>
                <w:rFonts w:eastAsia="Times New Roman"/>
                <w:b/>
                <w:bCs/>
                <w:color w:val="000000"/>
                <w:sz w:val="22"/>
                <w:szCs w:val="22"/>
              </w:rPr>
            </w:pPr>
          </w:p>
        </w:tc>
        <w:tc>
          <w:tcPr>
            <w:tcW w:w="990" w:type="dxa"/>
            <w:vMerge/>
            <w:vAlign w:val="center"/>
            <w:hideMark/>
          </w:tcPr>
          <w:p w14:paraId="6821B933" w14:textId="77777777" w:rsidR="00AF5503" w:rsidRPr="008A6F68" w:rsidRDefault="00AF5503" w:rsidP="004246B8">
            <w:pPr>
              <w:widowControl w:val="0"/>
              <w:tabs>
                <w:tab w:val="left" w:pos="9630"/>
              </w:tabs>
              <w:spacing w:before="0" w:after="0" w:line="312" w:lineRule="auto"/>
              <w:ind w:firstLine="0"/>
              <w:jc w:val="center"/>
              <w:rPr>
                <w:rFonts w:eastAsia="Times New Roman"/>
                <w:b/>
                <w:bCs/>
                <w:color w:val="000000"/>
                <w:sz w:val="22"/>
                <w:szCs w:val="22"/>
              </w:rPr>
            </w:pPr>
          </w:p>
        </w:tc>
        <w:tc>
          <w:tcPr>
            <w:tcW w:w="900" w:type="dxa"/>
            <w:gridSpan w:val="2"/>
            <w:shd w:val="clear" w:color="000000" w:fill="FCE4D6"/>
            <w:noWrap/>
            <w:vAlign w:val="center"/>
            <w:hideMark/>
          </w:tcPr>
          <w:p w14:paraId="70CABCE1" w14:textId="77777777" w:rsidR="00AF5503" w:rsidRPr="008A6F68" w:rsidRDefault="00AF5503" w:rsidP="004246B8">
            <w:pPr>
              <w:widowControl w:val="0"/>
              <w:tabs>
                <w:tab w:val="left" w:pos="9630"/>
              </w:tabs>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1.1</w:t>
            </w:r>
          </w:p>
        </w:tc>
        <w:tc>
          <w:tcPr>
            <w:tcW w:w="450" w:type="dxa"/>
            <w:shd w:val="clear" w:color="000000" w:fill="FCE4D6"/>
            <w:noWrap/>
            <w:vAlign w:val="center"/>
            <w:hideMark/>
          </w:tcPr>
          <w:p w14:paraId="2CBCFE66" w14:textId="77777777" w:rsidR="00AF5503" w:rsidRPr="008A6F68" w:rsidRDefault="00AF5503" w:rsidP="004246B8">
            <w:pPr>
              <w:widowControl w:val="0"/>
              <w:tabs>
                <w:tab w:val="left" w:pos="9630"/>
              </w:tabs>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1.2</w:t>
            </w:r>
          </w:p>
        </w:tc>
        <w:tc>
          <w:tcPr>
            <w:tcW w:w="900" w:type="dxa"/>
            <w:gridSpan w:val="2"/>
            <w:shd w:val="clear" w:color="000000" w:fill="FCE4D6"/>
            <w:noWrap/>
            <w:vAlign w:val="center"/>
            <w:hideMark/>
          </w:tcPr>
          <w:p w14:paraId="69784FDE" w14:textId="77777777" w:rsidR="00AF5503" w:rsidRPr="008A6F68" w:rsidRDefault="00AF5503" w:rsidP="004246B8">
            <w:pPr>
              <w:widowControl w:val="0"/>
              <w:tabs>
                <w:tab w:val="left" w:pos="9630"/>
              </w:tabs>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2.1</w:t>
            </w:r>
          </w:p>
        </w:tc>
        <w:tc>
          <w:tcPr>
            <w:tcW w:w="900" w:type="dxa"/>
            <w:gridSpan w:val="2"/>
            <w:shd w:val="clear" w:color="000000" w:fill="FCE4D6"/>
            <w:noWrap/>
            <w:vAlign w:val="center"/>
            <w:hideMark/>
          </w:tcPr>
          <w:p w14:paraId="479CD60F" w14:textId="77777777" w:rsidR="00AF5503" w:rsidRPr="008A6F68" w:rsidRDefault="00AF5503" w:rsidP="004246B8">
            <w:pPr>
              <w:widowControl w:val="0"/>
              <w:tabs>
                <w:tab w:val="left" w:pos="9630"/>
              </w:tabs>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2.2</w:t>
            </w:r>
          </w:p>
        </w:tc>
        <w:tc>
          <w:tcPr>
            <w:tcW w:w="900" w:type="dxa"/>
            <w:gridSpan w:val="2"/>
            <w:shd w:val="clear" w:color="000000" w:fill="FCE4D6"/>
            <w:noWrap/>
            <w:vAlign w:val="center"/>
            <w:hideMark/>
          </w:tcPr>
          <w:p w14:paraId="66CCD231" w14:textId="77777777" w:rsidR="00AF5503" w:rsidRPr="008A6F68" w:rsidRDefault="00AF5503" w:rsidP="004246B8">
            <w:pPr>
              <w:widowControl w:val="0"/>
              <w:tabs>
                <w:tab w:val="left" w:pos="9630"/>
              </w:tabs>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3.1</w:t>
            </w:r>
          </w:p>
        </w:tc>
        <w:tc>
          <w:tcPr>
            <w:tcW w:w="900" w:type="dxa"/>
            <w:gridSpan w:val="2"/>
            <w:shd w:val="clear" w:color="000000" w:fill="FCE4D6"/>
            <w:noWrap/>
            <w:vAlign w:val="center"/>
            <w:hideMark/>
          </w:tcPr>
          <w:p w14:paraId="5AA88C59" w14:textId="77777777" w:rsidR="00AF5503" w:rsidRPr="008A6F68" w:rsidRDefault="00AF5503" w:rsidP="004246B8">
            <w:pPr>
              <w:widowControl w:val="0"/>
              <w:tabs>
                <w:tab w:val="left" w:pos="9630"/>
              </w:tabs>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3.2</w:t>
            </w:r>
          </w:p>
        </w:tc>
        <w:tc>
          <w:tcPr>
            <w:tcW w:w="450" w:type="dxa"/>
            <w:shd w:val="clear" w:color="000000" w:fill="FCE4D6"/>
            <w:noWrap/>
            <w:vAlign w:val="center"/>
            <w:hideMark/>
          </w:tcPr>
          <w:p w14:paraId="0F1D176A" w14:textId="77777777" w:rsidR="00AF5503" w:rsidRPr="008A6F68" w:rsidRDefault="00AF5503" w:rsidP="004246B8">
            <w:pPr>
              <w:widowControl w:val="0"/>
              <w:tabs>
                <w:tab w:val="left" w:pos="9630"/>
              </w:tabs>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4.1</w:t>
            </w:r>
          </w:p>
        </w:tc>
        <w:tc>
          <w:tcPr>
            <w:tcW w:w="1800" w:type="dxa"/>
            <w:gridSpan w:val="4"/>
            <w:shd w:val="clear" w:color="000000" w:fill="FCE4D6"/>
            <w:noWrap/>
            <w:vAlign w:val="center"/>
            <w:hideMark/>
          </w:tcPr>
          <w:p w14:paraId="6A17F241" w14:textId="77777777" w:rsidR="00AF5503" w:rsidRPr="008A6F68" w:rsidRDefault="00AF5503" w:rsidP="004246B8">
            <w:pPr>
              <w:widowControl w:val="0"/>
              <w:tabs>
                <w:tab w:val="left" w:pos="9630"/>
              </w:tabs>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4.2</w:t>
            </w:r>
          </w:p>
        </w:tc>
      </w:tr>
      <w:tr w:rsidR="002605EC" w:rsidRPr="00540999" w14:paraId="6C40869E" w14:textId="77777777" w:rsidTr="008A6F68">
        <w:trPr>
          <w:cantSplit/>
          <w:trHeight w:val="697"/>
          <w:jc w:val="center"/>
        </w:trPr>
        <w:tc>
          <w:tcPr>
            <w:tcW w:w="720" w:type="dxa"/>
            <w:vMerge/>
            <w:textDirection w:val="tbRl"/>
            <w:vAlign w:val="center"/>
            <w:hideMark/>
          </w:tcPr>
          <w:p w14:paraId="5A3BD6E0" w14:textId="77777777" w:rsidR="00AF5503" w:rsidRPr="008A6F68" w:rsidRDefault="00AF5503" w:rsidP="004246B8">
            <w:pPr>
              <w:widowControl w:val="0"/>
              <w:tabs>
                <w:tab w:val="left" w:pos="9630"/>
              </w:tabs>
              <w:spacing w:before="0" w:after="0" w:line="312" w:lineRule="auto"/>
              <w:ind w:firstLine="0"/>
              <w:jc w:val="center"/>
              <w:rPr>
                <w:rFonts w:eastAsia="Times New Roman"/>
                <w:b/>
                <w:bCs/>
                <w:color w:val="000000"/>
                <w:sz w:val="22"/>
                <w:szCs w:val="22"/>
              </w:rPr>
            </w:pPr>
          </w:p>
        </w:tc>
        <w:tc>
          <w:tcPr>
            <w:tcW w:w="720" w:type="dxa"/>
            <w:vMerge/>
            <w:textDirection w:val="tbRl"/>
            <w:vAlign w:val="center"/>
            <w:hideMark/>
          </w:tcPr>
          <w:p w14:paraId="44AF23F8" w14:textId="77777777" w:rsidR="00AF5503" w:rsidRPr="008A6F68" w:rsidRDefault="00AF5503" w:rsidP="004246B8">
            <w:pPr>
              <w:widowControl w:val="0"/>
              <w:tabs>
                <w:tab w:val="left" w:pos="9630"/>
              </w:tabs>
              <w:spacing w:before="0" w:after="0" w:line="312" w:lineRule="auto"/>
              <w:ind w:firstLine="0"/>
              <w:jc w:val="center"/>
              <w:rPr>
                <w:rFonts w:eastAsia="Times New Roman"/>
                <w:b/>
                <w:bCs/>
                <w:color w:val="000000"/>
                <w:sz w:val="22"/>
                <w:szCs w:val="22"/>
              </w:rPr>
            </w:pPr>
          </w:p>
        </w:tc>
        <w:tc>
          <w:tcPr>
            <w:tcW w:w="630" w:type="dxa"/>
            <w:vMerge/>
            <w:textDirection w:val="tbRl"/>
            <w:vAlign w:val="center"/>
            <w:hideMark/>
          </w:tcPr>
          <w:p w14:paraId="0E03BDB5" w14:textId="77777777" w:rsidR="00AF5503" w:rsidRPr="008A6F68" w:rsidRDefault="00AF5503" w:rsidP="004246B8">
            <w:pPr>
              <w:widowControl w:val="0"/>
              <w:tabs>
                <w:tab w:val="left" w:pos="9630"/>
              </w:tabs>
              <w:spacing w:before="0" w:after="0" w:line="312" w:lineRule="auto"/>
              <w:ind w:firstLine="0"/>
              <w:jc w:val="center"/>
              <w:rPr>
                <w:rFonts w:eastAsia="Times New Roman"/>
                <w:b/>
                <w:bCs/>
                <w:color w:val="000000"/>
                <w:sz w:val="22"/>
                <w:szCs w:val="22"/>
              </w:rPr>
            </w:pPr>
          </w:p>
        </w:tc>
        <w:tc>
          <w:tcPr>
            <w:tcW w:w="990" w:type="dxa"/>
            <w:vMerge/>
            <w:vAlign w:val="center"/>
            <w:hideMark/>
          </w:tcPr>
          <w:p w14:paraId="40918FB6" w14:textId="77777777" w:rsidR="00AF5503" w:rsidRPr="008A6F68" w:rsidRDefault="00AF5503" w:rsidP="004246B8">
            <w:pPr>
              <w:widowControl w:val="0"/>
              <w:tabs>
                <w:tab w:val="left" w:pos="9630"/>
              </w:tabs>
              <w:spacing w:before="0" w:after="0" w:line="312" w:lineRule="auto"/>
              <w:ind w:firstLine="0"/>
              <w:jc w:val="center"/>
              <w:rPr>
                <w:rFonts w:eastAsia="Times New Roman"/>
                <w:b/>
                <w:bCs/>
                <w:color w:val="000000"/>
                <w:sz w:val="22"/>
                <w:szCs w:val="22"/>
              </w:rPr>
            </w:pPr>
          </w:p>
        </w:tc>
        <w:tc>
          <w:tcPr>
            <w:tcW w:w="450" w:type="dxa"/>
            <w:shd w:val="clear" w:color="000000" w:fill="FCE4D6"/>
            <w:noWrap/>
            <w:textDirection w:val="tbRl"/>
            <w:vAlign w:val="center"/>
            <w:hideMark/>
          </w:tcPr>
          <w:p w14:paraId="2B43137B" w14:textId="77777777" w:rsidR="00AF5503" w:rsidRPr="008A6F68" w:rsidRDefault="00AF5503" w:rsidP="004246B8">
            <w:pPr>
              <w:widowControl w:val="0"/>
              <w:tabs>
                <w:tab w:val="left" w:pos="9630"/>
              </w:tabs>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1.1.1</w:t>
            </w:r>
          </w:p>
        </w:tc>
        <w:tc>
          <w:tcPr>
            <w:tcW w:w="450" w:type="dxa"/>
            <w:shd w:val="clear" w:color="000000" w:fill="FCE4D6"/>
            <w:noWrap/>
            <w:textDirection w:val="tbRl"/>
            <w:vAlign w:val="center"/>
            <w:hideMark/>
          </w:tcPr>
          <w:p w14:paraId="474F31C5" w14:textId="77777777" w:rsidR="00AF5503" w:rsidRPr="008A6F68" w:rsidRDefault="00AF5503" w:rsidP="004246B8">
            <w:pPr>
              <w:widowControl w:val="0"/>
              <w:tabs>
                <w:tab w:val="left" w:pos="9630"/>
              </w:tabs>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1.1.2</w:t>
            </w:r>
          </w:p>
        </w:tc>
        <w:tc>
          <w:tcPr>
            <w:tcW w:w="450" w:type="dxa"/>
            <w:shd w:val="clear" w:color="000000" w:fill="FCE4D6"/>
            <w:noWrap/>
            <w:textDirection w:val="tbRl"/>
            <w:vAlign w:val="center"/>
            <w:hideMark/>
          </w:tcPr>
          <w:p w14:paraId="44353579" w14:textId="77777777" w:rsidR="00AF5503" w:rsidRPr="008A6F68" w:rsidRDefault="00AF5503" w:rsidP="004246B8">
            <w:pPr>
              <w:widowControl w:val="0"/>
              <w:tabs>
                <w:tab w:val="left" w:pos="9630"/>
              </w:tabs>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1.2.1</w:t>
            </w:r>
          </w:p>
        </w:tc>
        <w:tc>
          <w:tcPr>
            <w:tcW w:w="450" w:type="dxa"/>
            <w:shd w:val="clear" w:color="000000" w:fill="FCE4D6"/>
            <w:noWrap/>
            <w:textDirection w:val="tbRl"/>
            <w:vAlign w:val="center"/>
            <w:hideMark/>
          </w:tcPr>
          <w:p w14:paraId="485133CE" w14:textId="77777777" w:rsidR="00AF5503" w:rsidRPr="008A6F68" w:rsidRDefault="00AF5503" w:rsidP="004246B8">
            <w:pPr>
              <w:widowControl w:val="0"/>
              <w:tabs>
                <w:tab w:val="left" w:pos="9630"/>
              </w:tabs>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2.1.1</w:t>
            </w:r>
          </w:p>
        </w:tc>
        <w:tc>
          <w:tcPr>
            <w:tcW w:w="450" w:type="dxa"/>
            <w:shd w:val="clear" w:color="000000" w:fill="FCE4D6"/>
            <w:noWrap/>
            <w:textDirection w:val="tbRl"/>
            <w:vAlign w:val="center"/>
            <w:hideMark/>
          </w:tcPr>
          <w:p w14:paraId="6E3D3F4C" w14:textId="77777777" w:rsidR="00AF5503" w:rsidRPr="008A6F68" w:rsidRDefault="00AF5503" w:rsidP="004246B8">
            <w:pPr>
              <w:widowControl w:val="0"/>
              <w:tabs>
                <w:tab w:val="left" w:pos="9630"/>
              </w:tabs>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2.1.2</w:t>
            </w:r>
          </w:p>
        </w:tc>
        <w:tc>
          <w:tcPr>
            <w:tcW w:w="450" w:type="dxa"/>
            <w:shd w:val="clear" w:color="000000" w:fill="FCE4D6"/>
            <w:noWrap/>
            <w:textDirection w:val="tbRl"/>
            <w:vAlign w:val="center"/>
            <w:hideMark/>
          </w:tcPr>
          <w:p w14:paraId="3EB2422B" w14:textId="77777777" w:rsidR="00AF5503" w:rsidRPr="008A6F68" w:rsidRDefault="00AF5503" w:rsidP="004246B8">
            <w:pPr>
              <w:widowControl w:val="0"/>
              <w:tabs>
                <w:tab w:val="left" w:pos="9630"/>
              </w:tabs>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2.2.1</w:t>
            </w:r>
          </w:p>
        </w:tc>
        <w:tc>
          <w:tcPr>
            <w:tcW w:w="450" w:type="dxa"/>
            <w:shd w:val="clear" w:color="000000" w:fill="FCE4D6"/>
            <w:noWrap/>
            <w:textDirection w:val="tbRl"/>
            <w:vAlign w:val="center"/>
            <w:hideMark/>
          </w:tcPr>
          <w:p w14:paraId="57A13354" w14:textId="77777777" w:rsidR="00AF5503" w:rsidRPr="008A6F68" w:rsidRDefault="00AF5503" w:rsidP="004246B8">
            <w:pPr>
              <w:widowControl w:val="0"/>
              <w:tabs>
                <w:tab w:val="left" w:pos="9630"/>
              </w:tabs>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2.2.2</w:t>
            </w:r>
          </w:p>
        </w:tc>
        <w:tc>
          <w:tcPr>
            <w:tcW w:w="450" w:type="dxa"/>
            <w:shd w:val="clear" w:color="000000" w:fill="FCE4D6"/>
            <w:noWrap/>
            <w:textDirection w:val="tbRl"/>
            <w:vAlign w:val="center"/>
            <w:hideMark/>
          </w:tcPr>
          <w:p w14:paraId="5E3AF0D6" w14:textId="77777777" w:rsidR="00AF5503" w:rsidRPr="008A6F68" w:rsidRDefault="00AF5503" w:rsidP="004246B8">
            <w:pPr>
              <w:widowControl w:val="0"/>
              <w:tabs>
                <w:tab w:val="left" w:pos="9630"/>
              </w:tabs>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3.1.1</w:t>
            </w:r>
          </w:p>
        </w:tc>
        <w:tc>
          <w:tcPr>
            <w:tcW w:w="450" w:type="dxa"/>
            <w:shd w:val="clear" w:color="000000" w:fill="FCE4D6"/>
            <w:noWrap/>
            <w:textDirection w:val="tbRl"/>
            <w:vAlign w:val="center"/>
            <w:hideMark/>
          </w:tcPr>
          <w:p w14:paraId="16361AFC" w14:textId="77777777" w:rsidR="00AF5503" w:rsidRPr="008A6F68" w:rsidRDefault="00AF5503" w:rsidP="004246B8">
            <w:pPr>
              <w:widowControl w:val="0"/>
              <w:tabs>
                <w:tab w:val="left" w:pos="9630"/>
              </w:tabs>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3.1.2</w:t>
            </w:r>
          </w:p>
        </w:tc>
        <w:tc>
          <w:tcPr>
            <w:tcW w:w="450" w:type="dxa"/>
            <w:shd w:val="clear" w:color="000000" w:fill="FCE4D6"/>
            <w:noWrap/>
            <w:textDirection w:val="tbRl"/>
            <w:vAlign w:val="center"/>
            <w:hideMark/>
          </w:tcPr>
          <w:p w14:paraId="34B5F5D6" w14:textId="77777777" w:rsidR="00AF5503" w:rsidRPr="008A6F68" w:rsidRDefault="00AF5503" w:rsidP="004246B8">
            <w:pPr>
              <w:widowControl w:val="0"/>
              <w:tabs>
                <w:tab w:val="left" w:pos="9630"/>
              </w:tabs>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3.2.1</w:t>
            </w:r>
          </w:p>
        </w:tc>
        <w:tc>
          <w:tcPr>
            <w:tcW w:w="450" w:type="dxa"/>
            <w:shd w:val="clear" w:color="000000" w:fill="FCE4D6"/>
            <w:noWrap/>
            <w:textDirection w:val="tbRl"/>
            <w:vAlign w:val="center"/>
            <w:hideMark/>
          </w:tcPr>
          <w:p w14:paraId="43A4E6BD" w14:textId="77777777" w:rsidR="00AF5503" w:rsidRPr="008A6F68" w:rsidRDefault="00AF5503" w:rsidP="004246B8">
            <w:pPr>
              <w:widowControl w:val="0"/>
              <w:tabs>
                <w:tab w:val="left" w:pos="9630"/>
              </w:tabs>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3.2.2</w:t>
            </w:r>
          </w:p>
        </w:tc>
        <w:tc>
          <w:tcPr>
            <w:tcW w:w="450" w:type="dxa"/>
            <w:shd w:val="clear" w:color="000000" w:fill="FCE4D6"/>
            <w:noWrap/>
            <w:textDirection w:val="tbRl"/>
            <w:vAlign w:val="center"/>
            <w:hideMark/>
          </w:tcPr>
          <w:p w14:paraId="2834ABE4" w14:textId="77777777" w:rsidR="00AF5503" w:rsidRPr="008A6F68" w:rsidRDefault="00AF5503" w:rsidP="004246B8">
            <w:pPr>
              <w:widowControl w:val="0"/>
              <w:tabs>
                <w:tab w:val="left" w:pos="9630"/>
              </w:tabs>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4.1.1</w:t>
            </w:r>
          </w:p>
        </w:tc>
        <w:tc>
          <w:tcPr>
            <w:tcW w:w="450" w:type="dxa"/>
            <w:shd w:val="clear" w:color="000000" w:fill="FCE4D6"/>
            <w:noWrap/>
            <w:textDirection w:val="tbRl"/>
            <w:vAlign w:val="center"/>
            <w:hideMark/>
          </w:tcPr>
          <w:p w14:paraId="07B30B65" w14:textId="77777777" w:rsidR="00AF5503" w:rsidRPr="008A6F68" w:rsidRDefault="00AF5503" w:rsidP="004246B8">
            <w:pPr>
              <w:widowControl w:val="0"/>
              <w:tabs>
                <w:tab w:val="left" w:pos="9630"/>
              </w:tabs>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4.2.1</w:t>
            </w:r>
          </w:p>
        </w:tc>
        <w:tc>
          <w:tcPr>
            <w:tcW w:w="450" w:type="dxa"/>
            <w:shd w:val="clear" w:color="000000" w:fill="FCE4D6"/>
            <w:noWrap/>
            <w:textDirection w:val="tbRl"/>
            <w:vAlign w:val="center"/>
            <w:hideMark/>
          </w:tcPr>
          <w:p w14:paraId="7AC8D2B1" w14:textId="77777777" w:rsidR="00AF5503" w:rsidRPr="008A6F68" w:rsidRDefault="00AF5503" w:rsidP="004246B8">
            <w:pPr>
              <w:widowControl w:val="0"/>
              <w:tabs>
                <w:tab w:val="left" w:pos="9630"/>
              </w:tabs>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4.2.2</w:t>
            </w:r>
          </w:p>
        </w:tc>
        <w:tc>
          <w:tcPr>
            <w:tcW w:w="450" w:type="dxa"/>
            <w:shd w:val="clear" w:color="000000" w:fill="FCE4D6"/>
            <w:noWrap/>
            <w:textDirection w:val="tbRl"/>
            <w:vAlign w:val="center"/>
            <w:hideMark/>
          </w:tcPr>
          <w:p w14:paraId="0547C891" w14:textId="77777777" w:rsidR="00AF5503" w:rsidRPr="008A6F68" w:rsidRDefault="00AF5503" w:rsidP="004246B8">
            <w:pPr>
              <w:widowControl w:val="0"/>
              <w:tabs>
                <w:tab w:val="left" w:pos="9630"/>
              </w:tabs>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4.2.3</w:t>
            </w:r>
          </w:p>
        </w:tc>
        <w:tc>
          <w:tcPr>
            <w:tcW w:w="450" w:type="dxa"/>
            <w:shd w:val="clear" w:color="000000" w:fill="FCE4D6"/>
            <w:noWrap/>
            <w:textDirection w:val="tbRl"/>
            <w:vAlign w:val="center"/>
            <w:hideMark/>
          </w:tcPr>
          <w:p w14:paraId="2DE60452" w14:textId="77777777" w:rsidR="00AF5503" w:rsidRPr="008A6F68" w:rsidRDefault="00AF5503" w:rsidP="004246B8">
            <w:pPr>
              <w:widowControl w:val="0"/>
              <w:tabs>
                <w:tab w:val="left" w:pos="9630"/>
              </w:tabs>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4.2.4</w:t>
            </w:r>
          </w:p>
        </w:tc>
      </w:tr>
      <w:tr w:rsidR="002605EC" w:rsidRPr="00540999" w14:paraId="2E11E136" w14:textId="77777777" w:rsidTr="008A6F68">
        <w:trPr>
          <w:cantSplit/>
          <w:trHeight w:val="337"/>
          <w:jc w:val="center"/>
        </w:trPr>
        <w:tc>
          <w:tcPr>
            <w:tcW w:w="720" w:type="dxa"/>
            <w:vMerge/>
            <w:textDirection w:val="tbRl"/>
            <w:vAlign w:val="center"/>
            <w:hideMark/>
          </w:tcPr>
          <w:p w14:paraId="02794A85" w14:textId="77777777" w:rsidR="00AF5503" w:rsidRPr="008A6F68" w:rsidRDefault="00AF5503" w:rsidP="004246B8">
            <w:pPr>
              <w:widowControl w:val="0"/>
              <w:tabs>
                <w:tab w:val="left" w:pos="9630"/>
              </w:tabs>
              <w:spacing w:before="0" w:after="0" w:line="312" w:lineRule="auto"/>
              <w:ind w:firstLine="0"/>
              <w:jc w:val="center"/>
              <w:rPr>
                <w:rFonts w:eastAsia="Times New Roman"/>
                <w:b/>
                <w:bCs/>
                <w:color w:val="000000"/>
                <w:sz w:val="22"/>
                <w:szCs w:val="22"/>
              </w:rPr>
            </w:pPr>
          </w:p>
        </w:tc>
        <w:tc>
          <w:tcPr>
            <w:tcW w:w="720" w:type="dxa"/>
            <w:vMerge/>
            <w:textDirection w:val="tbRl"/>
            <w:vAlign w:val="center"/>
            <w:hideMark/>
          </w:tcPr>
          <w:p w14:paraId="022C922F" w14:textId="77777777" w:rsidR="00AF5503" w:rsidRPr="008A6F68" w:rsidRDefault="00AF5503" w:rsidP="004246B8">
            <w:pPr>
              <w:widowControl w:val="0"/>
              <w:tabs>
                <w:tab w:val="left" w:pos="9630"/>
              </w:tabs>
              <w:spacing w:before="0" w:after="0" w:line="312" w:lineRule="auto"/>
              <w:ind w:firstLine="0"/>
              <w:jc w:val="center"/>
              <w:rPr>
                <w:rFonts w:eastAsia="Times New Roman"/>
                <w:b/>
                <w:bCs/>
                <w:color w:val="000000"/>
                <w:sz w:val="22"/>
                <w:szCs w:val="22"/>
              </w:rPr>
            </w:pPr>
          </w:p>
        </w:tc>
        <w:tc>
          <w:tcPr>
            <w:tcW w:w="630" w:type="dxa"/>
            <w:vMerge/>
            <w:textDirection w:val="tbRl"/>
            <w:vAlign w:val="center"/>
            <w:hideMark/>
          </w:tcPr>
          <w:p w14:paraId="02F0BB98" w14:textId="77777777" w:rsidR="00AF5503" w:rsidRPr="008A6F68" w:rsidRDefault="00AF5503" w:rsidP="004246B8">
            <w:pPr>
              <w:widowControl w:val="0"/>
              <w:tabs>
                <w:tab w:val="left" w:pos="9630"/>
              </w:tabs>
              <w:spacing w:before="0" w:after="0" w:line="312" w:lineRule="auto"/>
              <w:ind w:firstLine="0"/>
              <w:jc w:val="center"/>
              <w:rPr>
                <w:rFonts w:eastAsia="Times New Roman"/>
                <w:b/>
                <w:bCs/>
                <w:color w:val="000000"/>
                <w:sz w:val="22"/>
                <w:szCs w:val="22"/>
              </w:rPr>
            </w:pPr>
          </w:p>
        </w:tc>
        <w:tc>
          <w:tcPr>
            <w:tcW w:w="990" w:type="dxa"/>
            <w:vMerge/>
            <w:vAlign w:val="center"/>
            <w:hideMark/>
          </w:tcPr>
          <w:p w14:paraId="68596844" w14:textId="77777777" w:rsidR="00AF5503" w:rsidRPr="008A6F68" w:rsidRDefault="00AF5503" w:rsidP="004246B8">
            <w:pPr>
              <w:widowControl w:val="0"/>
              <w:tabs>
                <w:tab w:val="left" w:pos="9630"/>
              </w:tabs>
              <w:spacing w:before="0" w:after="0" w:line="312" w:lineRule="auto"/>
              <w:ind w:firstLine="0"/>
              <w:jc w:val="center"/>
              <w:rPr>
                <w:rFonts w:eastAsia="Times New Roman"/>
                <w:b/>
                <w:bCs/>
                <w:color w:val="000000"/>
                <w:sz w:val="22"/>
                <w:szCs w:val="22"/>
              </w:rPr>
            </w:pPr>
          </w:p>
        </w:tc>
        <w:tc>
          <w:tcPr>
            <w:tcW w:w="450" w:type="dxa"/>
            <w:shd w:val="clear" w:color="000000" w:fill="FCE4D6"/>
            <w:noWrap/>
            <w:vAlign w:val="center"/>
            <w:hideMark/>
          </w:tcPr>
          <w:p w14:paraId="4901D7CE" w14:textId="77777777" w:rsidR="00AF5503" w:rsidRPr="008A6F68" w:rsidRDefault="00AF5503" w:rsidP="004246B8">
            <w:pPr>
              <w:widowControl w:val="0"/>
              <w:tabs>
                <w:tab w:val="left" w:pos="9630"/>
              </w:tabs>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2.5</w:t>
            </w:r>
          </w:p>
        </w:tc>
        <w:tc>
          <w:tcPr>
            <w:tcW w:w="450" w:type="dxa"/>
            <w:shd w:val="clear" w:color="000000" w:fill="FCE4D6"/>
            <w:noWrap/>
            <w:vAlign w:val="center"/>
            <w:hideMark/>
          </w:tcPr>
          <w:p w14:paraId="66C0C80F" w14:textId="77777777" w:rsidR="00AF5503" w:rsidRPr="008A6F68" w:rsidRDefault="00AF5503" w:rsidP="004246B8">
            <w:pPr>
              <w:widowControl w:val="0"/>
              <w:tabs>
                <w:tab w:val="left" w:pos="9630"/>
              </w:tabs>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2.5</w:t>
            </w:r>
          </w:p>
        </w:tc>
        <w:tc>
          <w:tcPr>
            <w:tcW w:w="450" w:type="dxa"/>
            <w:shd w:val="clear" w:color="000000" w:fill="FCE4D6"/>
            <w:noWrap/>
            <w:vAlign w:val="center"/>
            <w:hideMark/>
          </w:tcPr>
          <w:p w14:paraId="0CC7D992" w14:textId="77777777" w:rsidR="00AF5503" w:rsidRPr="008A6F68" w:rsidRDefault="00AF5503" w:rsidP="004246B8">
            <w:pPr>
              <w:widowControl w:val="0"/>
              <w:tabs>
                <w:tab w:val="left" w:pos="9630"/>
              </w:tabs>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2.5</w:t>
            </w:r>
          </w:p>
        </w:tc>
        <w:tc>
          <w:tcPr>
            <w:tcW w:w="450" w:type="dxa"/>
            <w:shd w:val="clear" w:color="000000" w:fill="FCE4D6"/>
            <w:noWrap/>
            <w:vAlign w:val="center"/>
            <w:hideMark/>
          </w:tcPr>
          <w:p w14:paraId="69F25BA7" w14:textId="77777777" w:rsidR="00AF5503" w:rsidRPr="008A6F68" w:rsidRDefault="00AF5503" w:rsidP="004246B8">
            <w:pPr>
              <w:widowControl w:val="0"/>
              <w:tabs>
                <w:tab w:val="left" w:pos="9630"/>
              </w:tabs>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2.5</w:t>
            </w:r>
          </w:p>
        </w:tc>
        <w:tc>
          <w:tcPr>
            <w:tcW w:w="450" w:type="dxa"/>
            <w:shd w:val="clear" w:color="000000" w:fill="FCE4D6"/>
            <w:noWrap/>
            <w:vAlign w:val="center"/>
            <w:hideMark/>
          </w:tcPr>
          <w:p w14:paraId="11B2F68E" w14:textId="77777777" w:rsidR="00AF5503" w:rsidRPr="008A6F68" w:rsidRDefault="00AF5503" w:rsidP="004246B8">
            <w:pPr>
              <w:widowControl w:val="0"/>
              <w:tabs>
                <w:tab w:val="left" w:pos="9630"/>
              </w:tabs>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2.5</w:t>
            </w:r>
          </w:p>
        </w:tc>
        <w:tc>
          <w:tcPr>
            <w:tcW w:w="450" w:type="dxa"/>
            <w:shd w:val="clear" w:color="000000" w:fill="FCE4D6"/>
            <w:noWrap/>
            <w:vAlign w:val="center"/>
            <w:hideMark/>
          </w:tcPr>
          <w:p w14:paraId="19A953BF" w14:textId="77777777" w:rsidR="00AF5503" w:rsidRPr="008A6F68" w:rsidRDefault="00AF5503" w:rsidP="004246B8">
            <w:pPr>
              <w:widowControl w:val="0"/>
              <w:tabs>
                <w:tab w:val="left" w:pos="9630"/>
              </w:tabs>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2.5</w:t>
            </w:r>
          </w:p>
        </w:tc>
        <w:tc>
          <w:tcPr>
            <w:tcW w:w="450" w:type="dxa"/>
            <w:shd w:val="clear" w:color="000000" w:fill="FCE4D6"/>
            <w:noWrap/>
            <w:vAlign w:val="center"/>
            <w:hideMark/>
          </w:tcPr>
          <w:p w14:paraId="0FFE75AB" w14:textId="77777777" w:rsidR="00AF5503" w:rsidRPr="008A6F68" w:rsidRDefault="00AF5503" w:rsidP="004246B8">
            <w:pPr>
              <w:widowControl w:val="0"/>
              <w:tabs>
                <w:tab w:val="left" w:pos="9630"/>
              </w:tabs>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2.5</w:t>
            </w:r>
          </w:p>
        </w:tc>
        <w:tc>
          <w:tcPr>
            <w:tcW w:w="450" w:type="dxa"/>
            <w:shd w:val="clear" w:color="000000" w:fill="FCE4D6"/>
            <w:noWrap/>
            <w:vAlign w:val="center"/>
            <w:hideMark/>
          </w:tcPr>
          <w:p w14:paraId="2FF4EC33" w14:textId="77777777" w:rsidR="00AF5503" w:rsidRPr="008A6F68" w:rsidRDefault="00AF5503" w:rsidP="004246B8">
            <w:pPr>
              <w:widowControl w:val="0"/>
              <w:tabs>
                <w:tab w:val="left" w:pos="9630"/>
              </w:tabs>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2.5</w:t>
            </w:r>
          </w:p>
        </w:tc>
        <w:tc>
          <w:tcPr>
            <w:tcW w:w="450" w:type="dxa"/>
            <w:shd w:val="clear" w:color="000000" w:fill="FCE4D6"/>
            <w:noWrap/>
            <w:vAlign w:val="center"/>
            <w:hideMark/>
          </w:tcPr>
          <w:p w14:paraId="62163A84" w14:textId="77777777" w:rsidR="00AF5503" w:rsidRPr="008A6F68" w:rsidRDefault="00AF5503" w:rsidP="004246B8">
            <w:pPr>
              <w:widowControl w:val="0"/>
              <w:tabs>
                <w:tab w:val="left" w:pos="9630"/>
              </w:tabs>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2.5</w:t>
            </w:r>
          </w:p>
        </w:tc>
        <w:tc>
          <w:tcPr>
            <w:tcW w:w="450" w:type="dxa"/>
            <w:shd w:val="clear" w:color="000000" w:fill="FCE4D6"/>
            <w:noWrap/>
            <w:vAlign w:val="center"/>
            <w:hideMark/>
          </w:tcPr>
          <w:p w14:paraId="09CFB991" w14:textId="77777777" w:rsidR="00AF5503" w:rsidRPr="008A6F68" w:rsidRDefault="00AF5503" w:rsidP="004246B8">
            <w:pPr>
              <w:widowControl w:val="0"/>
              <w:tabs>
                <w:tab w:val="left" w:pos="9630"/>
              </w:tabs>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2.5</w:t>
            </w:r>
          </w:p>
        </w:tc>
        <w:tc>
          <w:tcPr>
            <w:tcW w:w="450" w:type="dxa"/>
            <w:shd w:val="clear" w:color="000000" w:fill="FCE4D6"/>
            <w:noWrap/>
            <w:vAlign w:val="center"/>
            <w:hideMark/>
          </w:tcPr>
          <w:p w14:paraId="010E9A77" w14:textId="77777777" w:rsidR="00AF5503" w:rsidRPr="008A6F68" w:rsidRDefault="00AF5503" w:rsidP="004246B8">
            <w:pPr>
              <w:widowControl w:val="0"/>
              <w:tabs>
                <w:tab w:val="left" w:pos="9630"/>
              </w:tabs>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2.5</w:t>
            </w:r>
          </w:p>
        </w:tc>
        <w:tc>
          <w:tcPr>
            <w:tcW w:w="450" w:type="dxa"/>
            <w:shd w:val="clear" w:color="000000" w:fill="FCE4D6"/>
            <w:noWrap/>
            <w:vAlign w:val="center"/>
            <w:hideMark/>
          </w:tcPr>
          <w:p w14:paraId="28486FD8" w14:textId="77777777" w:rsidR="00AF5503" w:rsidRPr="008A6F68" w:rsidRDefault="00AF5503" w:rsidP="004246B8">
            <w:pPr>
              <w:widowControl w:val="0"/>
              <w:tabs>
                <w:tab w:val="left" w:pos="9630"/>
              </w:tabs>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3.5</w:t>
            </w:r>
          </w:p>
        </w:tc>
        <w:tc>
          <w:tcPr>
            <w:tcW w:w="450" w:type="dxa"/>
            <w:shd w:val="clear" w:color="000000" w:fill="FCE4D6"/>
            <w:noWrap/>
            <w:vAlign w:val="center"/>
            <w:hideMark/>
          </w:tcPr>
          <w:p w14:paraId="7DF7762D" w14:textId="77777777" w:rsidR="00AF5503" w:rsidRPr="008A6F68" w:rsidRDefault="00AF5503" w:rsidP="004246B8">
            <w:pPr>
              <w:widowControl w:val="0"/>
              <w:tabs>
                <w:tab w:val="left" w:pos="9630"/>
              </w:tabs>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3.5</w:t>
            </w:r>
          </w:p>
        </w:tc>
        <w:tc>
          <w:tcPr>
            <w:tcW w:w="450" w:type="dxa"/>
            <w:shd w:val="clear" w:color="000000" w:fill="FCE4D6"/>
            <w:noWrap/>
            <w:vAlign w:val="center"/>
            <w:hideMark/>
          </w:tcPr>
          <w:p w14:paraId="197D9758" w14:textId="77777777" w:rsidR="00AF5503" w:rsidRPr="008A6F68" w:rsidRDefault="00AF5503" w:rsidP="004246B8">
            <w:pPr>
              <w:widowControl w:val="0"/>
              <w:tabs>
                <w:tab w:val="left" w:pos="9630"/>
              </w:tabs>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3.5</w:t>
            </w:r>
          </w:p>
        </w:tc>
        <w:tc>
          <w:tcPr>
            <w:tcW w:w="450" w:type="dxa"/>
            <w:shd w:val="clear" w:color="000000" w:fill="FCE4D6"/>
            <w:noWrap/>
            <w:vAlign w:val="center"/>
            <w:hideMark/>
          </w:tcPr>
          <w:p w14:paraId="0223D7ED" w14:textId="77777777" w:rsidR="00AF5503" w:rsidRPr="008A6F68" w:rsidRDefault="00AF5503" w:rsidP="004246B8">
            <w:pPr>
              <w:widowControl w:val="0"/>
              <w:tabs>
                <w:tab w:val="left" w:pos="9630"/>
              </w:tabs>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3.5</w:t>
            </w:r>
          </w:p>
        </w:tc>
        <w:tc>
          <w:tcPr>
            <w:tcW w:w="450" w:type="dxa"/>
            <w:shd w:val="clear" w:color="000000" w:fill="FCE4D6"/>
            <w:noWrap/>
            <w:vAlign w:val="center"/>
            <w:hideMark/>
          </w:tcPr>
          <w:p w14:paraId="341F411E" w14:textId="77777777" w:rsidR="00AF5503" w:rsidRPr="008A6F68" w:rsidRDefault="00AF5503" w:rsidP="004246B8">
            <w:pPr>
              <w:widowControl w:val="0"/>
              <w:tabs>
                <w:tab w:val="left" w:pos="9630"/>
              </w:tabs>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3.5</w:t>
            </w:r>
          </w:p>
        </w:tc>
      </w:tr>
      <w:tr w:rsidR="00381EA7" w:rsidRPr="00540999" w14:paraId="3627689F" w14:textId="77777777" w:rsidTr="00883AC4">
        <w:trPr>
          <w:cantSplit/>
          <w:trHeight w:val="697"/>
          <w:jc w:val="center"/>
        </w:trPr>
        <w:tc>
          <w:tcPr>
            <w:tcW w:w="720" w:type="dxa"/>
            <w:vMerge w:val="restart"/>
            <w:tcBorders>
              <w:top w:val="single" w:sz="4" w:space="0" w:color="auto"/>
              <w:bottom w:val="single" w:sz="4" w:space="0" w:color="auto"/>
              <w:right w:val="single" w:sz="4" w:space="0" w:color="auto"/>
            </w:tcBorders>
            <w:shd w:val="clear" w:color="auto" w:fill="auto"/>
            <w:noWrap/>
            <w:textDirection w:val="tbRl"/>
            <w:vAlign w:val="center"/>
            <w:hideMark/>
          </w:tcPr>
          <w:p w14:paraId="7EF99FC4" w14:textId="77777777" w:rsidR="00381EA7" w:rsidRPr="008A6F68" w:rsidRDefault="00381EA7" w:rsidP="00381EA7">
            <w:pPr>
              <w:widowControl w:val="0"/>
              <w:tabs>
                <w:tab w:val="left" w:pos="9630"/>
              </w:tabs>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Bắt buộc 1</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extDirection w:val="tbRl"/>
            <w:vAlign w:val="center"/>
            <w:hideMark/>
          </w:tcPr>
          <w:p w14:paraId="49732986" w14:textId="77777777" w:rsidR="00381EA7" w:rsidRPr="008A6F68" w:rsidRDefault="00381EA7" w:rsidP="00381EA7">
            <w:pPr>
              <w:widowControl w:val="0"/>
              <w:tabs>
                <w:tab w:val="left" w:pos="9630"/>
              </w:tabs>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PHI81001</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extDirection w:val="tbRl"/>
            <w:vAlign w:val="center"/>
            <w:hideMark/>
          </w:tcPr>
          <w:p w14:paraId="620CD551" w14:textId="77777777" w:rsidR="00381EA7" w:rsidRPr="008A6F68" w:rsidRDefault="00381EA7" w:rsidP="00381EA7">
            <w:pPr>
              <w:widowControl w:val="0"/>
              <w:tabs>
                <w:tab w:val="left" w:pos="9630"/>
              </w:tabs>
              <w:spacing w:before="0" w:after="0" w:line="312" w:lineRule="auto"/>
              <w:ind w:firstLine="0"/>
              <w:jc w:val="center"/>
              <w:rPr>
                <w:rFonts w:eastAsia="Times New Roman"/>
                <w:color w:val="auto"/>
                <w:sz w:val="22"/>
                <w:szCs w:val="22"/>
              </w:rPr>
            </w:pPr>
            <w:r w:rsidRPr="008A6F68">
              <w:rPr>
                <w:rFonts w:eastAsia="Times New Roman"/>
                <w:color w:val="auto"/>
                <w:sz w:val="22"/>
                <w:szCs w:val="22"/>
              </w:rPr>
              <w:t>1.1.1.1</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6063E3" w14:textId="585173C0"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r>
              <w:rPr>
                <w:b/>
                <w:bCs/>
                <w:color w:val="000000"/>
                <w:sz w:val="20"/>
                <w:szCs w:val="2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E4BEAE"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73CA11"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1BB223"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8DB8E3"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FAC3F2"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3BC878"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868E37"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AC01A"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88368"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5FE15"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1222D"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8FB2D"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8DD98"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9C798"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ACE9D"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auto"/>
            <w:noWrap/>
            <w:vAlign w:val="center"/>
            <w:hideMark/>
          </w:tcPr>
          <w:p w14:paraId="48851FF2"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r>
      <w:tr w:rsidR="00381EA7" w:rsidRPr="00540999" w14:paraId="376E9BAD" w14:textId="77777777" w:rsidTr="00883AC4">
        <w:trPr>
          <w:cantSplit/>
          <w:trHeight w:val="692"/>
          <w:jc w:val="center"/>
        </w:trPr>
        <w:tc>
          <w:tcPr>
            <w:tcW w:w="720" w:type="dxa"/>
            <w:vMerge/>
            <w:tcBorders>
              <w:top w:val="single" w:sz="4" w:space="0" w:color="auto"/>
              <w:bottom w:val="single" w:sz="4" w:space="0" w:color="auto"/>
              <w:right w:val="single" w:sz="4" w:space="0" w:color="auto"/>
            </w:tcBorders>
            <w:textDirection w:val="tbRl"/>
            <w:vAlign w:val="center"/>
            <w:hideMark/>
          </w:tcPr>
          <w:p w14:paraId="20E57035" w14:textId="77777777" w:rsidR="00381EA7" w:rsidRPr="008A6F68" w:rsidRDefault="00381EA7" w:rsidP="00381EA7">
            <w:pPr>
              <w:widowControl w:val="0"/>
              <w:tabs>
                <w:tab w:val="left" w:pos="9630"/>
              </w:tabs>
              <w:spacing w:before="0" w:after="0" w:line="312" w:lineRule="auto"/>
              <w:ind w:firstLine="0"/>
              <w:jc w:val="center"/>
              <w:rPr>
                <w:rFonts w:eastAsia="Times New Roman"/>
                <w:b/>
                <w:bCs/>
                <w:color w:val="000000"/>
                <w:sz w:val="22"/>
                <w:szCs w:val="22"/>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1D0E6FEE" w14:textId="77777777" w:rsidR="00381EA7" w:rsidRPr="008A6F68" w:rsidRDefault="00381EA7" w:rsidP="00381EA7">
            <w:pPr>
              <w:widowControl w:val="0"/>
              <w:tabs>
                <w:tab w:val="left" w:pos="9630"/>
              </w:tabs>
              <w:spacing w:before="0" w:after="0" w:line="312" w:lineRule="auto"/>
              <w:ind w:firstLine="0"/>
              <w:jc w:val="center"/>
              <w:rPr>
                <w:rFonts w:eastAsia="Times New Roman"/>
                <w:b/>
                <w:bCs/>
                <w:color w:val="000000"/>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extDirection w:val="tbRl"/>
            <w:vAlign w:val="center"/>
            <w:hideMark/>
          </w:tcPr>
          <w:p w14:paraId="4DE8CCA9" w14:textId="77777777" w:rsidR="00381EA7" w:rsidRPr="008A6F68" w:rsidRDefault="00381EA7" w:rsidP="00381EA7">
            <w:pPr>
              <w:widowControl w:val="0"/>
              <w:tabs>
                <w:tab w:val="left" w:pos="9630"/>
              </w:tabs>
              <w:spacing w:before="0" w:after="0" w:line="312" w:lineRule="auto"/>
              <w:ind w:firstLine="0"/>
              <w:jc w:val="center"/>
              <w:rPr>
                <w:rFonts w:eastAsia="Times New Roman"/>
                <w:color w:val="auto"/>
                <w:sz w:val="22"/>
                <w:szCs w:val="22"/>
              </w:rPr>
            </w:pPr>
            <w:r w:rsidRPr="008A6F68">
              <w:rPr>
                <w:rFonts w:eastAsia="Times New Roman"/>
                <w:color w:val="auto"/>
                <w:sz w:val="22"/>
                <w:szCs w:val="22"/>
              </w:rPr>
              <w:t>1.1.1.2</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77004901" w14:textId="70D59C92"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r>
              <w:rPr>
                <w:b/>
                <w:bCs/>
                <w:color w:val="000000"/>
                <w:sz w:val="20"/>
                <w:szCs w:val="2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FDB4DB"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101B64"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F7790A"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EB2078"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4966B0"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F5666B"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671A12"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0007A"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F1D4B"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378F8"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4C12C"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39138"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70231"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BB40C"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6E437"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auto"/>
            <w:noWrap/>
            <w:vAlign w:val="center"/>
            <w:hideMark/>
          </w:tcPr>
          <w:p w14:paraId="4DEDD0C3"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r>
      <w:tr w:rsidR="00381EA7" w:rsidRPr="00540999" w14:paraId="10352605" w14:textId="77777777" w:rsidTr="00883AC4">
        <w:trPr>
          <w:cantSplit/>
          <w:trHeight w:val="702"/>
          <w:jc w:val="center"/>
        </w:trPr>
        <w:tc>
          <w:tcPr>
            <w:tcW w:w="720" w:type="dxa"/>
            <w:vMerge/>
            <w:tcBorders>
              <w:top w:val="single" w:sz="4" w:space="0" w:color="auto"/>
              <w:bottom w:val="single" w:sz="4" w:space="0" w:color="auto"/>
              <w:right w:val="single" w:sz="4" w:space="0" w:color="auto"/>
            </w:tcBorders>
            <w:textDirection w:val="tbRl"/>
            <w:vAlign w:val="center"/>
            <w:hideMark/>
          </w:tcPr>
          <w:p w14:paraId="2956FAF0" w14:textId="77777777" w:rsidR="00381EA7" w:rsidRPr="008A6F68" w:rsidRDefault="00381EA7" w:rsidP="00381EA7">
            <w:pPr>
              <w:widowControl w:val="0"/>
              <w:tabs>
                <w:tab w:val="left" w:pos="9630"/>
              </w:tabs>
              <w:spacing w:before="0" w:after="0" w:line="312" w:lineRule="auto"/>
              <w:ind w:firstLine="0"/>
              <w:jc w:val="center"/>
              <w:rPr>
                <w:rFonts w:eastAsia="Times New Roman"/>
                <w:b/>
                <w:bCs/>
                <w:color w:val="000000"/>
                <w:sz w:val="22"/>
                <w:szCs w:val="22"/>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08E5A0C8" w14:textId="77777777" w:rsidR="00381EA7" w:rsidRPr="008A6F68" w:rsidRDefault="00381EA7" w:rsidP="00381EA7">
            <w:pPr>
              <w:widowControl w:val="0"/>
              <w:tabs>
                <w:tab w:val="left" w:pos="9630"/>
              </w:tabs>
              <w:spacing w:before="0" w:after="0" w:line="312" w:lineRule="auto"/>
              <w:ind w:firstLine="0"/>
              <w:jc w:val="center"/>
              <w:rPr>
                <w:rFonts w:eastAsia="Times New Roman"/>
                <w:b/>
                <w:bCs/>
                <w:color w:val="000000"/>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extDirection w:val="tbRl"/>
            <w:vAlign w:val="center"/>
            <w:hideMark/>
          </w:tcPr>
          <w:p w14:paraId="6C55D918" w14:textId="77777777" w:rsidR="00381EA7" w:rsidRPr="008A6F68" w:rsidRDefault="00381EA7" w:rsidP="00381EA7">
            <w:pPr>
              <w:widowControl w:val="0"/>
              <w:tabs>
                <w:tab w:val="left" w:pos="9630"/>
              </w:tabs>
              <w:spacing w:before="0" w:after="0" w:line="312" w:lineRule="auto"/>
              <w:ind w:firstLine="0"/>
              <w:jc w:val="center"/>
              <w:rPr>
                <w:rFonts w:eastAsia="Times New Roman"/>
                <w:color w:val="auto"/>
                <w:sz w:val="22"/>
                <w:szCs w:val="22"/>
              </w:rPr>
            </w:pPr>
            <w:r w:rsidRPr="008A6F68">
              <w:rPr>
                <w:rFonts w:eastAsia="Times New Roman"/>
                <w:color w:val="auto"/>
                <w:sz w:val="22"/>
                <w:szCs w:val="22"/>
              </w:rPr>
              <w:t>1.1.1.3</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34764FA7" w14:textId="54C34CFE"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r>
              <w:rPr>
                <w:b/>
                <w:bCs/>
                <w:color w:val="000000"/>
                <w:sz w:val="20"/>
                <w:szCs w:val="2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DA7CBB"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EFDB38"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B9992F"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C366F7F"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6049A8"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BF688E0"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EDC0DA"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C7656"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4A6EB"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471F2"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40BF5"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B94F0"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D9A59"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7162F"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AD85A"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auto"/>
            <w:noWrap/>
            <w:vAlign w:val="center"/>
            <w:hideMark/>
          </w:tcPr>
          <w:p w14:paraId="739AAEE9"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r>
      <w:tr w:rsidR="00381EA7" w:rsidRPr="00540999" w14:paraId="402F4271" w14:textId="77777777" w:rsidTr="00883AC4">
        <w:trPr>
          <w:cantSplit/>
          <w:trHeight w:val="698"/>
          <w:jc w:val="center"/>
        </w:trPr>
        <w:tc>
          <w:tcPr>
            <w:tcW w:w="720" w:type="dxa"/>
            <w:vMerge/>
            <w:tcBorders>
              <w:top w:val="single" w:sz="4" w:space="0" w:color="auto"/>
              <w:bottom w:val="single" w:sz="4" w:space="0" w:color="auto"/>
              <w:right w:val="single" w:sz="4" w:space="0" w:color="auto"/>
            </w:tcBorders>
            <w:textDirection w:val="tbRl"/>
            <w:vAlign w:val="center"/>
            <w:hideMark/>
          </w:tcPr>
          <w:p w14:paraId="62004D94" w14:textId="77777777" w:rsidR="00381EA7" w:rsidRPr="008A6F68" w:rsidRDefault="00381EA7" w:rsidP="00381EA7">
            <w:pPr>
              <w:widowControl w:val="0"/>
              <w:tabs>
                <w:tab w:val="left" w:pos="9630"/>
              </w:tabs>
              <w:spacing w:before="0" w:after="0" w:line="312" w:lineRule="auto"/>
              <w:ind w:firstLine="0"/>
              <w:jc w:val="center"/>
              <w:rPr>
                <w:rFonts w:eastAsia="Times New Roman"/>
                <w:b/>
                <w:bCs/>
                <w:color w:val="000000"/>
                <w:sz w:val="22"/>
                <w:szCs w:val="22"/>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40AD16B5" w14:textId="77777777" w:rsidR="00381EA7" w:rsidRPr="008A6F68" w:rsidRDefault="00381EA7" w:rsidP="00381EA7">
            <w:pPr>
              <w:widowControl w:val="0"/>
              <w:tabs>
                <w:tab w:val="left" w:pos="9630"/>
              </w:tabs>
              <w:spacing w:before="0" w:after="0" w:line="312" w:lineRule="auto"/>
              <w:ind w:firstLine="0"/>
              <w:jc w:val="center"/>
              <w:rPr>
                <w:rFonts w:eastAsia="Times New Roman"/>
                <w:b/>
                <w:bCs/>
                <w:color w:val="000000"/>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extDirection w:val="tbRl"/>
            <w:vAlign w:val="center"/>
            <w:hideMark/>
          </w:tcPr>
          <w:p w14:paraId="4B4D05D4" w14:textId="77777777" w:rsidR="00381EA7" w:rsidRPr="008A6F68" w:rsidRDefault="00381EA7" w:rsidP="00381EA7">
            <w:pPr>
              <w:widowControl w:val="0"/>
              <w:tabs>
                <w:tab w:val="left" w:pos="9630"/>
              </w:tabs>
              <w:spacing w:before="0" w:after="0" w:line="312" w:lineRule="auto"/>
              <w:ind w:firstLine="0"/>
              <w:jc w:val="center"/>
              <w:rPr>
                <w:rFonts w:eastAsia="Times New Roman"/>
                <w:color w:val="auto"/>
                <w:sz w:val="22"/>
                <w:szCs w:val="22"/>
              </w:rPr>
            </w:pPr>
            <w:r w:rsidRPr="008A6F68">
              <w:rPr>
                <w:rFonts w:eastAsia="Times New Roman"/>
                <w:color w:val="auto"/>
                <w:sz w:val="22"/>
                <w:szCs w:val="22"/>
              </w:rPr>
              <w:t>2.1.1.1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64E57B51" w14:textId="7D70E4AD"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r>
              <w:rPr>
                <w:b/>
                <w:bCs/>
                <w:color w:val="000000"/>
                <w:sz w:val="20"/>
                <w:szCs w:val="20"/>
              </w:rPr>
              <w:t>20%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2B8C271"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085819"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C2871E6"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A674F3"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E15370"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14ABC44"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25489B"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F3C38"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62F5A"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33EAC"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8486A"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EF521"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EDF09"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F3342"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E66C2"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auto"/>
            <w:noWrap/>
            <w:vAlign w:val="center"/>
            <w:hideMark/>
          </w:tcPr>
          <w:p w14:paraId="1898FD04"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r>
      <w:tr w:rsidR="00381EA7" w:rsidRPr="00540999" w14:paraId="3780CA1E" w14:textId="77777777" w:rsidTr="00883AC4">
        <w:trPr>
          <w:cantSplit/>
          <w:trHeight w:val="708"/>
          <w:jc w:val="center"/>
        </w:trPr>
        <w:tc>
          <w:tcPr>
            <w:tcW w:w="720" w:type="dxa"/>
            <w:vMerge/>
            <w:tcBorders>
              <w:top w:val="single" w:sz="4" w:space="0" w:color="auto"/>
              <w:bottom w:val="single" w:sz="4" w:space="0" w:color="auto"/>
              <w:right w:val="single" w:sz="4" w:space="0" w:color="auto"/>
            </w:tcBorders>
            <w:textDirection w:val="tbRl"/>
            <w:vAlign w:val="center"/>
            <w:hideMark/>
          </w:tcPr>
          <w:p w14:paraId="7014C788" w14:textId="77777777" w:rsidR="00381EA7" w:rsidRPr="008A6F68" w:rsidRDefault="00381EA7" w:rsidP="00381EA7">
            <w:pPr>
              <w:widowControl w:val="0"/>
              <w:tabs>
                <w:tab w:val="left" w:pos="9630"/>
              </w:tabs>
              <w:spacing w:before="0" w:after="0" w:line="312" w:lineRule="auto"/>
              <w:ind w:firstLine="0"/>
              <w:jc w:val="center"/>
              <w:rPr>
                <w:rFonts w:eastAsia="Times New Roman"/>
                <w:b/>
                <w:bCs/>
                <w:color w:val="000000"/>
                <w:sz w:val="22"/>
                <w:szCs w:val="22"/>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6837AE7B" w14:textId="77777777" w:rsidR="00381EA7" w:rsidRPr="008A6F68" w:rsidRDefault="00381EA7" w:rsidP="00381EA7">
            <w:pPr>
              <w:widowControl w:val="0"/>
              <w:tabs>
                <w:tab w:val="left" w:pos="9630"/>
              </w:tabs>
              <w:spacing w:before="0" w:after="0" w:line="312" w:lineRule="auto"/>
              <w:ind w:firstLine="0"/>
              <w:jc w:val="center"/>
              <w:rPr>
                <w:rFonts w:eastAsia="Times New Roman"/>
                <w:b/>
                <w:bCs/>
                <w:color w:val="000000"/>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extDirection w:val="tbRl"/>
            <w:vAlign w:val="center"/>
            <w:hideMark/>
          </w:tcPr>
          <w:p w14:paraId="3B2D8B1C" w14:textId="77777777" w:rsidR="00381EA7" w:rsidRPr="008A6F68" w:rsidRDefault="00381EA7" w:rsidP="00381EA7">
            <w:pPr>
              <w:widowControl w:val="0"/>
              <w:tabs>
                <w:tab w:val="left" w:pos="9630"/>
              </w:tabs>
              <w:spacing w:before="0" w:after="0" w:line="312" w:lineRule="auto"/>
              <w:ind w:firstLine="0"/>
              <w:jc w:val="center"/>
              <w:rPr>
                <w:rFonts w:eastAsia="Times New Roman"/>
                <w:color w:val="auto"/>
                <w:sz w:val="22"/>
                <w:szCs w:val="22"/>
              </w:rPr>
            </w:pPr>
            <w:r w:rsidRPr="008A6F68">
              <w:rPr>
                <w:rFonts w:eastAsia="Times New Roman"/>
                <w:color w:val="auto"/>
                <w:sz w:val="22"/>
                <w:szCs w:val="22"/>
              </w:rPr>
              <w:t>2.2.1.1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5D3E96A0" w14:textId="3001D0C9"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r>
              <w:rPr>
                <w:b/>
                <w:bCs/>
                <w:color w:val="000000"/>
                <w:sz w:val="20"/>
                <w:szCs w:val="20"/>
              </w:rPr>
              <w:t>20%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254FB7"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700648"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BADDA17"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946758"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4D5D48"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00637B"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BF534BC"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4DBF9"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7CAD4"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D0C04"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2EFF6"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C8987"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50617"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7788B"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864AF"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auto"/>
            <w:noWrap/>
            <w:vAlign w:val="center"/>
            <w:hideMark/>
          </w:tcPr>
          <w:p w14:paraId="0A7B4E8A"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r>
      <w:tr w:rsidR="00381EA7" w:rsidRPr="00540999" w14:paraId="2C1D6F6B" w14:textId="77777777" w:rsidTr="00883AC4">
        <w:trPr>
          <w:cantSplit/>
          <w:trHeight w:val="690"/>
          <w:jc w:val="center"/>
        </w:trPr>
        <w:tc>
          <w:tcPr>
            <w:tcW w:w="720" w:type="dxa"/>
            <w:vMerge w:val="restart"/>
            <w:shd w:val="clear" w:color="auto" w:fill="EAF1DD" w:themeFill="accent3" w:themeFillTint="33"/>
            <w:noWrap/>
            <w:textDirection w:val="tbRl"/>
            <w:vAlign w:val="center"/>
            <w:hideMark/>
          </w:tcPr>
          <w:p w14:paraId="62D6AD66" w14:textId="77777777" w:rsidR="00381EA7" w:rsidRPr="008A6F68" w:rsidRDefault="00381EA7" w:rsidP="00381EA7">
            <w:pPr>
              <w:widowControl w:val="0"/>
              <w:tabs>
                <w:tab w:val="left" w:pos="9630"/>
              </w:tabs>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Bắt buộc 2</w:t>
            </w:r>
          </w:p>
        </w:tc>
        <w:tc>
          <w:tcPr>
            <w:tcW w:w="720" w:type="dxa"/>
            <w:vMerge w:val="restart"/>
            <w:shd w:val="clear" w:color="auto" w:fill="EAF1DD" w:themeFill="accent3" w:themeFillTint="33"/>
            <w:noWrap/>
            <w:textDirection w:val="tbRl"/>
            <w:vAlign w:val="center"/>
            <w:hideMark/>
          </w:tcPr>
          <w:p w14:paraId="60C70D5A" w14:textId="77777777" w:rsidR="00381EA7" w:rsidRPr="008A6F68" w:rsidRDefault="00381EA7" w:rsidP="00381EA7">
            <w:pPr>
              <w:widowControl w:val="0"/>
              <w:tabs>
                <w:tab w:val="left" w:pos="9630"/>
              </w:tabs>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ENG81002</w:t>
            </w:r>
          </w:p>
        </w:tc>
        <w:tc>
          <w:tcPr>
            <w:tcW w:w="630" w:type="dxa"/>
            <w:shd w:val="clear" w:color="auto" w:fill="EAF1DD" w:themeFill="accent3" w:themeFillTint="33"/>
            <w:noWrap/>
            <w:textDirection w:val="tbRl"/>
            <w:vAlign w:val="center"/>
            <w:hideMark/>
          </w:tcPr>
          <w:p w14:paraId="4F5813BB"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r w:rsidRPr="008A6F68">
              <w:rPr>
                <w:rFonts w:eastAsia="Times New Roman"/>
                <w:color w:val="000000"/>
                <w:sz w:val="22"/>
                <w:szCs w:val="22"/>
              </w:rPr>
              <w:t>3.2.2.1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00F9C534" w14:textId="1148C099"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r>
              <w:rPr>
                <w:b/>
                <w:bCs/>
                <w:color w:val="000000"/>
                <w:sz w:val="20"/>
                <w:szCs w:val="20"/>
              </w:rPr>
              <w:t>10%</w:t>
            </w:r>
          </w:p>
        </w:tc>
        <w:tc>
          <w:tcPr>
            <w:tcW w:w="450" w:type="dxa"/>
            <w:shd w:val="clear" w:color="auto" w:fill="EAF1DD" w:themeFill="accent3" w:themeFillTint="33"/>
            <w:noWrap/>
            <w:vAlign w:val="center"/>
            <w:hideMark/>
          </w:tcPr>
          <w:p w14:paraId="090F0E52"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shd w:val="clear" w:color="auto" w:fill="EAF1DD" w:themeFill="accent3" w:themeFillTint="33"/>
            <w:noWrap/>
            <w:vAlign w:val="center"/>
            <w:hideMark/>
          </w:tcPr>
          <w:p w14:paraId="21A51CA2"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shd w:val="clear" w:color="auto" w:fill="EAF1DD" w:themeFill="accent3" w:themeFillTint="33"/>
            <w:noWrap/>
            <w:vAlign w:val="center"/>
            <w:hideMark/>
          </w:tcPr>
          <w:p w14:paraId="564844B6"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shd w:val="clear" w:color="auto" w:fill="EAF1DD" w:themeFill="accent3" w:themeFillTint="33"/>
            <w:noWrap/>
            <w:vAlign w:val="center"/>
            <w:hideMark/>
          </w:tcPr>
          <w:p w14:paraId="2D80D1BF"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shd w:val="clear" w:color="auto" w:fill="EAF1DD" w:themeFill="accent3" w:themeFillTint="33"/>
            <w:noWrap/>
            <w:vAlign w:val="center"/>
            <w:hideMark/>
          </w:tcPr>
          <w:p w14:paraId="41FB6374"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shd w:val="clear" w:color="auto" w:fill="EAF1DD" w:themeFill="accent3" w:themeFillTint="33"/>
            <w:noWrap/>
            <w:vAlign w:val="center"/>
            <w:hideMark/>
          </w:tcPr>
          <w:p w14:paraId="64233586"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shd w:val="clear" w:color="auto" w:fill="EAF1DD" w:themeFill="accent3" w:themeFillTint="33"/>
            <w:noWrap/>
            <w:vAlign w:val="center"/>
            <w:hideMark/>
          </w:tcPr>
          <w:p w14:paraId="35C95476"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shd w:val="clear" w:color="auto" w:fill="EAF1DD" w:themeFill="accent3" w:themeFillTint="33"/>
            <w:noWrap/>
            <w:vAlign w:val="center"/>
            <w:hideMark/>
          </w:tcPr>
          <w:p w14:paraId="07B9F33C"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shd w:val="clear" w:color="auto" w:fill="EAF1DD" w:themeFill="accent3" w:themeFillTint="33"/>
            <w:noWrap/>
            <w:vAlign w:val="center"/>
            <w:hideMark/>
          </w:tcPr>
          <w:p w14:paraId="03B4F967"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shd w:val="clear" w:color="auto" w:fill="EAF1DD" w:themeFill="accent3" w:themeFillTint="33"/>
            <w:noWrap/>
            <w:vAlign w:val="center"/>
            <w:hideMark/>
          </w:tcPr>
          <w:p w14:paraId="50D08529"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shd w:val="clear" w:color="auto" w:fill="EAF1DD" w:themeFill="accent3" w:themeFillTint="33"/>
            <w:noWrap/>
            <w:vAlign w:val="center"/>
            <w:hideMark/>
          </w:tcPr>
          <w:p w14:paraId="6A915E31"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r w:rsidRPr="008A6F68">
              <w:rPr>
                <w:rFonts w:eastAsia="Times New Roman"/>
                <w:color w:val="000000"/>
                <w:sz w:val="22"/>
                <w:szCs w:val="22"/>
              </w:rPr>
              <w:t>2.5</w:t>
            </w:r>
          </w:p>
        </w:tc>
        <w:tc>
          <w:tcPr>
            <w:tcW w:w="450" w:type="dxa"/>
            <w:shd w:val="clear" w:color="auto" w:fill="EAF1DD" w:themeFill="accent3" w:themeFillTint="33"/>
            <w:noWrap/>
            <w:vAlign w:val="center"/>
            <w:hideMark/>
          </w:tcPr>
          <w:p w14:paraId="65D77802"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shd w:val="clear" w:color="auto" w:fill="EAF1DD" w:themeFill="accent3" w:themeFillTint="33"/>
            <w:noWrap/>
            <w:vAlign w:val="center"/>
            <w:hideMark/>
          </w:tcPr>
          <w:p w14:paraId="1623C862"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shd w:val="clear" w:color="auto" w:fill="EAF1DD" w:themeFill="accent3" w:themeFillTint="33"/>
            <w:noWrap/>
            <w:vAlign w:val="center"/>
            <w:hideMark/>
          </w:tcPr>
          <w:p w14:paraId="75CB2167"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shd w:val="clear" w:color="auto" w:fill="EAF1DD" w:themeFill="accent3" w:themeFillTint="33"/>
            <w:noWrap/>
            <w:vAlign w:val="center"/>
            <w:hideMark/>
          </w:tcPr>
          <w:p w14:paraId="0CCD6967"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shd w:val="clear" w:color="auto" w:fill="EAF1DD" w:themeFill="accent3" w:themeFillTint="33"/>
            <w:noWrap/>
            <w:vAlign w:val="center"/>
            <w:hideMark/>
          </w:tcPr>
          <w:p w14:paraId="3F5146FF"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r>
      <w:tr w:rsidR="00381EA7" w:rsidRPr="00540999" w14:paraId="0444E2FE" w14:textId="77777777" w:rsidTr="00883AC4">
        <w:trPr>
          <w:cantSplit/>
          <w:trHeight w:val="700"/>
          <w:jc w:val="center"/>
        </w:trPr>
        <w:tc>
          <w:tcPr>
            <w:tcW w:w="720" w:type="dxa"/>
            <w:vMerge/>
            <w:shd w:val="clear" w:color="auto" w:fill="EAF1DD" w:themeFill="accent3" w:themeFillTint="33"/>
            <w:textDirection w:val="tbRl"/>
            <w:vAlign w:val="center"/>
            <w:hideMark/>
          </w:tcPr>
          <w:p w14:paraId="004819FE" w14:textId="77777777" w:rsidR="00381EA7" w:rsidRPr="008A6F68" w:rsidRDefault="00381EA7" w:rsidP="00381EA7">
            <w:pPr>
              <w:widowControl w:val="0"/>
              <w:tabs>
                <w:tab w:val="left" w:pos="9630"/>
              </w:tabs>
              <w:spacing w:before="0" w:after="0" w:line="312" w:lineRule="auto"/>
              <w:ind w:firstLine="0"/>
              <w:jc w:val="center"/>
              <w:rPr>
                <w:rFonts w:eastAsia="Times New Roman"/>
                <w:b/>
                <w:bCs/>
                <w:color w:val="000000"/>
                <w:sz w:val="22"/>
                <w:szCs w:val="22"/>
              </w:rPr>
            </w:pPr>
          </w:p>
        </w:tc>
        <w:tc>
          <w:tcPr>
            <w:tcW w:w="720" w:type="dxa"/>
            <w:vMerge/>
            <w:shd w:val="clear" w:color="auto" w:fill="EAF1DD" w:themeFill="accent3" w:themeFillTint="33"/>
            <w:textDirection w:val="tbRl"/>
            <w:vAlign w:val="center"/>
            <w:hideMark/>
          </w:tcPr>
          <w:p w14:paraId="6919C8A3" w14:textId="77777777" w:rsidR="00381EA7" w:rsidRPr="008A6F68" w:rsidRDefault="00381EA7" w:rsidP="00381EA7">
            <w:pPr>
              <w:widowControl w:val="0"/>
              <w:tabs>
                <w:tab w:val="left" w:pos="9630"/>
              </w:tabs>
              <w:spacing w:before="0" w:after="0" w:line="312" w:lineRule="auto"/>
              <w:ind w:firstLine="0"/>
              <w:jc w:val="center"/>
              <w:rPr>
                <w:rFonts w:eastAsia="Times New Roman"/>
                <w:b/>
                <w:bCs/>
                <w:color w:val="000000"/>
                <w:sz w:val="22"/>
                <w:szCs w:val="22"/>
              </w:rPr>
            </w:pPr>
          </w:p>
        </w:tc>
        <w:tc>
          <w:tcPr>
            <w:tcW w:w="630" w:type="dxa"/>
            <w:shd w:val="clear" w:color="auto" w:fill="EAF1DD" w:themeFill="accent3" w:themeFillTint="33"/>
            <w:noWrap/>
            <w:textDirection w:val="tbRl"/>
            <w:vAlign w:val="center"/>
            <w:hideMark/>
          </w:tcPr>
          <w:p w14:paraId="1D330B3B"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r w:rsidRPr="008A6F68">
              <w:rPr>
                <w:rFonts w:eastAsia="Times New Roman"/>
                <w:color w:val="000000"/>
                <w:sz w:val="22"/>
                <w:szCs w:val="22"/>
              </w:rPr>
              <w:t>3.2.2.2</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4A429B84" w14:textId="4B5A7060"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r>
              <w:rPr>
                <w:b/>
                <w:bCs/>
                <w:color w:val="000000"/>
                <w:sz w:val="20"/>
                <w:szCs w:val="20"/>
              </w:rPr>
              <w:t>10%</w:t>
            </w:r>
          </w:p>
        </w:tc>
        <w:tc>
          <w:tcPr>
            <w:tcW w:w="450" w:type="dxa"/>
            <w:shd w:val="clear" w:color="auto" w:fill="EAF1DD" w:themeFill="accent3" w:themeFillTint="33"/>
            <w:noWrap/>
            <w:vAlign w:val="center"/>
            <w:hideMark/>
          </w:tcPr>
          <w:p w14:paraId="785502EC"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shd w:val="clear" w:color="auto" w:fill="EAF1DD" w:themeFill="accent3" w:themeFillTint="33"/>
            <w:noWrap/>
            <w:vAlign w:val="center"/>
            <w:hideMark/>
          </w:tcPr>
          <w:p w14:paraId="705E0E1E"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shd w:val="clear" w:color="auto" w:fill="EAF1DD" w:themeFill="accent3" w:themeFillTint="33"/>
            <w:noWrap/>
            <w:vAlign w:val="center"/>
            <w:hideMark/>
          </w:tcPr>
          <w:p w14:paraId="635094CD"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shd w:val="clear" w:color="auto" w:fill="EAF1DD" w:themeFill="accent3" w:themeFillTint="33"/>
            <w:noWrap/>
            <w:vAlign w:val="center"/>
            <w:hideMark/>
          </w:tcPr>
          <w:p w14:paraId="256958B6"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shd w:val="clear" w:color="auto" w:fill="EAF1DD" w:themeFill="accent3" w:themeFillTint="33"/>
            <w:noWrap/>
            <w:vAlign w:val="center"/>
            <w:hideMark/>
          </w:tcPr>
          <w:p w14:paraId="557D0898"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shd w:val="clear" w:color="auto" w:fill="EAF1DD" w:themeFill="accent3" w:themeFillTint="33"/>
            <w:noWrap/>
            <w:vAlign w:val="center"/>
            <w:hideMark/>
          </w:tcPr>
          <w:p w14:paraId="38BF9E30"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shd w:val="clear" w:color="auto" w:fill="EAF1DD" w:themeFill="accent3" w:themeFillTint="33"/>
            <w:noWrap/>
            <w:vAlign w:val="center"/>
            <w:hideMark/>
          </w:tcPr>
          <w:p w14:paraId="2A2471A7"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shd w:val="clear" w:color="auto" w:fill="EAF1DD" w:themeFill="accent3" w:themeFillTint="33"/>
            <w:noWrap/>
            <w:vAlign w:val="center"/>
            <w:hideMark/>
          </w:tcPr>
          <w:p w14:paraId="5328E1D1"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shd w:val="clear" w:color="auto" w:fill="EAF1DD" w:themeFill="accent3" w:themeFillTint="33"/>
            <w:noWrap/>
            <w:vAlign w:val="center"/>
            <w:hideMark/>
          </w:tcPr>
          <w:p w14:paraId="626BFA12"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shd w:val="clear" w:color="auto" w:fill="EAF1DD" w:themeFill="accent3" w:themeFillTint="33"/>
            <w:noWrap/>
            <w:vAlign w:val="center"/>
            <w:hideMark/>
          </w:tcPr>
          <w:p w14:paraId="63657B00"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shd w:val="clear" w:color="auto" w:fill="EAF1DD" w:themeFill="accent3" w:themeFillTint="33"/>
            <w:noWrap/>
            <w:vAlign w:val="center"/>
            <w:hideMark/>
          </w:tcPr>
          <w:p w14:paraId="472C8F82"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r w:rsidRPr="008A6F68">
              <w:rPr>
                <w:rFonts w:eastAsia="Times New Roman"/>
                <w:color w:val="000000"/>
                <w:sz w:val="22"/>
                <w:szCs w:val="22"/>
              </w:rPr>
              <w:t>2.5</w:t>
            </w:r>
          </w:p>
        </w:tc>
        <w:tc>
          <w:tcPr>
            <w:tcW w:w="450" w:type="dxa"/>
            <w:shd w:val="clear" w:color="auto" w:fill="EAF1DD" w:themeFill="accent3" w:themeFillTint="33"/>
            <w:noWrap/>
            <w:vAlign w:val="center"/>
            <w:hideMark/>
          </w:tcPr>
          <w:p w14:paraId="138A4645"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shd w:val="clear" w:color="auto" w:fill="EAF1DD" w:themeFill="accent3" w:themeFillTint="33"/>
            <w:noWrap/>
            <w:vAlign w:val="center"/>
            <w:hideMark/>
          </w:tcPr>
          <w:p w14:paraId="3AB688F4"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shd w:val="clear" w:color="auto" w:fill="EAF1DD" w:themeFill="accent3" w:themeFillTint="33"/>
            <w:noWrap/>
            <w:vAlign w:val="center"/>
            <w:hideMark/>
          </w:tcPr>
          <w:p w14:paraId="07B0C1D9"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shd w:val="clear" w:color="auto" w:fill="EAF1DD" w:themeFill="accent3" w:themeFillTint="33"/>
            <w:noWrap/>
            <w:vAlign w:val="center"/>
            <w:hideMark/>
          </w:tcPr>
          <w:p w14:paraId="23096711"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shd w:val="clear" w:color="auto" w:fill="EAF1DD" w:themeFill="accent3" w:themeFillTint="33"/>
            <w:noWrap/>
            <w:vAlign w:val="center"/>
            <w:hideMark/>
          </w:tcPr>
          <w:p w14:paraId="3AC3CAB9"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r>
      <w:tr w:rsidR="00381EA7" w:rsidRPr="00540999" w14:paraId="3EDD6130" w14:textId="77777777" w:rsidTr="00883AC4">
        <w:trPr>
          <w:cantSplit/>
          <w:trHeight w:val="696"/>
          <w:jc w:val="center"/>
        </w:trPr>
        <w:tc>
          <w:tcPr>
            <w:tcW w:w="720" w:type="dxa"/>
            <w:vMerge/>
            <w:shd w:val="clear" w:color="auto" w:fill="EAF1DD" w:themeFill="accent3" w:themeFillTint="33"/>
            <w:textDirection w:val="tbRl"/>
            <w:vAlign w:val="center"/>
            <w:hideMark/>
          </w:tcPr>
          <w:p w14:paraId="61C4DE32" w14:textId="77777777" w:rsidR="00381EA7" w:rsidRPr="008A6F68" w:rsidRDefault="00381EA7" w:rsidP="00381EA7">
            <w:pPr>
              <w:widowControl w:val="0"/>
              <w:tabs>
                <w:tab w:val="left" w:pos="9630"/>
              </w:tabs>
              <w:spacing w:before="0" w:after="0" w:line="312" w:lineRule="auto"/>
              <w:ind w:firstLine="0"/>
              <w:jc w:val="center"/>
              <w:rPr>
                <w:rFonts w:eastAsia="Times New Roman"/>
                <w:b/>
                <w:bCs/>
                <w:color w:val="000000"/>
                <w:sz w:val="22"/>
                <w:szCs w:val="22"/>
              </w:rPr>
            </w:pPr>
          </w:p>
        </w:tc>
        <w:tc>
          <w:tcPr>
            <w:tcW w:w="720" w:type="dxa"/>
            <w:vMerge/>
            <w:shd w:val="clear" w:color="auto" w:fill="EAF1DD" w:themeFill="accent3" w:themeFillTint="33"/>
            <w:textDirection w:val="tbRl"/>
            <w:vAlign w:val="center"/>
            <w:hideMark/>
          </w:tcPr>
          <w:p w14:paraId="588D1FA5" w14:textId="77777777" w:rsidR="00381EA7" w:rsidRPr="008A6F68" w:rsidRDefault="00381EA7" w:rsidP="00381EA7">
            <w:pPr>
              <w:widowControl w:val="0"/>
              <w:tabs>
                <w:tab w:val="left" w:pos="9630"/>
              </w:tabs>
              <w:spacing w:before="0" w:after="0" w:line="312" w:lineRule="auto"/>
              <w:ind w:firstLine="0"/>
              <w:jc w:val="center"/>
              <w:rPr>
                <w:rFonts w:eastAsia="Times New Roman"/>
                <w:b/>
                <w:bCs/>
                <w:color w:val="000000"/>
                <w:sz w:val="22"/>
                <w:szCs w:val="22"/>
              </w:rPr>
            </w:pPr>
          </w:p>
        </w:tc>
        <w:tc>
          <w:tcPr>
            <w:tcW w:w="630" w:type="dxa"/>
            <w:shd w:val="clear" w:color="auto" w:fill="EAF1DD" w:themeFill="accent3" w:themeFillTint="33"/>
            <w:noWrap/>
            <w:textDirection w:val="tbRl"/>
            <w:vAlign w:val="center"/>
            <w:hideMark/>
          </w:tcPr>
          <w:p w14:paraId="3903E3F8"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r w:rsidRPr="008A6F68">
              <w:rPr>
                <w:rFonts w:eastAsia="Times New Roman"/>
                <w:color w:val="000000"/>
                <w:sz w:val="22"/>
                <w:szCs w:val="22"/>
              </w:rPr>
              <w:t>3.2.2.3</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654D7191" w14:textId="7F44E78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r>
              <w:rPr>
                <w:b/>
                <w:bCs/>
                <w:color w:val="000000"/>
                <w:sz w:val="20"/>
                <w:szCs w:val="20"/>
              </w:rPr>
              <w:t>15%</w:t>
            </w:r>
          </w:p>
        </w:tc>
        <w:tc>
          <w:tcPr>
            <w:tcW w:w="450" w:type="dxa"/>
            <w:shd w:val="clear" w:color="auto" w:fill="EAF1DD" w:themeFill="accent3" w:themeFillTint="33"/>
            <w:noWrap/>
            <w:vAlign w:val="center"/>
            <w:hideMark/>
          </w:tcPr>
          <w:p w14:paraId="670AA4A9"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shd w:val="clear" w:color="auto" w:fill="EAF1DD" w:themeFill="accent3" w:themeFillTint="33"/>
            <w:noWrap/>
            <w:vAlign w:val="center"/>
            <w:hideMark/>
          </w:tcPr>
          <w:p w14:paraId="1E5BD132"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shd w:val="clear" w:color="auto" w:fill="EAF1DD" w:themeFill="accent3" w:themeFillTint="33"/>
            <w:noWrap/>
            <w:vAlign w:val="center"/>
            <w:hideMark/>
          </w:tcPr>
          <w:p w14:paraId="437530EC"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shd w:val="clear" w:color="auto" w:fill="EAF1DD" w:themeFill="accent3" w:themeFillTint="33"/>
            <w:noWrap/>
            <w:vAlign w:val="center"/>
            <w:hideMark/>
          </w:tcPr>
          <w:p w14:paraId="01E2ABB3"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shd w:val="clear" w:color="auto" w:fill="EAF1DD" w:themeFill="accent3" w:themeFillTint="33"/>
            <w:noWrap/>
            <w:vAlign w:val="center"/>
            <w:hideMark/>
          </w:tcPr>
          <w:p w14:paraId="6FE19CF5"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shd w:val="clear" w:color="auto" w:fill="EAF1DD" w:themeFill="accent3" w:themeFillTint="33"/>
            <w:noWrap/>
            <w:vAlign w:val="center"/>
            <w:hideMark/>
          </w:tcPr>
          <w:p w14:paraId="3D4F6648"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shd w:val="clear" w:color="auto" w:fill="EAF1DD" w:themeFill="accent3" w:themeFillTint="33"/>
            <w:noWrap/>
            <w:vAlign w:val="center"/>
            <w:hideMark/>
          </w:tcPr>
          <w:p w14:paraId="2A13ABB4"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shd w:val="clear" w:color="auto" w:fill="EAF1DD" w:themeFill="accent3" w:themeFillTint="33"/>
            <w:noWrap/>
            <w:vAlign w:val="center"/>
            <w:hideMark/>
          </w:tcPr>
          <w:p w14:paraId="4FAEE02C"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shd w:val="clear" w:color="auto" w:fill="EAF1DD" w:themeFill="accent3" w:themeFillTint="33"/>
            <w:noWrap/>
            <w:vAlign w:val="center"/>
            <w:hideMark/>
          </w:tcPr>
          <w:p w14:paraId="02DAD247"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shd w:val="clear" w:color="auto" w:fill="EAF1DD" w:themeFill="accent3" w:themeFillTint="33"/>
            <w:noWrap/>
            <w:vAlign w:val="center"/>
            <w:hideMark/>
          </w:tcPr>
          <w:p w14:paraId="1FC19C8D"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shd w:val="clear" w:color="auto" w:fill="EAF1DD" w:themeFill="accent3" w:themeFillTint="33"/>
            <w:noWrap/>
            <w:vAlign w:val="center"/>
            <w:hideMark/>
          </w:tcPr>
          <w:p w14:paraId="619F8DE3"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r w:rsidRPr="008A6F68">
              <w:rPr>
                <w:rFonts w:eastAsia="Times New Roman"/>
                <w:color w:val="000000"/>
                <w:sz w:val="22"/>
                <w:szCs w:val="22"/>
              </w:rPr>
              <w:t>2.5</w:t>
            </w:r>
          </w:p>
        </w:tc>
        <w:tc>
          <w:tcPr>
            <w:tcW w:w="450" w:type="dxa"/>
            <w:shd w:val="clear" w:color="auto" w:fill="EAF1DD" w:themeFill="accent3" w:themeFillTint="33"/>
            <w:noWrap/>
            <w:vAlign w:val="center"/>
            <w:hideMark/>
          </w:tcPr>
          <w:p w14:paraId="411324F1"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shd w:val="clear" w:color="auto" w:fill="EAF1DD" w:themeFill="accent3" w:themeFillTint="33"/>
            <w:noWrap/>
            <w:vAlign w:val="center"/>
            <w:hideMark/>
          </w:tcPr>
          <w:p w14:paraId="167D0579"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shd w:val="clear" w:color="auto" w:fill="EAF1DD" w:themeFill="accent3" w:themeFillTint="33"/>
            <w:noWrap/>
            <w:vAlign w:val="center"/>
            <w:hideMark/>
          </w:tcPr>
          <w:p w14:paraId="5547B737"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shd w:val="clear" w:color="auto" w:fill="EAF1DD" w:themeFill="accent3" w:themeFillTint="33"/>
            <w:noWrap/>
            <w:vAlign w:val="center"/>
            <w:hideMark/>
          </w:tcPr>
          <w:p w14:paraId="3B4CA507"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shd w:val="clear" w:color="auto" w:fill="EAF1DD" w:themeFill="accent3" w:themeFillTint="33"/>
            <w:noWrap/>
            <w:vAlign w:val="center"/>
            <w:hideMark/>
          </w:tcPr>
          <w:p w14:paraId="0663D48A"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r>
      <w:tr w:rsidR="00381EA7" w:rsidRPr="00540999" w14:paraId="35545F22" w14:textId="77777777" w:rsidTr="00883AC4">
        <w:trPr>
          <w:cantSplit/>
          <w:trHeight w:val="706"/>
          <w:jc w:val="center"/>
        </w:trPr>
        <w:tc>
          <w:tcPr>
            <w:tcW w:w="720" w:type="dxa"/>
            <w:vMerge/>
            <w:shd w:val="clear" w:color="auto" w:fill="EAF1DD" w:themeFill="accent3" w:themeFillTint="33"/>
            <w:textDirection w:val="tbRl"/>
            <w:vAlign w:val="center"/>
            <w:hideMark/>
          </w:tcPr>
          <w:p w14:paraId="4DE64AF9" w14:textId="77777777" w:rsidR="00381EA7" w:rsidRPr="008A6F68" w:rsidRDefault="00381EA7" w:rsidP="00381EA7">
            <w:pPr>
              <w:widowControl w:val="0"/>
              <w:tabs>
                <w:tab w:val="left" w:pos="9630"/>
              </w:tabs>
              <w:spacing w:before="0" w:after="0" w:line="312" w:lineRule="auto"/>
              <w:ind w:firstLine="0"/>
              <w:jc w:val="center"/>
              <w:rPr>
                <w:rFonts w:eastAsia="Times New Roman"/>
                <w:b/>
                <w:bCs/>
                <w:color w:val="000000"/>
                <w:sz w:val="22"/>
                <w:szCs w:val="22"/>
              </w:rPr>
            </w:pPr>
          </w:p>
        </w:tc>
        <w:tc>
          <w:tcPr>
            <w:tcW w:w="720" w:type="dxa"/>
            <w:vMerge/>
            <w:shd w:val="clear" w:color="auto" w:fill="EAF1DD" w:themeFill="accent3" w:themeFillTint="33"/>
            <w:textDirection w:val="tbRl"/>
            <w:vAlign w:val="center"/>
            <w:hideMark/>
          </w:tcPr>
          <w:p w14:paraId="16D718D0" w14:textId="77777777" w:rsidR="00381EA7" w:rsidRPr="008A6F68" w:rsidRDefault="00381EA7" w:rsidP="00381EA7">
            <w:pPr>
              <w:widowControl w:val="0"/>
              <w:tabs>
                <w:tab w:val="left" w:pos="9630"/>
              </w:tabs>
              <w:spacing w:before="0" w:after="0" w:line="312" w:lineRule="auto"/>
              <w:ind w:firstLine="0"/>
              <w:jc w:val="center"/>
              <w:rPr>
                <w:rFonts w:eastAsia="Times New Roman"/>
                <w:b/>
                <w:bCs/>
                <w:color w:val="000000"/>
                <w:sz w:val="22"/>
                <w:szCs w:val="22"/>
              </w:rPr>
            </w:pPr>
          </w:p>
        </w:tc>
        <w:tc>
          <w:tcPr>
            <w:tcW w:w="630" w:type="dxa"/>
            <w:tcBorders>
              <w:bottom w:val="single" w:sz="4" w:space="0" w:color="auto"/>
            </w:tcBorders>
            <w:shd w:val="clear" w:color="auto" w:fill="EAF1DD" w:themeFill="accent3" w:themeFillTint="33"/>
            <w:noWrap/>
            <w:textDirection w:val="tbRl"/>
            <w:vAlign w:val="center"/>
            <w:hideMark/>
          </w:tcPr>
          <w:p w14:paraId="54DF9BAF"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r w:rsidRPr="008A6F68">
              <w:rPr>
                <w:rFonts w:eastAsia="Times New Roman"/>
                <w:color w:val="000000"/>
                <w:sz w:val="22"/>
                <w:szCs w:val="22"/>
              </w:rPr>
              <w:t>3.2.2.4</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2164644A" w14:textId="06CBF074"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r>
              <w:rPr>
                <w:b/>
                <w:bCs/>
                <w:color w:val="000000"/>
                <w:sz w:val="20"/>
                <w:szCs w:val="20"/>
              </w:rPr>
              <w:t>15%</w:t>
            </w:r>
          </w:p>
        </w:tc>
        <w:tc>
          <w:tcPr>
            <w:tcW w:w="450" w:type="dxa"/>
            <w:shd w:val="clear" w:color="auto" w:fill="EAF1DD" w:themeFill="accent3" w:themeFillTint="33"/>
            <w:noWrap/>
            <w:vAlign w:val="center"/>
            <w:hideMark/>
          </w:tcPr>
          <w:p w14:paraId="23682AF3"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shd w:val="clear" w:color="auto" w:fill="EAF1DD" w:themeFill="accent3" w:themeFillTint="33"/>
            <w:noWrap/>
            <w:vAlign w:val="center"/>
            <w:hideMark/>
          </w:tcPr>
          <w:p w14:paraId="6E446B5D"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shd w:val="clear" w:color="auto" w:fill="EAF1DD" w:themeFill="accent3" w:themeFillTint="33"/>
            <w:noWrap/>
            <w:vAlign w:val="center"/>
            <w:hideMark/>
          </w:tcPr>
          <w:p w14:paraId="51D7CCBD"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shd w:val="clear" w:color="auto" w:fill="EAF1DD" w:themeFill="accent3" w:themeFillTint="33"/>
            <w:noWrap/>
            <w:vAlign w:val="center"/>
            <w:hideMark/>
          </w:tcPr>
          <w:p w14:paraId="5ED65589"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shd w:val="clear" w:color="auto" w:fill="EAF1DD" w:themeFill="accent3" w:themeFillTint="33"/>
            <w:noWrap/>
            <w:vAlign w:val="center"/>
            <w:hideMark/>
          </w:tcPr>
          <w:p w14:paraId="5F9C51AB"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shd w:val="clear" w:color="auto" w:fill="EAF1DD" w:themeFill="accent3" w:themeFillTint="33"/>
            <w:noWrap/>
            <w:vAlign w:val="center"/>
            <w:hideMark/>
          </w:tcPr>
          <w:p w14:paraId="0AF5F25A"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shd w:val="clear" w:color="auto" w:fill="EAF1DD" w:themeFill="accent3" w:themeFillTint="33"/>
            <w:noWrap/>
            <w:vAlign w:val="center"/>
            <w:hideMark/>
          </w:tcPr>
          <w:p w14:paraId="185F2962"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shd w:val="clear" w:color="auto" w:fill="EAF1DD" w:themeFill="accent3" w:themeFillTint="33"/>
            <w:noWrap/>
            <w:vAlign w:val="center"/>
            <w:hideMark/>
          </w:tcPr>
          <w:p w14:paraId="15C36168"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shd w:val="clear" w:color="auto" w:fill="EAF1DD" w:themeFill="accent3" w:themeFillTint="33"/>
            <w:noWrap/>
            <w:vAlign w:val="center"/>
            <w:hideMark/>
          </w:tcPr>
          <w:p w14:paraId="037C8D3B"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shd w:val="clear" w:color="auto" w:fill="EAF1DD" w:themeFill="accent3" w:themeFillTint="33"/>
            <w:noWrap/>
            <w:vAlign w:val="center"/>
            <w:hideMark/>
          </w:tcPr>
          <w:p w14:paraId="5C42B79F"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shd w:val="clear" w:color="auto" w:fill="EAF1DD" w:themeFill="accent3" w:themeFillTint="33"/>
            <w:noWrap/>
            <w:vAlign w:val="center"/>
            <w:hideMark/>
          </w:tcPr>
          <w:p w14:paraId="068B2888"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r w:rsidRPr="008A6F68">
              <w:rPr>
                <w:rFonts w:eastAsia="Times New Roman"/>
                <w:color w:val="000000"/>
                <w:sz w:val="22"/>
                <w:szCs w:val="22"/>
              </w:rPr>
              <w:t>2.5</w:t>
            </w:r>
          </w:p>
        </w:tc>
        <w:tc>
          <w:tcPr>
            <w:tcW w:w="450" w:type="dxa"/>
            <w:shd w:val="clear" w:color="auto" w:fill="EAF1DD" w:themeFill="accent3" w:themeFillTint="33"/>
            <w:noWrap/>
            <w:vAlign w:val="center"/>
            <w:hideMark/>
          </w:tcPr>
          <w:p w14:paraId="239E8DC0"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shd w:val="clear" w:color="auto" w:fill="EAF1DD" w:themeFill="accent3" w:themeFillTint="33"/>
            <w:noWrap/>
            <w:vAlign w:val="center"/>
            <w:hideMark/>
          </w:tcPr>
          <w:p w14:paraId="14B0B5E6"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shd w:val="clear" w:color="auto" w:fill="EAF1DD" w:themeFill="accent3" w:themeFillTint="33"/>
            <w:noWrap/>
            <w:vAlign w:val="center"/>
            <w:hideMark/>
          </w:tcPr>
          <w:p w14:paraId="5A3F0667"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shd w:val="clear" w:color="auto" w:fill="EAF1DD" w:themeFill="accent3" w:themeFillTint="33"/>
            <w:noWrap/>
            <w:vAlign w:val="center"/>
            <w:hideMark/>
          </w:tcPr>
          <w:p w14:paraId="3EE5930E"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shd w:val="clear" w:color="auto" w:fill="EAF1DD" w:themeFill="accent3" w:themeFillTint="33"/>
            <w:noWrap/>
            <w:vAlign w:val="center"/>
            <w:hideMark/>
          </w:tcPr>
          <w:p w14:paraId="084760AC"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r>
      <w:tr w:rsidR="00381EA7" w:rsidRPr="00540999" w14:paraId="27B1F667" w14:textId="77777777" w:rsidTr="00883AC4">
        <w:trPr>
          <w:cantSplit/>
          <w:trHeight w:val="688"/>
          <w:jc w:val="center"/>
        </w:trPr>
        <w:tc>
          <w:tcPr>
            <w:tcW w:w="720" w:type="dxa"/>
            <w:vMerge w:val="restart"/>
            <w:tcBorders>
              <w:top w:val="single" w:sz="4" w:space="0" w:color="auto"/>
              <w:bottom w:val="single" w:sz="4" w:space="0" w:color="auto"/>
              <w:right w:val="single" w:sz="4" w:space="0" w:color="auto"/>
            </w:tcBorders>
            <w:shd w:val="clear" w:color="auto" w:fill="auto"/>
            <w:noWrap/>
            <w:textDirection w:val="tbRl"/>
            <w:vAlign w:val="center"/>
            <w:hideMark/>
          </w:tcPr>
          <w:p w14:paraId="00D25B1F" w14:textId="77777777" w:rsidR="00381EA7" w:rsidRPr="008A6F68" w:rsidRDefault="00381EA7" w:rsidP="00381EA7">
            <w:pPr>
              <w:widowControl w:val="0"/>
              <w:tabs>
                <w:tab w:val="left" w:pos="9630"/>
              </w:tabs>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Bắt buộc 3</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extDirection w:val="tbRl"/>
            <w:vAlign w:val="center"/>
            <w:hideMark/>
          </w:tcPr>
          <w:p w14:paraId="20FE577B" w14:textId="77777777" w:rsidR="00381EA7" w:rsidRPr="008A6F68" w:rsidRDefault="00381EA7" w:rsidP="00381EA7">
            <w:pPr>
              <w:widowControl w:val="0"/>
              <w:tabs>
                <w:tab w:val="left" w:pos="9630"/>
              </w:tabs>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MAT82003</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extDirection w:val="tbRl"/>
            <w:vAlign w:val="center"/>
            <w:hideMark/>
          </w:tcPr>
          <w:p w14:paraId="586ECB65"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r w:rsidRPr="008A6F68">
              <w:rPr>
                <w:sz w:val="22"/>
                <w:szCs w:val="22"/>
              </w:rPr>
              <w:t>1.1.2.1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2D7DD27F" w14:textId="602C8AD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r>
              <w:rPr>
                <w:b/>
                <w:bCs/>
                <w:color w:val="000000"/>
                <w:sz w:val="20"/>
                <w:szCs w:val="20"/>
              </w:rPr>
              <w:t>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012A67"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C48A34"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F6F675"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D59D339"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09210C"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45C690"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DF703B"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CE1732E"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0C8D32"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9176C8"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86924D"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A75DEE"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CB31A7"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D3CA45E"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7A75AE"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17014B49"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r>
      <w:tr w:rsidR="00381EA7" w:rsidRPr="00540999" w14:paraId="00ECA27C" w14:textId="77777777" w:rsidTr="00883AC4">
        <w:trPr>
          <w:cantSplit/>
          <w:trHeight w:val="712"/>
          <w:jc w:val="center"/>
        </w:trPr>
        <w:tc>
          <w:tcPr>
            <w:tcW w:w="720" w:type="dxa"/>
            <w:vMerge/>
            <w:tcBorders>
              <w:top w:val="single" w:sz="4" w:space="0" w:color="auto"/>
              <w:bottom w:val="single" w:sz="4" w:space="0" w:color="auto"/>
              <w:right w:val="single" w:sz="4" w:space="0" w:color="auto"/>
            </w:tcBorders>
            <w:textDirection w:val="tbRl"/>
            <w:vAlign w:val="center"/>
            <w:hideMark/>
          </w:tcPr>
          <w:p w14:paraId="7146A0CF" w14:textId="77777777" w:rsidR="00381EA7" w:rsidRPr="008A6F68" w:rsidRDefault="00381EA7" w:rsidP="00381EA7">
            <w:pPr>
              <w:widowControl w:val="0"/>
              <w:tabs>
                <w:tab w:val="left" w:pos="9630"/>
              </w:tabs>
              <w:spacing w:before="0" w:after="0" w:line="312" w:lineRule="auto"/>
              <w:ind w:firstLine="0"/>
              <w:jc w:val="center"/>
              <w:rPr>
                <w:rFonts w:eastAsia="Times New Roman"/>
                <w:b/>
                <w:bCs/>
                <w:color w:val="000000"/>
                <w:sz w:val="22"/>
                <w:szCs w:val="22"/>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3D942BC5" w14:textId="77777777" w:rsidR="00381EA7" w:rsidRPr="008A6F68" w:rsidRDefault="00381EA7" w:rsidP="00381EA7">
            <w:pPr>
              <w:widowControl w:val="0"/>
              <w:tabs>
                <w:tab w:val="left" w:pos="9630"/>
              </w:tabs>
              <w:spacing w:before="0" w:after="0" w:line="312" w:lineRule="auto"/>
              <w:ind w:firstLine="0"/>
              <w:jc w:val="center"/>
              <w:rPr>
                <w:rFonts w:eastAsia="Times New Roman"/>
                <w:b/>
                <w:bCs/>
                <w:color w:val="000000"/>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extDirection w:val="tbRl"/>
            <w:vAlign w:val="center"/>
            <w:hideMark/>
          </w:tcPr>
          <w:p w14:paraId="78600718"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r w:rsidRPr="008A6F68">
              <w:rPr>
                <w:sz w:val="22"/>
                <w:szCs w:val="22"/>
              </w:rPr>
              <w:t>1.1.2.2</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16FD1E74" w14:textId="073B2DB8"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r>
              <w:rPr>
                <w:b/>
                <w:bCs/>
                <w:color w:val="000000"/>
                <w:sz w:val="20"/>
                <w:szCs w:val="20"/>
              </w:rPr>
              <w:t>3%</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861000"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208AE5"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7D4431"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ADCCD6"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98210E"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93904E8"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7E048F"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81B858"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89CC01"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641981"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334D37"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2631A4"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4B2150"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49F7DE"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B6D896"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309FE3A3"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r>
      <w:tr w:rsidR="00381EA7" w:rsidRPr="00540999" w14:paraId="7D112733" w14:textId="77777777" w:rsidTr="00883AC4">
        <w:trPr>
          <w:cantSplit/>
          <w:trHeight w:val="624"/>
          <w:jc w:val="center"/>
        </w:trPr>
        <w:tc>
          <w:tcPr>
            <w:tcW w:w="720" w:type="dxa"/>
            <w:vMerge/>
            <w:tcBorders>
              <w:top w:val="single" w:sz="4" w:space="0" w:color="auto"/>
              <w:bottom w:val="single" w:sz="4" w:space="0" w:color="auto"/>
              <w:right w:val="single" w:sz="4" w:space="0" w:color="auto"/>
            </w:tcBorders>
            <w:textDirection w:val="tbRl"/>
            <w:vAlign w:val="center"/>
            <w:hideMark/>
          </w:tcPr>
          <w:p w14:paraId="1122205A" w14:textId="77777777" w:rsidR="00381EA7" w:rsidRPr="008A6F68" w:rsidRDefault="00381EA7" w:rsidP="00381EA7">
            <w:pPr>
              <w:widowControl w:val="0"/>
              <w:tabs>
                <w:tab w:val="left" w:pos="9630"/>
              </w:tabs>
              <w:spacing w:before="0" w:after="0" w:line="312" w:lineRule="auto"/>
              <w:ind w:firstLine="0"/>
              <w:jc w:val="center"/>
              <w:rPr>
                <w:rFonts w:eastAsia="Times New Roman"/>
                <w:b/>
                <w:bCs/>
                <w:color w:val="000000"/>
                <w:sz w:val="22"/>
                <w:szCs w:val="22"/>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653FE41A" w14:textId="77777777" w:rsidR="00381EA7" w:rsidRPr="008A6F68" w:rsidRDefault="00381EA7" w:rsidP="00381EA7">
            <w:pPr>
              <w:widowControl w:val="0"/>
              <w:tabs>
                <w:tab w:val="left" w:pos="9630"/>
              </w:tabs>
              <w:spacing w:before="0" w:after="0" w:line="312" w:lineRule="auto"/>
              <w:ind w:firstLine="0"/>
              <w:jc w:val="center"/>
              <w:rPr>
                <w:rFonts w:eastAsia="Times New Roman"/>
                <w:b/>
                <w:bCs/>
                <w:color w:val="000000"/>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extDirection w:val="tbRl"/>
            <w:vAlign w:val="center"/>
            <w:hideMark/>
          </w:tcPr>
          <w:p w14:paraId="5F1EA2C1"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r w:rsidRPr="008A6F68">
              <w:rPr>
                <w:sz w:val="22"/>
                <w:szCs w:val="22"/>
              </w:rPr>
              <w:t>1.1.2.3</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3556BE73" w14:textId="61B456A5"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r>
              <w:rPr>
                <w:b/>
                <w:bCs/>
                <w:color w:val="000000"/>
                <w:sz w:val="20"/>
                <w:szCs w:val="20"/>
              </w:rPr>
              <w:t>8%</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D510AD"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7EDA0F4"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2447DE5"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89E7814"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7198D2"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B0065EF"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538420"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0094AA"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54442E"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C86D75"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01BE5B0"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477604"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875291"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7759B8"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B9C7E7"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0636BD84"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r>
      <w:tr w:rsidR="00381EA7" w:rsidRPr="00540999" w14:paraId="39559F19" w14:textId="77777777" w:rsidTr="00883AC4">
        <w:trPr>
          <w:cantSplit/>
          <w:trHeight w:val="693"/>
          <w:jc w:val="center"/>
        </w:trPr>
        <w:tc>
          <w:tcPr>
            <w:tcW w:w="720" w:type="dxa"/>
            <w:vMerge/>
            <w:tcBorders>
              <w:top w:val="single" w:sz="4" w:space="0" w:color="auto"/>
              <w:bottom w:val="single" w:sz="4" w:space="0" w:color="auto"/>
              <w:right w:val="single" w:sz="4" w:space="0" w:color="auto"/>
            </w:tcBorders>
            <w:textDirection w:val="tbRl"/>
            <w:vAlign w:val="center"/>
            <w:hideMark/>
          </w:tcPr>
          <w:p w14:paraId="1619BCDA" w14:textId="77777777" w:rsidR="00381EA7" w:rsidRPr="008A6F68" w:rsidRDefault="00381EA7" w:rsidP="00381EA7">
            <w:pPr>
              <w:widowControl w:val="0"/>
              <w:tabs>
                <w:tab w:val="left" w:pos="9630"/>
              </w:tabs>
              <w:spacing w:before="0" w:after="0" w:line="312" w:lineRule="auto"/>
              <w:ind w:firstLine="0"/>
              <w:jc w:val="center"/>
              <w:rPr>
                <w:rFonts w:eastAsia="Times New Roman"/>
                <w:b/>
                <w:bCs/>
                <w:color w:val="000000"/>
                <w:sz w:val="22"/>
                <w:szCs w:val="22"/>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746EAB45" w14:textId="77777777" w:rsidR="00381EA7" w:rsidRPr="008A6F68" w:rsidRDefault="00381EA7" w:rsidP="00381EA7">
            <w:pPr>
              <w:widowControl w:val="0"/>
              <w:tabs>
                <w:tab w:val="left" w:pos="9630"/>
              </w:tabs>
              <w:spacing w:before="0" w:after="0" w:line="312" w:lineRule="auto"/>
              <w:ind w:firstLine="0"/>
              <w:jc w:val="center"/>
              <w:rPr>
                <w:rFonts w:eastAsia="Times New Roman"/>
                <w:b/>
                <w:bCs/>
                <w:color w:val="000000"/>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extDirection w:val="tbRl"/>
            <w:vAlign w:val="center"/>
            <w:hideMark/>
          </w:tcPr>
          <w:p w14:paraId="54AD591F"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r w:rsidRPr="008A6F68">
              <w:rPr>
                <w:sz w:val="22"/>
                <w:szCs w:val="22"/>
              </w:rPr>
              <w:t>2.1.2.1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1940D933" w14:textId="1028D24A"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r>
              <w:rPr>
                <w:b/>
                <w:bCs/>
                <w:color w:val="000000"/>
                <w:sz w:val="20"/>
                <w:szCs w:val="20"/>
              </w:rPr>
              <w:t>20%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D93252"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26C67DB"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D8FDE5"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912305"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8F92EB6"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81E949"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DF8850"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7D2307"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B5A5B4"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A29BEB"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4462AF"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8ABC05"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5C13F7"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769FDB"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DF6615"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595BFF15" w14:textId="77777777" w:rsidR="00381EA7" w:rsidRPr="008A6F68" w:rsidRDefault="00381EA7" w:rsidP="00381EA7">
            <w:pPr>
              <w:widowControl w:val="0"/>
              <w:tabs>
                <w:tab w:val="left" w:pos="9630"/>
              </w:tabs>
              <w:spacing w:before="0" w:after="0" w:line="312" w:lineRule="auto"/>
              <w:ind w:firstLine="0"/>
              <w:jc w:val="center"/>
              <w:rPr>
                <w:rFonts w:eastAsia="Times New Roman"/>
                <w:color w:val="000000"/>
                <w:sz w:val="22"/>
                <w:szCs w:val="22"/>
              </w:rPr>
            </w:pPr>
          </w:p>
        </w:tc>
      </w:tr>
      <w:tr w:rsidR="00381EA7" w:rsidRPr="00540999" w14:paraId="78D92025" w14:textId="77777777" w:rsidTr="00883AC4">
        <w:trPr>
          <w:cantSplit/>
          <w:trHeight w:val="693"/>
          <w:jc w:val="center"/>
        </w:trPr>
        <w:tc>
          <w:tcPr>
            <w:tcW w:w="720" w:type="dxa"/>
            <w:vMerge/>
            <w:tcBorders>
              <w:top w:val="single" w:sz="4" w:space="0" w:color="auto"/>
              <w:bottom w:val="single" w:sz="4" w:space="0" w:color="auto"/>
              <w:right w:val="single" w:sz="4" w:space="0" w:color="auto"/>
            </w:tcBorders>
            <w:textDirection w:val="tbRl"/>
            <w:vAlign w:val="center"/>
            <w:hideMark/>
          </w:tcPr>
          <w:p w14:paraId="24C54D16"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402B1803"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extDirection w:val="tbRl"/>
            <w:vAlign w:val="center"/>
            <w:hideMark/>
          </w:tcPr>
          <w:p w14:paraId="50450ED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sz w:val="22"/>
                <w:szCs w:val="22"/>
              </w:rPr>
              <w:t>3.1.1.1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04565F11" w14:textId="7AA9CC69" w:rsidR="00381EA7" w:rsidRPr="008A6F68" w:rsidRDefault="00381EA7" w:rsidP="00381EA7">
            <w:pPr>
              <w:widowControl w:val="0"/>
              <w:spacing w:before="0" w:after="0" w:line="312" w:lineRule="auto"/>
              <w:ind w:firstLine="0"/>
              <w:jc w:val="center"/>
              <w:rPr>
                <w:rFonts w:eastAsia="Times New Roman"/>
                <w:color w:val="000000"/>
                <w:sz w:val="22"/>
                <w:szCs w:val="22"/>
              </w:rPr>
            </w:pPr>
            <w:r>
              <w:rPr>
                <w:b/>
                <w:bCs/>
                <w:color w:val="000000"/>
                <w:sz w:val="20"/>
                <w:szCs w:val="20"/>
              </w:rPr>
              <w:t>20%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89BB50"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E39F0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5823B6"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5ED87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A2C417"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497A33"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6E1DA2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17C0708"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267C18"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739BC9"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F2C132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E8CF83"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6D9B79"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F2445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3510E7"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40D65073"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r>
      <w:tr w:rsidR="00381EA7" w:rsidRPr="00540999" w14:paraId="3B46011B" w14:textId="77777777" w:rsidTr="00883AC4">
        <w:trPr>
          <w:cantSplit/>
          <w:trHeight w:val="703"/>
          <w:jc w:val="center"/>
        </w:trPr>
        <w:tc>
          <w:tcPr>
            <w:tcW w:w="720" w:type="dxa"/>
            <w:vMerge w:val="restart"/>
            <w:tcBorders>
              <w:top w:val="single" w:sz="4" w:space="0" w:color="auto"/>
              <w:bottom w:val="single" w:sz="4" w:space="0" w:color="auto"/>
              <w:right w:val="single" w:sz="4" w:space="0" w:color="auto"/>
            </w:tcBorders>
            <w:shd w:val="clear" w:color="auto" w:fill="EAF1DD" w:themeFill="accent3" w:themeFillTint="33"/>
            <w:noWrap/>
            <w:textDirection w:val="tbRl"/>
            <w:vAlign w:val="center"/>
            <w:hideMark/>
          </w:tcPr>
          <w:p w14:paraId="3CB31983"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lastRenderedPageBreak/>
              <w:t>Bắt buộc 4</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noWrap/>
            <w:textDirection w:val="tbRl"/>
            <w:vAlign w:val="center"/>
            <w:hideMark/>
          </w:tcPr>
          <w:p w14:paraId="3DE689FC"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MAT82004</w:t>
            </w: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extDirection w:val="tbRl"/>
            <w:vAlign w:val="center"/>
            <w:hideMark/>
          </w:tcPr>
          <w:p w14:paraId="504868C1"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sz w:val="22"/>
                <w:szCs w:val="22"/>
              </w:rPr>
              <w:t>1.1.2.1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04E796A6" w14:textId="17AD3CAA" w:rsidR="00381EA7" w:rsidRPr="008A6F68" w:rsidRDefault="00381EA7" w:rsidP="00381EA7">
            <w:pPr>
              <w:widowControl w:val="0"/>
              <w:spacing w:before="0" w:after="0" w:line="312" w:lineRule="auto"/>
              <w:ind w:firstLine="0"/>
              <w:jc w:val="center"/>
              <w:rPr>
                <w:rFonts w:eastAsia="Times New Roman"/>
                <w:color w:val="000000"/>
                <w:sz w:val="22"/>
                <w:szCs w:val="22"/>
              </w:rPr>
            </w:pPr>
            <w:r>
              <w:rPr>
                <w:b/>
                <w:bCs/>
                <w:color w:val="000000"/>
                <w:sz w:val="20"/>
                <w:szCs w:val="20"/>
              </w:rPr>
              <w:t>8%</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38B0C50"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86420C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449F8E3"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4DDF5B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227E10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EF136F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6D77980"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35D0B6D"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38C2BF7"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37F74A1"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BAA0C6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5AB4D18"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7B98509"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33172BA"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B0B15DA"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4351FC39"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r>
      <w:tr w:rsidR="00381EA7" w:rsidRPr="00540999" w14:paraId="41660997" w14:textId="77777777" w:rsidTr="00883AC4">
        <w:trPr>
          <w:cantSplit/>
          <w:trHeight w:val="699"/>
          <w:jc w:val="center"/>
        </w:trPr>
        <w:tc>
          <w:tcPr>
            <w:tcW w:w="720" w:type="dxa"/>
            <w:vMerge/>
            <w:tcBorders>
              <w:top w:val="single" w:sz="4" w:space="0" w:color="auto"/>
              <w:bottom w:val="single" w:sz="4" w:space="0" w:color="auto"/>
              <w:right w:val="single" w:sz="4" w:space="0" w:color="auto"/>
            </w:tcBorders>
            <w:shd w:val="clear" w:color="auto" w:fill="EAF1DD" w:themeFill="accent3" w:themeFillTint="33"/>
            <w:textDirection w:val="tbRl"/>
            <w:vAlign w:val="center"/>
            <w:hideMark/>
          </w:tcPr>
          <w:p w14:paraId="07A53FF4"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720"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699330A1"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extDirection w:val="tbRl"/>
            <w:vAlign w:val="center"/>
            <w:hideMark/>
          </w:tcPr>
          <w:p w14:paraId="4EBD8B2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sz w:val="22"/>
                <w:szCs w:val="22"/>
              </w:rPr>
              <w:t>1.1.2.2</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588FF18B" w14:textId="658A4698" w:rsidR="00381EA7" w:rsidRPr="008A6F68" w:rsidRDefault="00381EA7" w:rsidP="00381EA7">
            <w:pPr>
              <w:widowControl w:val="0"/>
              <w:spacing w:before="0" w:after="0" w:line="312" w:lineRule="auto"/>
              <w:ind w:firstLine="0"/>
              <w:jc w:val="center"/>
              <w:rPr>
                <w:rFonts w:eastAsia="Times New Roman"/>
                <w:color w:val="000000"/>
                <w:sz w:val="22"/>
                <w:szCs w:val="22"/>
              </w:rPr>
            </w:pPr>
            <w:r>
              <w:rPr>
                <w:b/>
                <w:bCs/>
                <w:color w:val="000000"/>
                <w:sz w:val="20"/>
                <w:szCs w:val="20"/>
              </w:rPr>
              <w:t>3%</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53238F0"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2BF280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A7064E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4DB8DCA"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5DB6E1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E1BAE9D"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706AEB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668F7E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3FBEBF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298CE87"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B3802C9"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ECFA88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F80C57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A2352B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8285DE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5FA7BF6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r>
      <w:tr w:rsidR="00381EA7" w:rsidRPr="00540999" w14:paraId="00B920E5" w14:textId="77777777" w:rsidTr="00883AC4">
        <w:trPr>
          <w:cantSplit/>
          <w:trHeight w:val="695"/>
          <w:jc w:val="center"/>
        </w:trPr>
        <w:tc>
          <w:tcPr>
            <w:tcW w:w="720" w:type="dxa"/>
            <w:vMerge/>
            <w:tcBorders>
              <w:top w:val="single" w:sz="4" w:space="0" w:color="auto"/>
              <w:bottom w:val="single" w:sz="4" w:space="0" w:color="auto"/>
              <w:right w:val="single" w:sz="4" w:space="0" w:color="auto"/>
            </w:tcBorders>
            <w:shd w:val="clear" w:color="auto" w:fill="EAF1DD" w:themeFill="accent3" w:themeFillTint="33"/>
            <w:textDirection w:val="tbRl"/>
            <w:vAlign w:val="center"/>
            <w:hideMark/>
          </w:tcPr>
          <w:p w14:paraId="028AAA6B"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720"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1CB88611"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extDirection w:val="tbRl"/>
            <w:vAlign w:val="center"/>
            <w:hideMark/>
          </w:tcPr>
          <w:p w14:paraId="6DFC00A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sz w:val="22"/>
                <w:szCs w:val="22"/>
              </w:rPr>
              <w:t>1.1.2.3</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77B3277E" w14:textId="4B28387B" w:rsidR="00381EA7" w:rsidRPr="008A6F68" w:rsidRDefault="00381EA7" w:rsidP="00381EA7">
            <w:pPr>
              <w:widowControl w:val="0"/>
              <w:spacing w:before="0" w:after="0" w:line="312" w:lineRule="auto"/>
              <w:ind w:firstLine="0"/>
              <w:jc w:val="center"/>
              <w:rPr>
                <w:rFonts w:eastAsia="Times New Roman"/>
                <w:color w:val="000000"/>
                <w:sz w:val="22"/>
                <w:szCs w:val="22"/>
              </w:rPr>
            </w:pPr>
            <w:r>
              <w:rPr>
                <w:b/>
                <w:bCs/>
                <w:color w:val="000000"/>
                <w:sz w:val="20"/>
                <w:szCs w:val="20"/>
              </w:rPr>
              <w:t>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EFEF899"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693C7B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E62ACC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A8AFF38"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16DF8B6"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2EB312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3C8EF71"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E96B930"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74B38E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BD40223"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F62E656"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02B411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66DE781"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156FDE7"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157700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527229C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r>
      <w:tr w:rsidR="00381EA7" w:rsidRPr="00540999" w14:paraId="57CA1C17" w14:textId="77777777" w:rsidTr="00883AC4">
        <w:trPr>
          <w:cantSplit/>
          <w:trHeight w:val="704"/>
          <w:jc w:val="center"/>
        </w:trPr>
        <w:tc>
          <w:tcPr>
            <w:tcW w:w="720" w:type="dxa"/>
            <w:vMerge/>
            <w:tcBorders>
              <w:top w:val="single" w:sz="4" w:space="0" w:color="auto"/>
              <w:bottom w:val="single" w:sz="4" w:space="0" w:color="auto"/>
              <w:right w:val="single" w:sz="4" w:space="0" w:color="auto"/>
            </w:tcBorders>
            <w:shd w:val="clear" w:color="auto" w:fill="EAF1DD" w:themeFill="accent3" w:themeFillTint="33"/>
            <w:textDirection w:val="tbRl"/>
            <w:vAlign w:val="center"/>
            <w:hideMark/>
          </w:tcPr>
          <w:p w14:paraId="592F98C1"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720"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1203FA5C"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extDirection w:val="tbRl"/>
            <w:vAlign w:val="center"/>
            <w:hideMark/>
          </w:tcPr>
          <w:p w14:paraId="3DA85CFC"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sz w:val="22"/>
                <w:szCs w:val="22"/>
              </w:rPr>
              <w:t>2.1.2.1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7F0406E9" w14:textId="17F17125" w:rsidR="00381EA7" w:rsidRPr="008A6F68" w:rsidRDefault="00381EA7" w:rsidP="00381EA7">
            <w:pPr>
              <w:widowControl w:val="0"/>
              <w:spacing w:before="0" w:after="0" w:line="312" w:lineRule="auto"/>
              <w:ind w:firstLine="0"/>
              <w:jc w:val="center"/>
              <w:rPr>
                <w:rFonts w:eastAsia="Times New Roman"/>
                <w:color w:val="000000"/>
                <w:sz w:val="22"/>
                <w:szCs w:val="22"/>
              </w:rPr>
            </w:pPr>
            <w:r>
              <w:rPr>
                <w:b/>
                <w:bCs/>
                <w:color w:val="000000"/>
                <w:sz w:val="20"/>
                <w:szCs w:val="20"/>
              </w:rPr>
              <w:t>20%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88A10E7"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3B75C4A"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C5C4BB6"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BD1743D"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D650A06"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83E550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A51E1DD"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252A4B7"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785DA9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520CCF1"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66328D3"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521D017"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D38C6F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636C070"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D814B1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0429EF33"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r>
      <w:tr w:rsidR="00381EA7" w:rsidRPr="00540999" w14:paraId="577B1CBE" w14:textId="77777777" w:rsidTr="00883AC4">
        <w:trPr>
          <w:cantSplit/>
          <w:trHeight w:val="700"/>
          <w:jc w:val="center"/>
        </w:trPr>
        <w:tc>
          <w:tcPr>
            <w:tcW w:w="720" w:type="dxa"/>
            <w:vMerge/>
            <w:tcBorders>
              <w:top w:val="single" w:sz="4" w:space="0" w:color="auto"/>
              <w:bottom w:val="single" w:sz="4" w:space="0" w:color="auto"/>
              <w:right w:val="single" w:sz="4" w:space="0" w:color="auto"/>
            </w:tcBorders>
            <w:shd w:val="clear" w:color="auto" w:fill="EAF1DD" w:themeFill="accent3" w:themeFillTint="33"/>
            <w:textDirection w:val="tbRl"/>
            <w:vAlign w:val="center"/>
            <w:hideMark/>
          </w:tcPr>
          <w:p w14:paraId="7FA490C4"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720"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6752BD6A"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extDirection w:val="tbRl"/>
            <w:vAlign w:val="center"/>
            <w:hideMark/>
          </w:tcPr>
          <w:p w14:paraId="6C39826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sz w:val="22"/>
                <w:szCs w:val="22"/>
              </w:rPr>
              <w:t>3.1.1.1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754D26D3" w14:textId="04256F7A" w:rsidR="00381EA7" w:rsidRPr="008A6F68" w:rsidRDefault="00381EA7" w:rsidP="00381EA7">
            <w:pPr>
              <w:widowControl w:val="0"/>
              <w:spacing w:before="0" w:after="0" w:line="312" w:lineRule="auto"/>
              <w:ind w:firstLine="0"/>
              <w:jc w:val="center"/>
              <w:rPr>
                <w:rFonts w:eastAsia="Times New Roman"/>
                <w:color w:val="000000"/>
                <w:sz w:val="22"/>
                <w:szCs w:val="22"/>
              </w:rPr>
            </w:pPr>
            <w:r>
              <w:rPr>
                <w:b/>
                <w:bCs/>
                <w:color w:val="000000"/>
                <w:sz w:val="20"/>
                <w:szCs w:val="20"/>
              </w:rPr>
              <w:t>20%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BD7527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E840CD3"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AECFA2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046968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F0A388D"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6283BD6"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08C469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07C5A5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DA23C0D"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3E6C25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6BB95E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57254C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E2BF173"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6DA8C70"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94A7F59"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3A04714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r>
      <w:tr w:rsidR="00381EA7" w:rsidRPr="00540999" w14:paraId="3E8A3E79" w14:textId="77777777" w:rsidTr="00883AC4">
        <w:trPr>
          <w:cantSplit/>
          <w:trHeight w:val="696"/>
          <w:jc w:val="center"/>
        </w:trPr>
        <w:tc>
          <w:tcPr>
            <w:tcW w:w="720" w:type="dxa"/>
            <w:vMerge w:val="restart"/>
            <w:tcBorders>
              <w:top w:val="single" w:sz="4" w:space="0" w:color="auto"/>
              <w:bottom w:val="single" w:sz="4" w:space="0" w:color="auto"/>
              <w:right w:val="single" w:sz="4" w:space="0" w:color="auto"/>
            </w:tcBorders>
            <w:shd w:val="clear" w:color="auto" w:fill="FFFFFF" w:themeFill="background1"/>
            <w:noWrap/>
            <w:textDirection w:val="tbRl"/>
            <w:vAlign w:val="center"/>
            <w:hideMark/>
          </w:tcPr>
          <w:p w14:paraId="290A7E57"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Bắt buộc 5</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extDirection w:val="tbRl"/>
            <w:vAlign w:val="center"/>
            <w:hideMark/>
          </w:tcPr>
          <w:p w14:paraId="129D96DE"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MAT82005</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extDirection w:val="tbRl"/>
            <w:vAlign w:val="center"/>
            <w:hideMark/>
          </w:tcPr>
          <w:p w14:paraId="42B16C29"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sz w:val="22"/>
                <w:szCs w:val="22"/>
              </w:rPr>
              <w:t>1.1.2.1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2B8F2C80" w14:textId="4198D5B7" w:rsidR="00381EA7" w:rsidRPr="008A6F68" w:rsidRDefault="00381EA7" w:rsidP="00381EA7">
            <w:pPr>
              <w:widowControl w:val="0"/>
              <w:spacing w:before="0" w:after="0" w:line="312" w:lineRule="auto"/>
              <w:ind w:firstLine="0"/>
              <w:jc w:val="center"/>
              <w:rPr>
                <w:rFonts w:eastAsia="Times New Roman"/>
                <w:color w:val="000000"/>
                <w:sz w:val="22"/>
                <w:szCs w:val="22"/>
              </w:rPr>
            </w:pPr>
            <w:r>
              <w:rPr>
                <w:b/>
                <w:bCs/>
                <w:color w:val="000000"/>
                <w:sz w:val="20"/>
                <w:szCs w:val="20"/>
              </w:rPr>
              <w:t>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AAE88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A7DF41"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2CBAB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B050E39"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FF7C9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35ABB0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C64BD7"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5875C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AC6608"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0D326F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8A6DFA"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A9FC0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360A61"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391EC7"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E5E95BA"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0DA2EDD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r>
      <w:tr w:rsidR="00381EA7" w:rsidRPr="00540999" w14:paraId="5800E6A9" w14:textId="77777777" w:rsidTr="00883AC4">
        <w:trPr>
          <w:cantSplit/>
          <w:trHeight w:val="693"/>
          <w:jc w:val="center"/>
        </w:trPr>
        <w:tc>
          <w:tcPr>
            <w:tcW w:w="720" w:type="dxa"/>
            <w:vMerge/>
            <w:tcBorders>
              <w:top w:val="single" w:sz="4" w:space="0" w:color="auto"/>
              <w:bottom w:val="single" w:sz="4" w:space="0" w:color="auto"/>
              <w:right w:val="single" w:sz="4" w:space="0" w:color="auto"/>
            </w:tcBorders>
            <w:shd w:val="clear" w:color="auto" w:fill="FFFFFF" w:themeFill="background1"/>
            <w:textDirection w:val="tbRl"/>
            <w:vAlign w:val="center"/>
            <w:hideMark/>
          </w:tcPr>
          <w:p w14:paraId="588B6FBD"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784A7FF2"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extDirection w:val="tbRl"/>
            <w:vAlign w:val="center"/>
            <w:hideMark/>
          </w:tcPr>
          <w:p w14:paraId="5D1B626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sz w:val="22"/>
                <w:szCs w:val="22"/>
              </w:rPr>
              <w:t>1.1.2.2</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7E9AA3B7" w14:textId="357879CA" w:rsidR="00381EA7" w:rsidRPr="008A6F68" w:rsidRDefault="00381EA7" w:rsidP="00381EA7">
            <w:pPr>
              <w:widowControl w:val="0"/>
              <w:spacing w:before="0" w:after="0" w:line="312" w:lineRule="auto"/>
              <w:ind w:firstLine="0"/>
              <w:jc w:val="center"/>
              <w:rPr>
                <w:rFonts w:eastAsia="Times New Roman"/>
                <w:color w:val="000000"/>
                <w:sz w:val="22"/>
                <w:szCs w:val="22"/>
              </w:rPr>
            </w:pPr>
            <w:r>
              <w:rPr>
                <w:b/>
                <w:bCs/>
                <w:color w:val="000000"/>
                <w:sz w:val="20"/>
                <w:szCs w:val="20"/>
              </w:rPr>
              <w:t>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879A5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37F290"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614FA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3AD073"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5BD0DA"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3680573"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A5E6D8"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95ACA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0E829A"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B51D4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31ADCD"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E54600"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BB2E2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E5E12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0FACF30"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00EB2541"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r>
      <w:tr w:rsidR="00381EA7" w:rsidRPr="00540999" w14:paraId="1C631607" w14:textId="77777777" w:rsidTr="00883AC4">
        <w:trPr>
          <w:cantSplit/>
          <w:trHeight w:val="702"/>
          <w:jc w:val="center"/>
        </w:trPr>
        <w:tc>
          <w:tcPr>
            <w:tcW w:w="720" w:type="dxa"/>
            <w:vMerge/>
            <w:tcBorders>
              <w:top w:val="single" w:sz="4" w:space="0" w:color="auto"/>
              <w:bottom w:val="single" w:sz="4" w:space="0" w:color="auto"/>
              <w:right w:val="single" w:sz="4" w:space="0" w:color="auto"/>
            </w:tcBorders>
            <w:shd w:val="clear" w:color="auto" w:fill="FFFFFF" w:themeFill="background1"/>
            <w:textDirection w:val="tbRl"/>
            <w:vAlign w:val="center"/>
            <w:hideMark/>
          </w:tcPr>
          <w:p w14:paraId="359DB624"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7E6152B9"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extDirection w:val="tbRl"/>
            <w:vAlign w:val="center"/>
            <w:hideMark/>
          </w:tcPr>
          <w:p w14:paraId="76AF86A1"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sz w:val="22"/>
                <w:szCs w:val="22"/>
              </w:rPr>
              <w:t>1.1.2.3</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46CCBF68" w14:textId="112C4413" w:rsidR="00381EA7" w:rsidRPr="008A6F68" w:rsidRDefault="00381EA7" w:rsidP="00381EA7">
            <w:pPr>
              <w:widowControl w:val="0"/>
              <w:spacing w:before="0" w:after="0" w:line="312" w:lineRule="auto"/>
              <w:ind w:firstLine="0"/>
              <w:jc w:val="center"/>
              <w:rPr>
                <w:rFonts w:eastAsia="Times New Roman"/>
                <w:color w:val="000000"/>
                <w:sz w:val="22"/>
                <w:szCs w:val="22"/>
              </w:rPr>
            </w:pPr>
            <w:r>
              <w:rPr>
                <w:b/>
                <w:bCs/>
                <w:color w:val="000000"/>
                <w:sz w:val="20"/>
                <w:szCs w:val="20"/>
              </w:rPr>
              <w:t>7%</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D7C86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31010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010D96"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72F53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35B13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DB94D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BE904F8"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5707F46"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7CF90D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F3B3C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045FF37"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5CB3E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6F67DD"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F037D1"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9A1F0C"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74A5EC31"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r>
      <w:tr w:rsidR="00381EA7" w:rsidRPr="00540999" w14:paraId="3839225D" w14:textId="77777777" w:rsidTr="00883AC4">
        <w:trPr>
          <w:cantSplit/>
          <w:trHeight w:val="698"/>
          <w:jc w:val="center"/>
        </w:trPr>
        <w:tc>
          <w:tcPr>
            <w:tcW w:w="720" w:type="dxa"/>
            <w:vMerge/>
            <w:tcBorders>
              <w:top w:val="single" w:sz="4" w:space="0" w:color="auto"/>
              <w:bottom w:val="single" w:sz="4" w:space="0" w:color="auto"/>
              <w:right w:val="single" w:sz="4" w:space="0" w:color="auto"/>
            </w:tcBorders>
            <w:shd w:val="clear" w:color="auto" w:fill="FFFFFF" w:themeFill="background1"/>
            <w:textDirection w:val="tbRl"/>
            <w:vAlign w:val="center"/>
            <w:hideMark/>
          </w:tcPr>
          <w:p w14:paraId="2050D8B2"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5895E972"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extDirection w:val="tbRl"/>
            <w:vAlign w:val="center"/>
            <w:hideMark/>
          </w:tcPr>
          <w:p w14:paraId="0A29B0E1"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sz w:val="22"/>
                <w:szCs w:val="22"/>
              </w:rPr>
              <w:t>2.1.2.1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7C7361E1" w14:textId="2827B0C0" w:rsidR="00381EA7" w:rsidRPr="008A6F68" w:rsidRDefault="00381EA7" w:rsidP="00381EA7">
            <w:pPr>
              <w:widowControl w:val="0"/>
              <w:spacing w:before="0" w:after="0" w:line="312" w:lineRule="auto"/>
              <w:ind w:firstLine="0"/>
              <w:jc w:val="center"/>
              <w:rPr>
                <w:rFonts w:eastAsia="Times New Roman"/>
                <w:color w:val="000000"/>
                <w:sz w:val="22"/>
                <w:szCs w:val="22"/>
              </w:rPr>
            </w:pPr>
            <w:r>
              <w:rPr>
                <w:b/>
                <w:bCs/>
                <w:color w:val="000000"/>
                <w:sz w:val="20"/>
                <w:szCs w:val="20"/>
              </w:rPr>
              <w:t>20%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7EF32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429667"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90BDAA"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C9113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A5C7B0"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EA95F0"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A86DA59"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73711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C60A1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57D2D67"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43B298"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27337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EDD8DC"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A54318"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0BBB06"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6F129DB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r>
      <w:tr w:rsidR="00381EA7" w:rsidRPr="00540999" w14:paraId="675B6612" w14:textId="77777777" w:rsidTr="00883AC4">
        <w:trPr>
          <w:cantSplit/>
          <w:trHeight w:val="708"/>
          <w:jc w:val="center"/>
        </w:trPr>
        <w:tc>
          <w:tcPr>
            <w:tcW w:w="720" w:type="dxa"/>
            <w:vMerge/>
            <w:tcBorders>
              <w:top w:val="single" w:sz="4" w:space="0" w:color="auto"/>
              <w:bottom w:val="single" w:sz="4" w:space="0" w:color="auto"/>
              <w:right w:val="single" w:sz="4" w:space="0" w:color="auto"/>
            </w:tcBorders>
            <w:shd w:val="clear" w:color="auto" w:fill="FFFFFF" w:themeFill="background1"/>
            <w:textDirection w:val="tbRl"/>
            <w:vAlign w:val="center"/>
            <w:hideMark/>
          </w:tcPr>
          <w:p w14:paraId="02E81C23"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1D8C0FBB"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extDirection w:val="tbRl"/>
            <w:vAlign w:val="center"/>
            <w:hideMark/>
          </w:tcPr>
          <w:p w14:paraId="21444870"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sz w:val="22"/>
                <w:szCs w:val="22"/>
              </w:rPr>
              <w:t>3.1.1.1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539BB073" w14:textId="4AC76799" w:rsidR="00381EA7" w:rsidRPr="008A6F68" w:rsidRDefault="00381EA7" w:rsidP="00381EA7">
            <w:pPr>
              <w:widowControl w:val="0"/>
              <w:spacing w:before="0" w:after="0" w:line="312" w:lineRule="auto"/>
              <w:ind w:firstLine="0"/>
              <w:jc w:val="center"/>
              <w:rPr>
                <w:rFonts w:eastAsia="Times New Roman"/>
                <w:color w:val="000000"/>
                <w:sz w:val="22"/>
                <w:szCs w:val="22"/>
              </w:rPr>
            </w:pPr>
            <w:r>
              <w:rPr>
                <w:b/>
                <w:bCs/>
                <w:color w:val="000000"/>
                <w:sz w:val="20"/>
                <w:szCs w:val="20"/>
              </w:rPr>
              <w:t>20%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CD1BB9"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AD49E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F9A1AC"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BC3380"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10A49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88298C"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0AECC2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D9F9E3"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54428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888C5FA"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1FE3C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715E7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41148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BC719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5E170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33A54BD8"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r>
      <w:tr w:rsidR="00381EA7" w:rsidRPr="00540999" w14:paraId="1F681C62" w14:textId="77777777" w:rsidTr="00883AC4">
        <w:trPr>
          <w:cantSplit/>
          <w:trHeight w:val="691"/>
          <w:jc w:val="center"/>
        </w:trPr>
        <w:tc>
          <w:tcPr>
            <w:tcW w:w="720" w:type="dxa"/>
            <w:vMerge w:val="restart"/>
            <w:tcBorders>
              <w:top w:val="single" w:sz="4" w:space="0" w:color="auto"/>
              <w:bottom w:val="single" w:sz="4" w:space="0" w:color="auto"/>
              <w:right w:val="single" w:sz="4" w:space="0" w:color="auto"/>
            </w:tcBorders>
            <w:shd w:val="clear" w:color="auto" w:fill="EAF1DD" w:themeFill="accent3" w:themeFillTint="33"/>
            <w:noWrap/>
            <w:textDirection w:val="tbRl"/>
            <w:vAlign w:val="center"/>
            <w:hideMark/>
          </w:tcPr>
          <w:p w14:paraId="3867C11E"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Bắt buộc 6</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noWrap/>
            <w:textDirection w:val="tbRl"/>
            <w:vAlign w:val="center"/>
            <w:hideMark/>
          </w:tcPr>
          <w:p w14:paraId="7F686A0C"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MAT82006</w:t>
            </w: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extDirection w:val="tbRl"/>
            <w:vAlign w:val="center"/>
            <w:hideMark/>
          </w:tcPr>
          <w:p w14:paraId="63B93981"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sz w:val="22"/>
                <w:szCs w:val="22"/>
              </w:rPr>
              <w:t>1.1.1.1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53E00079" w14:textId="0B91FE4F" w:rsidR="00381EA7" w:rsidRPr="008A6F68" w:rsidRDefault="00381EA7" w:rsidP="00381EA7">
            <w:pPr>
              <w:widowControl w:val="0"/>
              <w:spacing w:before="0" w:after="0" w:line="312" w:lineRule="auto"/>
              <w:ind w:firstLine="0"/>
              <w:jc w:val="center"/>
              <w:rPr>
                <w:rFonts w:eastAsia="Times New Roman"/>
                <w:color w:val="000000"/>
                <w:sz w:val="22"/>
                <w:szCs w:val="22"/>
              </w:rPr>
            </w:pPr>
            <w:r>
              <w:rPr>
                <w:b/>
                <w:bCs/>
                <w:color w:val="FF0000"/>
                <w:sz w:val="20"/>
                <w:szCs w:val="2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37F1067"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CA50F37"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3459BFA"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07DAE58"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0964ECC"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159A00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65C338A"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A31E6B3"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76C2DA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C1FCF2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B5AA97A"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024862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43CA33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54F908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869B4A3"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4A43A04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r>
      <w:tr w:rsidR="00381EA7" w:rsidRPr="00540999" w14:paraId="74A62380" w14:textId="77777777" w:rsidTr="00883AC4">
        <w:trPr>
          <w:cantSplit/>
          <w:trHeight w:val="700"/>
          <w:jc w:val="center"/>
        </w:trPr>
        <w:tc>
          <w:tcPr>
            <w:tcW w:w="720" w:type="dxa"/>
            <w:vMerge/>
            <w:tcBorders>
              <w:top w:val="single" w:sz="4" w:space="0" w:color="auto"/>
              <w:bottom w:val="single" w:sz="4" w:space="0" w:color="auto"/>
              <w:right w:val="single" w:sz="4" w:space="0" w:color="auto"/>
            </w:tcBorders>
            <w:shd w:val="clear" w:color="auto" w:fill="EAF1DD" w:themeFill="accent3" w:themeFillTint="33"/>
            <w:textDirection w:val="tbRl"/>
            <w:vAlign w:val="center"/>
            <w:hideMark/>
          </w:tcPr>
          <w:p w14:paraId="7815A09C"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720"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70BF65AC"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extDirection w:val="tbRl"/>
            <w:vAlign w:val="center"/>
            <w:hideMark/>
          </w:tcPr>
          <w:p w14:paraId="79AC71FD"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sz w:val="22"/>
                <w:szCs w:val="22"/>
              </w:rPr>
              <w:t>1.1.1.2</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679DF683" w14:textId="7835994B" w:rsidR="00381EA7" w:rsidRPr="008A6F68" w:rsidRDefault="00381EA7" w:rsidP="00381EA7">
            <w:pPr>
              <w:widowControl w:val="0"/>
              <w:spacing w:before="0" w:after="0" w:line="312" w:lineRule="auto"/>
              <w:ind w:firstLine="0"/>
              <w:jc w:val="center"/>
              <w:rPr>
                <w:rFonts w:eastAsia="Times New Roman"/>
                <w:color w:val="000000"/>
                <w:sz w:val="22"/>
                <w:szCs w:val="22"/>
              </w:rPr>
            </w:pPr>
            <w:r>
              <w:rPr>
                <w:b/>
                <w:bCs/>
                <w:color w:val="FF0000"/>
                <w:sz w:val="20"/>
                <w:szCs w:val="2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206E651"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DBE8C63"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21C9F70"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F1D4DA0"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237C6F8"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0D8FBC0"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F3EBE8D"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521243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376B7D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C773129"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3A5B028"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663EC90"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27717D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DDB8B66"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A7F832D"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58D814E3"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r>
      <w:tr w:rsidR="00381EA7" w:rsidRPr="00540999" w14:paraId="5285E6D1" w14:textId="77777777" w:rsidTr="00883AC4">
        <w:trPr>
          <w:cantSplit/>
          <w:trHeight w:val="696"/>
          <w:jc w:val="center"/>
        </w:trPr>
        <w:tc>
          <w:tcPr>
            <w:tcW w:w="720" w:type="dxa"/>
            <w:vMerge/>
            <w:tcBorders>
              <w:top w:val="single" w:sz="4" w:space="0" w:color="auto"/>
              <w:bottom w:val="single" w:sz="4" w:space="0" w:color="auto"/>
              <w:right w:val="single" w:sz="4" w:space="0" w:color="auto"/>
            </w:tcBorders>
            <w:shd w:val="clear" w:color="auto" w:fill="EAF1DD" w:themeFill="accent3" w:themeFillTint="33"/>
            <w:textDirection w:val="tbRl"/>
            <w:vAlign w:val="center"/>
            <w:hideMark/>
          </w:tcPr>
          <w:p w14:paraId="24ACD9F1"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720"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1631B085"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extDirection w:val="tbRl"/>
            <w:vAlign w:val="center"/>
            <w:hideMark/>
          </w:tcPr>
          <w:p w14:paraId="0B4D9A1D"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sz w:val="22"/>
                <w:szCs w:val="22"/>
              </w:rPr>
              <w:t>1.1.1.3</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3B1DFC10" w14:textId="6739AC11" w:rsidR="00381EA7" w:rsidRPr="008A6F68" w:rsidRDefault="00A94A86" w:rsidP="00381EA7">
            <w:pPr>
              <w:widowControl w:val="0"/>
              <w:spacing w:before="0" w:after="0" w:line="312" w:lineRule="auto"/>
              <w:ind w:firstLine="0"/>
              <w:jc w:val="center"/>
              <w:rPr>
                <w:rFonts w:eastAsia="Times New Roman"/>
                <w:color w:val="000000"/>
                <w:sz w:val="22"/>
                <w:szCs w:val="22"/>
              </w:rPr>
            </w:pPr>
            <w:r>
              <w:rPr>
                <w:b/>
                <w:bCs/>
                <w:color w:val="FF0000"/>
                <w:sz w:val="20"/>
                <w:szCs w:val="20"/>
              </w:rPr>
              <w:t>1</w:t>
            </w:r>
            <w:r w:rsidR="00381EA7">
              <w:rPr>
                <w:b/>
                <w:bCs/>
                <w:color w:val="FF0000"/>
                <w:sz w:val="20"/>
                <w:szCs w:val="20"/>
              </w:rPr>
              <w:t>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85BCE21"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4FF731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6EE646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28E048D"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D518637"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B96C286"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1B160A7"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CD5B59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DA35FC8"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F9E48E9"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65FD089"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4CFF2F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8A87D0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2D0DE6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1F0774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311D77B3"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r>
      <w:tr w:rsidR="00381EA7" w:rsidRPr="00540999" w14:paraId="3ED50374" w14:textId="77777777" w:rsidTr="00883AC4">
        <w:trPr>
          <w:cantSplit/>
          <w:trHeight w:val="706"/>
          <w:jc w:val="center"/>
        </w:trPr>
        <w:tc>
          <w:tcPr>
            <w:tcW w:w="720" w:type="dxa"/>
            <w:vMerge/>
            <w:tcBorders>
              <w:top w:val="single" w:sz="4" w:space="0" w:color="auto"/>
              <w:bottom w:val="single" w:sz="4" w:space="0" w:color="auto"/>
              <w:right w:val="single" w:sz="4" w:space="0" w:color="auto"/>
            </w:tcBorders>
            <w:shd w:val="clear" w:color="auto" w:fill="EAF1DD" w:themeFill="accent3" w:themeFillTint="33"/>
            <w:textDirection w:val="tbRl"/>
            <w:vAlign w:val="center"/>
            <w:hideMark/>
          </w:tcPr>
          <w:p w14:paraId="75F4C321"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720"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49EEB5B5"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extDirection w:val="tbRl"/>
            <w:vAlign w:val="center"/>
            <w:hideMark/>
          </w:tcPr>
          <w:p w14:paraId="65BDD02C"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sz w:val="22"/>
                <w:szCs w:val="22"/>
              </w:rPr>
              <w:t>2.1.2.1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3DE805A5" w14:textId="2F695C19" w:rsidR="00381EA7" w:rsidRPr="008A6F68" w:rsidRDefault="00381EA7" w:rsidP="00381EA7">
            <w:pPr>
              <w:widowControl w:val="0"/>
              <w:spacing w:before="0" w:after="0" w:line="312" w:lineRule="auto"/>
              <w:ind w:firstLine="0"/>
              <w:jc w:val="center"/>
              <w:rPr>
                <w:rFonts w:eastAsia="Times New Roman"/>
                <w:color w:val="000000"/>
                <w:sz w:val="22"/>
                <w:szCs w:val="22"/>
              </w:rPr>
            </w:pPr>
            <w:r>
              <w:rPr>
                <w:b/>
                <w:bCs/>
                <w:color w:val="000000"/>
                <w:sz w:val="20"/>
                <w:szCs w:val="20"/>
              </w:rPr>
              <w:t>20%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92D66B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DCADAF8"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A3F1710"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16498C7"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B45ED93"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4B7EDBA"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F27E3C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85AB9D1"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B973CF3"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40A0EB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0E28308"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CC97E8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9070856"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DD798A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3092DB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322B367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r>
      <w:tr w:rsidR="00381EA7" w:rsidRPr="00540999" w14:paraId="55BD860F" w14:textId="77777777" w:rsidTr="00883AC4">
        <w:trPr>
          <w:cantSplit/>
          <w:trHeight w:val="689"/>
          <w:jc w:val="center"/>
        </w:trPr>
        <w:tc>
          <w:tcPr>
            <w:tcW w:w="720" w:type="dxa"/>
            <w:vMerge/>
            <w:tcBorders>
              <w:top w:val="single" w:sz="4" w:space="0" w:color="auto"/>
              <w:bottom w:val="single" w:sz="4" w:space="0" w:color="auto"/>
              <w:right w:val="single" w:sz="4" w:space="0" w:color="auto"/>
            </w:tcBorders>
            <w:shd w:val="clear" w:color="auto" w:fill="EAF1DD" w:themeFill="accent3" w:themeFillTint="33"/>
            <w:textDirection w:val="tbRl"/>
            <w:vAlign w:val="center"/>
            <w:hideMark/>
          </w:tcPr>
          <w:p w14:paraId="0CF24C47"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720"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4664F464"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extDirection w:val="tbRl"/>
            <w:vAlign w:val="center"/>
            <w:hideMark/>
          </w:tcPr>
          <w:p w14:paraId="2A008DCD"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sz w:val="22"/>
                <w:szCs w:val="22"/>
              </w:rPr>
              <w:t>3.1.2.1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724CB368" w14:textId="0AD78128" w:rsidR="00381EA7" w:rsidRPr="008A6F68" w:rsidRDefault="00381EA7" w:rsidP="00381EA7">
            <w:pPr>
              <w:widowControl w:val="0"/>
              <w:spacing w:before="0" w:after="0" w:line="312" w:lineRule="auto"/>
              <w:ind w:firstLine="0"/>
              <w:jc w:val="center"/>
              <w:rPr>
                <w:rFonts w:eastAsia="Times New Roman"/>
                <w:color w:val="000000"/>
                <w:sz w:val="22"/>
                <w:szCs w:val="22"/>
              </w:rPr>
            </w:pPr>
            <w:r>
              <w:rPr>
                <w:b/>
                <w:bCs/>
                <w:color w:val="000000"/>
                <w:sz w:val="20"/>
                <w:szCs w:val="20"/>
              </w:rPr>
              <w:t>33%</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38B96F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D2C4BA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75EA35A"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4AD863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001DF1D"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2D94928"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4D85368"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A048863"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AF0FC0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A009B7D"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459DE2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6AD676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56481F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BDB506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7A9420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335818D6"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r>
      <w:tr w:rsidR="00381EA7" w:rsidRPr="00540999" w14:paraId="289F398E" w14:textId="77777777" w:rsidTr="00883AC4">
        <w:trPr>
          <w:cantSplit/>
          <w:trHeight w:val="698"/>
          <w:jc w:val="center"/>
        </w:trPr>
        <w:tc>
          <w:tcPr>
            <w:tcW w:w="720" w:type="dxa"/>
            <w:vMerge w:val="restart"/>
            <w:tcBorders>
              <w:top w:val="single" w:sz="4" w:space="0" w:color="auto"/>
              <w:bottom w:val="single" w:sz="4" w:space="0" w:color="auto"/>
              <w:right w:val="single" w:sz="4" w:space="0" w:color="auto"/>
            </w:tcBorders>
            <w:shd w:val="clear" w:color="auto" w:fill="FDE9D9" w:themeFill="accent6" w:themeFillTint="33"/>
            <w:noWrap/>
            <w:textDirection w:val="tbRl"/>
            <w:vAlign w:val="center"/>
            <w:hideMark/>
          </w:tcPr>
          <w:p w14:paraId="62CCCFC1"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Tự chọn 1</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noWrap/>
            <w:textDirection w:val="tbRl"/>
            <w:vAlign w:val="center"/>
            <w:hideMark/>
          </w:tcPr>
          <w:p w14:paraId="664B04F0"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r w:rsidRPr="008A6F68">
              <w:rPr>
                <w:b/>
                <w:sz w:val="22"/>
                <w:szCs w:val="22"/>
              </w:rPr>
              <w:t>MAT82007</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extDirection w:val="tbRl"/>
            <w:vAlign w:val="center"/>
            <w:hideMark/>
          </w:tcPr>
          <w:p w14:paraId="6709659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sz w:val="22"/>
                <w:szCs w:val="22"/>
              </w:rPr>
              <w:t>1.1.2.1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6E8C56F5" w14:textId="11F4A594" w:rsidR="00381EA7" w:rsidRPr="008A6F68" w:rsidRDefault="00381EA7" w:rsidP="00381EA7">
            <w:pPr>
              <w:widowControl w:val="0"/>
              <w:spacing w:before="0" w:after="0" w:line="312" w:lineRule="auto"/>
              <w:ind w:firstLine="0"/>
              <w:jc w:val="center"/>
              <w:rPr>
                <w:rFonts w:eastAsia="Times New Roman"/>
                <w:color w:val="000000"/>
                <w:sz w:val="22"/>
                <w:szCs w:val="22"/>
              </w:rPr>
            </w:pPr>
            <w:r>
              <w:rPr>
                <w:b/>
                <w:bCs/>
                <w:color w:val="000000"/>
                <w:sz w:val="20"/>
                <w:szCs w:val="20"/>
              </w:rPr>
              <w:t>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F0D8D0"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BA54F0"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596FE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27B0C9"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B5F91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22D587"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668FE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AAA3E6"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5E7D6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FCCF61"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AC673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01BFC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26A0E9"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F7FB4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6F137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3C4B1CD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r>
      <w:tr w:rsidR="00381EA7" w:rsidRPr="00540999" w14:paraId="1640F9D0" w14:textId="77777777" w:rsidTr="00883AC4">
        <w:trPr>
          <w:cantSplit/>
          <w:trHeight w:val="680"/>
          <w:jc w:val="center"/>
        </w:trPr>
        <w:tc>
          <w:tcPr>
            <w:tcW w:w="720" w:type="dxa"/>
            <w:vMerge/>
            <w:tcBorders>
              <w:top w:val="single" w:sz="4" w:space="0" w:color="auto"/>
              <w:bottom w:val="single" w:sz="4" w:space="0" w:color="auto"/>
              <w:right w:val="single" w:sz="4" w:space="0" w:color="auto"/>
            </w:tcBorders>
            <w:shd w:val="clear" w:color="auto" w:fill="FDE9D9" w:themeFill="accent6" w:themeFillTint="33"/>
            <w:textDirection w:val="tbRl"/>
            <w:vAlign w:val="center"/>
            <w:hideMark/>
          </w:tcPr>
          <w:p w14:paraId="7F6FCC4E"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720"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tbRl"/>
            <w:vAlign w:val="center"/>
            <w:hideMark/>
          </w:tcPr>
          <w:p w14:paraId="7EFDD6BA"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extDirection w:val="tbRl"/>
            <w:vAlign w:val="center"/>
            <w:hideMark/>
          </w:tcPr>
          <w:p w14:paraId="6B238A4A"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sz w:val="22"/>
                <w:szCs w:val="22"/>
              </w:rPr>
              <w:t>1.1.2.2</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4D7D284D" w14:textId="7498B701" w:rsidR="00381EA7" w:rsidRPr="008A6F68" w:rsidRDefault="00381EA7" w:rsidP="00381EA7">
            <w:pPr>
              <w:widowControl w:val="0"/>
              <w:spacing w:before="0" w:after="0" w:line="312" w:lineRule="auto"/>
              <w:ind w:firstLine="0"/>
              <w:jc w:val="center"/>
              <w:rPr>
                <w:rFonts w:eastAsia="Times New Roman"/>
                <w:color w:val="000000"/>
                <w:sz w:val="22"/>
                <w:szCs w:val="22"/>
              </w:rPr>
            </w:pPr>
            <w:r>
              <w:rPr>
                <w:b/>
                <w:bCs/>
                <w:color w:val="000000"/>
                <w:sz w:val="20"/>
                <w:szCs w:val="20"/>
              </w:rPr>
              <w:t>6%</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7FEFB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1BD583"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DAC580"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D7A13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5042B3"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1B9BB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311797"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62D578"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A43FB9"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2D81F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DF8779"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5CDCFD"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B9699F3"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9CB00D"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1AEC71"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34ED7F7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r>
      <w:tr w:rsidR="00381EA7" w:rsidRPr="00540999" w14:paraId="10B5A677" w14:textId="77777777" w:rsidTr="00883AC4">
        <w:trPr>
          <w:cantSplit/>
          <w:trHeight w:val="624"/>
          <w:jc w:val="center"/>
        </w:trPr>
        <w:tc>
          <w:tcPr>
            <w:tcW w:w="720" w:type="dxa"/>
            <w:vMerge/>
            <w:tcBorders>
              <w:top w:val="single" w:sz="4" w:space="0" w:color="auto"/>
              <w:bottom w:val="single" w:sz="4" w:space="0" w:color="auto"/>
              <w:right w:val="single" w:sz="4" w:space="0" w:color="auto"/>
            </w:tcBorders>
            <w:shd w:val="clear" w:color="auto" w:fill="FDE9D9" w:themeFill="accent6" w:themeFillTint="33"/>
            <w:textDirection w:val="tbRl"/>
            <w:vAlign w:val="center"/>
            <w:hideMark/>
          </w:tcPr>
          <w:p w14:paraId="55BC6FC3"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720"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tbRl"/>
            <w:vAlign w:val="center"/>
            <w:hideMark/>
          </w:tcPr>
          <w:p w14:paraId="39186574"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extDirection w:val="tbRl"/>
            <w:vAlign w:val="center"/>
            <w:hideMark/>
          </w:tcPr>
          <w:p w14:paraId="77F8F64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sz w:val="22"/>
                <w:szCs w:val="22"/>
              </w:rPr>
              <w:t>1.1.2.3</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250C9AD2" w14:textId="364B0C87" w:rsidR="00381EA7" w:rsidRPr="008A6F68" w:rsidRDefault="00381EA7" w:rsidP="00381EA7">
            <w:pPr>
              <w:widowControl w:val="0"/>
              <w:spacing w:before="0" w:after="0" w:line="312" w:lineRule="auto"/>
              <w:ind w:firstLine="0"/>
              <w:jc w:val="center"/>
              <w:rPr>
                <w:rFonts w:eastAsia="Times New Roman"/>
                <w:color w:val="000000"/>
                <w:sz w:val="22"/>
                <w:szCs w:val="22"/>
              </w:rPr>
            </w:pPr>
            <w:r>
              <w:rPr>
                <w:b/>
                <w:bCs/>
                <w:color w:val="000000"/>
                <w:sz w:val="20"/>
                <w:szCs w:val="20"/>
              </w:rPr>
              <w:t>6%</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9C378A"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0B8D63"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3BEA4D"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9875EC"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F0B29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FFBB6C"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C5E80A"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639E3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DBAD631"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B7E09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2F723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3EA4B0"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40F0F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6A202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6171BC"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0254F7D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r>
      <w:tr w:rsidR="00381EA7" w:rsidRPr="00540999" w14:paraId="4343DDE5" w14:textId="77777777" w:rsidTr="00883AC4">
        <w:trPr>
          <w:cantSplit/>
          <w:trHeight w:val="680"/>
          <w:jc w:val="center"/>
        </w:trPr>
        <w:tc>
          <w:tcPr>
            <w:tcW w:w="720" w:type="dxa"/>
            <w:vMerge/>
            <w:tcBorders>
              <w:top w:val="single" w:sz="4" w:space="0" w:color="auto"/>
              <w:bottom w:val="single" w:sz="4" w:space="0" w:color="auto"/>
              <w:right w:val="single" w:sz="4" w:space="0" w:color="auto"/>
            </w:tcBorders>
            <w:shd w:val="clear" w:color="auto" w:fill="FDE9D9" w:themeFill="accent6" w:themeFillTint="33"/>
            <w:textDirection w:val="tbRl"/>
            <w:vAlign w:val="center"/>
            <w:hideMark/>
          </w:tcPr>
          <w:p w14:paraId="23BFDA28"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720"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tbRl"/>
            <w:vAlign w:val="center"/>
            <w:hideMark/>
          </w:tcPr>
          <w:p w14:paraId="1221007C"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extDirection w:val="tbRl"/>
            <w:vAlign w:val="center"/>
            <w:hideMark/>
          </w:tcPr>
          <w:p w14:paraId="171C414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sz w:val="22"/>
                <w:szCs w:val="22"/>
              </w:rPr>
              <w:t>2.2.1.1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32003AE6" w14:textId="5A809075" w:rsidR="00381EA7" w:rsidRPr="008A6F68" w:rsidRDefault="00381EA7" w:rsidP="00381EA7">
            <w:pPr>
              <w:widowControl w:val="0"/>
              <w:spacing w:before="0" w:after="0" w:line="312" w:lineRule="auto"/>
              <w:ind w:firstLine="0"/>
              <w:jc w:val="center"/>
              <w:rPr>
                <w:rFonts w:eastAsia="Times New Roman"/>
                <w:color w:val="000000"/>
                <w:sz w:val="22"/>
                <w:szCs w:val="22"/>
              </w:rPr>
            </w:pPr>
            <w:r>
              <w:rPr>
                <w:b/>
                <w:bCs/>
                <w:color w:val="000000"/>
                <w:sz w:val="20"/>
                <w:szCs w:val="20"/>
              </w:rPr>
              <w:t>40%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E04CB1"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EAF28D"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67D34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22272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B442E5A"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B2F4D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685E50"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3F6D3F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2F823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CA2D0F1"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D369567"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20E60D1"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A507F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22E9679"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4F6557"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40EF9C16"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r>
      <w:tr w:rsidR="00381EA7" w:rsidRPr="00540999" w14:paraId="7507E956" w14:textId="77777777" w:rsidTr="00883AC4">
        <w:trPr>
          <w:cantSplit/>
          <w:trHeight w:val="624"/>
          <w:jc w:val="center"/>
        </w:trPr>
        <w:tc>
          <w:tcPr>
            <w:tcW w:w="720" w:type="dxa"/>
            <w:vMerge/>
            <w:tcBorders>
              <w:top w:val="single" w:sz="4" w:space="0" w:color="auto"/>
              <w:bottom w:val="single" w:sz="4" w:space="0" w:color="auto"/>
              <w:right w:val="single" w:sz="4" w:space="0" w:color="auto"/>
            </w:tcBorders>
            <w:shd w:val="clear" w:color="auto" w:fill="FDE9D9" w:themeFill="accent6" w:themeFillTint="33"/>
            <w:textDirection w:val="tbRl"/>
            <w:vAlign w:val="center"/>
            <w:hideMark/>
          </w:tcPr>
          <w:p w14:paraId="1DA4753B"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720"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tbRl"/>
            <w:vAlign w:val="center"/>
            <w:hideMark/>
          </w:tcPr>
          <w:p w14:paraId="49322682"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extDirection w:val="tbRl"/>
            <w:vAlign w:val="center"/>
            <w:hideMark/>
          </w:tcPr>
          <w:p w14:paraId="23FC2D68"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sz w:val="22"/>
                <w:szCs w:val="22"/>
              </w:rPr>
              <w:t>3.1.1.1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1C66C301" w14:textId="601075BA" w:rsidR="00381EA7" w:rsidRPr="008A6F68" w:rsidRDefault="00381EA7" w:rsidP="00381EA7">
            <w:pPr>
              <w:widowControl w:val="0"/>
              <w:spacing w:before="0" w:after="0" w:line="312" w:lineRule="auto"/>
              <w:ind w:firstLine="0"/>
              <w:jc w:val="center"/>
              <w:rPr>
                <w:rFonts w:eastAsia="Times New Roman"/>
                <w:color w:val="000000"/>
                <w:sz w:val="22"/>
                <w:szCs w:val="22"/>
              </w:rPr>
            </w:pPr>
            <w:r>
              <w:rPr>
                <w:b/>
                <w:bCs/>
                <w:color w:val="000000"/>
                <w:sz w:val="20"/>
                <w:szCs w:val="20"/>
              </w:rPr>
              <w:t>20%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D53B72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A56EE9"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9CDF80"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36F8E9"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F7BA18"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AAEE1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27C5A6C"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A59CF3"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830D90"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AC2DB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63C976"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347BE0"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081093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4AFF03"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25D7E1"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07D798A7"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r>
      <w:tr w:rsidR="00381EA7" w:rsidRPr="00540999" w14:paraId="3FDC54B7" w14:textId="77777777" w:rsidTr="00883AC4">
        <w:trPr>
          <w:cantSplit/>
          <w:trHeight w:val="624"/>
          <w:jc w:val="center"/>
        </w:trPr>
        <w:tc>
          <w:tcPr>
            <w:tcW w:w="720" w:type="dxa"/>
            <w:vMerge/>
            <w:tcBorders>
              <w:top w:val="single" w:sz="4" w:space="0" w:color="auto"/>
              <w:bottom w:val="single" w:sz="4" w:space="0" w:color="auto"/>
              <w:right w:val="single" w:sz="4" w:space="0" w:color="auto"/>
            </w:tcBorders>
            <w:shd w:val="clear" w:color="auto" w:fill="FDE9D9" w:themeFill="accent6" w:themeFillTint="33"/>
            <w:textDirection w:val="tbRl"/>
            <w:vAlign w:val="center"/>
            <w:hideMark/>
          </w:tcPr>
          <w:p w14:paraId="4B8F864F"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noWrap/>
            <w:textDirection w:val="tbRl"/>
            <w:vAlign w:val="center"/>
            <w:hideMark/>
          </w:tcPr>
          <w:p w14:paraId="617E5E4D" w14:textId="306F3E6A" w:rsidR="00381EA7" w:rsidRPr="008A6F68" w:rsidRDefault="00381EA7" w:rsidP="00381EA7">
            <w:pPr>
              <w:widowControl w:val="0"/>
              <w:spacing w:before="0" w:after="0" w:line="312" w:lineRule="auto"/>
              <w:ind w:firstLine="0"/>
              <w:jc w:val="center"/>
              <w:rPr>
                <w:rFonts w:eastAsia="Times New Roman"/>
                <w:b/>
                <w:bCs/>
                <w:color w:val="000000"/>
                <w:sz w:val="22"/>
                <w:szCs w:val="22"/>
              </w:rPr>
            </w:pPr>
            <w:r w:rsidRPr="008A6F68">
              <w:rPr>
                <w:b/>
                <w:bCs/>
                <w:sz w:val="22"/>
                <w:szCs w:val="22"/>
              </w:rPr>
              <w:t>MAT82008</w:t>
            </w: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extDirection w:val="tbRl"/>
            <w:vAlign w:val="center"/>
            <w:hideMark/>
          </w:tcPr>
          <w:p w14:paraId="47F4A6E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sz w:val="22"/>
                <w:szCs w:val="22"/>
              </w:rPr>
              <w:t>1.1.2.1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0FB3100F" w14:textId="64C70780" w:rsidR="00381EA7" w:rsidRPr="008A6F68" w:rsidRDefault="00381EA7" w:rsidP="00381EA7">
            <w:pPr>
              <w:widowControl w:val="0"/>
              <w:spacing w:before="0" w:after="0" w:line="312" w:lineRule="auto"/>
              <w:ind w:firstLine="0"/>
              <w:jc w:val="center"/>
              <w:rPr>
                <w:rFonts w:eastAsia="Times New Roman"/>
                <w:color w:val="000000"/>
                <w:sz w:val="22"/>
                <w:szCs w:val="22"/>
              </w:rPr>
            </w:pPr>
            <w:r>
              <w:rPr>
                <w:b/>
                <w:bCs/>
                <w:color w:val="000000"/>
                <w:sz w:val="20"/>
                <w:szCs w:val="20"/>
              </w:rPr>
              <w:t>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37BCEC3"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FB7FB57"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031ECA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651B24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730B9A3"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34E8160"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5C60D93"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A03A81A"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954D64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6ACF367"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402844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F991A58"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F945C56"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9A73C31"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FBCDB5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3B36C97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r>
      <w:tr w:rsidR="00381EA7" w:rsidRPr="00540999" w14:paraId="49D03EB2" w14:textId="77777777" w:rsidTr="00883AC4">
        <w:trPr>
          <w:cantSplit/>
          <w:trHeight w:val="680"/>
          <w:jc w:val="center"/>
        </w:trPr>
        <w:tc>
          <w:tcPr>
            <w:tcW w:w="720" w:type="dxa"/>
            <w:vMerge/>
            <w:tcBorders>
              <w:top w:val="single" w:sz="4" w:space="0" w:color="auto"/>
              <w:bottom w:val="single" w:sz="4" w:space="0" w:color="auto"/>
              <w:right w:val="single" w:sz="4" w:space="0" w:color="auto"/>
            </w:tcBorders>
            <w:shd w:val="clear" w:color="auto" w:fill="FDE9D9" w:themeFill="accent6" w:themeFillTint="33"/>
            <w:textDirection w:val="tbRl"/>
            <w:vAlign w:val="center"/>
            <w:hideMark/>
          </w:tcPr>
          <w:p w14:paraId="02AAD2F1"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720"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tbRl"/>
            <w:vAlign w:val="center"/>
            <w:hideMark/>
          </w:tcPr>
          <w:p w14:paraId="6E6B0E96"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extDirection w:val="tbRl"/>
            <w:vAlign w:val="center"/>
            <w:hideMark/>
          </w:tcPr>
          <w:p w14:paraId="1C1B82B0"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sz w:val="22"/>
                <w:szCs w:val="22"/>
              </w:rPr>
              <w:t>1.1.2.2</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66715D99" w14:textId="04F10D84" w:rsidR="00381EA7" w:rsidRPr="008A6F68" w:rsidRDefault="00381EA7" w:rsidP="00381EA7">
            <w:pPr>
              <w:widowControl w:val="0"/>
              <w:spacing w:before="0" w:after="0" w:line="312" w:lineRule="auto"/>
              <w:ind w:firstLine="0"/>
              <w:jc w:val="center"/>
              <w:rPr>
                <w:rFonts w:eastAsia="Times New Roman"/>
                <w:color w:val="000000"/>
                <w:sz w:val="22"/>
                <w:szCs w:val="22"/>
              </w:rPr>
            </w:pPr>
            <w:r>
              <w:rPr>
                <w:b/>
                <w:bCs/>
                <w:color w:val="000000"/>
                <w:sz w:val="20"/>
                <w:szCs w:val="20"/>
              </w:rPr>
              <w:t>6%</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620913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A70EF7C"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9A03A77"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2EFDFF1"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76EEBE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55DD8F6"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C59247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2D9C86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7EA9820"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DDAC2A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C69DE3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47E3573"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8D55E56"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C90CFB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A7ECFAA"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4DF1A19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r>
      <w:tr w:rsidR="00381EA7" w:rsidRPr="00540999" w14:paraId="388C019F" w14:textId="77777777" w:rsidTr="00883AC4">
        <w:trPr>
          <w:cantSplit/>
          <w:trHeight w:val="624"/>
          <w:jc w:val="center"/>
        </w:trPr>
        <w:tc>
          <w:tcPr>
            <w:tcW w:w="720" w:type="dxa"/>
            <w:vMerge/>
            <w:tcBorders>
              <w:top w:val="single" w:sz="4" w:space="0" w:color="auto"/>
              <w:bottom w:val="single" w:sz="4" w:space="0" w:color="auto"/>
              <w:right w:val="single" w:sz="4" w:space="0" w:color="auto"/>
            </w:tcBorders>
            <w:shd w:val="clear" w:color="auto" w:fill="FDE9D9" w:themeFill="accent6" w:themeFillTint="33"/>
            <w:textDirection w:val="tbRl"/>
            <w:vAlign w:val="center"/>
            <w:hideMark/>
          </w:tcPr>
          <w:p w14:paraId="550218A4"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720"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tbRl"/>
            <w:vAlign w:val="center"/>
            <w:hideMark/>
          </w:tcPr>
          <w:p w14:paraId="4C782D95"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extDirection w:val="tbRl"/>
            <w:vAlign w:val="center"/>
            <w:hideMark/>
          </w:tcPr>
          <w:p w14:paraId="39799D7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sz w:val="22"/>
                <w:szCs w:val="22"/>
              </w:rPr>
              <w:t>1.1.2.3</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099A02F9" w14:textId="53F3E707" w:rsidR="00381EA7" w:rsidRPr="008A6F68" w:rsidRDefault="00381EA7" w:rsidP="00381EA7">
            <w:pPr>
              <w:widowControl w:val="0"/>
              <w:spacing w:before="0" w:after="0" w:line="312" w:lineRule="auto"/>
              <w:ind w:firstLine="0"/>
              <w:jc w:val="center"/>
              <w:rPr>
                <w:rFonts w:eastAsia="Times New Roman"/>
                <w:color w:val="000000"/>
                <w:sz w:val="22"/>
                <w:szCs w:val="22"/>
              </w:rPr>
            </w:pPr>
            <w:r>
              <w:rPr>
                <w:b/>
                <w:bCs/>
                <w:color w:val="000000"/>
                <w:sz w:val="20"/>
                <w:szCs w:val="20"/>
              </w:rPr>
              <w:t>6%</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470B4CA"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2D49B47"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155A9DD"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E627087"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183E4C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BED6CA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E6F31B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AD425DC"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7BD289D"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ECBD1A6"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C36932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4B78AA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04EA91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4BAC12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B920763"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4C32163D"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r>
      <w:tr w:rsidR="00381EA7" w:rsidRPr="00540999" w14:paraId="3EBAA7A2" w14:textId="77777777" w:rsidTr="00883AC4">
        <w:trPr>
          <w:cantSplit/>
          <w:trHeight w:val="680"/>
          <w:jc w:val="center"/>
        </w:trPr>
        <w:tc>
          <w:tcPr>
            <w:tcW w:w="720" w:type="dxa"/>
            <w:vMerge/>
            <w:tcBorders>
              <w:top w:val="single" w:sz="4" w:space="0" w:color="auto"/>
              <w:bottom w:val="single" w:sz="4" w:space="0" w:color="auto"/>
              <w:right w:val="single" w:sz="4" w:space="0" w:color="auto"/>
            </w:tcBorders>
            <w:shd w:val="clear" w:color="auto" w:fill="FDE9D9" w:themeFill="accent6" w:themeFillTint="33"/>
            <w:textDirection w:val="tbRl"/>
            <w:vAlign w:val="center"/>
            <w:hideMark/>
          </w:tcPr>
          <w:p w14:paraId="6E26F3F8"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720"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tbRl"/>
            <w:vAlign w:val="center"/>
            <w:hideMark/>
          </w:tcPr>
          <w:p w14:paraId="676A6EAC"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extDirection w:val="tbRl"/>
            <w:vAlign w:val="center"/>
            <w:hideMark/>
          </w:tcPr>
          <w:p w14:paraId="7924A6C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sz w:val="22"/>
                <w:szCs w:val="22"/>
              </w:rPr>
              <w:t>2.2.1.1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0E202360" w14:textId="555FE260" w:rsidR="00381EA7" w:rsidRPr="008A6F68" w:rsidRDefault="00381EA7" w:rsidP="00381EA7">
            <w:pPr>
              <w:widowControl w:val="0"/>
              <w:spacing w:before="0" w:after="0" w:line="312" w:lineRule="auto"/>
              <w:ind w:firstLine="0"/>
              <w:jc w:val="center"/>
              <w:rPr>
                <w:rFonts w:eastAsia="Times New Roman"/>
                <w:color w:val="000000"/>
                <w:sz w:val="22"/>
                <w:szCs w:val="22"/>
              </w:rPr>
            </w:pPr>
            <w:r>
              <w:rPr>
                <w:b/>
                <w:bCs/>
                <w:color w:val="000000"/>
                <w:sz w:val="20"/>
                <w:szCs w:val="20"/>
              </w:rPr>
              <w:t>40%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1F9DB2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958AF9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A54566D"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0844AA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E316F5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98A3C8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74180B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6F35BED"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11A411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740708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E294B46"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13995A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92FA7C6"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4442AED"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62F9153"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49E7051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r>
      <w:tr w:rsidR="00381EA7" w:rsidRPr="00540999" w14:paraId="124211B1" w14:textId="77777777" w:rsidTr="00883AC4">
        <w:trPr>
          <w:cantSplit/>
          <w:trHeight w:val="624"/>
          <w:jc w:val="center"/>
        </w:trPr>
        <w:tc>
          <w:tcPr>
            <w:tcW w:w="720" w:type="dxa"/>
            <w:vMerge/>
            <w:tcBorders>
              <w:top w:val="single" w:sz="4" w:space="0" w:color="auto"/>
              <w:bottom w:val="single" w:sz="4" w:space="0" w:color="auto"/>
              <w:right w:val="single" w:sz="4" w:space="0" w:color="auto"/>
            </w:tcBorders>
            <w:shd w:val="clear" w:color="auto" w:fill="FDE9D9" w:themeFill="accent6" w:themeFillTint="33"/>
            <w:textDirection w:val="tbRl"/>
            <w:vAlign w:val="center"/>
            <w:hideMark/>
          </w:tcPr>
          <w:p w14:paraId="19BDC3C0"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720"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tbRl"/>
            <w:vAlign w:val="center"/>
            <w:hideMark/>
          </w:tcPr>
          <w:p w14:paraId="200B64AF"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extDirection w:val="tbRl"/>
            <w:vAlign w:val="center"/>
            <w:hideMark/>
          </w:tcPr>
          <w:p w14:paraId="70224F6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sz w:val="22"/>
                <w:szCs w:val="22"/>
              </w:rPr>
              <w:t>3.1.1.1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6F4E4890" w14:textId="6FB2B52B" w:rsidR="00381EA7" w:rsidRPr="008A6F68" w:rsidRDefault="00381EA7" w:rsidP="00381EA7">
            <w:pPr>
              <w:widowControl w:val="0"/>
              <w:spacing w:before="0" w:after="0" w:line="312" w:lineRule="auto"/>
              <w:ind w:firstLine="0"/>
              <w:jc w:val="center"/>
              <w:rPr>
                <w:rFonts w:eastAsia="Times New Roman"/>
                <w:color w:val="000000"/>
                <w:sz w:val="22"/>
                <w:szCs w:val="22"/>
              </w:rPr>
            </w:pPr>
            <w:r>
              <w:rPr>
                <w:b/>
                <w:bCs/>
                <w:color w:val="000000"/>
                <w:sz w:val="20"/>
                <w:szCs w:val="20"/>
              </w:rPr>
              <w:t>20%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942A43D"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CA38F99"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9C8DFD0"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A3EF286"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BEACEDA"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A0E68A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5D2627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318D3FD"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A895971"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239174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33F90E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8A5F2AA"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15B1EF3"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FBF3D2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699B1B8"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3143D4A8"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r>
      <w:tr w:rsidR="00381EA7" w:rsidRPr="00540999" w14:paraId="41335470" w14:textId="77777777" w:rsidTr="00883AC4">
        <w:trPr>
          <w:cantSplit/>
          <w:trHeight w:val="624"/>
          <w:jc w:val="center"/>
        </w:trPr>
        <w:tc>
          <w:tcPr>
            <w:tcW w:w="720" w:type="dxa"/>
            <w:vMerge w:val="restart"/>
            <w:tcBorders>
              <w:top w:val="single" w:sz="4" w:space="0" w:color="auto"/>
              <w:bottom w:val="single" w:sz="4" w:space="0" w:color="auto"/>
              <w:right w:val="single" w:sz="4" w:space="0" w:color="auto"/>
            </w:tcBorders>
            <w:shd w:val="clear" w:color="auto" w:fill="B6DDE8" w:themeFill="accent5" w:themeFillTint="66"/>
            <w:textDirection w:val="tbRl"/>
            <w:vAlign w:val="center"/>
            <w:hideMark/>
          </w:tcPr>
          <w:p w14:paraId="0BAD72EB"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Tự chọn 2</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noWrap/>
            <w:textDirection w:val="tbRl"/>
            <w:vAlign w:val="center"/>
            <w:hideMark/>
          </w:tcPr>
          <w:p w14:paraId="181E5D04"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MAT82009</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extDirection w:val="tbRl"/>
            <w:vAlign w:val="center"/>
            <w:hideMark/>
          </w:tcPr>
          <w:p w14:paraId="5FE32C68"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sz w:val="22"/>
                <w:szCs w:val="22"/>
              </w:rPr>
              <w:t>1.1.2.1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292B7656" w14:textId="7D47D032" w:rsidR="00381EA7" w:rsidRPr="008A6F68" w:rsidRDefault="00381EA7" w:rsidP="00381EA7">
            <w:pPr>
              <w:widowControl w:val="0"/>
              <w:spacing w:before="0" w:after="0" w:line="312" w:lineRule="auto"/>
              <w:ind w:firstLine="0"/>
              <w:jc w:val="center"/>
              <w:rPr>
                <w:rFonts w:eastAsia="Times New Roman"/>
                <w:color w:val="000000"/>
                <w:sz w:val="22"/>
                <w:szCs w:val="22"/>
              </w:rPr>
            </w:pPr>
            <w:r>
              <w:rPr>
                <w:b/>
                <w:bCs/>
                <w:color w:val="000000"/>
                <w:sz w:val="20"/>
                <w:szCs w:val="20"/>
              </w:rPr>
              <w:t>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36791F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56961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C85AB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4C7247"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C8BAD3"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B410DC"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F7AA7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52F883"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14814C"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B113ED"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3566AB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483BC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293613"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0C645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7378D0"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29EE9769"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r>
      <w:tr w:rsidR="00381EA7" w:rsidRPr="00540999" w14:paraId="396B7D15" w14:textId="77777777" w:rsidTr="00883AC4">
        <w:trPr>
          <w:cantSplit/>
          <w:trHeight w:val="624"/>
          <w:jc w:val="center"/>
        </w:trPr>
        <w:tc>
          <w:tcPr>
            <w:tcW w:w="720" w:type="dxa"/>
            <w:vMerge/>
            <w:tcBorders>
              <w:top w:val="single" w:sz="4" w:space="0" w:color="auto"/>
              <w:bottom w:val="single" w:sz="4" w:space="0" w:color="auto"/>
              <w:right w:val="single" w:sz="4" w:space="0" w:color="auto"/>
            </w:tcBorders>
            <w:shd w:val="clear" w:color="auto" w:fill="B6DDE8" w:themeFill="accent5" w:themeFillTint="66"/>
            <w:textDirection w:val="tbRl"/>
            <w:vAlign w:val="center"/>
            <w:hideMark/>
          </w:tcPr>
          <w:p w14:paraId="693B167D"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720"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
            <w:vAlign w:val="center"/>
            <w:hideMark/>
          </w:tcPr>
          <w:p w14:paraId="1ADAB665"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extDirection w:val="tbRl"/>
            <w:vAlign w:val="center"/>
            <w:hideMark/>
          </w:tcPr>
          <w:p w14:paraId="5393F34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sz w:val="22"/>
                <w:szCs w:val="22"/>
              </w:rPr>
              <w:t>1.1.2.2</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6DE868D8" w14:textId="0D61276A" w:rsidR="00381EA7" w:rsidRPr="008A6F68" w:rsidRDefault="00381EA7" w:rsidP="00381EA7">
            <w:pPr>
              <w:widowControl w:val="0"/>
              <w:spacing w:before="0" w:after="0" w:line="312" w:lineRule="auto"/>
              <w:ind w:firstLine="0"/>
              <w:jc w:val="center"/>
              <w:rPr>
                <w:rFonts w:eastAsia="Times New Roman"/>
                <w:color w:val="000000"/>
                <w:sz w:val="22"/>
                <w:szCs w:val="22"/>
              </w:rPr>
            </w:pPr>
            <w:r>
              <w:rPr>
                <w:b/>
                <w:bCs/>
                <w:color w:val="000000"/>
                <w:sz w:val="20"/>
                <w:szCs w:val="20"/>
              </w:rPr>
              <w:t>6%</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0B0AF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AFD61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B4BA3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59DBD3"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8531EC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D13639"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01A18C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36401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46C253"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599B48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B09397"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1ABFD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3DF5C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A0B350C"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FF186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4758EC3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r>
      <w:tr w:rsidR="00381EA7" w:rsidRPr="00540999" w14:paraId="1936A78C" w14:textId="77777777" w:rsidTr="00883AC4">
        <w:trPr>
          <w:cantSplit/>
          <w:trHeight w:val="624"/>
          <w:jc w:val="center"/>
        </w:trPr>
        <w:tc>
          <w:tcPr>
            <w:tcW w:w="720" w:type="dxa"/>
            <w:vMerge/>
            <w:tcBorders>
              <w:top w:val="single" w:sz="4" w:space="0" w:color="auto"/>
              <w:bottom w:val="single" w:sz="4" w:space="0" w:color="auto"/>
              <w:right w:val="single" w:sz="4" w:space="0" w:color="auto"/>
            </w:tcBorders>
            <w:shd w:val="clear" w:color="auto" w:fill="B6DDE8" w:themeFill="accent5" w:themeFillTint="66"/>
            <w:textDirection w:val="tbRl"/>
            <w:vAlign w:val="center"/>
            <w:hideMark/>
          </w:tcPr>
          <w:p w14:paraId="6BAA6CD0"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720"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
            <w:vAlign w:val="center"/>
            <w:hideMark/>
          </w:tcPr>
          <w:p w14:paraId="041D4DC5"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extDirection w:val="tbRl"/>
            <w:vAlign w:val="center"/>
            <w:hideMark/>
          </w:tcPr>
          <w:p w14:paraId="733D28C0"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sz w:val="22"/>
                <w:szCs w:val="22"/>
              </w:rPr>
              <w:t>1.1.2.3</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0C5131B5" w14:textId="07E1E86B" w:rsidR="00381EA7" w:rsidRPr="008A6F68" w:rsidRDefault="00381EA7" w:rsidP="00381EA7">
            <w:pPr>
              <w:widowControl w:val="0"/>
              <w:spacing w:before="0" w:after="0" w:line="312" w:lineRule="auto"/>
              <w:ind w:firstLine="0"/>
              <w:jc w:val="center"/>
              <w:rPr>
                <w:rFonts w:eastAsia="Times New Roman"/>
                <w:color w:val="000000"/>
                <w:sz w:val="22"/>
                <w:szCs w:val="22"/>
              </w:rPr>
            </w:pPr>
            <w:r>
              <w:rPr>
                <w:b/>
                <w:bCs/>
                <w:color w:val="000000"/>
                <w:sz w:val="20"/>
                <w:szCs w:val="20"/>
              </w:rPr>
              <w:t>6%</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1ECAC38"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97B46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F118B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4D953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6176E7"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1B70A8"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BDB6B8"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179AF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E9FF12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F4658D"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2E8A52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153F6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2D677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CE84541"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5B5D1C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5B3EF480"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r>
      <w:tr w:rsidR="00381EA7" w:rsidRPr="00540999" w14:paraId="28E5449D" w14:textId="77777777" w:rsidTr="00883AC4">
        <w:trPr>
          <w:cantSplit/>
          <w:trHeight w:val="624"/>
          <w:jc w:val="center"/>
        </w:trPr>
        <w:tc>
          <w:tcPr>
            <w:tcW w:w="720" w:type="dxa"/>
            <w:vMerge/>
            <w:tcBorders>
              <w:top w:val="single" w:sz="4" w:space="0" w:color="auto"/>
              <w:bottom w:val="single" w:sz="4" w:space="0" w:color="auto"/>
              <w:right w:val="single" w:sz="4" w:space="0" w:color="auto"/>
            </w:tcBorders>
            <w:shd w:val="clear" w:color="auto" w:fill="B6DDE8" w:themeFill="accent5" w:themeFillTint="66"/>
            <w:textDirection w:val="tbRl"/>
            <w:vAlign w:val="center"/>
            <w:hideMark/>
          </w:tcPr>
          <w:p w14:paraId="60C65F8D"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720"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
            <w:vAlign w:val="center"/>
            <w:hideMark/>
          </w:tcPr>
          <w:p w14:paraId="354C9F2E"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extDirection w:val="tbRl"/>
            <w:vAlign w:val="center"/>
            <w:hideMark/>
          </w:tcPr>
          <w:p w14:paraId="5783845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sz w:val="22"/>
                <w:szCs w:val="22"/>
              </w:rPr>
              <w:t>2.1.1.1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6B782B1B" w14:textId="4B21E498" w:rsidR="00381EA7" w:rsidRPr="008A6F68" w:rsidRDefault="00381EA7" w:rsidP="00381EA7">
            <w:pPr>
              <w:widowControl w:val="0"/>
              <w:spacing w:before="0" w:after="0" w:line="312" w:lineRule="auto"/>
              <w:ind w:firstLine="0"/>
              <w:jc w:val="center"/>
              <w:rPr>
                <w:rFonts w:eastAsia="Times New Roman"/>
                <w:color w:val="000000"/>
                <w:sz w:val="22"/>
                <w:szCs w:val="22"/>
              </w:rPr>
            </w:pPr>
            <w:r>
              <w:rPr>
                <w:b/>
                <w:bCs/>
                <w:color w:val="000000"/>
                <w:sz w:val="20"/>
                <w:szCs w:val="20"/>
              </w:rPr>
              <w:t>20%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C1AAB88"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33830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135AE48"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36BCFB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A0D0F06"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064E11"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EDC9C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639F5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E43BE6"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DAACFC"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2B35DC"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BE0B7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6CBC10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BA1F97"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5A8DBD"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18FC7A1C"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r>
      <w:tr w:rsidR="00381EA7" w:rsidRPr="00540999" w14:paraId="426A144D" w14:textId="77777777" w:rsidTr="00883AC4">
        <w:trPr>
          <w:cantSplit/>
          <w:trHeight w:val="680"/>
          <w:jc w:val="center"/>
        </w:trPr>
        <w:tc>
          <w:tcPr>
            <w:tcW w:w="720" w:type="dxa"/>
            <w:vMerge/>
            <w:tcBorders>
              <w:top w:val="single" w:sz="4" w:space="0" w:color="auto"/>
              <w:bottom w:val="single" w:sz="4" w:space="0" w:color="auto"/>
              <w:right w:val="single" w:sz="4" w:space="0" w:color="auto"/>
            </w:tcBorders>
            <w:shd w:val="clear" w:color="auto" w:fill="B6DDE8" w:themeFill="accent5" w:themeFillTint="66"/>
            <w:textDirection w:val="tbRl"/>
            <w:vAlign w:val="center"/>
            <w:hideMark/>
          </w:tcPr>
          <w:p w14:paraId="7E85F69A"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720"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
            <w:vAlign w:val="center"/>
            <w:hideMark/>
          </w:tcPr>
          <w:p w14:paraId="74525B4B"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extDirection w:val="tbRl"/>
            <w:vAlign w:val="center"/>
            <w:hideMark/>
          </w:tcPr>
          <w:p w14:paraId="16853513"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sz w:val="22"/>
                <w:szCs w:val="22"/>
              </w:rPr>
              <w:t>3.1.1.1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0F51D1E1" w14:textId="62F89980" w:rsidR="00381EA7" w:rsidRPr="008A6F68" w:rsidRDefault="00381EA7" w:rsidP="00381EA7">
            <w:pPr>
              <w:widowControl w:val="0"/>
              <w:spacing w:before="0" w:after="0" w:line="312" w:lineRule="auto"/>
              <w:ind w:firstLine="0"/>
              <w:jc w:val="center"/>
              <w:rPr>
                <w:rFonts w:eastAsia="Times New Roman"/>
                <w:color w:val="000000"/>
                <w:sz w:val="22"/>
                <w:szCs w:val="22"/>
              </w:rPr>
            </w:pPr>
            <w:r>
              <w:rPr>
                <w:b/>
                <w:bCs/>
                <w:color w:val="000000"/>
                <w:sz w:val="20"/>
                <w:szCs w:val="20"/>
              </w:rPr>
              <w:t>20%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0ED4C26"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8F3C79"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0FD2AA"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117C08"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D00231"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F0EFFC"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337CC0"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45A24C"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702191"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C4772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31B742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43A801"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190EBC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FB3159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4F9D2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0D4C47C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r>
      <w:tr w:rsidR="00381EA7" w:rsidRPr="00540999" w14:paraId="4DA2BFED" w14:textId="77777777" w:rsidTr="00883AC4">
        <w:trPr>
          <w:cantSplit/>
          <w:trHeight w:val="624"/>
          <w:jc w:val="center"/>
        </w:trPr>
        <w:tc>
          <w:tcPr>
            <w:tcW w:w="720" w:type="dxa"/>
            <w:vMerge/>
            <w:tcBorders>
              <w:top w:val="single" w:sz="4" w:space="0" w:color="auto"/>
              <w:bottom w:val="single" w:sz="4" w:space="0" w:color="auto"/>
              <w:right w:val="single" w:sz="4" w:space="0" w:color="auto"/>
            </w:tcBorders>
            <w:shd w:val="clear" w:color="auto" w:fill="B6DDE8" w:themeFill="accent5" w:themeFillTint="66"/>
            <w:textDirection w:val="tbRl"/>
            <w:vAlign w:val="center"/>
            <w:hideMark/>
          </w:tcPr>
          <w:p w14:paraId="7A99AF9A"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noWrap/>
            <w:textDirection w:val="tbRl"/>
            <w:vAlign w:val="center"/>
            <w:hideMark/>
          </w:tcPr>
          <w:p w14:paraId="74F29AC8" w14:textId="5820A7C6" w:rsidR="00381EA7" w:rsidRPr="008A6F68" w:rsidRDefault="00381EA7" w:rsidP="00381EA7">
            <w:pPr>
              <w:widowControl w:val="0"/>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MAT82010</w:t>
            </w: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extDirection w:val="tbRl"/>
            <w:vAlign w:val="center"/>
            <w:hideMark/>
          </w:tcPr>
          <w:p w14:paraId="1A28E3F8"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sz w:val="22"/>
                <w:szCs w:val="22"/>
              </w:rPr>
              <w:t>1.1.2.1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2DBE5791" w14:textId="20BDAE7B" w:rsidR="00381EA7" w:rsidRPr="008A6F68" w:rsidRDefault="00381EA7" w:rsidP="00381EA7">
            <w:pPr>
              <w:widowControl w:val="0"/>
              <w:spacing w:before="0" w:after="0" w:line="312" w:lineRule="auto"/>
              <w:ind w:firstLine="0"/>
              <w:jc w:val="center"/>
              <w:rPr>
                <w:rFonts w:eastAsia="Times New Roman"/>
                <w:color w:val="000000"/>
                <w:sz w:val="22"/>
                <w:szCs w:val="22"/>
              </w:rPr>
            </w:pPr>
            <w:r>
              <w:rPr>
                <w:b/>
                <w:bCs/>
                <w:color w:val="000000"/>
                <w:sz w:val="20"/>
                <w:szCs w:val="20"/>
              </w:rPr>
              <w:t>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A323189"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2A34921"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D397AA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1229E9A"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82B3643"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CCD8AA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44CC1C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FB276A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C7E1D68"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D3B2907"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1A1A9F7"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20239F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A761B9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00D0A1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F489121"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1DF4A676"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r>
      <w:tr w:rsidR="00381EA7" w:rsidRPr="00540999" w14:paraId="283399DD" w14:textId="77777777" w:rsidTr="00883AC4">
        <w:trPr>
          <w:cantSplit/>
          <w:trHeight w:val="624"/>
          <w:jc w:val="center"/>
        </w:trPr>
        <w:tc>
          <w:tcPr>
            <w:tcW w:w="720" w:type="dxa"/>
            <w:vMerge/>
            <w:tcBorders>
              <w:top w:val="single" w:sz="4" w:space="0" w:color="auto"/>
              <w:bottom w:val="single" w:sz="4" w:space="0" w:color="auto"/>
              <w:right w:val="single" w:sz="4" w:space="0" w:color="auto"/>
            </w:tcBorders>
            <w:shd w:val="clear" w:color="auto" w:fill="B6DDE8" w:themeFill="accent5" w:themeFillTint="66"/>
            <w:textDirection w:val="tbRl"/>
            <w:vAlign w:val="center"/>
            <w:hideMark/>
          </w:tcPr>
          <w:p w14:paraId="77A9D6BD"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720"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
            <w:vAlign w:val="center"/>
            <w:hideMark/>
          </w:tcPr>
          <w:p w14:paraId="49A0033A"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extDirection w:val="tbRl"/>
            <w:vAlign w:val="center"/>
            <w:hideMark/>
          </w:tcPr>
          <w:p w14:paraId="1AA8979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sz w:val="22"/>
                <w:szCs w:val="22"/>
              </w:rPr>
              <w:t>1.1.2.2</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50CB8B2A" w14:textId="26925A65" w:rsidR="00381EA7" w:rsidRPr="008A6F68" w:rsidRDefault="00381EA7" w:rsidP="00381EA7">
            <w:pPr>
              <w:widowControl w:val="0"/>
              <w:spacing w:before="0" w:after="0" w:line="312" w:lineRule="auto"/>
              <w:ind w:firstLine="0"/>
              <w:jc w:val="center"/>
              <w:rPr>
                <w:rFonts w:eastAsia="Times New Roman"/>
                <w:color w:val="000000"/>
                <w:sz w:val="22"/>
                <w:szCs w:val="22"/>
              </w:rPr>
            </w:pPr>
            <w:r>
              <w:rPr>
                <w:b/>
                <w:bCs/>
                <w:color w:val="000000"/>
                <w:sz w:val="20"/>
                <w:szCs w:val="20"/>
              </w:rPr>
              <w:t>6%</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BA69CE8"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1DE312C"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4112400"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09EE4A0"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AB592A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2C92521"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9A24FDC"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2DE81D7"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D27E38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E519F3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C56F3A7"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ECE173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35EB3F6"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32AC9B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B8A7503"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49B7B8A6"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r>
      <w:tr w:rsidR="00381EA7" w:rsidRPr="00540999" w14:paraId="48C93A09" w14:textId="77777777" w:rsidTr="00883AC4">
        <w:trPr>
          <w:cantSplit/>
          <w:trHeight w:val="680"/>
          <w:jc w:val="center"/>
        </w:trPr>
        <w:tc>
          <w:tcPr>
            <w:tcW w:w="720" w:type="dxa"/>
            <w:vMerge/>
            <w:tcBorders>
              <w:top w:val="single" w:sz="4" w:space="0" w:color="auto"/>
              <w:bottom w:val="single" w:sz="4" w:space="0" w:color="auto"/>
              <w:right w:val="single" w:sz="4" w:space="0" w:color="auto"/>
            </w:tcBorders>
            <w:shd w:val="clear" w:color="auto" w:fill="B6DDE8" w:themeFill="accent5" w:themeFillTint="66"/>
            <w:textDirection w:val="tbRl"/>
            <w:vAlign w:val="center"/>
            <w:hideMark/>
          </w:tcPr>
          <w:p w14:paraId="5EA279CB"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720"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
            <w:vAlign w:val="center"/>
            <w:hideMark/>
          </w:tcPr>
          <w:p w14:paraId="1A2737AA"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extDirection w:val="tbRl"/>
            <w:vAlign w:val="center"/>
            <w:hideMark/>
          </w:tcPr>
          <w:p w14:paraId="6D8F433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sz w:val="22"/>
                <w:szCs w:val="22"/>
              </w:rPr>
              <w:t>1.1.2.3</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2C1228EA" w14:textId="12A1DC09" w:rsidR="00381EA7" w:rsidRPr="008A6F68" w:rsidRDefault="00381EA7" w:rsidP="00381EA7">
            <w:pPr>
              <w:widowControl w:val="0"/>
              <w:spacing w:before="0" w:after="0" w:line="312" w:lineRule="auto"/>
              <w:ind w:firstLine="0"/>
              <w:jc w:val="center"/>
              <w:rPr>
                <w:rFonts w:eastAsia="Times New Roman"/>
                <w:color w:val="000000"/>
                <w:sz w:val="22"/>
                <w:szCs w:val="22"/>
              </w:rPr>
            </w:pPr>
            <w:r>
              <w:rPr>
                <w:b/>
                <w:bCs/>
                <w:color w:val="000000"/>
                <w:sz w:val="20"/>
                <w:szCs w:val="20"/>
              </w:rPr>
              <w:t>6%</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FB858C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E326D8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F9FFC4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79EFB59"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91D7C5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B371A59"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BFAA9E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A54565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080F82A"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EBD0B58"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5690FA0"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A89531A"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145EE86"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2DC81F7"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072C129"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7D69395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r>
      <w:tr w:rsidR="00381EA7" w:rsidRPr="00540999" w14:paraId="746E9EFE"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auto" w:fill="B6DDE8" w:themeFill="accent5" w:themeFillTint="66"/>
            <w:textDirection w:val="tbRl"/>
            <w:vAlign w:val="center"/>
            <w:hideMark/>
          </w:tcPr>
          <w:p w14:paraId="6AC4421C"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720"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
            <w:vAlign w:val="center"/>
            <w:hideMark/>
          </w:tcPr>
          <w:p w14:paraId="06291A05"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extDirection w:val="tbRl"/>
            <w:vAlign w:val="center"/>
            <w:hideMark/>
          </w:tcPr>
          <w:p w14:paraId="71D7F03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sz w:val="22"/>
                <w:szCs w:val="22"/>
              </w:rPr>
              <w:t>2.1.1.1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0427ED0A" w14:textId="4B59745E" w:rsidR="00381EA7" w:rsidRPr="008A6F68" w:rsidRDefault="00381EA7" w:rsidP="00381EA7">
            <w:pPr>
              <w:widowControl w:val="0"/>
              <w:spacing w:before="0" w:after="0" w:line="312" w:lineRule="auto"/>
              <w:ind w:firstLine="0"/>
              <w:jc w:val="center"/>
              <w:rPr>
                <w:rFonts w:eastAsia="Times New Roman"/>
                <w:color w:val="000000"/>
                <w:sz w:val="22"/>
                <w:szCs w:val="22"/>
              </w:rPr>
            </w:pPr>
            <w:r>
              <w:rPr>
                <w:b/>
                <w:bCs/>
                <w:color w:val="000000"/>
                <w:sz w:val="20"/>
                <w:szCs w:val="20"/>
              </w:rPr>
              <w:t>20%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ABD57CD"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CDE0BAC"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D7281C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CEA77C6"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A01F31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7D8C068"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15A2EF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BC7D999"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CF39AB3"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8828FE1"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3D6962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A4C750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2331D63"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DFB122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3F3CB3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2AC8CD09"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r>
      <w:tr w:rsidR="00381EA7" w:rsidRPr="00540999" w14:paraId="51EF3D0E" w14:textId="77777777" w:rsidTr="00883AC4">
        <w:trPr>
          <w:cantSplit/>
          <w:trHeight w:val="624"/>
          <w:jc w:val="center"/>
        </w:trPr>
        <w:tc>
          <w:tcPr>
            <w:tcW w:w="720" w:type="dxa"/>
            <w:vMerge/>
            <w:tcBorders>
              <w:top w:val="single" w:sz="4" w:space="0" w:color="auto"/>
              <w:bottom w:val="single" w:sz="4" w:space="0" w:color="auto"/>
              <w:right w:val="single" w:sz="4" w:space="0" w:color="auto"/>
            </w:tcBorders>
            <w:shd w:val="clear" w:color="auto" w:fill="B6DDE8" w:themeFill="accent5" w:themeFillTint="66"/>
            <w:textDirection w:val="tbRl"/>
            <w:vAlign w:val="center"/>
            <w:hideMark/>
          </w:tcPr>
          <w:p w14:paraId="52D6767A"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720"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
            <w:vAlign w:val="center"/>
            <w:hideMark/>
          </w:tcPr>
          <w:p w14:paraId="088BF812"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extDirection w:val="tbRl"/>
            <w:vAlign w:val="center"/>
            <w:hideMark/>
          </w:tcPr>
          <w:p w14:paraId="7CB88488"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sz w:val="22"/>
                <w:szCs w:val="22"/>
              </w:rPr>
              <w:t>3.1.1.1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4DC145E0" w14:textId="32306FC6" w:rsidR="00381EA7" w:rsidRPr="008A6F68" w:rsidRDefault="00381EA7" w:rsidP="00381EA7">
            <w:pPr>
              <w:widowControl w:val="0"/>
              <w:spacing w:before="0" w:after="0" w:line="312" w:lineRule="auto"/>
              <w:ind w:firstLine="0"/>
              <w:jc w:val="center"/>
              <w:rPr>
                <w:rFonts w:eastAsia="Times New Roman"/>
                <w:color w:val="000000"/>
                <w:sz w:val="22"/>
                <w:szCs w:val="22"/>
              </w:rPr>
            </w:pPr>
            <w:r>
              <w:rPr>
                <w:b/>
                <w:bCs/>
                <w:color w:val="000000"/>
                <w:sz w:val="20"/>
                <w:szCs w:val="20"/>
              </w:rPr>
              <w:t>20%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AA26E9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478F331"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F1666F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9789BC6"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2FCBB98"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4B586B0"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2FD1149"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18D076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A617A7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8A514A9"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016458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17707D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E759AB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0BDAB8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76B6C8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0F307B1A"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r>
      <w:tr w:rsidR="00381EA7" w:rsidRPr="00540999" w14:paraId="54ACFAE4" w14:textId="77777777" w:rsidTr="00883AC4">
        <w:trPr>
          <w:cantSplit/>
          <w:trHeight w:val="624"/>
          <w:jc w:val="center"/>
        </w:trPr>
        <w:tc>
          <w:tcPr>
            <w:tcW w:w="720" w:type="dxa"/>
            <w:vMerge w:val="restart"/>
            <w:tcBorders>
              <w:top w:val="single" w:sz="4" w:space="0" w:color="auto"/>
              <w:bottom w:val="single" w:sz="4" w:space="0" w:color="auto"/>
              <w:right w:val="single" w:sz="4" w:space="0" w:color="auto"/>
            </w:tcBorders>
            <w:shd w:val="clear" w:color="auto" w:fill="CCC0D9" w:themeFill="accent4" w:themeFillTint="66"/>
            <w:textDirection w:val="tbRl"/>
            <w:vAlign w:val="center"/>
            <w:hideMark/>
          </w:tcPr>
          <w:p w14:paraId="62062D28" w14:textId="100D824C" w:rsidR="00381EA7" w:rsidRPr="008A6F68" w:rsidRDefault="00381EA7" w:rsidP="00381EA7">
            <w:pPr>
              <w:widowControl w:val="0"/>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Tự chọn 3</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CCC0D9" w:themeFill="accent4" w:themeFillTint="66"/>
            <w:noWrap/>
            <w:textDirection w:val="tbRl"/>
            <w:vAlign w:val="center"/>
            <w:hideMark/>
          </w:tcPr>
          <w:p w14:paraId="21FF4707" w14:textId="73D3CEB2" w:rsidR="00381EA7" w:rsidRPr="008A6F68" w:rsidRDefault="00381EA7" w:rsidP="00381EA7">
            <w:pPr>
              <w:widowControl w:val="0"/>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MAT82011</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extDirection w:val="tbRl"/>
            <w:vAlign w:val="center"/>
            <w:hideMark/>
          </w:tcPr>
          <w:p w14:paraId="595495C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sz w:val="22"/>
                <w:szCs w:val="22"/>
              </w:rPr>
              <w:t>1.1.1.1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1D03FDDE" w14:textId="440452DC" w:rsidR="00381EA7" w:rsidRPr="008A6F68" w:rsidRDefault="00381EA7" w:rsidP="00381EA7">
            <w:pPr>
              <w:widowControl w:val="0"/>
              <w:spacing w:before="0" w:after="0" w:line="312" w:lineRule="auto"/>
              <w:ind w:firstLine="0"/>
              <w:jc w:val="center"/>
              <w:rPr>
                <w:rFonts w:eastAsia="Times New Roman"/>
                <w:color w:val="000000"/>
                <w:sz w:val="22"/>
                <w:szCs w:val="22"/>
              </w:rPr>
            </w:pPr>
            <w:r>
              <w:rPr>
                <w:b/>
                <w:bCs/>
                <w:color w:val="FF0000"/>
                <w:sz w:val="20"/>
                <w:szCs w:val="20"/>
              </w:rPr>
              <w:t>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2EF50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7BF7E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E1F5E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A3F72A"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4DC1F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1764B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80AD76"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8B329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201FC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6FB7C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E97C99"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5DBB5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8E9F16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DF81C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822BA0"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6AD0507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r>
      <w:tr w:rsidR="00381EA7" w:rsidRPr="00540999" w14:paraId="71021E6D" w14:textId="77777777" w:rsidTr="00883AC4">
        <w:trPr>
          <w:cantSplit/>
          <w:trHeight w:val="624"/>
          <w:jc w:val="center"/>
        </w:trPr>
        <w:tc>
          <w:tcPr>
            <w:tcW w:w="720" w:type="dxa"/>
            <w:vMerge/>
            <w:tcBorders>
              <w:top w:val="single" w:sz="4" w:space="0" w:color="auto"/>
              <w:bottom w:val="single" w:sz="4" w:space="0" w:color="auto"/>
              <w:right w:val="single" w:sz="4" w:space="0" w:color="auto"/>
            </w:tcBorders>
            <w:shd w:val="clear" w:color="auto" w:fill="CCC0D9" w:themeFill="accent4" w:themeFillTint="66"/>
            <w:textDirection w:val="tbRl"/>
            <w:vAlign w:val="center"/>
            <w:hideMark/>
          </w:tcPr>
          <w:p w14:paraId="0B21E641"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720" w:type="dxa"/>
            <w:vMerge/>
            <w:tcBorders>
              <w:top w:val="single" w:sz="4" w:space="0" w:color="auto"/>
              <w:left w:val="single" w:sz="4" w:space="0" w:color="auto"/>
              <w:bottom w:val="single" w:sz="4" w:space="0" w:color="auto"/>
              <w:right w:val="single" w:sz="4" w:space="0" w:color="auto"/>
            </w:tcBorders>
            <w:shd w:val="clear" w:color="auto" w:fill="CCC0D9" w:themeFill="accent4" w:themeFillTint="66"/>
            <w:textDirection w:val="tbRl"/>
            <w:vAlign w:val="center"/>
            <w:hideMark/>
          </w:tcPr>
          <w:p w14:paraId="2E8B14E5"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extDirection w:val="tbRl"/>
            <w:vAlign w:val="center"/>
            <w:hideMark/>
          </w:tcPr>
          <w:p w14:paraId="28AD616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sz w:val="22"/>
                <w:szCs w:val="22"/>
              </w:rPr>
              <w:t>1.1.1.2</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1E7E2F1E" w14:textId="0DBD99C6" w:rsidR="00381EA7" w:rsidRPr="008A6F68" w:rsidRDefault="00381EA7" w:rsidP="00381EA7">
            <w:pPr>
              <w:widowControl w:val="0"/>
              <w:spacing w:before="0" w:after="0" w:line="312" w:lineRule="auto"/>
              <w:ind w:firstLine="0"/>
              <w:jc w:val="center"/>
              <w:rPr>
                <w:rFonts w:eastAsia="Times New Roman"/>
                <w:color w:val="000000"/>
                <w:sz w:val="22"/>
                <w:szCs w:val="22"/>
              </w:rPr>
            </w:pPr>
            <w:r>
              <w:rPr>
                <w:b/>
                <w:bCs/>
                <w:color w:val="FF0000"/>
                <w:sz w:val="20"/>
                <w:szCs w:val="20"/>
              </w:rPr>
              <w:t>15%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E25A0D"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A5A1D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3F0F13"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320E70"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D60C3E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48D10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88F941"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CEED0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6925F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E3A7C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A7D50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A56589"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34FE60"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0F9F43"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D5DA6E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2CD7E1E7"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r>
      <w:tr w:rsidR="00381EA7" w:rsidRPr="00540999" w14:paraId="5719E8FD" w14:textId="77777777" w:rsidTr="00883AC4">
        <w:trPr>
          <w:cantSplit/>
          <w:trHeight w:val="624"/>
          <w:jc w:val="center"/>
        </w:trPr>
        <w:tc>
          <w:tcPr>
            <w:tcW w:w="720" w:type="dxa"/>
            <w:vMerge/>
            <w:tcBorders>
              <w:top w:val="single" w:sz="4" w:space="0" w:color="auto"/>
              <w:bottom w:val="single" w:sz="4" w:space="0" w:color="auto"/>
              <w:right w:val="single" w:sz="4" w:space="0" w:color="auto"/>
            </w:tcBorders>
            <w:shd w:val="clear" w:color="auto" w:fill="CCC0D9" w:themeFill="accent4" w:themeFillTint="66"/>
            <w:textDirection w:val="tbRl"/>
            <w:vAlign w:val="center"/>
            <w:hideMark/>
          </w:tcPr>
          <w:p w14:paraId="79562EAF"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720" w:type="dxa"/>
            <w:vMerge/>
            <w:tcBorders>
              <w:top w:val="single" w:sz="4" w:space="0" w:color="auto"/>
              <w:left w:val="single" w:sz="4" w:space="0" w:color="auto"/>
              <w:bottom w:val="single" w:sz="4" w:space="0" w:color="auto"/>
              <w:right w:val="single" w:sz="4" w:space="0" w:color="auto"/>
            </w:tcBorders>
            <w:shd w:val="clear" w:color="auto" w:fill="CCC0D9" w:themeFill="accent4" w:themeFillTint="66"/>
            <w:textDirection w:val="tbRl"/>
            <w:vAlign w:val="center"/>
            <w:hideMark/>
          </w:tcPr>
          <w:p w14:paraId="7A49EFC6"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extDirection w:val="tbRl"/>
            <w:vAlign w:val="center"/>
            <w:hideMark/>
          </w:tcPr>
          <w:p w14:paraId="0180770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sz w:val="22"/>
                <w:szCs w:val="22"/>
              </w:rPr>
              <w:t>1.1.1.3</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38639B11" w14:textId="2F97FE01" w:rsidR="00381EA7" w:rsidRPr="008A6F68" w:rsidRDefault="00381EA7" w:rsidP="00381EA7">
            <w:pPr>
              <w:widowControl w:val="0"/>
              <w:spacing w:before="0" w:after="0" w:line="312" w:lineRule="auto"/>
              <w:ind w:firstLine="0"/>
              <w:jc w:val="center"/>
              <w:rPr>
                <w:rFonts w:eastAsia="Times New Roman"/>
                <w:color w:val="000000"/>
                <w:sz w:val="22"/>
                <w:szCs w:val="22"/>
              </w:rPr>
            </w:pPr>
            <w:r>
              <w:rPr>
                <w:b/>
                <w:bCs/>
                <w:color w:val="FF0000"/>
                <w:sz w:val="20"/>
                <w:szCs w:val="20"/>
              </w:rPr>
              <w:t>15%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40AC3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1CE6B9"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CC080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5C863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9633D1"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4E9D1C"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EE2040"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58125D"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C54ED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36DFB13"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D45DC80"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28D0C0"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DD1CB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A3261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FA28FC"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2A032E7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r>
      <w:tr w:rsidR="00381EA7" w:rsidRPr="00540999" w14:paraId="4D7EE0F2" w14:textId="77777777" w:rsidTr="00883AC4">
        <w:trPr>
          <w:cantSplit/>
          <w:trHeight w:val="624"/>
          <w:jc w:val="center"/>
        </w:trPr>
        <w:tc>
          <w:tcPr>
            <w:tcW w:w="720" w:type="dxa"/>
            <w:vMerge/>
            <w:tcBorders>
              <w:top w:val="single" w:sz="4" w:space="0" w:color="auto"/>
              <w:bottom w:val="single" w:sz="4" w:space="0" w:color="auto"/>
              <w:right w:val="single" w:sz="4" w:space="0" w:color="auto"/>
            </w:tcBorders>
            <w:shd w:val="clear" w:color="auto" w:fill="CCC0D9" w:themeFill="accent4" w:themeFillTint="66"/>
            <w:textDirection w:val="tbRl"/>
            <w:vAlign w:val="center"/>
            <w:hideMark/>
          </w:tcPr>
          <w:p w14:paraId="180C0B61"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720" w:type="dxa"/>
            <w:vMerge/>
            <w:tcBorders>
              <w:top w:val="single" w:sz="4" w:space="0" w:color="auto"/>
              <w:left w:val="single" w:sz="4" w:space="0" w:color="auto"/>
              <w:bottom w:val="single" w:sz="4" w:space="0" w:color="auto"/>
              <w:right w:val="single" w:sz="4" w:space="0" w:color="auto"/>
            </w:tcBorders>
            <w:shd w:val="clear" w:color="auto" w:fill="CCC0D9" w:themeFill="accent4" w:themeFillTint="66"/>
            <w:textDirection w:val="tbRl"/>
            <w:vAlign w:val="center"/>
            <w:hideMark/>
          </w:tcPr>
          <w:p w14:paraId="211D3712"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extDirection w:val="tbRl"/>
            <w:vAlign w:val="center"/>
            <w:hideMark/>
          </w:tcPr>
          <w:p w14:paraId="78D6752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sz w:val="22"/>
                <w:szCs w:val="22"/>
              </w:rPr>
              <w:t>2.1.2.1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5659E556" w14:textId="729BD6B7" w:rsidR="00381EA7" w:rsidRPr="008A6F68" w:rsidRDefault="00381EA7" w:rsidP="00381EA7">
            <w:pPr>
              <w:widowControl w:val="0"/>
              <w:spacing w:before="0" w:after="0" w:line="312" w:lineRule="auto"/>
              <w:ind w:firstLine="0"/>
              <w:jc w:val="center"/>
              <w:rPr>
                <w:rFonts w:eastAsia="Times New Roman"/>
                <w:color w:val="000000"/>
                <w:sz w:val="22"/>
                <w:szCs w:val="22"/>
              </w:rPr>
            </w:pPr>
            <w:r>
              <w:rPr>
                <w:b/>
                <w:bCs/>
                <w:color w:val="000000"/>
                <w:sz w:val="20"/>
                <w:szCs w:val="20"/>
              </w:rPr>
              <w:t>20%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1BFF1AD"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A76718"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2AD71C"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8B53B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18828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color w:val="000000"/>
                <w:sz w:val="22"/>
                <w:szCs w:val="22"/>
              </w:rPr>
              <w:t>3.5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5555F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CF5FB7"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979C70"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594DE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F0F63C0"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C7290B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27BA9D"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2F00F6"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44B4BD"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5D66231"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6C81E018"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r>
      <w:tr w:rsidR="00381EA7" w:rsidRPr="00540999" w14:paraId="7BB81179" w14:textId="77777777" w:rsidTr="00883AC4">
        <w:trPr>
          <w:cantSplit/>
          <w:trHeight w:val="624"/>
          <w:jc w:val="center"/>
        </w:trPr>
        <w:tc>
          <w:tcPr>
            <w:tcW w:w="720" w:type="dxa"/>
            <w:vMerge/>
            <w:tcBorders>
              <w:top w:val="single" w:sz="4" w:space="0" w:color="auto"/>
              <w:bottom w:val="single" w:sz="4" w:space="0" w:color="auto"/>
              <w:right w:val="single" w:sz="4" w:space="0" w:color="auto"/>
            </w:tcBorders>
            <w:shd w:val="clear" w:color="auto" w:fill="CCC0D9" w:themeFill="accent4" w:themeFillTint="66"/>
            <w:textDirection w:val="tbRl"/>
            <w:vAlign w:val="center"/>
            <w:hideMark/>
          </w:tcPr>
          <w:p w14:paraId="178870DE"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720" w:type="dxa"/>
            <w:vMerge/>
            <w:tcBorders>
              <w:top w:val="single" w:sz="4" w:space="0" w:color="auto"/>
              <w:left w:val="single" w:sz="4" w:space="0" w:color="auto"/>
              <w:bottom w:val="single" w:sz="4" w:space="0" w:color="auto"/>
              <w:right w:val="single" w:sz="4" w:space="0" w:color="auto"/>
            </w:tcBorders>
            <w:shd w:val="clear" w:color="auto" w:fill="CCC0D9" w:themeFill="accent4" w:themeFillTint="66"/>
            <w:textDirection w:val="tbRl"/>
            <w:vAlign w:val="center"/>
            <w:hideMark/>
          </w:tcPr>
          <w:p w14:paraId="685EBD07"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noWrap/>
            <w:textDirection w:val="tbRl"/>
            <w:vAlign w:val="center"/>
            <w:hideMark/>
          </w:tcPr>
          <w:p w14:paraId="1586A138"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sz w:val="22"/>
                <w:szCs w:val="22"/>
              </w:rPr>
              <w:t>3.1.2.1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68E3957E" w14:textId="2CB5C7A2" w:rsidR="00381EA7" w:rsidRPr="008A6F68" w:rsidRDefault="00381EA7" w:rsidP="00381EA7">
            <w:pPr>
              <w:widowControl w:val="0"/>
              <w:spacing w:before="0" w:after="0" w:line="312" w:lineRule="auto"/>
              <w:ind w:firstLine="0"/>
              <w:jc w:val="center"/>
              <w:rPr>
                <w:rFonts w:eastAsia="Times New Roman"/>
                <w:color w:val="000000"/>
                <w:sz w:val="22"/>
                <w:szCs w:val="22"/>
              </w:rPr>
            </w:pPr>
            <w:r>
              <w:rPr>
                <w:b/>
                <w:bCs/>
                <w:color w:val="000000"/>
                <w:sz w:val="20"/>
                <w:szCs w:val="20"/>
              </w:rPr>
              <w:t>33%</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DEAECC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8B28C6"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A805AD"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EE9E3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A38215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64928C"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56F3AD"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CF267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3045FF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E1E59D"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329DE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E1AD39"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6BF1D8C"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DD8CC1"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A6D9C8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5A1BE89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r>
      <w:tr w:rsidR="00381EA7" w:rsidRPr="00540999" w14:paraId="14A63049" w14:textId="77777777" w:rsidTr="00883AC4">
        <w:trPr>
          <w:cantSplit/>
          <w:trHeight w:val="1020"/>
          <w:jc w:val="center"/>
        </w:trPr>
        <w:tc>
          <w:tcPr>
            <w:tcW w:w="720" w:type="dxa"/>
            <w:vMerge/>
            <w:tcBorders>
              <w:top w:val="single" w:sz="4" w:space="0" w:color="auto"/>
              <w:bottom w:val="single" w:sz="4" w:space="0" w:color="auto"/>
              <w:right w:val="single" w:sz="4" w:space="0" w:color="auto"/>
            </w:tcBorders>
            <w:shd w:val="clear" w:color="auto" w:fill="CCC0D9" w:themeFill="accent4" w:themeFillTint="66"/>
            <w:textDirection w:val="tbRl"/>
            <w:vAlign w:val="center"/>
            <w:hideMark/>
          </w:tcPr>
          <w:p w14:paraId="5F833682"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CCC0D9" w:themeFill="accent4" w:themeFillTint="66"/>
            <w:noWrap/>
            <w:textDirection w:val="tbRl"/>
            <w:vAlign w:val="center"/>
            <w:hideMark/>
          </w:tcPr>
          <w:p w14:paraId="47CEF444" w14:textId="46340566" w:rsidR="00381EA7" w:rsidRPr="008A6F68" w:rsidRDefault="00381EA7" w:rsidP="00381EA7">
            <w:pPr>
              <w:widowControl w:val="0"/>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MAT82012</w:t>
            </w: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extDirection w:val="tbRl"/>
            <w:vAlign w:val="center"/>
            <w:hideMark/>
          </w:tcPr>
          <w:p w14:paraId="697DA2C7"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sz w:val="22"/>
                <w:szCs w:val="22"/>
              </w:rPr>
              <w:t>1.1.1.1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13DA907A" w14:textId="3ED4FBD5" w:rsidR="00381EA7" w:rsidRPr="008A6F68" w:rsidRDefault="00381EA7" w:rsidP="00381EA7">
            <w:pPr>
              <w:widowControl w:val="0"/>
              <w:spacing w:before="0" w:after="0" w:line="312" w:lineRule="auto"/>
              <w:ind w:firstLine="0"/>
              <w:jc w:val="center"/>
              <w:rPr>
                <w:rFonts w:eastAsia="Times New Roman"/>
                <w:color w:val="000000"/>
                <w:sz w:val="22"/>
                <w:szCs w:val="22"/>
              </w:rPr>
            </w:pPr>
            <w:r>
              <w:rPr>
                <w:b/>
                <w:bCs/>
                <w:color w:val="000000"/>
                <w:sz w:val="20"/>
                <w:szCs w:val="20"/>
              </w:rPr>
              <w:t>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2E5462D"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0C20C7A"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F65A63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9A79787"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D6CEB51"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68C2AAA"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A4D83FD"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ACD5EA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3B4C2B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89E0FE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2D64BF8"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22D449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DACD9A7"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B26A71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4E626BA"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3C689EF0"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r>
      <w:tr w:rsidR="00381EA7" w:rsidRPr="00540999" w14:paraId="7FC48493" w14:textId="77777777" w:rsidTr="00883AC4">
        <w:trPr>
          <w:cantSplit/>
          <w:trHeight w:val="680"/>
          <w:jc w:val="center"/>
        </w:trPr>
        <w:tc>
          <w:tcPr>
            <w:tcW w:w="720" w:type="dxa"/>
            <w:vMerge/>
            <w:tcBorders>
              <w:top w:val="single" w:sz="4" w:space="0" w:color="auto"/>
              <w:bottom w:val="single" w:sz="4" w:space="0" w:color="auto"/>
              <w:right w:val="single" w:sz="4" w:space="0" w:color="auto"/>
            </w:tcBorders>
            <w:textDirection w:val="tbRl"/>
            <w:vAlign w:val="center"/>
            <w:hideMark/>
          </w:tcPr>
          <w:p w14:paraId="469724DB"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720"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2F6DB236"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extDirection w:val="tbRl"/>
            <w:vAlign w:val="center"/>
            <w:hideMark/>
          </w:tcPr>
          <w:p w14:paraId="1E5A947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sz w:val="22"/>
                <w:szCs w:val="22"/>
              </w:rPr>
              <w:t>1.1.1.2</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13FF5535" w14:textId="74D75444" w:rsidR="00381EA7" w:rsidRPr="008A6F68" w:rsidRDefault="00381EA7" w:rsidP="00381EA7">
            <w:pPr>
              <w:widowControl w:val="0"/>
              <w:spacing w:before="0" w:after="0" w:line="312" w:lineRule="auto"/>
              <w:ind w:firstLine="0"/>
              <w:jc w:val="center"/>
              <w:rPr>
                <w:rFonts w:eastAsia="Times New Roman"/>
                <w:color w:val="000000"/>
                <w:sz w:val="22"/>
                <w:szCs w:val="22"/>
              </w:rPr>
            </w:pPr>
            <w:r>
              <w:rPr>
                <w:b/>
                <w:bCs/>
                <w:color w:val="000000"/>
                <w:sz w:val="20"/>
                <w:szCs w:val="20"/>
              </w:rPr>
              <w:t>15%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57484E8"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21B8A08"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58B0EE7"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2C77E06"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A3A784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0263729"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51EC5C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8976C99"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42DD5A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D69C6EC"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E013D7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0A040F8"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EE94727"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65B93E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2471FE7"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4D9F9FD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r>
      <w:tr w:rsidR="00381EA7" w:rsidRPr="00540999" w14:paraId="7A73504B" w14:textId="77777777" w:rsidTr="00883AC4">
        <w:trPr>
          <w:cantSplit/>
          <w:trHeight w:val="737"/>
          <w:jc w:val="center"/>
        </w:trPr>
        <w:tc>
          <w:tcPr>
            <w:tcW w:w="720" w:type="dxa"/>
            <w:vMerge/>
            <w:tcBorders>
              <w:top w:val="single" w:sz="4" w:space="0" w:color="auto"/>
              <w:bottom w:val="single" w:sz="4" w:space="0" w:color="auto"/>
              <w:right w:val="single" w:sz="4" w:space="0" w:color="auto"/>
            </w:tcBorders>
            <w:textDirection w:val="tbRl"/>
            <w:vAlign w:val="center"/>
            <w:hideMark/>
          </w:tcPr>
          <w:p w14:paraId="311EEA73"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720"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0A14F8C0"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extDirection w:val="tbRl"/>
            <w:vAlign w:val="center"/>
            <w:hideMark/>
          </w:tcPr>
          <w:p w14:paraId="61978F5A"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sz w:val="22"/>
                <w:szCs w:val="22"/>
              </w:rPr>
              <w:t>1.1.1.3</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0E6352FB" w14:textId="44A327AF" w:rsidR="00381EA7" w:rsidRPr="008A6F68" w:rsidRDefault="00381EA7" w:rsidP="00381EA7">
            <w:pPr>
              <w:widowControl w:val="0"/>
              <w:spacing w:before="0" w:after="0" w:line="312" w:lineRule="auto"/>
              <w:ind w:firstLine="0"/>
              <w:jc w:val="center"/>
              <w:rPr>
                <w:rFonts w:eastAsia="Times New Roman"/>
                <w:color w:val="000000"/>
                <w:sz w:val="22"/>
                <w:szCs w:val="22"/>
              </w:rPr>
            </w:pPr>
            <w:r>
              <w:rPr>
                <w:b/>
                <w:bCs/>
                <w:color w:val="000000"/>
                <w:sz w:val="20"/>
                <w:szCs w:val="20"/>
              </w:rPr>
              <w:t>15%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3730E26"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FF28CAA"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70B2CD3"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2C3770A"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FBA930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3A81A16"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2FD9907"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5E495F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D5AA25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9139E01"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0A16C7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BCC1FB3"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0E8EE8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3132BA6"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17E5626"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56BBB749"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r>
      <w:tr w:rsidR="00381EA7" w:rsidRPr="00540999" w14:paraId="2D931CB9" w14:textId="77777777" w:rsidTr="00883AC4">
        <w:trPr>
          <w:cantSplit/>
          <w:trHeight w:val="624"/>
          <w:jc w:val="center"/>
        </w:trPr>
        <w:tc>
          <w:tcPr>
            <w:tcW w:w="720" w:type="dxa"/>
            <w:vMerge/>
            <w:tcBorders>
              <w:top w:val="single" w:sz="4" w:space="0" w:color="auto"/>
              <w:bottom w:val="single" w:sz="4" w:space="0" w:color="auto"/>
              <w:right w:val="single" w:sz="4" w:space="0" w:color="auto"/>
            </w:tcBorders>
            <w:textDirection w:val="tbRl"/>
            <w:vAlign w:val="center"/>
            <w:hideMark/>
          </w:tcPr>
          <w:p w14:paraId="34DC5937"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720"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04575226"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extDirection w:val="tbRl"/>
            <w:vAlign w:val="center"/>
            <w:hideMark/>
          </w:tcPr>
          <w:p w14:paraId="24F73401"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sz w:val="22"/>
                <w:szCs w:val="22"/>
              </w:rPr>
              <w:t>2.1.2.1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3A92C6AE" w14:textId="33E5F2A0" w:rsidR="00381EA7" w:rsidRPr="008A6F68" w:rsidRDefault="00381EA7" w:rsidP="00381EA7">
            <w:pPr>
              <w:widowControl w:val="0"/>
              <w:spacing w:before="0" w:after="0" w:line="312" w:lineRule="auto"/>
              <w:ind w:firstLine="0"/>
              <w:jc w:val="center"/>
              <w:rPr>
                <w:rFonts w:eastAsia="Times New Roman"/>
                <w:color w:val="000000"/>
                <w:sz w:val="22"/>
                <w:szCs w:val="22"/>
              </w:rPr>
            </w:pPr>
            <w:r>
              <w:rPr>
                <w:b/>
                <w:bCs/>
                <w:color w:val="000000"/>
                <w:sz w:val="20"/>
                <w:szCs w:val="20"/>
              </w:rPr>
              <w:t>20%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BDCE38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41124C8"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0BCE0BA"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90611C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8E4700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color w:val="000000"/>
                <w:sz w:val="22"/>
                <w:szCs w:val="22"/>
              </w:rPr>
              <w:t>3.5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EA9D478"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448CDF8"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8127CC8"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849EEC1"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75943B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688C3DD"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7CEC81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2DE9C7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124EB47"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062D42A"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1A724A2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r>
      <w:tr w:rsidR="00381EA7" w:rsidRPr="00540999" w14:paraId="6A56B539" w14:textId="77777777" w:rsidTr="00883AC4">
        <w:trPr>
          <w:cantSplit/>
          <w:trHeight w:val="680"/>
          <w:jc w:val="center"/>
        </w:trPr>
        <w:tc>
          <w:tcPr>
            <w:tcW w:w="720" w:type="dxa"/>
            <w:vMerge/>
            <w:tcBorders>
              <w:top w:val="single" w:sz="4" w:space="0" w:color="auto"/>
              <w:bottom w:val="single" w:sz="4" w:space="0" w:color="auto"/>
              <w:right w:val="single" w:sz="4" w:space="0" w:color="auto"/>
            </w:tcBorders>
            <w:textDirection w:val="tbRl"/>
            <w:vAlign w:val="center"/>
            <w:hideMark/>
          </w:tcPr>
          <w:p w14:paraId="7FC1B048"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720"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4494BA82"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textDirection w:val="tbRl"/>
            <w:vAlign w:val="center"/>
            <w:hideMark/>
          </w:tcPr>
          <w:p w14:paraId="18C3ECEA"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sz w:val="22"/>
                <w:szCs w:val="22"/>
              </w:rPr>
              <w:t>3.1.2.1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2F647EC3" w14:textId="7C060D58" w:rsidR="00381EA7" w:rsidRPr="008A6F68" w:rsidRDefault="00381EA7" w:rsidP="00381EA7">
            <w:pPr>
              <w:widowControl w:val="0"/>
              <w:spacing w:before="0" w:after="0" w:line="312" w:lineRule="auto"/>
              <w:ind w:firstLine="0"/>
              <w:jc w:val="center"/>
              <w:rPr>
                <w:rFonts w:eastAsia="Times New Roman"/>
                <w:color w:val="000000"/>
                <w:sz w:val="22"/>
                <w:szCs w:val="22"/>
              </w:rPr>
            </w:pPr>
            <w:r>
              <w:rPr>
                <w:b/>
                <w:bCs/>
                <w:color w:val="000000"/>
                <w:sz w:val="20"/>
                <w:szCs w:val="20"/>
              </w:rPr>
              <w:t>33%</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D5FC9B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EC976C0"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1DD695C"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61FBE73"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AD9F4F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69710CD"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C6C7259"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76B8D23"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4123229"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91B1C73"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01F1B2D"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4627E69"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1988619"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35D1B9D"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5F92829"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32866ED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r>
      <w:tr w:rsidR="00381EA7" w:rsidRPr="00540999" w14:paraId="3BCCDB24" w14:textId="77777777" w:rsidTr="00883AC4">
        <w:trPr>
          <w:cantSplit/>
          <w:trHeight w:val="737"/>
          <w:jc w:val="center"/>
        </w:trPr>
        <w:tc>
          <w:tcPr>
            <w:tcW w:w="720" w:type="dxa"/>
            <w:vMerge w:val="restart"/>
            <w:tcBorders>
              <w:top w:val="single" w:sz="4" w:space="0" w:color="auto"/>
              <w:bottom w:val="single" w:sz="4" w:space="0" w:color="auto"/>
              <w:right w:val="single" w:sz="4" w:space="0" w:color="auto"/>
            </w:tcBorders>
            <w:shd w:val="clear" w:color="auto" w:fill="FBD4B4" w:themeFill="accent6" w:themeFillTint="66"/>
            <w:textDirection w:val="tbRl"/>
            <w:vAlign w:val="center"/>
            <w:hideMark/>
          </w:tcPr>
          <w:p w14:paraId="1B732F5D" w14:textId="17BB6B92" w:rsidR="00381EA7" w:rsidRPr="008A6F68" w:rsidRDefault="00381EA7" w:rsidP="00381EA7">
            <w:pPr>
              <w:widowControl w:val="0"/>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Tự chọn 4</w:t>
            </w:r>
          </w:p>
          <w:p w14:paraId="2CECCC97"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p w14:paraId="1371937A"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p w14:paraId="073361E7"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p w14:paraId="593F7F55"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p w14:paraId="7404C45B"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p w14:paraId="75EDC726"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p w14:paraId="3DFDF2D1"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p w14:paraId="52591910"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p w14:paraId="3F234C2F"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p w14:paraId="482E8AF4"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p w14:paraId="3C95915A"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p w14:paraId="50F5F3F3"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p w14:paraId="069C8B58"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p w14:paraId="3E9A6F2F"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p w14:paraId="45A82B1A"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p w14:paraId="5F8A53CB"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p w14:paraId="58BD7A4C"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p w14:paraId="7809907F"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p w14:paraId="21F93EA4"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noWrap/>
            <w:textDirection w:val="tbRl"/>
            <w:vAlign w:val="center"/>
            <w:hideMark/>
          </w:tcPr>
          <w:p w14:paraId="71E4DFA2" w14:textId="15858451" w:rsidR="00381EA7" w:rsidRPr="008A6F68" w:rsidRDefault="00381EA7" w:rsidP="00381EA7">
            <w:pPr>
              <w:widowControl w:val="0"/>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MAT82013</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746443A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sz w:val="22"/>
                <w:szCs w:val="22"/>
              </w:rPr>
              <w:t>1.1.2.1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458577E6" w14:textId="61F62FF8" w:rsidR="00381EA7" w:rsidRPr="008A6F68" w:rsidRDefault="00381EA7" w:rsidP="00381EA7">
            <w:pPr>
              <w:widowControl w:val="0"/>
              <w:spacing w:before="0" w:after="0" w:line="312" w:lineRule="auto"/>
              <w:ind w:firstLine="0"/>
              <w:jc w:val="center"/>
              <w:rPr>
                <w:rFonts w:eastAsia="Times New Roman"/>
                <w:color w:val="000000"/>
                <w:sz w:val="22"/>
                <w:szCs w:val="22"/>
              </w:rPr>
            </w:pPr>
            <w:r>
              <w:rPr>
                <w:b/>
                <w:bCs/>
                <w:color w:val="000000"/>
                <w:sz w:val="20"/>
                <w:szCs w:val="20"/>
              </w:rPr>
              <w:t>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559EFA"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C0B04A"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37EE0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B493E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9C1389"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A6553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1F449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9838F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CF28B6"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59B00D"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C3B153"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76856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E7DE56"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496BF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C0FEE8"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3600125A"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r>
      <w:tr w:rsidR="00381EA7" w:rsidRPr="00540999" w14:paraId="00B01F8B"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hideMark/>
          </w:tcPr>
          <w:p w14:paraId="3CFFC2C1"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hideMark/>
          </w:tcPr>
          <w:p w14:paraId="3ADF3550"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200D17A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sz w:val="22"/>
                <w:szCs w:val="22"/>
              </w:rPr>
              <w:t>1.1.2.2</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31522AFB" w14:textId="26A02B6B" w:rsidR="00381EA7" w:rsidRPr="008A6F68" w:rsidRDefault="00381EA7" w:rsidP="00381EA7">
            <w:pPr>
              <w:widowControl w:val="0"/>
              <w:spacing w:before="0" w:after="0" w:line="312" w:lineRule="auto"/>
              <w:ind w:firstLine="0"/>
              <w:jc w:val="center"/>
              <w:rPr>
                <w:rFonts w:eastAsia="Times New Roman"/>
                <w:color w:val="000000"/>
                <w:sz w:val="22"/>
                <w:szCs w:val="22"/>
              </w:rPr>
            </w:pPr>
            <w:r>
              <w:rPr>
                <w:b/>
                <w:bCs/>
                <w:color w:val="000000"/>
                <w:sz w:val="20"/>
                <w:szCs w:val="20"/>
              </w:rPr>
              <w:t>6%</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479E93"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9B3A81"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203D2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D7F12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E4ACD56"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B46597"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1AA0363"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50A2E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86BC7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DF898FD"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11FC80"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108521"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D01988"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704861"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958023"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1461A2D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r>
      <w:tr w:rsidR="00381EA7" w:rsidRPr="00540999" w14:paraId="67D00950"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hideMark/>
          </w:tcPr>
          <w:p w14:paraId="7FB6D562"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hideMark/>
          </w:tcPr>
          <w:p w14:paraId="24251228"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3D3649C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sz w:val="22"/>
                <w:szCs w:val="22"/>
              </w:rPr>
              <w:t>1.1.2.3</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66B9D29A" w14:textId="63B37751" w:rsidR="00381EA7" w:rsidRPr="008A6F68" w:rsidRDefault="00381EA7" w:rsidP="00381EA7">
            <w:pPr>
              <w:widowControl w:val="0"/>
              <w:spacing w:before="0" w:after="0" w:line="312" w:lineRule="auto"/>
              <w:ind w:firstLine="0"/>
              <w:jc w:val="center"/>
              <w:rPr>
                <w:rFonts w:eastAsia="Times New Roman"/>
                <w:color w:val="000000"/>
                <w:sz w:val="22"/>
                <w:szCs w:val="22"/>
              </w:rPr>
            </w:pPr>
            <w:r>
              <w:rPr>
                <w:b/>
                <w:bCs/>
                <w:color w:val="000000"/>
                <w:sz w:val="20"/>
                <w:szCs w:val="20"/>
              </w:rPr>
              <w:t>6%</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D1405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9D9CF3"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9AE63A"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7F28A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6471928"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9CFDD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C38AC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B0EF49"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D86CF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D8B7A3"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09D0B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99CB68"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1D5270"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F0693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01CE68"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24583AA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r>
      <w:tr w:rsidR="00381EA7" w:rsidRPr="00540999" w14:paraId="68AA3BB0"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hideMark/>
          </w:tcPr>
          <w:p w14:paraId="330235AE"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hideMark/>
          </w:tcPr>
          <w:p w14:paraId="76D21219"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740D4AA1"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sz w:val="22"/>
                <w:szCs w:val="22"/>
              </w:rPr>
              <w:t>2.1.1.1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3CF504F0" w14:textId="3C564E04" w:rsidR="00381EA7" w:rsidRPr="008A6F68" w:rsidRDefault="00381EA7" w:rsidP="00381EA7">
            <w:pPr>
              <w:widowControl w:val="0"/>
              <w:spacing w:before="0" w:after="0" w:line="312" w:lineRule="auto"/>
              <w:ind w:firstLine="0"/>
              <w:jc w:val="center"/>
              <w:rPr>
                <w:rFonts w:eastAsia="Times New Roman"/>
                <w:color w:val="000000"/>
                <w:sz w:val="22"/>
                <w:szCs w:val="22"/>
              </w:rPr>
            </w:pPr>
            <w:r>
              <w:rPr>
                <w:b/>
                <w:bCs/>
                <w:color w:val="000000"/>
                <w:sz w:val="20"/>
                <w:szCs w:val="20"/>
              </w:rPr>
              <w:t>20%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CB4E2C"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829F6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2B6108"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36458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216FD4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004CF6"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9558FA"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8356F9"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AC548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331F6D"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495969"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F7EF8D"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ADEF5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C3542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7FAED7"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1A6325B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r>
      <w:tr w:rsidR="00381EA7" w:rsidRPr="00540999" w14:paraId="49993126"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hideMark/>
          </w:tcPr>
          <w:p w14:paraId="65C0B759"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hideMark/>
          </w:tcPr>
          <w:p w14:paraId="2D46C2C6"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0EAAFFEC"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sz w:val="22"/>
                <w:szCs w:val="22"/>
              </w:rPr>
              <w:t>3.1.2.1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5128B9FB" w14:textId="383ACA59" w:rsidR="00381EA7" w:rsidRPr="008A6F68" w:rsidRDefault="00381EA7" w:rsidP="00381EA7">
            <w:pPr>
              <w:widowControl w:val="0"/>
              <w:spacing w:before="0" w:after="0" w:line="312" w:lineRule="auto"/>
              <w:ind w:firstLine="0"/>
              <w:jc w:val="center"/>
              <w:rPr>
                <w:rFonts w:eastAsia="Times New Roman"/>
                <w:color w:val="000000"/>
                <w:sz w:val="22"/>
                <w:szCs w:val="22"/>
              </w:rPr>
            </w:pPr>
            <w:r>
              <w:rPr>
                <w:b/>
                <w:bCs/>
                <w:color w:val="000000"/>
                <w:sz w:val="20"/>
                <w:szCs w:val="20"/>
              </w:rPr>
              <w:t>34%</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73A35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4DC2DA"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39104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31F03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D892C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844D7C"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9D82C8"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AF32B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3933DA"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8713D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10797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11A99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A314D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643F6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E1E39C"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FFFFFF" w:themeFill="background1"/>
            <w:noWrap/>
            <w:vAlign w:val="center"/>
            <w:hideMark/>
          </w:tcPr>
          <w:p w14:paraId="73E5952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r>
      <w:tr w:rsidR="00381EA7" w:rsidRPr="00540999" w14:paraId="0AE97070"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hideMark/>
          </w:tcPr>
          <w:p w14:paraId="14FF4910"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noWrap/>
            <w:textDirection w:val="tbRl"/>
            <w:vAlign w:val="center"/>
            <w:hideMark/>
          </w:tcPr>
          <w:p w14:paraId="20A29E84" w14:textId="44FBCF1D" w:rsidR="00381EA7" w:rsidRPr="008A6F68" w:rsidRDefault="00381EA7" w:rsidP="00381EA7">
            <w:pPr>
              <w:widowControl w:val="0"/>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MAT82014</w:t>
            </w: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19A7EE2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sz w:val="22"/>
                <w:szCs w:val="22"/>
              </w:rPr>
              <w:t>1.1.2.1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5A68B4A5" w14:textId="1A3AF113" w:rsidR="00381EA7" w:rsidRPr="008A6F68" w:rsidRDefault="00381EA7" w:rsidP="00381EA7">
            <w:pPr>
              <w:widowControl w:val="0"/>
              <w:spacing w:before="0" w:after="0" w:line="312" w:lineRule="auto"/>
              <w:ind w:firstLine="0"/>
              <w:jc w:val="center"/>
              <w:rPr>
                <w:rFonts w:eastAsia="Times New Roman"/>
                <w:color w:val="000000"/>
                <w:sz w:val="22"/>
                <w:szCs w:val="22"/>
              </w:rPr>
            </w:pPr>
            <w:r>
              <w:rPr>
                <w:b/>
                <w:bCs/>
                <w:color w:val="000000"/>
                <w:sz w:val="20"/>
                <w:szCs w:val="20"/>
              </w:rPr>
              <w:t>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DE713A6"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4E9D539"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9A5A06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2069DA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2DBDA06"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74812C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304A2FA"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3ED0619"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70FA62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E66F5E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EF535F3"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023959A"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02F053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6E7173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A739BB0"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602873A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r>
      <w:tr w:rsidR="00381EA7" w:rsidRPr="00540999" w14:paraId="00A24D59"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hideMark/>
          </w:tcPr>
          <w:p w14:paraId="388B36F4"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hideMark/>
          </w:tcPr>
          <w:p w14:paraId="4FC8064E"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47A6CC1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sz w:val="22"/>
                <w:szCs w:val="22"/>
              </w:rPr>
              <w:t>1.1.2.2</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64F1059E" w14:textId="28D1BA84" w:rsidR="00381EA7" w:rsidRPr="008A6F68" w:rsidRDefault="00381EA7" w:rsidP="00381EA7">
            <w:pPr>
              <w:widowControl w:val="0"/>
              <w:spacing w:before="0" w:after="0" w:line="312" w:lineRule="auto"/>
              <w:ind w:firstLine="0"/>
              <w:jc w:val="center"/>
              <w:rPr>
                <w:rFonts w:eastAsia="Times New Roman"/>
                <w:color w:val="000000"/>
                <w:sz w:val="22"/>
                <w:szCs w:val="22"/>
              </w:rPr>
            </w:pPr>
            <w:r>
              <w:rPr>
                <w:b/>
                <w:bCs/>
                <w:color w:val="000000"/>
                <w:sz w:val="20"/>
                <w:szCs w:val="20"/>
              </w:rPr>
              <w:t>6%</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D716820"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2B4526A"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ACA8E96"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7CD07C6"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FB03DB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73CD9B7"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47936D1"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938DB2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53C17F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D6F824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9E5655D"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06E6186"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5A02920"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C566320"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925ACCC"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4562F6C9"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r>
      <w:tr w:rsidR="00381EA7" w:rsidRPr="00540999" w14:paraId="37305821"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hideMark/>
          </w:tcPr>
          <w:p w14:paraId="6D7DF804"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hideMark/>
          </w:tcPr>
          <w:p w14:paraId="14A0A380"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71AD0FA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sz w:val="22"/>
                <w:szCs w:val="22"/>
              </w:rPr>
              <w:t>1.1.2.3</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173F9088" w14:textId="75BDD1DD" w:rsidR="00381EA7" w:rsidRPr="008A6F68" w:rsidRDefault="00381EA7" w:rsidP="00381EA7">
            <w:pPr>
              <w:widowControl w:val="0"/>
              <w:spacing w:before="0" w:after="0" w:line="312" w:lineRule="auto"/>
              <w:ind w:firstLine="0"/>
              <w:jc w:val="center"/>
              <w:rPr>
                <w:rFonts w:eastAsia="Times New Roman"/>
                <w:color w:val="000000"/>
                <w:sz w:val="22"/>
                <w:szCs w:val="22"/>
              </w:rPr>
            </w:pPr>
            <w:r>
              <w:rPr>
                <w:b/>
                <w:bCs/>
                <w:color w:val="000000"/>
                <w:sz w:val="20"/>
                <w:szCs w:val="20"/>
              </w:rPr>
              <w:t>6%</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C9870D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F2EEF1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696CAFA"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1F5A446"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7ABE7E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8EC2D8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79C99F9"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DCBA2D3"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832496D"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C37AD18"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EF84B09"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6635F86"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D548DEC"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FD53BF8"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26AA3DD"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401D180C"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r>
      <w:tr w:rsidR="00381EA7" w:rsidRPr="00540999" w14:paraId="2A55AACF"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hideMark/>
          </w:tcPr>
          <w:p w14:paraId="54B1C6AC"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hideMark/>
          </w:tcPr>
          <w:p w14:paraId="431FA8C6"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309A8A2C"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sz w:val="22"/>
                <w:szCs w:val="22"/>
              </w:rPr>
              <w:t>2.1.1.1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33B39672" w14:textId="5896418D" w:rsidR="00381EA7" w:rsidRPr="008A6F68" w:rsidRDefault="00381EA7" w:rsidP="00381EA7">
            <w:pPr>
              <w:widowControl w:val="0"/>
              <w:spacing w:before="0" w:after="0" w:line="312" w:lineRule="auto"/>
              <w:ind w:firstLine="0"/>
              <w:jc w:val="center"/>
              <w:rPr>
                <w:rFonts w:eastAsia="Times New Roman"/>
                <w:color w:val="000000"/>
                <w:sz w:val="22"/>
                <w:szCs w:val="22"/>
              </w:rPr>
            </w:pPr>
            <w:r>
              <w:rPr>
                <w:b/>
                <w:bCs/>
                <w:color w:val="000000"/>
                <w:sz w:val="20"/>
                <w:szCs w:val="20"/>
              </w:rPr>
              <w:t>20%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B9F72CD"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F03DEB6"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283EDD1"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A4754F3"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D92C8F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3339726"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D3A5F39"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364066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F57025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801009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9819EEA"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CBA580A"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3D05A16"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B1CF1C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0736B61"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26EB4227"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r>
      <w:tr w:rsidR="00381EA7" w:rsidRPr="00540999" w14:paraId="72B40A45"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hideMark/>
          </w:tcPr>
          <w:p w14:paraId="33869C78"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hideMark/>
          </w:tcPr>
          <w:p w14:paraId="4E2D7631"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411C2465"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sz w:val="22"/>
                <w:szCs w:val="22"/>
              </w:rPr>
              <w:t>3.1.2.1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6FAD146D" w14:textId="7EB3378E" w:rsidR="00381EA7" w:rsidRPr="008A6F68" w:rsidRDefault="00381EA7" w:rsidP="00381EA7">
            <w:pPr>
              <w:widowControl w:val="0"/>
              <w:spacing w:before="0" w:after="0" w:line="312" w:lineRule="auto"/>
              <w:ind w:firstLine="0"/>
              <w:jc w:val="center"/>
              <w:rPr>
                <w:rFonts w:eastAsia="Times New Roman"/>
                <w:color w:val="000000"/>
                <w:sz w:val="22"/>
                <w:szCs w:val="22"/>
              </w:rPr>
            </w:pPr>
            <w:r>
              <w:rPr>
                <w:b/>
                <w:bCs/>
                <w:color w:val="000000"/>
                <w:sz w:val="20"/>
                <w:szCs w:val="20"/>
              </w:rPr>
              <w:t>34%</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DF57C5A"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DB0721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516D88A"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87E18B3"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8865A73"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548DC4C"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7382660"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02517C0"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A0D09A6"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1380A89"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DF8EC7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194114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868BE38"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5563EDD"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8B679ED"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tcBorders>
            <w:shd w:val="clear" w:color="auto" w:fill="EAF1DD" w:themeFill="accent3" w:themeFillTint="33"/>
            <w:noWrap/>
            <w:vAlign w:val="center"/>
            <w:hideMark/>
          </w:tcPr>
          <w:p w14:paraId="0B706A8B"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r>
      <w:tr w:rsidR="00381EA7" w:rsidRPr="00540999" w14:paraId="3A2F1123" w14:textId="77777777" w:rsidTr="00883AC4">
        <w:trPr>
          <w:cantSplit/>
          <w:trHeight w:val="737"/>
          <w:jc w:val="center"/>
        </w:trPr>
        <w:tc>
          <w:tcPr>
            <w:tcW w:w="720" w:type="dxa"/>
            <w:vMerge w:val="restart"/>
            <w:tcBorders>
              <w:top w:val="single" w:sz="4" w:space="0" w:color="auto"/>
              <w:bottom w:val="single" w:sz="4" w:space="0" w:color="auto"/>
              <w:right w:val="single" w:sz="4" w:space="0" w:color="auto"/>
            </w:tcBorders>
            <w:shd w:val="clear" w:color="auto" w:fill="auto"/>
            <w:noWrap/>
            <w:textDirection w:val="tbRl"/>
            <w:vAlign w:val="center"/>
            <w:hideMark/>
          </w:tcPr>
          <w:p w14:paraId="7FFAE69C" w14:textId="77777777" w:rsidR="00381EA7" w:rsidRPr="008A6F68" w:rsidRDefault="00381EA7" w:rsidP="00381EA7">
            <w:pPr>
              <w:widowControl w:val="0"/>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Bắt buộc 7</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
            <w:vAlign w:val="center"/>
            <w:hideMark/>
          </w:tcPr>
          <w:p w14:paraId="576DDE17" w14:textId="13169F20" w:rsidR="00381EA7" w:rsidRPr="008A6F68" w:rsidRDefault="00381EA7" w:rsidP="00381EA7">
            <w:pPr>
              <w:widowControl w:val="0"/>
              <w:spacing w:before="0" w:after="0" w:line="312" w:lineRule="auto"/>
              <w:ind w:firstLine="0"/>
              <w:jc w:val="center"/>
              <w:rPr>
                <w:rFonts w:eastAsia="Times New Roman"/>
                <w:b/>
                <w:bCs/>
                <w:color w:val="000000"/>
                <w:sz w:val="22"/>
                <w:szCs w:val="22"/>
              </w:rPr>
            </w:pPr>
            <w:r w:rsidRPr="008A6F68">
              <w:rPr>
                <w:rFonts w:eastAsia="Times New Roman"/>
                <w:b/>
                <w:bCs/>
                <w:color w:val="000000"/>
                <w:sz w:val="22"/>
                <w:szCs w:val="22"/>
              </w:rPr>
              <w:t>ALG83015</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2CEDF618"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sz w:val="22"/>
                <w:szCs w:val="22"/>
              </w:rPr>
              <w:t>1.2.1.1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4006B31C" w14:textId="6123A993" w:rsidR="00381EA7" w:rsidRPr="008A6F68" w:rsidRDefault="00381EA7" w:rsidP="00381EA7">
            <w:pPr>
              <w:widowControl w:val="0"/>
              <w:spacing w:before="0" w:after="0" w:line="312" w:lineRule="auto"/>
              <w:ind w:firstLine="0"/>
              <w:jc w:val="center"/>
              <w:rPr>
                <w:rFonts w:eastAsia="Times New Roman"/>
                <w:color w:val="000000"/>
                <w:sz w:val="22"/>
                <w:szCs w:val="22"/>
              </w:rPr>
            </w:pPr>
            <w:r>
              <w:rPr>
                <w:b/>
                <w:bCs/>
                <w:color w:val="FF0000"/>
                <w:sz w:val="20"/>
                <w:szCs w:val="20"/>
              </w:rPr>
              <w:t>6%</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122272"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C0511F"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F4E6B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r w:rsidRPr="008A6F68">
              <w:rPr>
                <w:color w:val="000000"/>
                <w:sz w:val="22"/>
                <w:szCs w:val="22"/>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437C6E"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0095750"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1675940"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D7C72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FF7037"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80DA67"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4774E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5C0FA4"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D0E4FD"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EED92A7"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1FFB38"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F55236"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25FA44D" w14:textId="77777777" w:rsidR="00381EA7" w:rsidRPr="008A6F68" w:rsidRDefault="00381EA7" w:rsidP="00381EA7">
            <w:pPr>
              <w:widowControl w:val="0"/>
              <w:spacing w:before="0" w:after="0" w:line="312" w:lineRule="auto"/>
              <w:ind w:firstLine="0"/>
              <w:jc w:val="center"/>
              <w:rPr>
                <w:rFonts w:eastAsia="Times New Roman"/>
                <w:color w:val="000000"/>
                <w:sz w:val="22"/>
                <w:szCs w:val="22"/>
              </w:rPr>
            </w:pPr>
          </w:p>
        </w:tc>
      </w:tr>
      <w:tr w:rsidR="00381EA7" w:rsidRPr="00540999" w14:paraId="7DE7F52A" w14:textId="77777777" w:rsidTr="00883AC4">
        <w:trPr>
          <w:cantSplit/>
          <w:trHeight w:val="737"/>
          <w:jc w:val="center"/>
        </w:trPr>
        <w:tc>
          <w:tcPr>
            <w:tcW w:w="720" w:type="dxa"/>
            <w:vMerge/>
            <w:tcBorders>
              <w:top w:val="single" w:sz="4" w:space="0" w:color="auto"/>
              <w:bottom w:val="single" w:sz="4" w:space="0" w:color="auto"/>
              <w:right w:val="single" w:sz="4" w:space="0" w:color="auto"/>
            </w:tcBorders>
            <w:textDirection w:val="tbRl"/>
            <w:vAlign w:val="center"/>
            <w:hideMark/>
          </w:tcPr>
          <w:p w14:paraId="3AB14C86"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3ED17E3B"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05E47734"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1.2.1.2</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28BDAA3C" w14:textId="5400A94A" w:rsidR="00381EA7" w:rsidRPr="00540999" w:rsidRDefault="00381EA7" w:rsidP="00381EA7">
            <w:pPr>
              <w:widowControl w:val="0"/>
              <w:spacing w:before="0" w:after="0" w:line="312" w:lineRule="auto"/>
              <w:ind w:firstLine="0"/>
              <w:jc w:val="center"/>
              <w:rPr>
                <w:rFonts w:eastAsia="Times New Roman"/>
                <w:color w:val="000000"/>
              </w:rPr>
            </w:pPr>
            <w:r>
              <w:rPr>
                <w:b/>
                <w:bCs/>
                <w:color w:val="FF0000"/>
                <w:sz w:val="20"/>
                <w:szCs w:val="20"/>
              </w:rPr>
              <w:t>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3876F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37EFC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F60179"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A385E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54CE0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6FC31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9C5B8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F70A59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8D26E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1A940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AECE0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21CBE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998C4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A774C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36FEB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D6437D"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411801DC" w14:textId="77777777" w:rsidTr="00883AC4">
        <w:trPr>
          <w:cantSplit/>
          <w:trHeight w:val="737"/>
          <w:jc w:val="center"/>
        </w:trPr>
        <w:tc>
          <w:tcPr>
            <w:tcW w:w="720" w:type="dxa"/>
            <w:vMerge/>
            <w:tcBorders>
              <w:top w:val="single" w:sz="4" w:space="0" w:color="auto"/>
              <w:bottom w:val="single" w:sz="4" w:space="0" w:color="auto"/>
              <w:right w:val="single" w:sz="4" w:space="0" w:color="auto"/>
            </w:tcBorders>
            <w:textDirection w:val="tbRl"/>
            <w:vAlign w:val="center"/>
            <w:hideMark/>
          </w:tcPr>
          <w:p w14:paraId="46B535AF"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30D943EE"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1A0FD4A2"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1.2.1.3</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6C5D1627" w14:textId="0A203C3C" w:rsidR="00381EA7" w:rsidRPr="00540999" w:rsidRDefault="00381EA7" w:rsidP="00381EA7">
            <w:pPr>
              <w:widowControl w:val="0"/>
              <w:spacing w:before="0" w:after="0" w:line="312" w:lineRule="auto"/>
              <w:ind w:firstLine="0"/>
              <w:jc w:val="center"/>
              <w:rPr>
                <w:rFonts w:eastAsia="Times New Roman"/>
                <w:color w:val="000000"/>
              </w:rPr>
            </w:pPr>
            <w:r>
              <w:rPr>
                <w:b/>
                <w:bCs/>
                <w:color w:val="FF0000"/>
                <w:sz w:val="20"/>
                <w:szCs w:val="20"/>
              </w:rPr>
              <w:t>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27C51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BFCA0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B773B8"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DF44C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5DF4C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183A35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21E644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F8B9B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F8E8A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0367B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AE2DF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266B2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EA360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266EA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6EB4A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167F21"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6D2A0F92" w14:textId="77777777" w:rsidTr="00883AC4">
        <w:trPr>
          <w:cantSplit/>
          <w:trHeight w:val="737"/>
          <w:jc w:val="center"/>
        </w:trPr>
        <w:tc>
          <w:tcPr>
            <w:tcW w:w="720" w:type="dxa"/>
            <w:vMerge/>
            <w:tcBorders>
              <w:top w:val="single" w:sz="4" w:space="0" w:color="auto"/>
              <w:bottom w:val="single" w:sz="4" w:space="0" w:color="auto"/>
              <w:right w:val="single" w:sz="4" w:space="0" w:color="auto"/>
            </w:tcBorders>
            <w:textDirection w:val="tbRl"/>
            <w:vAlign w:val="center"/>
            <w:hideMark/>
          </w:tcPr>
          <w:p w14:paraId="510C2BEA"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5AFD856D"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4AF48322"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2.2.2.1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215795B5" w14:textId="2DCB58C0"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33%</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16F8E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56851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3C836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8A855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2998B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D597D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22E5B96"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7C4C7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68ECD0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5B39F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CB7EB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EC8FEF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EACE7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0022B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40C51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D69BF6"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540D1D68" w14:textId="77777777" w:rsidTr="00883AC4">
        <w:trPr>
          <w:cantSplit/>
          <w:trHeight w:val="737"/>
          <w:jc w:val="center"/>
        </w:trPr>
        <w:tc>
          <w:tcPr>
            <w:tcW w:w="720" w:type="dxa"/>
            <w:vMerge/>
            <w:tcBorders>
              <w:top w:val="single" w:sz="4" w:space="0" w:color="auto"/>
              <w:bottom w:val="single" w:sz="4" w:space="0" w:color="auto"/>
              <w:right w:val="single" w:sz="4" w:space="0" w:color="auto"/>
            </w:tcBorders>
            <w:textDirection w:val="tbRl"/>
            <w:vAlign w:val="center"/>
            <w:hideMark/>
          </w:tcPr>
          <w:p w14:paraId="01A440C4"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155541E6"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02CDCBDB"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3.2.1.1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2C12517C" w14:textId="60C1CCF4"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CCD7B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7CF35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8F4C7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74084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6E705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D8D70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BE196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E294C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71C3B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6E639A"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EFEB2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1D19B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6FBC6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9B5CE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4837E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9569EA"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7CDD9A21" w14:textId="77777777" w:rsidTr="00883AC4">
        <w:trPr>
          <w:cantSplit/>
          <w:trHeight w:val="737"/>
          <w:jc w:val="center"/>
        </w:trPr>
        <w:tc>
          <w:tcPr>
            <w:tcW w:w="720" w:type="dxa"/>
            <w:vMerge/>
            <w:tcBorders>
              <w:top w:val="single" w:sz="4" w:space="0" w:color="auto"/>
              <w:bottom w:val="single" w:sz="4" w:space="0" w:color="auto"/>
              <w:right w:val="single" w:sz="4" w:space="0" w:color="auto"/>
            </w:tcBorders>
            <w:textDirection w:val="tbRl"/>
            <w:vAlign w:val="center"/>
            <w:hideMark/>
          </w:tcPr>
          <w:p w14:paraId="162E1219"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00791178"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3F9FC78A"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4.2.1.1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6FB6D3A5" w14:textId="121DE827"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15%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E2566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D1A8C9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E90FD8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5C3C5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83333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50908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C4A8A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8748A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FA8F1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51866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9E1E1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F46DA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1FAD0F"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3EE8E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7A99B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682EF1"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6F5D754D" w14:textId="77777777" w:rsidTr="00883AC4">
        <w:trPr>
          <w:cantSplit/>
          <w:trHeight w:val="737"/>
          <w:jc w:val="center"/>
        </w:trPr>
        <w:tc>
          <w:tcPr>
            <w:tcW w:w="720" w:type="dxa"/>
            <w:vMerge/>
            <w:tcBorders>
              <w:top w:val="single" w:sz="4" w:space="0" w:color="auto"/>
              <w:bottom w:val="single" w:sz="4" w:space="0" w:color="auto"/>
              <w:right w:val="single" w:sz="4" w:space="0" w:color="auto"/>
            </w:tcBorders>
            <w:textDirection w:val="tbRl"/>
            <w:vAlign w:val="center"/>
            <w:hideMark/>
          </w:tcPr>
          <w:p w14:paraId="5C6EE83C"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25D03691"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3FCA1A50"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4.2.2.1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47604D66" w14:textId="164FFDBD"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15%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860FD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1A26B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4AEC4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573E6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02C53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55E01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581F8B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30619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1C021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8832D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128AA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5E769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F79E9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8B3794"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E0223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8DCF7B"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445610B6" w14:textId="77777777" w:rsidTr="00883AC4">
        <w:trPr>
          <w:cantSplit/>
          <w:trHeight w:val="737"/>
          <w:jc w:val="center"/>
        </w:trPr>
        <w:tc>
          <w:tcPr>
            <w:tcW w:w="720" w:type="dxa"/>
            <w:vMerge/>
            <w:tcBorders>
              <w:top w:val="single" w:sz="4" w:space="0" w:color="auto"/>
              <w:bottom w:val="single" w:sz="4" w:space="0" w:color="auto"/>
              <w:right w:val="single" w:sz="4" w:space="0" w:color="auto"/>
            </w:tcBorders>
            <w:textDirection w:val="tbRl"/>
            <w:vAlign w:val="center"/>
            <w:hideMark/>
          </w:tcPr>
          <w:p w14:paraId="6F6A0015"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5092223C"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11383456"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4.2.3.1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343C873B" w14:textId="66C15462"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1CC0E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21D31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ABB30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01058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3E56B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91DE0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FED4A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311A6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4CDE3E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AD585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A2283E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2C0D2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00E33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F1A67B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0A8990"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4C333A"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6893C516" w14:textId="77777777" w:rsidTr="00883AC4">
        <w:trPr>
          <w:cantSplit/>
          <w:trHeight w:val="737"/>
          <w:jc w:val="center"/>
        </w:trPr>
        <w:tc>
          <w:tcPr>
            <w:tcW w:w="720" w:type="dxa"/>
            <w:vMerge/>
            <w:tcBorders>
              <w:top w:val="single" w:sz="4" w:space="0" w:color="auto"/>
              <w:bottom w:val="single" w:sz="4" w:space="0" w:color="auto"/>
              <w:right w:val="single" w:sz="4" w:space="0" w:color="auto"/>
            </w:tcBorders>
            <w:textDirection w:val="tbRl"/>
            <w:vAlign w:val="center"/>
            <w:hideMark/>
          </w:tcPr>
          <w:p w14:paraId="34CBEB63"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0E120391"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641F99E8"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4.2.4.1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2B603705" w14:textId="224B96CF"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2B773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89158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0BBDC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7B433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DCDA3D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133E7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4FCFC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E2740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8B45D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202C2D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F8758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C0F52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8A1D2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8E4E2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58B29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C819D5"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2.5</w:t>
            </w:r>
          </w:p>
        </w:tc>
      </w:tr>
      <w:tr w:rsidR="00381EA7" w:rsidRPr="00540999" w14:paraId="578B8566" w14:textId="77777777" w:rsidTr="00883AC4">
        <w:trPr>
          <w:cantSplit/>
          <w:trHeight w:val="737"/>
          <w:jc w:val="center"/>
        </w:trPr>
        <w:tc>
          <w:tcPr>
            <w:tcW w:w="720" w:type="dxa"/>
            <w:vMerge w:val="restart"/>
            <w:tcBorders>
              <w:top w:val="single" w:sz="4" w:space="0" w:color="auto"/>
              <w:bottom w:val="single" w:sz="4" w:space="0" w:color="auto"/>
              <w:right w:val="single" w:sz="4" w:space="0" w:color="auto"/>
            </w:tcBorders>
            <w:shd w:val="clear" w:color="000000" w:fill="E2EFDA"/>
            <w:noWrap/>
            <w:textDirection w:val="tbRl"/>
            <w:vAlign w:val="center"/>
            <w:hideMark/>
          </w:tcPr>
          <w:p w14:paraId="07FCCC7D" w14:textId="77777777" w:rsidR="00381EA7" w:rsidRPr="00540999" w:rsidRDefault="00381EA7" w:rsidP="00381EA7">
            <w:pPr>
              <w:widowControl w:val="0"/>
              <w:spacing w:before="0" w:after="0" w:line="312" w:lineRule="auto"/>
              <w:ind w:firstLine="0"/>
              <w:jc w:val="center"/>
              <w:rPr>
                <w:rFonts w:eastAsia="Times New Roman"/>
                <w:b/>
                <w:bCs/>
                <w:color w:val="000000"/>
              </w:rPr>
            </w:pPr>
            <w:r w:rsidRPr="00540999">
              <w:rPr>
                <w:rFonts w:eastAsia="Times New Roman"/>
                <w:b/>
                <w:bCs/>
                <w:color w:val="000000"/>
              </w:rPr>
              <w:t>Bắt buộc 8</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noWrap/>
            <w:textDirection w:val="tbRl"/>
            <w:vAlign w:val="center"/>
            <w:hideMark/>
          </w:tcPr>
          <w:p w14:paraId="083D95AE" w14:textId="2966C218" w:rsidR="00381EA7" w:rsidRPr="00540999" w:rsidRDefault="00381EA7" w:rsidP="00381EA7">
            <w:pPr>
              <w:widowControl w:val="0"/>
              <w:spacing w:before="0" w:after="0" w:line="312" w:lineRule="auto"/>
              <w:ind w:firstLine="0"/>
              <w:jc w:val="center"/>
              <w:rPr>
                <w:rFonts w:eastAsia="Times New Roman"/>
                <w:b/>
                <w:bCs/>
                <w:color w:val="000000"/>
              </w:rPr>
            </w:pPr>
            <w:r>
              <w:rPr>
                <w:rFonts w:eastAsia="Times New Roman"/>
                <w:b/>
                <w:bCs/>
                <w:color w:val="000000"/>
              </w:rPr>
              <w:t>ALG</w:t>
            </w:r>
            <w:r w:rsidRPr="00540999">
              <w:rPr>
                <w:rFonts w:eastAsia="Times New Roman"/>
                <w:b/>
                <w:bCs/>
                <w:color w:val="000000"/>
              </w:rPr>
              <w:t>83016</w:t>
            </w: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3DA3E584"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1.2.1.1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53A8C05C" w14:textId="1C585D8E" w:rsidR="00381EA7" w:rsidRPr="00540999" w:rsidRDefault="00381EA7" w:rsidP="00381EA7">
            <w:pPr>
              <w:widowControl w:val="0"/>
              <w:spacing w:before="0" w:after="0" w:line="312" w:lineRule="auto"/>
              <w:ind w:firstLine="0"/>
              <w:jc w:val="center"/>
              <w:rPr>
                <w:rFonts w:eastAsia="Times New Roman"/>
                <w:color w:val="000000"/>
              </w:rPr>
            </w:pPr>
            <w:r>
              <w:rPr>
                <w:b/>
                <w:bCs/>
                <w:color w:val="FF0000"/>
                <w:sz w:val="20"/>
                <w:szCs w:val="20"/>
              </w:rPr>
              <w:t>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BE8673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DCD2C2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323DFAF"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2491EC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A2FA3C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0AA9BB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C24FC4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1EECAC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0E5AA0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5B8ACC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8CA38A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0EBFBA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8228DE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0AB05B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C07817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6FF9F35"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15DD1AFB" w14:textId="77777777" w:rsidTr="00883AC4">
        <w:trPr>
          <w:cantSplit/>
          <w:trHeight w:val="737"/>
          <w:jc w:val="center"/>
        </w:trPr>
        <w:tc>
          <w:tcPr>
            <w:tcW w:w="720" w:type="dxa"/>
            <w:vMerge/>
            <w:tcBorders>
              <w:top w:val="single" w:sz="4" w:space="0" w:color="auto"/>
              <w:bottom w:val="single" w:sz="4" w:space="0" w:color="auto"/>
              <w:right w:val="single" w:sz="4" w:space="0" w:color="auto"/>
            </w:tcBorders>
            <w:textDirection w:val="tbRl"/>
            <w:vAlign w:val="center"/>
            <w:hideMark/>
          </w:tcPr>
          <w:p w14:paraId="1E898F65"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1E4EDA67"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521D6A8C"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1.2.1.2</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4D8D617D" w14:textId="6792F35B" w:rsidR="00381EA7" w:rsidRPr="00540999" w:rsidRDefault="00381EA7" w:rsidP="00381EA7">
            <w:pPr>
              <w:widowControl w:val="0"/>
              <w:spacing w:before="0" w:after="0" w:line="312" w:lineRule="auto"/>
              <w:ind w:firstLine="0"/>
              <w:jc w:val="center"/>
              <w:rPr>
                <w:rFonts w:eastAsia="Times New Roman"/>
                <w:color w:val="000000"/>
              </w:rPr>
            </w:pPr>
            <w:r>
              <w:rPr>
                <w:b/>
                <w:bCs/>
                <w:color w:val="FF0000"/>
                <w:sz w:val="20"/>
                <w:szCs w:val="20"/>
              </w:rPr>
              <w:t>6%</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3E1D01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8F856A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A21E24B"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0F340F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F104F5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FBFE5D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FE1416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F97225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40D9C0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926ACF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BC5D74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FE0489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A4E5AA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AF83AD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FF62E3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2579ADF"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05E3B436" w14:textId="77777777" w:rsidTr="00883AC4">
        <w:trPr>
          <w:cantSplit/>
          <w:trHeight w:val="737"/>
          <w:jc w:val="center"/>
        </w:trPr>
        <w:tc>
          <w:tcPr>
            <w:tcW w:w="720" w:type="dxa"/>
            <w:vMerge/>
            <w:tcBorders>
              <w:top w:val="single" w:sz="4" w:space="0" w:color="auto"/>
              <w:bottom w:val="single" w:sz="4" w:space="0" w:color="auto"/>
              <w:right w:val="single" w:sz="4" w:space="0" w:color="auto"/>
            </w:tcBorders>
            <w:textDirection w:val="tbRl"/>
            <w:vAlign w:val="center"/>
            <w:hideMark/>
          </w:tcPr>
          <w:p w14:paraId="5E60CAFA"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4257B0B6"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3923126E"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1.2.1.3</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1186D769" w14:textId="011A87EB" w:rsidR="00381EA7" w:rsidRPr="00540999" w:rsidRDefault="00381EA7" w:rsidP="00381EA7">
            <w:pPr>
              <w:widowControl w:val="0"/>
              <w:spacing w:before="0" w:after="0" w:line="312" w:lineRule="auto"/>
              <w:ind w:firstLine="0"/>
              <w:jc w:val="center"/>
              <w:rPr>
                <w:rFonts w:eastAsia="Times New Roman"/>
                <w:color w:val="000000"/>
              </w:rPr>
            </w:pPr>
            <w:r>
              <w:rPr>
                <w:b/>
                <w:bCs/>
                <w:color w:val="FF0000"/>
                <w:sz w:val="20"/>
                <w:szCs w:val="20"/>
              </w:rPr>
              <w:t>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D029BA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8194A1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D3BABF8"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541269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F72D62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38EB22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455FC3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1B935E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9559EA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4B5692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E8FFC3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4CCD91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1B26B1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4C3B36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2C6C3B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E4F5E5C"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14551614" w14:textId="77777777" w:rsidTr="00883AC4">
        <w:trPr>
          <w:cantSplit/>
          <w:trHeight w:val="737"/>
          <w:jc w:val="center"/>
        </w:trPr>
        <w:tc>
          <w:tcPr>
            <w:tcW w:w="720" w:type="dxa"/>
            <w:vMerge/>
            <w:tcBorders>
              <w:top w:val="single" w:sz="4" w:space="0" w:color="auto"/>
              <w:bottom w:val="single" w:sz="4" w:space="0" w:color="auto"/>
              <w:right w:val="single" w:sz="4" w:space="0" w:color="auto"/>
            </w:tcBorders>
            <w:textDirection w:val="tbRl"/>
            <w:vAlign w:val="center"/>
            <w:hideMark/>
          </w:tcPr>
          <w:p w14:paraId="0B85255B"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0DF6CE35"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505178EE"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2.2.2.1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60992CB5" w14:textId="439FA537"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33%</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F550B5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CA0346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9068D8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B6FA25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4B4F0C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C86BD9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82430E2"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F741E9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4C5CA6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2F221C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E0621F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C51B85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6193FD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1B1EB7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1A363C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4380644"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351C12A0" w14:textId="77777777" w:rsidTr="00883AC4">
        <w:trPr>
          <w:cantSplit/>
          <w:trHeight w:val="737"/>
          <w:jc w:val="center"/>
        </w:trPr>
        <w:tc>
          <w:tcPr>
            <w:tcW w:w="720" w:type="dxa"/>
            <w:vMerge/>
            <w:tcBorders>
              <w:top w:val="single" w:sz="4" w:space="0" w:color="auto"/>
              <w:bottom w:val="single" w:sz="4" w:space="0" w:color="auto"/>
              <w:right w:val="single" w:sz="4" w:space="0" w:color="auto"/>
            </w:tcBorders>
            <w:textDirection w:val="tbRl"/>
            <w:vAlign w:val="center"/>
            <w:hideMark/>
          </w:tcPr>
          <w:p w14:paraId="1F3CB9A9"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77AB4B4D"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0174D10C"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3.2.1.1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79846770" w14:textId="218C076E"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78128B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104424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B70A94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C1A640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B7B4D2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44BECB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FC52BF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A350D8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055E47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A2A87F0"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CADF2C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848A2E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59E384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1E1FD1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5B8555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BAFDF73"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3AE0B7D5" w14:textId="77777777" w:rsidTr="00883AC4">
        <w:trPr>
          <w:cantSplit/>
          <w:trHeight w:val="737"/>
          <w:jc w:val="center"/>
        </w:trPr>
        <w:tc>
          <w:tcPr>
            <w:tcW w:w="720" w:type="dxa"/>
            <w:vMerge/>
            <w:tcBorders>
              <w:top w:val="single" w:sz="4" w:space="0" w:color="auto"/>
              <w:bottom w:val="single" w:sz="4" w:space="0" w:color="auto"/>
              <w:right w:val="single" w:sz="4" w:space="0" w:color="auto"/>
            </w:tcBorders>
            <w:textDirection w:val="tbRl"/>
            <w:vAlign w:val="center"/>
            <w:hideMark/>
          </w:tcPr>
          <w:p w14:paraId="1103416B"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44F16FAD"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7D561676"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3.2.2.1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6AA8AC2B" w14:textId="3F85760B"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3E1DED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B2EA33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737546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0AE103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0B1FB1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6FB19D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A1A4D0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E0ADBA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199F0F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9BEC06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5E8D702"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08D578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963637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4EB46A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10396D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1BEAC31"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66DEE388" w14:textId="77777777" w:rsidTr="00883AC4">
        <w:trPr>
          <w:cantSplit/>
          <w:trHeight w:val="737"/>
          <w:jc w:val="center"/>
        </w:trPr>
        <w:tc>
          <w:tcPr>
            <w:tcW w:w="720" w:type="dxa"/>
            <w:vMerge/>
            <w:tcBorders>
              <w:top w:val="single" w:sz="4" w:space="0" w:color="auto"/>
              <w:bottom w:val="single" w:sz="4" w:space="0" w:color="auto"/>
              <w:right w:val="single" w:sz="4" w:space="0" w:color="auto"/>
            </w:tcBorders>
            <w:textDirection w:val="tbRl"/>
            <w:vAlign w:val="center"/>
            <w:hideMark/>
          </w:tcPr>
          <w:p w14:paraId="59F92CBC"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473617A4"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0135C546"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4.2.1.1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06DDC7FA" w14:textId="0774F4F4"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15%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54D887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A79A0A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715E1B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D80983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95C1B5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D92D77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561B74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0C18CC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C4210D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D8D1FE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A0E07A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747B17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46FCD04"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018E16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58CFDA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CEC78B1"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1D109A6F" w14:textId="77777777" w:rsidTr="00883AC4">
        <w:trPr>
          <w:cantSplit/>
          <w:trHeight w:val="737"/>
          <w:jc w:val="center"/>
        </w:trPr>
        <w:tc>
          <w:tcPr>
            <w:tcW w:w="720" w:type="dxa"/>
            <w:vMerge/>
            <w:tcBorders>
              <w:top w:val="single" w:sz="4" w:space="0" w:color="auto"/>
              <w:bottom w:val="single" w:sz="4" w:space="0" w:color="auto"/>
              <w:right w:val="single" w:sz="4" w:space="0" w:color="auto"/>
            </w:tcBorders>
            <w:textDirection w:val="tbRl"/>
            <w:vAlign w:val="center"/>
            <w:hideMark/>
          </w:tcPr>
          <w:p w14:paraId="0FCBD251"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19503536"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35160C8B"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4.2.2.1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29EC059E" w14:textId="0B799367"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15%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EA03F0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4A0194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CF6E28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65C58A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FC2378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8D8A0E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9A2024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73F473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19D1EB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3B042C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BFF70A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191FA7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842261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CBCBE37"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FDA06B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A417ACB"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16CC2C09" w14:textId="77777777" w:rsidTr="00883AC4">
        <w:trPr>
          <w:cantSplit/>
          <w:trHeight w:val="737"/>
          <w:jc w:val="center"/>
        </w:trPr>
        <w:tc>
          <w:tcPr>
            <w:tcW w:w="720" w:type="dxa"/>
            <w:vMerge/>
            <w:tcBorders>
              <w:top w:val="single" w:sz="4" w:space="0" w:color="auto"/>
              <w:bottom w:val="single" w:sz="4" w:space="0" w:color="auto"/>
              <w:right w:val="single" w:sz="4" w:space="0" w:color="auto"/>
            </w:tcBorders>
            <w:textDirection w:val="tbRl"/>
            <w:vAlign w:val="center"/>
            <w:hideMark/>
          </w:tcPr>
          <w:p w14:paraId="21016240"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4D23077E"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53E3493C"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4.2.3.1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517D622E" w14:textId="10A8BC4D"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22C615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B9E3BC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06791C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050C61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5CBC2F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5040F9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7D7101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090FBF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51F737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29CBD2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211216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63AB0D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49F659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209869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27CE076"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BBC0302"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158C918C" w14:textId="77777777" w:rsidTr="00883AC4">
        <w:trPr>
          <w:cantSplit/>
          <w:trHeight w:val="737"/>
          <w:jc w:val="center"/>
        </w:trPr>
        <w:tc>
          <w:tcPr>
            <w:tcW w:w="720" w:type="dxa"/>
            <w:vMerge/>
            <w:tcBorders>
              <w:top w:val="single" w:sz="4" w:space="0" w:color="auto"/>
              <w:bottom w:val="single" w:sz="4" w:space="0" w:color="auto"/>
              <w:right w:val="single" w:sz="4" w:space="0" w:color="auto"/>
            </w:tcBorders>
            <w:textDirection w:val="tbRl"/>
            <w:vAlign w:val="center"/>
          </w:tcPr>
          <w:p w14:paraId="31C2139C"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tcPr>
          <w:p w14:paraId="7D77264E"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tcPr>
          <w:p w14:paraId="5F0567FC" w14:textId="77777777" w:rsidR="00381EA7" w:rsidRPr="00540999" w:rsidRDefault="00381EA7" w:rsidP="00381EA7">
            <w:pPr>
              <w:widowControl w:val="0"/>
              <w:spacing w:before="0" w:after="0" w:line="312" w:lineRule="auto"/>
              <w:ind w:firstLine="0"/>
              <w:jc w:val="center"/>
            </w:pPr>
            <w:r w:rsidRPr="00540999">
              <w:t>4.2.4.1</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6D730CE1" w14:textId="77085508"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1C207E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BB50B3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B7B4984" w14:textId="77777777" w:rsidR="00381EA7" w:rsidRPr="00540999" w:rsidRDefault="00381EA7" w:rsidP="00381EA7">
            <w:pPr>
              <w:widowControl w:val="0"/>
              <w:spacing w:before="0" w:after="0" w:line="312" w:lineRule="auto"/>
              <w:ind w:firstLine="0"/>
              <w:jc w:val="center"/>
              <w:rPr>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3C02A51" w14:textId="77777777" w:rsidR="00381EA7" w:rsidRPr="00540999" w:rsidRDefault="00381EA7" w:rsidP="00381EA7">
            <w:pPr>
              <w:widowControl w:val="0"/>
              <w:spacing w:before="0" w:after="0" w:line="312" w:lineRule="auto"/>
              <w:ind w:firstLine="0"/>
              <w:jc w:val="center"/>
              <w:rPr>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E242556" w14:textId="77777777" w:rsidR="00381EA7" w:rsidRPr="00540999" w:rsidRDefault="00381EA7" w:rsidP="00381EA7">
            <w:pPr>
              <w:widowControl w:val="0"/>
              <w:spacing w:before="0" w:after="0" w:line="312" w:lineRule="auto"/>
              <w:ind w:firstLine="0"/>
              <w:jc w:val="center"/>
              <w:rPr>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BB9521E" w14:textId="77777777" w:rsidR="00381EA7" w:rsidRPr="00540999" w:rsidRDefault="00381EA7" w:rsidP="00381EA7">
            <w:pPr>
              <w:widowControl w:val="0"/>
              <w:spacing w:before="0" w:after="0" w:line="312" w:lineRule="auto"/>
              <w:ind w:firstLine="0"/>
              <w:jc w:val="center"/>
              <w:rPr>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F904F19" w14:textId="77777777" w:rsidR="00381EA7" w:rsidRPr="00540999" w:rsidRDefault="00381EA7" w:rsidP="00381EA7">
            <w:pPr>
              <w:widowControl w:val="0"/>
              <w:spacing w:before="0" w:after="0" w:line="312" w:lineRule="auto"/>
              <w:ind w:firstLine="0"/>
              <w:jc w:val="center"/>
              <w:rPr>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E3731D9" w14:textId="77777777" w:rsidR="00381EA7" w:rsidRPr="00540999" w:rsidRDefault="00381EA7" w:rsidP="00381EA7">
            <w:pPr>
              <w:widowControl w:val="0"/>
              <w:spacing w:before="0" w:after="0" w:line="312" w:lineRule="auto"/>
              <w:ind w:firstLine="0"/>
              <w:jc w:val="center"/>
              <w:rPr>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6801B6A" w14:textId="77777777" w:rsidR="00381EA7" w:rsidRPr="00540999" w:rsidRDefault="00381EA7" w:rsidP="00381EA7">
            <w:pPr>
              <w:widowControl w:val="0"/>
              <w:spacing w:before="0" w:after="0" w:line="312" w:lineRule="auto"/>
              <w:ind w:firstLine="0"/>
              <w:jc w:val="center"/>
              <w:rPr>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BA87338" w14:textId="77777777" w:rsidR="00381EA7" w:rsidRPr="00540999" w:rsidRDefault="00381EA7" w:rsidP="00381EA7">
            <w:pPr>
              <w:widowControl w:val="0"/>
              <w:spacing w:before="0" w:after="0" w:line="312" w:lineRule="auto"/>
              <w:ind w:firstLine="0"/>
              <w:jc w:val="center"/>
              <w:rPr>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85910A6" w14:textId="77777777" w:rsidR="00381EA7" w:rsidRPr="00540999" w:rsidRDefault="00381EA7" w:rsidP="00381EA7">
            <w:pPr>
              <w:widowControl w:val="0"/>
              <w:spacing w:before="0" w:after="0" w:line="312" w:lineRule="auto"/>
              <w:ind w:firstLine="0"/>
              <w:jc w:val="center"/>
              <w:rPr>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BE079F6" w14:textId="77777777" w:rsidR="00381EA7" w:rsidRPr="00540999" w:rsidRDefault="00381EA7" w:rsidP="00381EA7">
            <w:pPr>
              <w:widowControl w:val="0"/>
              <w:spacing w:before="0" w:after="0" w:line="312" w:lineRule="auto"/>
              <w:ind w:firstLine="0"/>
              <w:jc w:val="center"/>
              <w:rPr>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DB39B0C" w14:textId="77777777" w:rsidR="00381EA7" w:rsidRPr="00540999" w:rsidRDefault="00381EA7" w:rsidP="00381EA7">
            <w:pPr>
              <w:widowControl w:val="0"/>
              <w:spacing w:before="0" w:after="0" w:line="312" w:lineRule="auto"/>
              <w:ind w:firstLine="0"/>
              <w:jc w:val="center"/>
              <w:rPr>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E4FFC8A" w14:textId="77777777" w:rsidR="00381EA7" w:rsidRPr="00540999" w:rsidRDefault="00381EA7" w:rsidP="00381EA7">
            <w:pPr>
              <w:widowControl w:val="0"/>
              <w:spacing w:before="0" w:after="0" w:line="312" w:lineRule="auto"/>
              <w:ind w:firstLine="0"/>
              <w:jc w:val="center"/>
              <w:rPr>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D982A86" w14:textId="77777777" w:rsidR="00381EA7" w:rsidRPr="00540999" w:rsidRDefault="00381EA7" w:rsidP="00381EA7">
            <w:pPr>
              <w:widowControl w:val="0"/>
              <w:spacing w:before="0" w:after="0" w:line="312" w:lineRule="auto"/>
              <w:ind w:firstLine="0"/>
              <w:jc w:val="center"/>
              <w:rPr>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1A44235" w14:textId="77777777" w:rsidR="00381EA7" w:rsidRPr="00540999" w:rsidRDefault="00381EA7" w:rsidP="00381EA7">
            <w:pPr>
              <w:widowControl w:val="0"/>
              <w:spacing w:before="0" w:after="0" w:line="312" w:lineRule="auto"/>
              <w:ind w:firstLine="0"/>
              <w:jc w:val="center"/>
              <w:rPr>
                <w:color w:val="000000"/>
              </w:rPr>
            </w:pPr>
            <w:r w:rsidRPr="00540999">
              <w:rPr>
                <w:color w:val="000000"/>
              </w:rPr>
              <w:t>2.5</w:t>
            </w:r>
          </w:p>
        </w:tc>
      </w:tr>
      <w:tr w:rsidR="00381EA7" w:rsidRPr="00540999" w14:paraId="2B02DA81" w14:textId="77777777" w:rsidTr="00883AC4">
        <w:trPr>
          <w:cantSplit/>
          <w:trHeight w:val="737"/>
          <w:jc w:val="center"/>
        </w:trPr>
        <w:tc>
          <w:tcPr>
            <w:tcW w:w="720" w:type="dxa"/>
            <w:vMerge w:val="restart"/>
            <w:tcBorders>
              <w:top w:val="single" w:sz="4" w:space="0" w:color="auto"/>
              <w:bottom w:val="single" w:sz="4" w:space="0" w:color="auto"/>
              <w:right w:val="single" w:sz="4" w:space="0" w:color="auto"/>
            </w:tcBorders>
            <w:shd w:val="clear" w:color="auto" w:fill="auto"/>
            <w:noWrap/>
            <w:textDirection w:val="tbRl"/>
            <w:vAlign w:val="center"/>
            <w:hideMark/>
          </w:tcPr>
          <w:p w14:paraId="4CB8545E" w14:textId="77777777" w:rsidR="00381EA7" w:rsidRPr="00540999" w:rsidRDefault="00381EA7" w:rsidP="00381EA7">
            <w:pPr>
              <w:widowControl w:val="0"/>
              <w:spacing w:before="0" w:after="0" w:line="312" w:lineRule="auto"/>
              <w:ind w:firstLine="0"/>
              <w:jc w:val="center"/>
              <w:rPr>
                <w:rFonts w:eastAsia="Times New Roman"/>
                <w:b/>
                <w:bCs/>
                <w:color w:val="000000"/>
              </w:rPr>
            </w:pPr>
            <w:r w:rsidRPr="00540999">
              <w:rPr>
                <w:rFonts w:eastAsia="Times New Roman"/>
                <w:b/>
                <w:bCs/>
                <w:color w:val="000000"/>
              </w:rPr>
              <w:t>Bắt buộc 9</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
            <w:vAlign w:val="center"/>
            <w:hideMark/>
          </w:tcPr>
          <w:p w14:paraId="56897B71" w14:textId="589B4372" w:rsidR="00381EA7" w:rsidRPr="00540999" w:rsidRDefault="00381EA7" w:rsidP="00381EA7">
            <w:pPr>
              <w:widowControl w:val="0"/>
              <w:spacing w:before="0" w:after="0" w:line="312" w:lineRule="auto"/>
              <w:ind w:firstLine="0"/>
              <w:jc w:val="center"/>
              <w:rPr>
                <w:rFonts w:eastAsia="Times New Roman"/>
                <w:b/>
                <w:bCs/>
                <w:color w:val="000000"/>
              </w:rPr>
            </w:pPr>
            <w:r>
              <w:rPr>
                <w:rFonts w:eastAsia="Times New Roman"/>
                <w:b/>
                <w:bCs/>
                <w:color w:val="000000"/>
              </w:rPr>
              <w:t>ALG</w:t>
            </w:r>
            <w:r w:rsidRPr="00540999">
              <w:rPr>
                <w:rFonts w:eastAsia="Times New Roman"/>
                <w:b/>
                <w:bCs/>
                <w:color w:val="000000"/>
              </w:rPr>
              <w:t>83017</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735185C0"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1.2.1.1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1984FF94" w14:textId="12E07EDE" w:rsidR="00381EA7" w:rsidRPr="00540999" w:rsidRDefault="00381EA7" w:rsidP="00381EA7">
            <w:pPr>
              <w:widowControl w:val="0"/>
              <w:spacing w:before="0" w:after="0" w:line="312" w:lineRule="auto"/>
              <w:ind w:firstLine="0"/>
              <w:jc w:val="center"/>
              <w:rPr>
                <w:rFonts w:eastAsia="Times New Roman"/>
                <w:color w:val="000000"/>
              </w:rPr>
            </w:pPr>
            <w:r>
              <w:rPr>
                <w:b/>
                <w:bCs/>
                <w:color w:val="FF0000"/>
                <w:sz w:val="20"/>
                <w:szCs w:val="20"/>
              </w:rPr>
              <w:t>7%</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4D88B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F83887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15F8FF"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FE0CF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44B17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5898C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EA5B9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C7AFF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B5FB2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710D5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1A8ED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E690B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4AB42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EDA5F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05BDB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D4CEBE8"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0F74C1B6" w14:textId="77777777" w:rsidTr="00883AC4">
        <w:trPr>
          <w:cantSplit/>
          <w:trHeight w:val="737"/>
          <w:jc w:val="center"/>
        </w:trPr>
        <w:tc>
          <w:tcPr>
            <w:tcW w:w="720" w:type="dxa"/>
            <w:vMerge/>
            <w:tcBorders>
              <w:top w:val="single" w:sz="4" w:space="0" w:color="auto"/>
              <w:bottom w:val="single" w:sz="4" w:space="0" w:color="auto"/>
              <w:right w:val="single" w:sz="4" w:space="0" w:color="auto"/>
            </w:tcBorders>
            <w:textDirection w:val="tbRl"/>
            <w:vAlign w:val="center"/>
            <w:hideMark/>
          </w:tcPr>
          <w:p w14:paraId="27855BAF"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421B13BA"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23D0A788"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1.2.1.2</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16B7C189" w14:textId="629AD83B" w:rsidR="00381EA7" w:rsidRPr="00540999" w:rsidRDefault="00381EA7" w:rsidP="00381EA7">
            <w:pPr>
              <w:widowControl w:val="0"/>
              <w:spacing w:before="0" w:after="0" w:line="312" w:lineRule="auto"/>
              <w:ind w:firstLine="0"/>
              <w:jc w:val="center"/>
              <w:rPr>
                <w:rFonts w:eastAsia="Times New Roman"/>
                <w:color w:val="000000"/>
              </w:rPr>
            </w:pPr>
            <w:r>
              <w:rPr>
                <w:b/>
                <w:bCs/>
                <w:color w:val="FF0000"/>
                <w:sz w:val="20"/>
                <w:szCs w:val="20"/>
              </w:rPr>
              <w:t>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884FE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6F28E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816F79"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9E665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C8512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DEE8B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92854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0EE11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EDEC87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BE363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3325E2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52E25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C2448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CCB55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563FB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AD66F32"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41E0F311" w14:textId="77777777" w:rsidTr="00883AC4">
        <w:trPr>
          <w:cantSplit/>
          <w:trHeight w:val="737"/>
          <w:jc w:val="center"/>
        </w:trPr>
        <w:tc>
          <w:tcPr>
            <w:tcW w:w="720" w:type="dxa"/>
            <w:vMerge/>
            <w:tcBorders>
              <w:top w:val="single" w:sz="4" w:space="0" w:color="auto"/>
              <w:bottom w:val="single" w:sz="4" w:space="0" w:color="auto"/>
              <w:right w:val="single" w:sz="4" w:space="0" w:color="auto"/>
            </w:tcBorders>
            <w:textDirection w:val="tbRl"/>
            <w:vAlign w:val="center"/>
            <w:hideMark/>
          </w:tcPr>
          <w:p w14:paraId="0D381001"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3ACAA246"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0AC01BD8"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1.2.1.3</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06F8DABB" w14:textId="108945C0" w:rsidR="00381EA7" w:rsidRPr="00540999" w:rsidRDefault="00381EA7" w:rsidP="00381EA7">
            <w:pPr>
              <w:widowControl w:val="0"/>
              <w:spacing w:before="0" w:after="0" w:line="312" w:lineRule="auto"/>
              <w:ind w:firstLine="0"/>
              <w:jc w:val="center"/>
              <w:rPr>
                <w:rFonts w:eastAsia="Times New Roman"/>
                <w:color w:val="000000"/>
              </w:rPr>
            </w:pPr>
            <w:r>
              <w:rPr>
                <w:b/>
                <w:bCs/>
                <w:color w:val="FF0000"/>
                <w:sz w:val="20"/>
                <w:szCs w:val="20"/>
              </w:rPr>
              <w:t>4%</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EBE05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097FF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7EAF80"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1F7EA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4A3BC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E5530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B03EC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65AB2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63632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E008F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C5BDB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0C976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186C6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02C70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99AF0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7DBAF4C"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1ACBB47E" w14:textId="77777777" w:rsidTr="00883AC4">
        <w:trPr>
          <w:cantSplit/>
          <w:trHeight w:val="737"/>
          <w:jc w:val="center"/>
        </w:trPr>
        <w:tc>
          <w:tcPr>
            <w:tcW w:w="720" w:type="dxa"/>
            <w:vMerge/>
            <w:tcBorders>
              <w:top w:val="single" w:sz="4" w:space="0" w:color="auto"/>
              <w:bottom w:val="single" w:sz="4" w:space="0" w:color="auto"/>
              <w:right w:val="single" w:sz="4" w:space="0" w:color="auto"/>
            </w:tcBorders>
            <w:textDirection w:val="tbRl"/>
            <w:vAlign w:val="center"/>
            <w:hideMark/>
          </w:tcPr>
          <w:p w14:paraId="6DD9A1C6"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51201786"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57334D6A"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2.2.2.1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662DBE43" w14:textId="70338079"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34%</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3E8F99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BBCDDB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93967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00484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E14E4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384605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6FE68F"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ECBB5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DBC5B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D3C871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616A0F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D2A255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4E7F70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FD127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B99B1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80C9D4"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3903E7CC" w14:textId="77777777" w:rsidTr="00883AC4">
        <w:trPr>
          <w:cantSplit/>
          <w:trHeight w:val="737"/>
          <w:jc w:val="center"/>
        </w:trPr>
        <w:tc>
          <w:tcPr>
            <w:tcW w:w="720" w:type="dxa"/>
            <w:vMerge/>
            <w:tcBorders>
              <w:top w:val="single" w:sz="4" w:space="0" w:color="auto"/>
              <w:bottom w:val="single" w:sz="4" w:space="0" w:color="auto"/>
              <w:right w:val="single" w:sz="4" w:space="0" w:color="auto"/>
            </w:tcBorders>
            <w:textDirection w:val="tbRl"/>
            <w:vAlign w:val="center"/>
            <w:hideMark/>
          </w:tcPr>
          <w:p w14:paraId="13D7FD86"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6025B68C"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21D913E5"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3.2.2.1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1FDCF569" w14:textId="2F2D755F"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ABF7FF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F9D9AE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C4D285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12C02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5621A3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939FF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6CC29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71D81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7B13B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EB1146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68659E"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0F533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F81F4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D4A66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00C5C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B0A056"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0AE23719" w14:textId="77777777" w:rsidTr="00883AC4">
        <w:trPr>
          <w:cantSplit/>
          <w:trHeight w:val="737"/>
          <w:jc w:val="center"/>
        </w:trPr>
        <w:tc>
          <w:tcPr>
            <w:tcW w:w="720" w:type="dxa"/>
            <w:vMerge/>
            <w:tcBorders>
              <w:top w:val="single" w:sz="4" w:space="0" w:color="auto"/>
              <w:bottom w:val="single" w:sz="4" w:space="0" w:color="auto"/>
              <w:right w:val="single" w:sz="4" w:space="0" w:color="auto"/>
            </w:tcBorders>
            <w:textDirection w:val="tbRl"/>
            <w:vAlign w:val="center"/>
            <w:hideMark/>
          </w:tcPr>
          <w:p w14:paraId="65E04DCE"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6915C9BA"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03E8C203"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4.2.1.1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13678D9D" w14:textId="5C6CF5B5"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6B06D1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55056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BC632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33E3B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B3F7E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3A9F5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FF32C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4AFCC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CFBF3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EE6D2C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301E0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FD3D1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61CDAC5"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017B6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E6FA7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23E3AC"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0D38364A" w14:textId="77777777" w:rsidTr="00883AC4">
        <w:trPr>
          <w:cantSplit/>
          <w:trHeight w:val="737"/>
          <w:jc w:val="center"/>
        </w:trPr>
        <w:tc>
          <w:tcPr>
            <w:tcW w:w="720" w:type="dxa"/>
            <w:vMerge/>
            <w:tcBorders>
              <w:top w:val="single" w:sz="4" w:space="0" w:color="auto"/>
              <w:bottom w:val="single" w:sz="4" w:space="0" w:color="auto"/>
              <w:right w:val="single" w:sz="4" w:space="0" w:color="auto"/>
            </w:tcBorders>
            <w:textDirection w:val="tbRl"/>
            <w:vAlign w:val="center"/>
            <w:hideMark/>
          </w:tcPr>
          <w:p w14:paraId="236865FE"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771D85AE"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429E5E32"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4.2.2.1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509072EA" w14:textId="37C9CB56"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095512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5800D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251B9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A111E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38A9C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D60F7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11CD9D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DF00F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353CC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6A775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71098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87D12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7036E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F67B41"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E34FD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79F1A6"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5C5EA44E" w14:textId="77777777" w:rsidTr="00883AC4">
        <w:trPr>
          <w:cantSplit/>
          <w:trHeight w:val="737"/>
          <w:jc w:val="center"/>
        </w:trPr>
        <w:tc>
          <w:tcPr>
            <w:tcW w:w="720" w:type="dxa"/>
            <w:vMerge/>
            <w:tcBorders>
              <w:top w:val="single" w:sz="4" w:space="0" w:color="auto"/>
              <w:bottom w:val="single" w:sz="4" w:space="0" w:color="auto"/>
              <w:right w:val="single" w:sz="4" w:space="0" w:color="auto"/>
            </w:tcBorders>
            <w:textDirection w:val="tbRl"/>
            <w:vAlign w:val="center"/>
          </w:tcPr>
          <w:p w14:paraId="40876536"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tcPr>
          <w:p w14:paraId="2542A887"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tcPr>
          <w:p w14:paraId="094809B4"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4.2.3.1</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2BA8FCE2" w14:textId="017F520C"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CFA305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1C281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3B72B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ADC24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00232A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5DC78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BC228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84FCB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DEEAD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E5151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86740B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2B78C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C5A6F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BA3139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337B19"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062FA4"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6E489242" w14:textId="77777777" w:rsidTr="00883AC4">
        <w:trPr>
          <w:cantSplit/>
          <w:trHeight w:val="737"/>
          <w:jc w:val="center"/>
        </w:trPr>
        <w:tc>
          <w:tcPr>
            <w:tcW w:w="720" w:type="dxa"/>
            <w:vMerge/>
            <w:tcBorders>
              <w:top w:val="single" w:sz="4" w:space="0" w:color="auto"/>
              <w:bottom w:val="single" w:sz="4" w:space="0" w:color="auto"/>
              <w:right w:val="single" w:sz="4" w:space="0" w:color="auto"/>
            </w:tcBorders>
            <w:textDirection w:val="tbRl"/>
            <w:vAlign w:val="center"/>
            <w:hideMark/>
          </w:tcPr>
          <w:p w14:paraId="35D23C99"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5D6B8183"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005466D2"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4.2.4.1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40F92CCD" w14:textId="722558E5"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2389C4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CF1B1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4E308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A833E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DDB4F9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88988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4FB8D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724B5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C077E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C4E76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EF533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58EA5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2287E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C5B97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69A5D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0BC9C6"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2.5</w:t>
            </w:r>
          </w:p>
        </w:tc>
      </w:tr>
      <w:tr w:rsidR="00381EA7" w:rsidRPr="00540999" w14:paraId="01705AD2" w14:textId="77777777" w:rsidTr="00883AC4">
        <w:trPr>
          <w:cantSplit/>
          <w:trHeight w:val="737"/>
          <w:jc w:val="center"/>
        </w:trPr>
        <w:tc>
          <w:tcPr>
            <w:tcW w:w="720" w:type="dxa"/>
            <w:vMerge w:val="restart"/>
            <w:tcBorders>
              <w:top w:val="single" w:sz="4" w:space="0" w:color="auto"/>
              <w:bottom w:val="single" w:sz="4" w:space="0" w:color="auto"/>
              <w:right w:val="single" w:sz="4" w:space="0" w:color="auto"/>
            </w:tcBorders>
            <w:shd w:val="clear" w:color="auto" w:fill="C2D69B" w:themeFill="accent3" w:themeFillTint="99"/>
            <w:noWrap/>
            <w:textDirection w:val="tbRl"/>
            <w:vAlign w:val="center"/>
            <w:hideMark/>
          </w:tcPr>
          <w:p w14:paraId="711FEC4E" w14:textId="77777777" w:rsidR="00381EA7" w:rsidRPr="00540999" w:rsidRDefault="00381EA7" w:rsidP="00381EA7">
            <w:pPr>
              <w:widowControl w:val="0"/>
              <w:spacing w:before="0" w:after="0" w:line="312" w:lineRule="auto"/>
              <w:ind w:firstLine="0"/>
              <w:jc w:val="center"/>
              <w:rPr>
                <w:rFonts w:eastAsia="Times New Roman"/>
                <w:b/>
                <w:bCs/>
                <w:color w:val="000000"/>
              </w:rPr>
            </w:pPr>
            <w:r w:rsidRPr="00540999">
              <w:rPr>
                <w:rFonts w:eastAsia="Times New Roman"/>
                <w:b/>
                <w:bCs/>
                <w:color w:val="000000"/>
              </w:rPr>
              <w:t>Tự chọn 5 - NC</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noWrap/>
            <w:textDirection w:val="tbRl"/>
            <w:vAlign w:val="center"/>
            <w:hideMark/>
          </w:tcPr>
          <w:p w14:paraId="70B94FC3" w14:textId="68EB1CC9" w:rsidR="00381EA7" w:rsidRPr="00540999" w:rsidRDefault="00381EA7" w:rsidP="00381EA7">
            <w:pPr>
              <w:widowControl w:val="0"/>
              <w:spacing w:before="0" w:after="0" w:line="312" w:lineRule="auto"/>
              <w:ind w:firstLine="0"/>
              <w:jc w:val="center"/>
              <w:rPr>
                <w:rFonts w:eastAsia="Times New Roman"/>
                <w:b/>
                <w:bCs/>
                <w:color w:val="000000"/>
              </w:rPr>
            </w:pPr>
            <w:r>
              <w:rPr>
                <w:rFonts w:eastAsia="Times New Roman"/>
                <w:b/>
                <w:bCs/>
                <w:color w:val="000000"/>
              </w:rPr>
              <w:t>ALG</w:t>
            </w:r>
            <w:r w:rsidRPr="00540999">
              <w:rPr>
                <w:rFonts w:eastAsia="Times New Roman"/>
                <w:b/>
                <w:bCs/>
                <w:color w:val="000000"/>
              </w:rPr>
              <w:t>83018</w:t>
            </w: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1035ED8B"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1.2.1.1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7FE6B127" w14:textId="65796A58" w:rsidR="00381EA7" w:rsidRPr="00540999" w:rsidRDefault="00543D27" w:rsidP="00381EA7">
            <w:pPr>
              <w:widowControl w:val="0"/>
              <w:spacing w:before="0" w:after="0" w:line="312" w:lineRule="auto"/>
              <w:ind w:firstLine="0"/>
              <w:jc w:val="center"/>
              <w:rPr>
                <w:rFonts w:eastAsia="Times New Roman"/>
                <w:color w:val="000000"/>
              </w:rPr>
            </w:pPr>
            <w:r>
              <w:rPr>
                <w:b/>
                <w:bCs/>
                <w:color w:val="FF0000"/>
                <w:sz w:val="20"/>
                <w:szCs w:val="20"/>
              </w:rPr>
              <w:t>8</w:t>
            </w:r>
            <w:r w:rsidR="00381EA7">
              <w:rPr>
                <w:b/>
                <w:bCs/>
                <w:color w:val="FF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027263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8F11DE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5155401"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E44747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334EBB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043E0A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70EA60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8047DA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F55B52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614780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A4EA2E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5CC4E6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9E7F6F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2FA5B1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9864B4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002407A"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7F753622"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auto" w:fill="C2D69B" w:themeFill="accent3" w:themeFillTint="99"/>
            <w:textDirection w:val="tbRl"/>
            <w:vAlign w:val="center"/>
            <w:hideMark/>
          </w:tcPr>
          <w:p w14:paraId="4E58DD3D"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textDirection w:val="tbRl"/>
            <w:vAlign w:val="center"/>
            <w:hideMark/>
          </w:tcPr>
          <w:p w14:paraId="422C5AC8"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3AA385FF"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1.2.1.2</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2E584B39" w14:textId="02425144" w:rsidR="00381EA7" w:rsidRPr="00540999" w:rsidRDefault="00543D27" w:rsidP="00381EA7">
            <w:pPr>
              <w:widowControl w:val="0"/>
              <w:spacing w:before="0" w:after="0" w:line="312" w:lineRule="auto"/>
              <w:ind w:firstLine="0"/>
              <w:jc w:val="center"/>
              <w:rPr>
                <w:rFonts w:eastAsia="Times New Roman"/>
                <w:color w:val="000000"/>
              </w:rPr>
            </w:pPr>
            <w:r>
              <w:rPr>
                <w:b/>
                <w:bCs/>
                <w:color w:val="FF0000"/>
                <w:sz w:val="20"/>
                <w:szCs w:val="20"/>
              </w:rPr>
              <w:t>4</w:t>
            </w:r>
            <w:r w:rsidR="00381EA7">
              <w:rPr>
                <w:b/>
                <w:bCs/>
                <w:color w:val="FF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C4A9D6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5854E2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61366C4"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15A1CB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90C2BB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2F6BF4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F15344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B82683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4E4240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F47D10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12BC0C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68E8E9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600447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34E6EE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30080B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5559656"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3A2D203E"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auto" w:fill="C2D69B" w:themeFill="accent3" w:themeFillTint="99"/>
            <w:textDirection w:val="tbRl"/>
            <w:vAlign w:val="center"/>
            <w:hideMark/>
          </w:tcPr>
          <w:p w14:paraId="4EAAC5D7"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textDirection w:val="tbRl"/>
            <w:vAlign w:val="center"/>
            <w:hideMark/>
          </w:tcPr>
          <w:p w14:paraId="08749CF4"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7CB5F9EE"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1.2.1.3</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6C420FA0" w14:textId="3F71B5ED" w:rsidR="00381EA7" w:rsidRPr="00540999" w:rsidRDefault="00381EA7" w:rsidP="00381EA7">
            <w:pPr>
              <w:widowControl w:val="0"/>
              <w:spacing w:before="0" w:after="0" w:line="312" w:lineRule="auto"/>
              <w:ind w:firstLine="0"/>
              <w:jc w:val="center"/>
              <w:rPr>
                <w:rFonts w:eastAsia="Times New Roman"/>
                <w:color w:val="000000"/>
              </w:rPr>
            </w:pPr>
            <w:r>
              <w:rPr>
                <w:b/>
                <w:bCs/>
                <w:color w:val="FF0000"/>
                <w:sz w:val="20"/>
                <w:szCs w:val="20"/>
              </w:rPr>
              <w:t>4%</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D5E6A2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A1C46B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9D0E84A"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E6C3F9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9D156F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F02B91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682B1D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EEE72A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CB25FA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20CF08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574108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0AA1E2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9545AB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42A264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00B6A5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0FBE280"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0DB26ED9"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auto" w:fill="C2D69B" w:themeFill="accent3" w:themeFillTint="99"/>
            <w:textDirection w:val="tbRl"/>
            <w:vAlign w:val="center"/>
            <w:hideMark/>
          </w:tcPr>
          <w:p w14:paraId="703AB8E5"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textDirection w:val="tbRl"/>
            <w:vAlign w:val="center"/>
            <w:hideMark/>
          </w:tcPr>
          <w:p w14:paraId="17D4293F"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413F19B2"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4.1.1.1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2CC9AA44" w14:textId="76679B24"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F95BC0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E5C5E9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8A6C51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0E2E5B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B93240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6D8E64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A06CFD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2603EB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153345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00B03F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1A3A37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DC422A5"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871CFC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13E171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60772A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6C5CF67"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2A3FD01E"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auto" w:fill="C2D69B" w:themeFill="accent3" w:themeFillTint="99"/>
            <w:textDirection w:val="tbRl"/>
            <w:vAlign w:val="center"/>
            <w:hideMark/>
          </w:tcPr>
          <w:p w14:paraId="115338CD"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textDirection w:val="tbRl"/>
            <w:vAlign w:val="center"/>
            <w:hideMark/>
          </w:tcPr>
          <w:p w14:paraId="40B6CC44"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3FC72498"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4.2.1.1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55D3B788" w14:textId="46A8932D"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634ADD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DFE6F0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4F6D39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C1FEC1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FB237C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313ABC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4B2F33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02AAA0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FC8B45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1BB4EA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9C4A5A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81484E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63AC44A"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789443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809E88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F2BB15B"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54B509C6"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auto" w:fill="C2D69B" w:themeFill="accent3" w:themeFillTint="99"/>
            <w:textDirection w:val="tbRl"/>
            <w:vAlign w:val="center"/>
            <w:hideMark/>
          </w:tcPr>
          <w:p w14:paraId="6D1FE37D"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textDirection w:val="tbRl"/>
            <w:vAlign w:val="center"/>
            <w:hideMark/>
          </w:tcPr>
          <w:p w14:paraId="7B673562"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4177DDEC"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4.2.2.1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2E89812D" w14:textId="7406B8BB"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C2D580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297566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2DB182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A3B068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576723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C09580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D83553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2691A2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51D886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907051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D5B91E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CFA4F5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9C2D4C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269F97E"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694FB6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C7DE489"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5CE87E05"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auto" w:fill="C2D69B" w:themeFill="accent3" w:themeFillTint="99"/>
            <w:textDirection w:val="tbRl"/>
            <w:vAlign w:val="center"/>
            <w:hideMark/>
          </w:tcPr>
          <w:p w14:paraId="4044DF00"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textDirection w:val="tbRl"/>
            <w:vAlign w:val="center"/>
            <w:hideMark/>
          </w:tcPr>
          <w:p w14:paraId="2D2BD652"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05C9E108"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4.2.3.1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2CCAB032" w14:textId="63DC9A6A"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6D6422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4B4EA2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B868F2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42FFBC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FDBDFE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128B70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203080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9579EA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16E49C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F12354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892F60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8F45F1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1F1410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F57DE6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8FB750C"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1C63B94"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5E008068"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auto" w:fill="C2D69B" w:themeFill="accent3" w:themeFillTint="99"/>
            <w:textDirection w:val="tbRl"/>
            <w:vAlign w:val="center"/>
            <w:hideMark/>
          </w:tcPr>
          <w:p w14:paraId="5E377D53"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textDirection w:val="tbRl"/>
            <w:vAlign w:val="center"/>
            <w:hideMark/>
          </w:tcPr>
          <w:p w14:paraId="11CFCE7E"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6C317C7B"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4.2.4.1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41816A2D" w14:textId="648A3BCE"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CD324F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B3E627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3551CD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33F5BD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0B204E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8727FD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BA0146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73AB7E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2AF3ED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80A90F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8689C9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04D0C0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6D4207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2EE7BF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21609B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280B084"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3.5</w:t>
            </w:r>
          </w:p>
        </w:tc>
      </w:tr>
      <w:tr w:rsidR="00381EA7" w:rsidRPr="00540999" w14:paraId="125DAA2B"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auto" w:fill="C2D69B" w:themeFill="accent3" w:themeFillTint="99"/>
            <w:textDirection w:val="tbRl"/>
            <w:vAlign w:val="center"/>
            <w:hideMark/>
          </w:tcPr>
          <w:p w14:paraId="544B086C"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noWrap/>
            <w:textDirection w:val="tbRl"/>
            <w:vAlign w:val="center"/>
            <w:hideMark/>
          </w:tcPr>
          <w:p w14:paraId="5D8EEDA0" w14:textId="7C08F6D9" w:rsidR="00381EA7" w:rsidRPr="00540999" w:rsidRDefault="00381EA7" w:rsidP="00381EA7">
            <w:pPr>
              <w:widowControl w:val="0"/>
              <w:spacing w:before="0" w:after="0" w:line="312" w:lineRule="auto"/>
              <w:ind w:firstLine="0"/>
              <w:jc w:val="center"/>
              <w:rPr>
                <w:rFonts w:eastAsia="Times New Roman"/>
                <w:b/>
                <w:bCs/>
                <w:color w:val="000000"/>
              </w:rPr>
            </w:pPr>
            <w:r>
              <w:rPr>
                <w:rFonts w:eastAsia="Times New Roman"/>
                <w:b/>
                <w:bCs/>
                <w:color w:val="000000"/>
              </w:rPr>
              <w:t>ALG</w:t>
            </w:r>
            <w:r w:rsidRPr="00540999">
              <w:rPr>
                <w:rFonts w:eastAsia="Times New Roman"/>
                <w:b/>
                <w:bCs/>
                <w:color w:val="000000"/>
              </w:rPr>
              <w:t>83019</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4F3EFD86"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1.2.1.1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3E90D4D2" w14:textId="7B5E7EC8" w:rsidR="00381EA7" w:rsidRPr="00540999" w:rsidRDefault="00381EA7" w:rsidP="00381EA7">
            <w:pPr>
              <w:widowControl w:val="0"/>
              <w:spacing w:before="0" w:after="0" w:line="312" w:lineRule="auto"/>
              <w:ind w:firstLine="0"/>
              <w:jc w:val="center"/>
              <w:rPr>
                <w:rFonts w:eastAsia="Times New Roman"/>
                <w:color w:val="000000"/>
              </w:rPr>
            </w:pPr>
            <w:r>
              <w:rPr>
                <w:b/>
                <w:bCs/>
                <w:color w:val="FF0000"/>
                <w:sz w:val="20"/>
                <w:szCs w:val="20"/>
              </w:rPr>
              <w:t>8%</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415FA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FF113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F4511E7"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CC7BF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BDBE8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421EA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9F951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27365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5CC78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5E6B2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642192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CBC06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A174C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09E11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A0C1CC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B98CDC"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4FBCF3CB" w14:textId="77777777" w:rsidTr="00883AC4">
        <w:trPr>
          <w:cantSplit/>
          <w:trHeight w:val="737"/>
          <w:jc w:val="center"/>
        </w:trPr>
        <w:tc>
          <w:tcPr>
            <w:tcW w:w="720" w:type="dxa"/>
            <w:vMerge/>
            <w:tcBorders>
              <w:top w:val="single" w:sz="4" w:space="0" w:color="auto"/>
              <w:bottom w:val="single" w:sz="4" w:space="0" w:color="auto"/>
              <w:right w:val="single" w:sz="4" w:space="0" w:color="auto"/>
            </w:tcBorders>
            <w:textDirection w:val="tbRl"/>
            <w:vAlign w:val="center"/>
            <w:hideMark/>
          </w:tcPr>
          <w:p w14:paraId="2E55E9B9"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30F4173B"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1F2BEEAE"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1.2.1.2</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73703E2F" w14:textId="7D3B2ACE" w:rsidR="00381EA7" w:rsidRPr="00540999" w:rsidRDefault="00381EA7" w:rsidP="00381EA7">
            <w:pPr>
              <w:widowControl w:val="0"/>
              <w:spacing w:before="0" w:after="0" w:line="312" w:lineRule="auto"/>
              <w:ind w:firstLine="0"/>
              <w:jc w:val="center"/>
              <w:rPr>
                <w:rFonts w:eastAsia="Times New Roman"/>
                <w:color w:val="000000"/>
              </w:rPr>
            </w:pPr>
            <w:r>
              <w:rPr>
                <w:b/>
                <w:bCs/>
                <w:color w:val="FF0000"/>
                <w:sz w:val="20"/>
                <w:szCs w:val="20"/>
              </w:rPr>
              <w:t>4%</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0E7B0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92690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D3EED5"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7E518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0B3E7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68A74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E5801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70E36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CFCA0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86DE9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17117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04DED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6E4A55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A78A9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27BAAA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4F8C0F"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435CD5E5" w14:textId="77777777" w:rsidTr="00883AC4">
        <w:trPr>
          <w:cantSplit/>
          <w:trHeight w:val="737"/>
          <w:jc w:val="center"/>
        </w:trPr>
        <w:tc>
          <w:tcPr>
            <w:tcW w:w="720" w:type="dxa"/>
            <w:vMerge/>
            <w:tcBorders>
              <w:top w:val="single" w:sz="4" w:space="0" w:color="auto"/>
              <w:bottom w:val="single" w:sz="4" w:space="0" w:color="auto"/>
              <w:right w:val="single" w:sz="4" w:space="0" w:color="auto"/>
            </w:tcBorders>
            <w:textDirection w:val="tbRl"/>
            <w:vAlign w:val="center"/>
            <w:hideMark/>
          </w:tcPr>
          <w:p w14:paraId="1EE18326"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4C70F875"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24F88E6D"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1.2.1.3</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6E7CB0FB" w14:textId="54A54D58" w:rsidR="00381EA7" w:rsidRPr="00540999" w:rsidRDefault="00381EA7" w:rsidP="00381EA7">
            <w:pPr>
              <w:widowControl w:val="0"/>
              <w:spacing w:before="0" w:after="0" w:line="312" w:lineRule="auto"/>
              <w:ind w:firstLine="0"/>
              <w:jc w:val="center"/>
              <w:rPr>
                <w:rFonts w:eastAsia="Times New Roman"/>
                <w:color w:val="000000"/>
              </w:rPr>
            </w:pPr>
            <w:r>
              <w:rPr>
                <w:b/>
                <w:bCs/>
                <w:color w:val="FF0000"/>
                <w:sz w:val="20"/>
                <w:szCs w:val="20"/>
              </w:rPr>
              <w:t>4%</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9E6EA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0855B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CDEF4D"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624D4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3BF48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201D4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0F346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859717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6392B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013DB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A891C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EC8CE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DE55FA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392F07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20EA6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CDB9C6"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4F08EF2D" w14:textId="77777777" w:rsidTr="00883AC4">
        <w:trPr>
          <w:cantSplit/>
          <w:trHeight w:val="737"/>
          <w:jc w:val="center"/>
        </w:trPr>
        <w:tc>
          <w:tcPr>
            <w:tcW w:w="720" w:type="dxa"/>
            <w:vMerge/>
            <w:tcBorders>
              <w:top w:val="single" w:sz="4" w:space="0" w:color="auto"/>
              <w:bottom w:val="single" w:sz="4" w:space="0" w:color="auto"/>
              <w:right w:val="single" w:sz="4" w:space="0" w:color="auto"/>
            </w:tcBorders>
            <w:textDirection w:val="tbRl"/>
            <w:vAlign w:val="center"/>
            <w:hideMark/>
          </w:tcPr>
          <w:p w14:paraId="5B867A6C"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51135EF8"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6F2F32D9"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4.1.1.1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00BE981C" w14:textId="45629C4F"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DE259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54ED4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1F462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D1F17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29F88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31293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507F84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CCA3F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BA40F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5B63E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15624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67F5D7"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4F0DD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D3286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C0F65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B65C89"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2979323A" w14:textId="77777777" w:rsidTr="00883AC4">
        <w:trPr>
          <w:cantSplit/>
          <w:trHeight w:val="737"/>
          <w:jc w:val="center"/>
        </w:trPr>
        <w:tc>
          <w:tcPr>
            <w:tcW w:w="720" w:type="dxa"/>
            <w:vMerge/>
            <w:tcBorders>
              <w:top w:val="single" w:sz="4" w:space="0" w:color="auto"/>
              <w:bottom w:val="single" w:sz="4" w:space="0" w:color="auto"/>
              <w:right w:val="single" w:sz="4" w:space="0" w:color="auto"/>
            </w:tcBorders>
            <w:textDirection w:val="tbRl"/>
            <w:vAlign w:val="center"/>
            <w:hideMark/>
          </w:tcPr>
          <w:p w14:paraId="24CC7168"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52277760"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4F1B7A7C"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4.2.1.1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6C36D45D" w14:textId="484AD1E2"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7DF48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1A21D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2908C7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E6AACB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71CF3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28254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2C32D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A77EE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BD50F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D8122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3C8C9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EAB92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0CDD27B"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106CD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82C116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DA47714"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55F0EC9F" w14:textId="77777777" w:rsidTr="00883AC4">
        <w:trPr>
          <w:cantSplit/>
          <w:trHeight w:val="737"/>
          <w:jc w:val="center"/>
        </w:trPr>
        <w:tc>
          <w:tcPr>
            <w:tcW w:w="720" w:type="dxa"/>
            <w:vMerge/>
            <w:tcBorders>
              <w:top w:val="single" w:sz="4" w:space="0" w:color="auto"/>
              <w:bottom w:val="single" w:sz="4" w:space="0" w:color="auto"/>
              <w:right w:val="single" w:sz="4" w:space="0" w:color="auto"/>
            </w:tcBorders>
            <w:textDirection w:val="tbRl"/>
            <w:vAlign w:val="center"/>
            <w:hideMark/>
          </w:tcPr>
          <w:p w14:paraId="2988AD91"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7B776CFD"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2F9D1388"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4.2.2.1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3803185B" w14:textId="589800A3"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CA2DA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4559C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91C41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21B906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6806DA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FC7C0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2E5AB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5B710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0C034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E62CD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53AFA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85F79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77A9E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BCF0A9"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6947A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EEBDB8"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57296316" w14:textId="77777777" w:rsidTr="00883AC4">
        <w:trPr>
          <w:cantSplit/>
          <w:trHeight w:val="737"/>
          <w:jc w:val="center"/>
        </w:trPr>
        <w:tc>
          <w:tcPr>
            <w:tcW w:w="720" w:type="dxa"/>
            <w:vMerge/>
            <w:tcBorders>
              <w:top w:val="single" w:sz="4" w:space="0" w:color="auto"/>
              <w:bottom w:val="single" w:sz="4" w:space="0" w:color="auto"/>
              <w:right w:val="single" w:sz="4" w:space="0" w:color="auto"/>
            </w:tcBorders>
            <w:textDirection w:val="tbRl"/>
            <w:vAlign w:val="center"/>
            <w:hideMark/>
          </w:tcPr>
          <w:p w14:paraId="16B2731F"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56F71A31"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60B4B0E7"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4.2.3.1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0EF3655D" w14:textId="4695C01B"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84534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7C01B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D59CBE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F0264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F91EA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31AA53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403A8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12B60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DCDDC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F3471C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FDEDB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D96043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2D61D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0E57A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469670"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061390"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6D8D76B0" w14:textId="77777777" w:rsidTr="00883AC4">
        <w:trPr>
          <w:cantSplit/>
          <w:trHeight w:val="737"/>
          <w:jc w:val="center"/>
        </w:trPr>
        <w:tc>
          <w:tcPr>
            <w:tcW w:w="720" w:type="dxa"/>
            <w:vMerge/>
            <w:tcBorders>
              <w:top w:val="single" w:sz="4" w:space="0" w:color="auto"/>
              <w:bottom w:val="single" w:sz="4" w:space="0" w:color="auto"/>
              <w:right w:val="single" w:sz="4" w:space="0" w:color="auto"/>
            </w:tcBorders>
            <w:textDirection w:val="tbRl"/>
            <w:vAlign w:val="center"/>
            <w:hideMark/>
          </w:tcPr>
          <w:p w14:paraId="69CB32DC"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336B0308"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2B600CF8"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4.2.4.1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1EDE4F60" w14:textId="2A337EA7"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197E21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C8E8B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93967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FFDD4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D886F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BDB48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C364E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01CA4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1BADF9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2061C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52B79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595E6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87E47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53BE6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BB8EB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5DF504"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3.5</w:t>
            </w:r>
          </w:p>
        </w:tc>
      </w:tr>
      <w:tr w:rsidR="00381EA7" w:rsidRPr="00540999" w14:paraId="00C33272" w14:textId="77777777" w:rsidTr="00883AC4">
        <w:trPr>
          <w:cantSplit/>
          <w:trHeight w:val="737"/>
          <w:jc w:val="center"/>
        </w:trPr>
        <w:tc>
          <w:tcPr>
            <w:tcW w:w="720" w:type="dxa"/>
            <w:vMerge w:val="restart"/>
            <w:tcBorders>
              <w:top w:val="single" w:sz="4" w:space="0" w:color="auto"/>
              <w:bottom w:val="single" w:sz="4" w:space="0" w:color="auto"/>
              <w:right w:val="single" w:sz="4" w:space="0" w:color="auto"/>
            </w:tcBorders>
            <w:shd w:val="clear" w:color="auto" w:fill="E5B8B7" w:themeFill="accent2" w:themeFillTint="66"/>
            <w:textDirection w:val="tbRl"/>
            <w:vAlign w:val="center"/>
            <w:hideMark/>
          </w:tcPr>
          <w:p w14:paraId="670F2EC7" w14:textId="77777777" w:rsidR="00381EA7" w:rsidRPr="00540999" w:rsidRDefault="00381EA7" w:rsidP="00381EA7">
            <w:pPr>
              <w:widowControl w:val="0"/>
              <w:spacing w:before="0" w:after="0" w:line="312" w:lineRule="auto"/>
              <w:ind w:firstLine="0"/>
              <w:jc w:val="center"/>
              <w:rPr>
                <w:rFonts w:eastAsia="Times New Roman"/>
                <w:b/>
                <w:bCs/>
                <w:color w:val="000000"/>
              </w:rPr>
            </w:pPr>
            <w:r w:rsidRPr="00540999">
              <w:rPr>
                <w:rFonts w:eastAsia="Times New Roman"/>
                <w:b/>
                <w:bCs/>
                <w:color w:val="000000"/>
              </w:rPr>
              <w:t>Tự chọn 6 - NC</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noWrap/>
            <w:textDirection w:val="tbRl"/>
            <w:vAlign w:val="center"/>
            <w:hideMark/>
          </w:tcPr>
          <w:p w14:paraId="4C827769" w14:textId="2F9775F3" w:rsidR="00381EA7" w:rsidRPr="00540999" w:rsidRDefault="00381EA7" w:rsidP="00381EA7">
            <w:pPr>
              <w:widowControl w:val="0"/>
              <w:spacing w:before="0" w:after="0" w:line="312" w:lineRule="auto"/>
              <w:ind w:firstLine="0"/>
              <w:jc w:val="center"/>
              <w:rPr>
                <w:rFonts w:eastAsia="Times New Roman"/>
                <w:b/>
                <w:bCs/>
                <w:color w:val="000000"/>
              </w:rPr>
            </w:pPr>
            <w:r>
              <w:rPr>
                <w:rFonts w:eastAsia="Times New Roman"/>
                <w:b/>
                <w:bCs/>
                <w:color w:val="000000"/>
              </w:rPr>
              <w:t>ALG</w:t>
            </w:r>
            <w:r w:rsidRPr="00540999">
              <w:rPr>
                <w:rFonts w:eastAsia="Times New Roman"/>
                <w:b/>
                <w:bCs/>
                <w:color w:val="000000"/>
              </w:rPr>
              <w:t>83022</w:t>
            </w: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442BDF4C"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1.2.1.1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62222C84" w14:textId="3F741C73" w:rsidR="00381EA7" w:rsidRPr="00540999" w:rsidRDefault="00381EA7" w:rsidP="00381EA7">
            <w:pPr>
              <w:widowControl w:val="0"/>
              <w:spacing w:before="0" w:after="0" w:line="312" w:lineRule="auto"/>
              <w:ind w:firstLine="0"/>
              <w:jc w:val="center"/>
              <w:rPr>
                <w:rFonts w:eastAsia="Times New Roman"/>
                <w:color w:val="000000"/>
              </w:rPr>
            </w:pPr>
            <w:r>
              <w:rPr>
                <w:b/>
                <w:bCs/>
                <w:color w:val="FF0000"/>
                <w:sz w:val="20"/>
                <w:szCs w:val="20"/>
              </w:rPr>
              <w:t>7%</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412AFD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BF1073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8AFFFEA"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2F9699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5544E1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E44EE2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571E6B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DAC3D4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3B7242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3F3E7A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F0BD88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47D7B9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CFC436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4B37D1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4D1F88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638167B"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44370302" w14:textId="77777777" w:rsidTr="00883AC4">
        <w:trPr>
          <w:cantSplit/>
          <w:trHeight w:val="737"/>
          <w:jc w:val="center"/>
        </w:trPr>
        <w:tc>
          <w:tcPr>
            <w:tcW w:w="720" w:type="dxa"/>
            <w:vMerge/>
            <w:shd w:val="clear" w:color="auto" w:fill="E5B8B7" w:themeFill="accent2" w:themeFillTint="66"/>
            <w:textDirection w:val="tbRl"/>
            <w:vAlign w:val="center"/>
            <w:hideMark/>
          </w:tcPr>
          <w:p w14:paraId="5B72F702"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shd w:val="clear" w:color="auto" w:fill="E5B8B7" w:themeFill="accent2" w:themeFillTint="66"/>
            <w:textDirection w:val="tbRl"/>
            <w:vAlign w:val="center"/>
            <w:hideMark/>
          </w:tcPr>
          <w:p w14:paraId="647AFF63"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shd w:val="clear" w:color="auto" w:fill="EAF1DD" w:themeFill="accent3" w:themeFillTint="33"/>
            <w:textDirection w:val="tbRl"/>
            <w:vAlign w:val="center"/>
            <w:hideMark/>
          </w:tcPr>
          <w:p w14:paraId="5DA46157"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1.2.1.2</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0637216C" w14:textId="5C9E49B4" w:rsidR="00381EA7" w:rsidRPr="00540999" w:rsidRDefault="00381EA7" w:rsidP="00381EA7">
            <w:pPr>
              <w:widowControl w:val="0"/>
              <w:spacing w:before="0" w:after="0" w:line="312" w:lineRule="auto"/>
              <w:ind w:firstLine="0"/>
              <w:jc w:val="center"/>
              <w:rPr>
                <w:rFonts w:eastAsia="Times New Roman"/>
                <w:color w:val="000000"/>
              </w:rPr>
            </w:pPr>
            <w:r>
              <w:rPr>
                <w:b/>
                <w:bCs/>
                <w:color w:val="FF0000"/>
                <w:sz w:val="20"/>
                <w:szCs w:val="20"/>
              </w:rPr>
              <w:t>6%</w:t>
            </w:r>
          </w:p>
        </w:tc>
        <w:tc>
          <w:tcPr>
            <w:tcW w:w="450" w:type="dxa"/>
            <w:shd w:val="clear" w:color="auto" w:fill="EAF1DD" w:themeFill="accent3" w:themeFillTint="33"/>
            <w:noWrap/>
            <w:vAlign w:val="center"/>
            <w:hideMark/>
          </w:tcPr>
          <w:p w14:paraId="0C09E56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shd w:val="clear" w:color="auto" w:fill="EAF1DD" w:themeFill="accent3" w:themeFillTint="33"/>
            <w:noWrap/>
            <w:vAlign w:val="center"/>
            <w:hideMark/>
          </w:tcPr>
          <w:p w14:paraId="72B290F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7700076"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2.5</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2ECE99A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46E8FC3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731FFF4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2D911CF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3310DF0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2948412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53F8E89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0F00884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2279034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1780965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3B133FC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6C82580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5F791C14"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023529E6" w14:textId="77777777" w:rsidTr="00883AC4">
        <w:trPr>
          <w:cantSplit/>
          <w:trHeight w:val="737"/>
          <w:jc w:val="center"/>
        </w:trPr>
        <w:tc>
          <w:tcPr>
            <w:tcW w:w="720" w:type="dxa"/>
            <w:vMerge/>
            <w:tcBorders>
              <w:top w:val="single" w:sz="4" w:space="0" w:color="auto"/>
            </w:tcBorders>
            <w:shd w:val="clear" w:color="auto" w:fill="E5B8B7" w:themeFill="accent2" w:themeFillTint="66"/>
            <w:textDirection w:val="tbRl"/>
            <w:vAlign w:val="center"/>
            <w:hideMark/>
          </w:tcPr>
          <w:p w14:paraId="0D7B321B"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tcBorders>
            <w:shd w:val="clear" w:color="auto" w:fill="E5B8B7" w:themeFill="accent2" w:themeFillTint="66"/>
            <w:textDirection w:val="tbRl"/>
            <w:vAlign w:val="center"/>
            <w:hideMark/>
          </w:tcPr>
          <w:p w14:paraId="4A3DE922"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tcBorders>
            <w:shd w:val="clear" w:color="auto" w:fill="EAF1DD" w:themeFill="accent3" w:themeFillTint="33"/>
            <w:textDirection w:val="tbRl"/>
            <w:vAlign w:val="center"/>
            <w:hideMark/>
          </w:tcPr>
          <w:p w14:paraId="4425A773"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1.2.1.3</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7395C868" w14:textId="7144707A" w:rsidR="00381EA7" w:rsidRPr="00540999" w:rsidRDefault="00381EA7" w:rsidP="00381EA7">
            <w:pPr>
              <w:widowControl w:val="0"/>
              <w:spacing w:before="0" w:after="0" w:line="312" w:lineRule="auto"/>
              <w:ind w:firstLine="0"/>
              <w:jc w:val="center"/>
              <w:rPr>
                <w:rFonts w:eastAsia="Times New Roman"/>
                <w:color w:val="000000"/>
              </w:rPr>
            </w:pPr>
            <w:r>
              <w:rPr>
                <w:b/>
                <w:bCs/>
                <w:color w:val="FF0000"/>
                <w:sz w:val="20"/>
                <w:szCs w:val="20"/>
              </w:rPr>
              <w:t>3%</w:t>
            </w:r>
          </w:p>
        </w:tc>
        <w:tc>
          <w:tcPr>
            <w:tcW w:w="450" w:type="dxa"/>
            <w:tcBorders>
              <w:top w:val="single" w:sz="4" w:space="0" w:color="auto"/>
            </w:tcBorders>
            <w:shd w:val="clear" w:color="auto" w:fill="EAF1DD" w:themeFill="accent3" w:themeFillTint="33"/>
            <w:noWrap/>
            <w:vAlign w:val="center"/>
            <w:hideMark/>
          </w:tcPr>
          <w:p w14:paraId="5436319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tcBorders>
            <w:shd w:val="clear" w:color="auto" w:fill="EAF1DD" w:themeFill="accent3" w:themeFillTint="33"/>
            <w:noWrap/>
            <w:vAlign w:val="center"/>
            <w:hideMark/>
          </w:tcPr>
          <w:p w14:paraId="3E1A73B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7D5C385"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2.5</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7EBA73D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51FB1DF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29B8F67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37D4822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6E93131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1B4F9D1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584B39E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58F8262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42DBC57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0432206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121294B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6DDF32C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14:paraId="26AAD189"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75B609B0"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auto" w:fill="E5B8B7" w:themeFill="accent2" w:themeFillTint="66"/>
            <w:textDirection w:val="tbRl"/>
            <w:vAlign w:val="center"/>
            <w:hideMark/>
          </w:tcPr>
          <w:p w14:paraId="4C9507B7"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textDirection w:val="tbRl"/>
            <w:vAlign w:val="center"/>
            <w:hideMark/>
          </w:tcPr>
          <w:p w14:paraId="0C55C2F0"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5124384B"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4.1.1.1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75907D8B" w14:textId="1D49D912"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32D37B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8BED81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C75EE0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339A1C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4FFB58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0E3769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148B55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D62104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616E0F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6C2188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F3321D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7A55306"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C6EEFF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6F78D1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1ECD9C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66BEED5"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558942F5"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auto" w:fill="E5B8B7" w:themeFill="accent2" w:themeFillTint="66"/>
            <w:textDirection w:val="tbRl"/>
            <w:vAlign w:val="center"/>
            <w:hideMark/>
          </w:tcPr>
          <w:p w14:paraId="639E9A80"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textDirection w:val="tbRl"/>
            <w:vAlign w:val="center"/>
            <w:hideMark/>
          </w:tcPr>
          <w:p w14:paraId="5699FA30"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6C1FED89"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4.2.1.1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1FE88267" w14:textId="25B1A657"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5DF76F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8E3E1D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95C7FA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C98FAA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3D40D1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906147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94B605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BBC888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ACDAA0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F00E7B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0C57BF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332A18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86AB0B9"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00A816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E130EE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C2EABFF"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2C4C3E4D"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auto" w:fill="E5B8B7" w:themeFill="accent2" w:themeFillTint="66"/>
            <w:textDirection w:val="tbRl"/>
            <w:vAlign w:val="center"/>
            <w:hideMark/>
          </w:tcPr>
          <w:p w14:paraId="0DDA8B72"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textDirection w:val="tbRl"/>
            <w:vAlign w:val="center"/>
            <w:hideMark/>
          </w:tcPr>
          <w:p w14:paraId="1424511C"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50485798"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4.2.2.1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02553372" w14:textId="62AE71B3"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9A34BF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8A7363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1D82F9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DA618C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812811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8EEF23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1CE53D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373135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0B96E8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4D15EC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F2D9AD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399D38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F55402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48A1A83"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127FC5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6086D0C"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0F94AD09"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auto" w:fill="E5B8B7" w:themeFill="accent2" w:themeFillTint="66"/>
            <w:textDirection w:val="tbRl"/>
            <w:vAlign w:val="center"/>
            <w:hideMark/>
          </w:tcPr>
          <w:p w14:paraId="03FEDAC1"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textDirection w:val="tbRl"/>
            <w:vAlign w:val="center"/>
            <w:hideMark/>
          </w:tcPr>
          <w:p w14:paraId="631ADC3A"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187F8D2A"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4.2.3.1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705753E7" w14:textId="72E48464"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13AC85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724A28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37BBE4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D3E99B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59B834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A08226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51D44B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EE275F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0D3D81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A1520D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79A1DC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E74C8A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141E64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82C6CE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B5A2FA8"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DE32F25"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0788218F"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auto" w:fill="E5B8B7" w:themeFill="accent2" w:themeFillTint="66"/>
            <w:textDirection w:val="tbRl"/>
            <w:vAlign w:val="center"/>
            <w:hideMark/>
          </w:tcPr>
          <w:p w14:paraId="55BED8DB"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textDirection w:val="tbRl"/>
            <w:vAlign w:val="center"/>
            <w:hideMark/>
          </w:tcPr>
          <w:p w14:paraId="1592384E"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hideMark/>
          </w:tcPr>
          <w:p w14:paraId="2586CDA6"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4.2.4.1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3F8C0D75" w14:textId="00969A1F"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AED052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1EBF6E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046C8D7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37C881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B7EB7F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764937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87A052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C23DF8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77428F9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F8B560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F6FC04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D30420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6F62D9E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3E4DF2B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F645BA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81DBA7D"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3.5</w:t>
            </w:r>
          </w:p>
        </w:tc>
      </w:tr>
      <w:tr w:rsidR="00381EA7" w:rsidRPr="00540999" w14:paraId="0776A0F0"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auto" w:fill="E5B8B7" w:themeFill="accent2" w:themeFillTint="66"/>
            <w:textDirection w:val="tbRl"/>
            <w:vAlign w:val="center"/>
            <w:hideMark/>
          </w:tcPr>
          <w:p w14:paraId="0C7C1DC1"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noWrap/>
            <w:textDirection w:val="tbRl"/>
            <w:vAlign w:val="center"/>
            <w:hideMark/>
          </w:tcPr>
          <w:p w14:paraId="108E2E70" w14:textId="725C9AF3" w:rsidR="00381EA7" w:rsidRPr="00540999" w:rsidRDefault="00381EA7" w:rsidP="00381EA7">
            <w:pPr>
              <w:widowControl w:val="0"/>
              <w:spacing w:before="0" w:after="0" w:line="312" w:lineRule="auto"/>
              <w:ind w:firstLine="0"/>
              <w:jc w:val="center"/>
              <w:rPr>
                <w:rFonts w:eastAsia="Times New Roman"/>
                <w:b/>
                <w:bCs/>
                <w:color w:val="000000"/>
              </w:rPr>
            </w:pPr>
            <w:r>
              <w:rPr>
                <w:rFonts w:eastAsia="Times New Roman"/>
                <w:b/>
                <w:bCs/>
                <w:color w:val="000000"/>
              </w:rPr>
              <w:t>ALG</w:t>
            </w:r>
            <w:r w:rsidRPr="00540999">
              <w:rPr>
                <w:rFonts w:eastAsia="Times New Roman"/>
                <w:b/>
                <w:bCs/>
                <w:color w:val="000000"/>
              </w:rPr>
              <w:t>83023</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39983071"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1.2.1.1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1E8729E8" w14:textId="11908E27"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5F6E5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19D1C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90CF81"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753B0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66CAC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B7EB79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571B9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C9441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4726D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3A8D35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C0083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0829D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3A846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F67F6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830C7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819D27"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20BDAE02" w14:textId="77777777" w:rsidTr="00883AC4">
        <w:trPr>
          <w:cantSplit/>
          <w:trHeight w:val="737"/>
          <w:jc w:val="center"/>
        </w:trPr>
        <w:tc>
          <w:tcPr>
            <w:tcW w:w="720" w:type="dxa"/>
            <w:vMerge/>
            <w:shd w:val="clear" w:color="auto" w:fill="E5B8B7" w:themeFill="accent2" w:themeFillTint="66"/>
            <w:textDirection w:val="tbRl"/>
            <w:vAlign w:val="center"/>
            <w:hideMark/>
          </w:tcPr>
          <w:p w14:paraId="6D08BA67"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shd w:val="clear" w:color="auto" w:fill="E5B8B7" w:themeFill="accent2" w:themeFillTint="66"/>
            <w:textDirection w:val="tbRl"/>
            <w:vAlign w:val="center"/>
            <w:hideMark/>
          </w:tcPr>
          <w:p w14:paraId="02E3F500"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shd w:val="clear" w:color="auto" w:fill="FFFFFF" w:themeFill="background1"/>
            <w:textDirection w:val="tbRl"/>
            <w:vAlign w:val="center"/>
            <w:hideMark/>
          </w:tcPr>
          <w:p w14:paraId="7E3AA855"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1.2.1.2</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2B58D2F2" w14:textId="28002B5C"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5%</w:t>
            </w:r>
          </w:p>
        </w:tc>
        <w:tc>
          <w:tcPr>
            <w:tcW w:w="450" w:type="dxa"/>
            <w:shd w:val="clear" w:color="auto" w:fill="FFFFFF" w:themeFill="background1"/>
            <w:noWrap/>
            <w:vAlign w:val="center"/>
            <w:hideMark/>
          </w:tcPr>
          <w:p w14:paraId="09A1677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shd w:val="clear" w:color="auto" w:fill="FFFFFF" w:themeFill="background1"/>
            <w:noWrap/>
            <w:vAlign w:val="center"/>
            <w:hideMark/>
          </w:tcPr>
          <w:p w14:paraId="100AA94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0DD8DA"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2.5</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244C99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3F54CC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48FB30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7D4F97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0738B8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BBD459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724640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A1DA7F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EC1CFF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C547F7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0AAC34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21387B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2494A8D"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14807F88" w14:textId="77777777" w:rsidTr="00883AC4">
        <w:trPr>
          <w:cantSplit/>
          <w:trHeight w:val="737"/>
          <w:jc w:val="center"/>
        </w:trPr>
        <w:tc>
          <w:tcPr>
            <w:tcW w:w="720" w:type="dxa"/>
            <w:vMerge/>
            <w:tcBorders>
              <w:top w:val="single" w:sz="4" w:space="0" w:color="auto"/>
            </w:tcBorders>
            <w:shd w:val="clear" w:color="auto" w:fill="E5B8B7" w:themeFill="accent2" w:themeFillTint="66"/>
            <w:textDirection w:val="tbRl"/>
            <w:vAlign w:val="center"/>
            <w:hideMark/>
          </w:tcPr>
          <w:p w14:paraId="27C951B4"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tcBorders>
            <w:shd w:val="clear" w:color="auto" w:fill="E5B8B7" w:themeFill="accent2" w:themeFillTint="66"/>
            <w:textDirection w:val="tbRl"/>
            <w:vAlign w:val="center"/>
            <w:hideMark/>
          </w:tcPr>
          <w:p w14:paraId="71502B19"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tcBorders>
            <w:shd w:val="clear" w:color="auto" w:fill="FFFFFF" w:themeFill="background1"/>
            <w:textDirection w:val="tbRl"/>
            <w:vAlign w:val="center"/>
            <w:hideMark/>
          </w:tcPr>
          <w:p w14:paraId="2B924D94"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1.2.1.3</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26B6E508" w14:textId="01DA386B"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6%</w:t>
            </w:r>
          </w:p>
        </w:tc>
        <w:tc>
          <w:tcPr>
            <w:tcW w:w="450" w:type="dxa"/>
            <w:tcBorders>
              <w:top w:val="single" w:sz="4" w:space="0" w:color="auto"/>
            </w:tcBorders>
            <w:shd w:val="clear" w:color="auto" w:fill="FFFFFF" w:themeFill="background1"/>
            <w:noWrap/>
            <w:vAlign w:val="center"/>
            <w:hideMark/>
          </w:tcPr>
          <w:p w14:paraId="517D3B9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tcBorders>
            <w:shd w:val="clear" w:color="auto" w:fill="FFFFFF" w:themeFill="background1"/>
            <w:noWrap/>
            <w:vAlign w:val="center"/>
            <w:hideMark/>
          </w:tcPr>
          <w:p w14:paraId="4C633DC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470C03"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2.5</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EA4927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A932AE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AE2CE8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A1A7B6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4FD984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FC8B96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27DB92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C34D5F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20286C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5F8825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9AD107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F5E269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9FC060A"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508888E5"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auto" w:fill="E5B8B7" w:themeFill="accent2" w:themeFillTint="66"/>
            <w:textDirection w:val="tbRl"/>
            <w:vAlign w:val="center"/>
            <w:hideMark/>
          </w:tcPr>
          <w:p w14:paraId="20A94C57"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textDirection w:val="tbRl"/>
            <w:vAlign w:val="center"/>
            <w:hideMark/>
          </w:tcPr>
          <w:p w14:paraId="19E26778"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1DA83379"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4.1.1.1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58CB6A5E" w14:textId="0D9C88FB"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BC87F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B802B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B4C077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EC7E91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646681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14AFB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A7075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D2072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69159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6E4B6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4505AF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BE31FC"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90673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ED56F1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12CC3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307F18"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285D3E5B"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auto" w:fill="E5B8B7" w:themeFill="accent2" w:themeFillTint="66"/>
            <w:textDirection w:val="tbRl"/>
            <w:vAlign w:val="center"/>
            <w:hideMark/>
          </w:tcPr>
          <w:p w14:paraId="20F8967B"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textDirection w:val="tbRl"/>
            <w:vAlign w:val="center"/>
            <w:hideMark/>
          </w:tcPr>
          <w:p w14:paraId="7BB1A5A0"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692BED20"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4.2.1.1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5534C428" w14:textId="2A997438"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56231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8C62F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FBEBB5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259EE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4D8A1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B65D9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31DC5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DE2DE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93B0E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F6CB1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DAE3A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5CB93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3A3F41"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999D5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37098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761701"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1A822CC1"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auto" w:fill="E5B8B7" w:themeFill="accent2" w:themeFillTint="66"/>
            <w:textDirection w:val="tbRl"/>
            <w:vAlign w:val="center"/>
            <w:hideMark/>
          </w:tcPr>
          <w:p w14:paraId="1C2DFD5B"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textDirection w:val="tbRl"/>
            <w:vAlign w:val="center"/>
            <w:hideMark/>
          </w:tcPr>
          <w:p w14:paraId="2B5D4CCC"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3558058D"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4.2.2.1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0CD9CB17" w14:textId="5D9ECA9B"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50F52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DA34D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2AA54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1367F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883A0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2733D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5FDF29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50590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73668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307FB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9F637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B6E47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672BD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0A31BE"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23474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F722F02"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268C3357"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auto" w:fill="E5B8B7" w:themeFill="accent2" w:themeFillTint="66"/>
            <w:textDirection w:val="tbRl"/>
            <w:vAlign w:val="center"/>
            <w:hideMark/>
          </w:tcPr>
          <w:p w14:paraId="0EFBB777"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textDirection w:val="tbRl"/>
            <w:vAlign w:val="center"/>
            <w:hideMark/>
          </w:tcPr>
          <w:p w14:paraId="69BA116A"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223B10C3"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4.2.3.1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4EFEC8FA" w14:textId="45533D35"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F710B3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C91CF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6A237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DED13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0BF32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E7D164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FCBC73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A5FF0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35103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BC376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A5EB9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4CE2A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9F8A1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8260E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CBC2F4"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02BFFE"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4E47888D"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auto" w:fill="E5B8B7" w:themeFill="accent2" w:themeFillTint="66"/>
            <w:textDirection w:val="tbRl"/>
            <w:vAlign w:val="center"/>
            <w:hideMark/>
          </w:tcPr>
          <w:p w14:paraId="6B9A4FB1"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textDirection w:val="tbRl"/>
            <w:vAlign w:val="center"/>
            <w:hideMark/>
          </w:tcPr>
          <w:p w14:paraId="19F03742"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2F849F7E"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4.2.4.1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0DE76750" w14:textId="6FB09108"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7326E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A93B2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4EED9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FE3F9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D9FCA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3BECED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10DF3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50697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EBF42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02F6F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C8C6A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37AEB7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DA7D71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F2B92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B5474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7B9D20"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3.5</w:t>
            </w:r>
          </w:p>
        </w:tc>
      </w:tr>
      <w:tr w:rsidR="00381EA7" w:rsidRPr="00540999" w14:paraId="38513AAA" w14:textId="77777777" w:rsidTr="00883AC4">
        <w:trPr>
          <w:cantSplit/>
          <w:trHeight w:val="737"/>
          <w:jc w:val="center"/>
        </w:trPr>
        <w:tc>
          <w:tcPr>
            <w:tcW w:w="720" w:type="dxa"/>
            <w:vMerge w:val="restart"/>
            <w:tcBorders>
              <w:top w:val="single" w:sz="4" w:space="0" w:color="auto"/>
              <w:bottom w:val="single" w:sz="4" w:space="0" w:color="auto"/>
              <w:right w:val="single" w:sz="4" w:space="0" w:color="auto"/>
            </w:tcBorders>
            <w:shd w:val="clear" w:color="auto" w:fill="FBD4B4" w:themeFill="accent6" w:themeFillTint="66"/>
            <w:textDirection w:val="tbRl"/>
            <w:vAlign w:val="center"/>
          </w:tcPr>
          <w:p w14:paraId="294E5E58" w14:textId="77777777" w:rsidR="00381EA7" w:rsidRPr="00540999" w:rsidRDefault="00381EA7" w:rsidP="00381EA7">
            <w:pPr>
              <w:widowControl w:val="0"/>
              <w:spacing w:before="0" w:after="0" w:line="312" w:lineRule="auto"/>
              <w:ind w:firstLine="0"/>
              <w:jc w:val="center"/>
              <w:rPr>
                <w:rFonts w:eastAsia="Times New Roman"/>
                <w:b/>
                <w:bCs/>
                <w:color w:val="000000"/>
              </w:rPr>
            </w:pPr>
            <w:r w:rsidRPr="00540999">
              <w:rPr>
                <w:rFonts w:eastAsia="Times New Roman"/>
                <w:b/>
                <w:bCs/>
                <w:color w:val="000000"/>
              </w:rPr>
              <w:t>Tự chọn 5 - UD</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tcPr>
          <w:p w14:paraId="3E8616A2" w14:textId="21B64442" w:rsidR="00381EA7" w:rsidRPr="00540999" w:rsidRDefault="00381EA7" w:rsidP="00381EA7">
            <w:pPr>
              <w:widowControl w:val="0"/>
              <w:spacing w:before="0" w:after="0" w:line="312" w:lineRule="auto"/>
              <w:ind w:firstLine="0"/>
              <w:jc w:val="center"/>
              <w:rPr>
                <w:rFonts w:eastAsia="Times New Roman"/>
                <w:b/>
                <w:bCs/>
                <w:color w:val="000000"/>
              </w:rPr>
            </w:pPr>
            <w:r>
              <w:rPr>
                <w:rFonts w:eastAsia="Times New Roman"/>
                <w:b/>
                <w:bCs/>
                <w:color w:val="000000"/>
              </w:rPr>
              <w:t>ALG</w:t>
            </w:r>
            <w:r w:rsidRPr="00540999">
              <w:rPr>
                <w:rFonts w:eastAsia="Times New Roman"/>
                <w:b/>
                <w:bCs/>
                <w:color w:val="000000"/>
              </w:rPr>
              <w:t>83020</w:t>
            </w: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tcPr>
          <w:p w14:paraId="391F1553"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1.2.1.1</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7881EE23" w14:textId="40C81211" w:rsidR="00381EA7" w:rsidRPr="00540999" w:rsidRDefault="00995A70" w:rsidP="00381EA7">
            <w:pPr>
              <w:widowControl w:val="0"/>
              <w:spacing w:before="0" w:after="0" w:line="312" w:lineRule="auto"/>
              <w:ind w:firstLine="0"/>
              <w:jc w:val="center"/>
              <w:rPr>
                <w:rFonts w:eastAsia="Times New Roman"/>
                <w:color w:val="000000"/>
              </w:rPr>
            </w:pPr>
            <w:r>
              <w:rPr>
                <w:b/>
                <w:bCs/>
                <w:color w:val="FF0000"/>
                <w:sz w:val="20"/>
                <w:szCs w:val="20"/>
              </w:rPr>
              <w:t>4</w:t>
            </w:r>
            <w:r w:rsidR="00381EA7">
              <w:rPr>
                <w:b/>
                <w:bCs/>
                <w:color w:val="FF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B999E8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F62F3B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22C6B14"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D14AF9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DA0043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ECEE18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1AF351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994718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ED4D88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684B17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B9972C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8D4435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228F3D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81E792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419EFE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2148579"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54BB736B"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tcPr>
          <w:p w14:paraId="1F445F15"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tcPr>
          <w:p w14:paraId="1D005B82"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tcPr>
          <w:p w14:paraId="31C34A84"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1.2.1.2</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2C0E7DF3" w14:textId="605F353C" w:rsidR="00381EA7" w:rsidRPr="00540999" w:rsidRDefault="00995A70" w:rsidP="00381EA7">
            <w:pPr>
              <w:widowControl w:val="0"/>
              <w:spacing w:before="0" w:after="0" w:line="312" w:lineRule="auto"/>
              <w:ind w:firstLine="0"/>
              <w:jc w:val="center"/>
              <w:rPr>
                <w:rFonts w:eastAsia="Times New Roman"/>
                <w:color w:val="000000"/>
              </w:rPr>
            </w:pPr>
            <w:r>
              <w:rPr>
                <w:b/>
                <w:bCs/>
                <w:color w:val="FF0000"/>
                <w:sz w:val="20"/>
                <w:szCs w:val="20"/>
              </w:rPr>
              <w:t>8</w:t>
            </w:r>
            <w:r w:rsidR="00381EA7">
              <w:rPr>
                <w:b/>
                <w:bCs/>
                <w:color w:val="FF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3029E8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687A2C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C7CF6C0"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112F5A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F66A93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0774B0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B85F20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CA3EAD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775F55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351779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765170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C30113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B128B3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1734A9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F026BA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AE816B2"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3C8CC5F4"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tcPr>
          <w:p w14:paraId="3647B806"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tcPr>
          <w:p w14:paraId="786B8416"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tcPr>
          <w:p w14:paraId="4FB72BE3"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1.2.1.3</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411B92E2" w14:textId="7A0BD0C9" w:rsidR="00381EA7" w:rsidRPr="00540999" w:rsidRDefault="00381EA7" w:rsidP="00381EA7">
            <w:pPr>
              <w:widowControl w:val="0"/>
              <w:spacing w:before="0" w:after="0" w:line="312" w:lineRule="auto"/>
              <w:ind w:firstLine="0"/>
              <w:jc w:val="center"/>
              <w:rPr>
                <w:rFonts w:eastAsia="Times New Roman"/>
                <w:color w:val="000000"/>
              </w:rPr>
            </w:pPr>
            <w:r>
              <w:rPr>
                <w:b/>
                <w:bCs/>
                <w:color w:val="FF0000"/>
                <w:sz w:val="20"/>
                <w:szCs w:val="20"/>
              </w:rPr>
              <w:t>4%</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9DEC5C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255A5A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ABFD885"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CE247A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FE3834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62FD18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384D06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93BBC0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3A97D1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8308A5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937DAC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ED221D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E68616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56DD72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1E4D7F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33E6A9C"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722E7793"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tcPr>
          <w:p w14:paraId="7F92EF0A"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tcPr>
          <w:p w14:paraId="42E944D3"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tcPr>
          <w:p w14:paraId="0A02259A"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4.1.1.1</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0F693B59" w14:textId="1D216498"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31673D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F67B76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8F3ED9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0EFA24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430B25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B3690E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7615A2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CCBCC5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16B782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2ED59B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698A55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90ADF5B"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127721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51840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F42AA9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B96C5C8"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6F712132"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tcPr>
          <w:p w14:paraId="7BAE2E25"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tcPr>
          <w:p w14:paraId="642D496F"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tcPr>
          <w:p w14:paraId="38671B3D"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4.2.1.1</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668CCCEC" w14:textId="5E09EAA3"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29E6AC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27417F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AC8EC6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921D45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1DB7B1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C0E4D1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BB0517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632CBA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5BAA15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3CCC69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1EAB6D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474395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9C93234"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697ACB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3C9A85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A4B2256"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0578A661"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tcPr>
          <w:p w14:paraId="621360D7"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tcPr>
          <w:p w14:paraId="1C7704AE"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tcPr>
          <w:p w14:paraId="1CFB4242"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4.2.2.1</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6E29968C" w14:textId="3D49D449"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C81580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91A85A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986C06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18FC34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343337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41935D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6325C9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51688E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C8E2E4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591398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F588F3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37AFA0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FD708E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77E6E3F"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858544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FA62F7D"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1444A71B"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tcPr>
          <w:p w14:paraId="00939429"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tcPr>
          <w:p w14:paraId="38A78FDC"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tcPr>
          <w:p w14:paraId="0F46AFC9"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4.2.3.1</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25D26E30" w14:textId="45C3A1C7"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4D9FBC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99DFBE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CD5C69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030DB3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D5580B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438339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B1F1B5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369A8E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780C7B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27B44D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E0D129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68F424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0EEC80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37CA8C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062E9C1"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DAE56CC"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2EC10F19"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tcPr>
          <w:p w14:paraId="28CB65DE"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tcPr>
          <w:p w14:paraId="1E0FABD3"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tcPr>
          <w:p w14:paraId="5A3F7DA4"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4.2.4.1</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50C3DB10" w14:textId="21ADB93E"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4B7D08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AC78B1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430704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14F91E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49E3E5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5CA522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DBE1FC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1D5A99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CD8350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D778E0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E90BB1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166810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470C64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574733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F75708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76BD46C"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3.5</w:t>
            </w:r>
          </w:p>
        </w:tc>
      </w:tr>
      <w:tr w:rsidR="00381EA7" w:rsidRPr="00540999" w14:paraId="4A3E4CF5"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tcPr>
          <w:p w14:paraId="3F6D0015"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tcPr>
          <w:p w14:paraId="53A902D7" w14:textId="7B0C15BA" w:rsidR="00381EA7" w:rsidRPr="00540999" w:rsidRDefault="00381EA7" w:rsidP="00381EA7">
            <w:pPr>
              <w:widowControl w:val="0"/>
              <w:spacing w:before="0" w:after="0" w:line="312" w:lineRule="auto"/>
              <w:ind w:firstLine="0"/>
              <w:jc w:val="center"/>
              <w:rPr>
                <w:rFonts w:eastAsia="Times New Roman"/>
                <w:b/>
                <w:bCs/>
                <w:color w:val="000000"/>
              </w:rPr>
            </w:pPr>
            <w:r>
              <w:rPr>
                <w:rFonts w:eastAsia="Times New Roman"/>
                <w:b/>
                <w:bCs/>
                <w:color w:val="000000"/>
              </w:rPr>
              <w:t>ALG</w:t>
            </w:r>
            <w:r w:rsidRPr="00540999">
              <w:rPr>
                <w:rFonts w:eastAsia="Times New Roman"/>
                <w:b/>
                <w:bCs/>
                <w:color w:val="000000"/>
              </w:rPr>
              <w:t>83021</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tcPr>
          <w:p w14:paraId="15DECA73"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1.2.1.1</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1F09572D" w14:textId="7276B91D" w:rsidR="00381EA7" w:rsidRPr="00540999" w:rsidRDefault="00381EA7" w:rsidP="00381EA7">
            <w:pPr>
              <w:widowControl w:val="0"/>
              <w:spacing w:before="0" w:after="0" w:line="312" w:lineRule="auto"/>
              <w:ind w:firstLine="0"/>
              <w:jc w:val="center"/>
              <w:rPr>
                <w:rFonts w:eastAsia="Times New Roman"/>
                <w:color w:val="000000"/>
              </w:rPr>
            </w:pPr>
            <w:r>
              <w:rPr>
                <w:b/>
                <w:bCs/>
                <w:color w:val="FF0000"/>
                <w:sz w:val="20"/>
                <w:szCs w:val="20"/>
              </w:rPr>
              <w:t>8%</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462121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5C034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F659E3"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E341E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649B4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A4E00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1328CE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558F5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696A6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24C5D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C5C42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04101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0E980F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90487C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DA8CA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53B471"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36940B4F"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tcPr>
          <w:p w14:paraId="531B4139"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tcPr>
          <w:p w14:paraId="57A208F6"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tcPr>
          <w:p w14:paraId="7E3EBCB9"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1.2.1.2</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47DB12F9" w14:textId="0F0AAC27" w:rsidR="00381EA7" w:rsidRPr="00540999" w:rsidRDefault="00381EA7" w:rsidP="00381EA7">
            <w:pPr>
              <w:widowControl w:val="0"/>
              <w:spacing w:before="0" w:after="0" w:line="312" w:lineRule="auto"/>
              <w:ind w:firstLine="0"/>
              <w:jc w:val="center"/>
              <w:rPr>
                <w:rFonts w:eastAsia="Times New Roman"/>
                <w:color w:val="000000"/>
              </w:rPr>
            </w:pPr>
            <w:r>
              <w:rPr>
                <w:b/>
                <w:bCs/>
                <w:color w:val="FF0000"/>
                <w:sz w:val="20"/>
                <w:szCs w:val="20"/>
              </w:rPr>
              <w:t>4%</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73A76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EA2F8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02E135B"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A93E3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C4784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94733C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99458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20D6B1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7D3294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AE3584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BF045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117832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0F7CC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32EA0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492BE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25B4BF"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3C437DC4"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tcPr>
          <w:p w14:paraId="68829C5B"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tcPr>
          <w:p w14:paraId="75B533E9"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tcPr>
          <w:p w14:paraId="43955E37"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1.2.1.3</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544C4576" w14:textId="38455B11" w:rsidR="00381EA7" w:rsidRPr="00540999" w:rsidRDefault="00381EA7" w:rsidP="00381EA7">
            <w:pPr>
              <w:widowControl w:val="0"/>
              <w:spacing w:before="0" w:after="0" w:line="312" w:lineRule="auto"/>
              <w:ind w:firstLine="0"/>
              <w:jc w:val="center"/>
              <w:rPr>
                <w:rFonts w:eastAsia="Times New Roman"/>
                <w:color w:val="000000"/>
              </w:rPr>
            </w:pPr>
            <w:r>
              <w:rPr>
                <w:b/>
                <w:bCs/>
                <w:color w:val="FF0000"/>
                <w:sz w:val="20"/>
                <w:szCs w:val="20"/>
              </w:rPr>
              <w:t>4%</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D11A5C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11519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747563"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C814E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D7D09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66B154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1C943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6E139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F3328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E5F30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AA38A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A4C2CF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65F8D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0731C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0DA6E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C93002"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1D438C6F"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tcPr>
          <w:p w14:paraId="043C9529"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tcPr>
          <w:p w14:paraId="2332E7EA"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tcPr>
          <w:p w14:paraId="72F7C150"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4.1.1.1</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25C01AF1" w14:textId="010B0504"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D6533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43194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2DB0C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E2AE8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D4E901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9FB9A4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5A654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ECBD5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29B82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8ABDD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A266E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529EC9"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A249F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FBF3A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CC00C1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E9D8D54"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1EA56F11"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tcPr>
          <w:p w14:paraId="436F4BA6"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tcPr>
          <w:p w14:paraId="1FB60A88"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tcPr>
          <w:p w14:paraId="25BEB41D"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4.2.1.1</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20107290" w14:textId="181ADFD6"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207B05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C05C68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9D6A8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0D90D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17A7E5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4DC19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907E27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86F22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057C1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77679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CDB36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68E61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50C300"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55900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82F26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79AF492"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1EEF3CE5"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tcPr>
          <w:p w14:paraId="4BA2937A"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tcPr>
          <w:p w14:paraId="370080EB"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tcPr>
          <w:p w14:paraId="295E89CB"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4.2.2.1</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2AD90318" w14:textId="43A7D5B6"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587B1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7773D9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824C4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B42C4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C12C73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71E17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E2C97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5818D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FBE1A4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028FF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5930A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AD16B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4C66D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11CDBF"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30F067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7789D3"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5912F76C"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tcPr>
          <w:p w14:paraId="5AFFDD7B"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tcPr>
          <w:p w14:paraId="24E08BAE"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tcPr>
          <w:p w14:paraId="555B5D70"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4.2.3.1</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2D1C799D" w14:textId="5EB6B090"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72536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F6685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0CB35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E49924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7DC76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57557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76A60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6CC0E5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4E26F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39E75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6DAA8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33214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8FA74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210778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C55240"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8F1388A"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2EED6E40"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auto" w:fill="FBD4B4" w:themeFill="accent6" w:themeFillTint="66"/>
            <w:textDirection w:val="tbRl"/>
            <w:vAlign w:val="center"/>
          </w:tcPr>
          <w:p w14:paraId="47AADCA6"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tbRl"/>
            <w:vAlign w:val="center"/>
          </w:tcPr>
          <w:p w14:paraId="00DFB429"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tcPr>
          <w:p w14:paraId="210F32EE"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4.2.4.1</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5F21AA7A" w14:textId="23650C05"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99603B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B1A641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7EBEE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6EFAE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9BB52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82499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84E731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4A1DA2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03BB94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3EC25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B2414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7EE0B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7F8E7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8A529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88F240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65EACC"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3.5</w:t>
            </w:r>
          </w:p>
        </w:tc>
      </w:tr>
      <w:tr w:rsidR="00381EA7" w:rsidRPr="00540999" w14:paraId="574424EB" w14:textId="77777777" w:rsidTr="00883AC4">
        <w:trPr>
          <w:cantSplit/>
          <w:trHeight w:val="737"/>
          <w:jc w:val="center"/>
        </w:trPr>
        <w:tc>
          <w:tcPr>
            <w:tcW w:w="720" w:type="dxa"/>
            <w:vMerge w:val="restart"/>
            <w:tcBorders>
              <w:top w:val="single" w:sz="4" w:space="0" w:color="auto"/>
              <w:bottom w:val="single" w:sz="4" w:space="0" w:color="auto"/>
              <w:right w:val="single" w:sz="4" w:space="0" w:color="auto"/>
            </w:tcBorders>
            <w:shd w:val="clear" w:color="auto" w:fill="E5DFEC" w:themeFill="accent4" w:themeFillTint="33"/>
            <w:textDirection w:val="tbRl"/>
            <w:vAlign w:val="center"/>
          </w:tcPr>
          <w:p w14:paraId="65AB546E" w14:textId="77777777" w:rsidR="00381EA7" w:rsidRPr="00540999" w:rsidRDefault="00381EA7" w:rsidP="00381EA7">
            <w:pPr>
              <w:widowControl w:val="0"/>
              <w:spacing w:before="0" w:after="0" w:line="312" w:lineRule="auto"/>
              <w:ind w:firstLine="0"/>
              <w:jc w:val="center"/>
              <w:rPr>
                <w:rFonts w:eastAsia="Times New Roman"/>
                <w:b/>
                <w:bCs/>
                <w:color w:val="000000"/>
              </w:rPr>
            </w:pPr>
            <w:r w:rsidRPr="00540999">
              <w:rPr>
                <w:rFonts w:eastAsia="Times New Roman"/>
                <w:b/>
                <w:bCs/>
                <w:color w:val="000000"/>
              </w:rPr>
              <w:lastRenderedPageBreak/>
              <w:t>Tự chọn 6 - ƯD</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tbRl"/>
            <w:vAlign w:val="center"/>
          </w:tcPr>
          <w:p w14:paraId="78D2EF3A" w14:textId="43D9F37D" w:rsidR="00381EA7" w:rsidRPr="00540999" w:rsidRDefault="00381EA7" w:rsidP="00381EA7">
            <w:pPr>
              <w:widowControl w:val="0"/>
              <w:spacing w:before="0" w:after="0" w:line="312" w:lineRule="auto"/>
              <w:ind w:firstLine="0"/>
              <w:jc w:val="center"/>
              <w:rPr>
                <w:rFonts w:eastAsia="Times New Roman"/>
                <w:b/>
                <w:bCs/>
                <w:color w:val="000000"/>
              </w:rPr>
            </w:pPr>
            <w:r>
              <w:rPr>
                <w:rFonts w:eastAsia="Times New Roman"/>
                <w:b/>
                <w:bCs/>
                <w:color w:val="000000"/>
              </w:rPr>
              <w:t>ALG</w:t>
            </w:r>
            <w:r w:rsidRPr="00540999">
              <w:rPr>
                <w:rFonts w:eastAsia="Times New Roman"/>
                <w:b/>
                <w:bCs/>
                <w:color w:val="000000"/>
              </w:rPr>
              <w:t>83024</w:t>
            </w: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tcPr>
          <w:p w14:paraId="4F307A28"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1.2.1.1</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11CB3490" w14:textId="47955287"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BAC3E9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9EA359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916E309"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E10897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B757E3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578708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881D5D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7F4868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ADA779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A2B71D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FBB1A9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7F8431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A32853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F2DBA9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85B24D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BA22A79"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08AD3538" w14:textId="77777777" w:rsidTr="00883AC4">
        <w:trPr>
          <w:cantSplit/>
          <w:trHeight w:val="737"/>
          <w:jc w:val="center"/>
        </w:trPr>
        <w:tc>
          <w:tcPr>
            <w:tcW w:w="720" w:type="dxa"/>
            <w:vMerge/>
            <w:shd w:val="clear" w:color="auto" w:fill="E5DFEC" w:themeFill="accent4" w:themeFillTint="33"/>
            <w:textDirection w:val="tbRl"/>
            <w:vAlign w:val="center"/>
          </w:tcPr>
          <w:p w14:paraId="6C4937B7"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shd w:val="clear" w:color="auto" w:fill="E5DFEC" w:themeFill="accent4" w:themeFillTint="33"/>
            <w:textDirection w:val="tbRl"/>
            <w:vAlign w:val="center"/>
          </w:tcPr>
          <w:p w14:paraId="4FEB5A58"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shd w:val="clear" w:color="auto" w:fill="EAF1DD" w:themeFill="accent3" w:themeFillTint="33"/>
            <w:textDirection w:val="tbRl"/>
            <w:vAlign w:val="center"/>
          </w:tcPr>
          <w:p w14:paraId="12F5CD58"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1.2.1.2</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7AD3679B" w14:textId="00230812"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5%</w:t>
            </w:r>
          </w:p>
        </w:tc>
        <w:tc>
          <w:tcPr>
            <w:tcW w:w="450" w:type="dxa"/>
            <w:shd w:val="clear" w:color="auto" w:fill="EAF1DD" w:themeFill="accent3" w:themeFillTint="33"/>
            <w:noWrap/>
            <w:vAlign w:val="center"/>
          </w:tcPr>
          <w:p w14:paraId="1B3A9FD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shd w:val="clear" w:color="auto" w:fill="EAF1DD" w:themeFill="accent3" w:themeFillTint="33"/>
            <w:noWrap/>
            <w:vAlign w:val="center"/>
          </w:tcPr>
          <w:p w14:paraId="3311EE2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1EAA7E9"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2.5</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23869A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93983C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E825DC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1A53D93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1DC0984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09F97D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590F31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4CA86F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8A9376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EBFAB1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7A13A82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F2695A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6488F45"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0DDF34A8" w14:textId="77777777" w:rsidTr="00883AC4">
        <w:trPr>
          <w:cantSplit/>
          <w:trHeight w:val="737"/>
          <w:jc w:val="center"/>
        </w:trPr>
        <w:tc>
          <w:tcPr>
            <w:tcW w:w="720" w:type="dxa"/>
            <w:vMerge/>
            <w:tcBorders>
              <w:top w:val="single" w:sz="4" w:space="0" w:color="auto"/>
            </w:tcBorders>
            <w:shd w:val="clear" w:color="auto" w:fill="E5DFEC" w:themeFill="accent4" w:themeFillTint="33"/>
            <w:textDirection w:val="tbRl"/>
            <w:vAlign w:val="center"/>
          </w:tcPr>
          <w:p w14:paraId="77DF4F13"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tcBorders>
            <w:shd w:val="clear" w:color="auto" w:fill="E5DFEC" w:themeFill="accent4" w:themeFillTint="33"/>
            <w:textDirection w:val="tbRl"/>
            <w:vAlign w:val="center"/>
          </w:tcPr>
          <w:p w14:paraId="4CE992C6"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tcBorders>
            <w:shd w:val="clear" w:color="auto" w:fill="EAF1DD" w:themeFill="accent3" w:themeFillTint="33"/>
            <w:textDirection w:val="tbRl"/>
            <w:vAlign w:val="center"/>
          </w:tcPr>
          <w:p w14:paraId="37B08DF9"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1.2.1.3</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0B434D58" w14:textId="26E85B83"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5%</w:t>
            </w:r>
          </w:p>
        </w:tc>
        <w:tc>
          <w:tcPr>
            <w:tcW w:w="450" w:type="dxa"/>
            <w:tcBorders>
              <w:top w:val="single" w:sz="4" w:space="0" w:color="auto"/>
            </w:tcBorders>
            <w:shd w:val="clear" w:color="auto" w:fill="EAF1DD" w:themeFill="accent3" w:themeFillTint="33"/>
            <w:noWrap/>
            <w:vAlign w:val="center"/>
          </w:tcPr>
          <w:p w14:paraId="2FFAF22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tcBorders>
            <w:shd w:val="clear" w:color="auto" w:fill="EAF1DD" w:themeFill="accent3" w:themeFillTint="33"/>
            <w:noWrap/>
            <w:vAlign w:val="center"/>
          </w:tcPr>
          <w:p w14:paraId="49296D9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55DC0AC"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2.5</w:t>
            </w: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8B574A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4481EC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DD18D6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7B2ADC2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64D547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FADE9A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DE909F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02F932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C2D443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7F9FC8C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FE6545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23F0DC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800B2FC"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3FE56084"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auto" w:fill="E5DFEC" w:themeFill="accent4" w:themeFillTint="33"/>
            <w:textDirection w:val="tbRl"/>
            <w:vAlign w:val="center"/>
          </w:tcPr>
          <w:p w14:paraId="46F3D2F8"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tbRl"/>
            <w:vAlign w:val="center"/>
          </w:tcPr>
          <w:p w14:paraId="12F147F1"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tcPr>
          <w:p w14:paraId="4D61A5D7"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4.1.1.1</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36241946" w14:textId="40A2DF7C"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6%</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EA690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8CCCA4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379B6C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F64C83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862492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D9D9FE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30C645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D724E6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5357A8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FA9E8E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459B75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0DA9BDC"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D99FCF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789A85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70B853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003767D"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52B8E4E3"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auto" w:fill="E5DFEC" w:themeFill="accent4" w:themeFillTint="33"/>
            <w:textDirection w:val="tbRl"/>
            <w:vAlign w:val="center"/>
          </w:tcPr>
          <w:p w14:paraId="5DB49040"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tbRl"/>
            <w:vAlign w:val="center"/>
          </w:tcPr>
          <w:p w14:paraId="730EE175"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tcPr>
          <w:p w14:paraId="1CEC2929"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4.2.1.1</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2AF3D3DA" w14:textId="7DEAF4B9"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713106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16876A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F9D234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A5F84F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D7C71F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A2CC4B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284160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04DA0B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D1BAA0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957B48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4B668C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4DF69A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9E5C639"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EF2514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124B8B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8CFB0A7"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207703AB"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auto" w:fill="E5DFEC" w:themeFill="accent4" w:themeFillTint="33"/>
            <w:textDirection w:val="tbRl"/>
            <w:vAlign w:val="center"/>
          </w:tcPr>
          <w:p w14:paraId="1A31C557"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tbRl"/>
            <w:vAlign w:val="center"/>
          </w:tcPr>
          <w:p w14:paraId="026C4B2A"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tcPr>
          <w:p w14:paraId="0F8C3259"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4.2.2.1</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10743AA2" w14:textId="61AB3188"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5FA091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43C29B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31A758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91BA0A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3EFBE2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F5EA59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D02D63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0E0BF5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91951D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B65416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68BE5C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FFA4AA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00E8FD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9B19E67"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E1680B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05538F6"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269C93DB"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auto" w:fill="E5DFEC" w:themeFill="accent4" w:themeFillTint="33"/>
            <w:textDirection w:val="tbRl"/>
            <w:vAlign w:val="center"/>
          </w:tcPr>
          <w:p w14:paraId="10D489D8"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tbRl"/>
            <w:vAlign w:val="center"/>
          </w:tcPr>
          <w:p w14:paraId="44B8EB53"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tcPr>
          <w:p w14:paraId="0528B06A"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4.2.3.1</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05047D25" w14:textId="0838F6C7"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841B57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BDBFCA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177C19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A4ACFE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316385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67C4BA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96E3A2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4B9D2C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7D73CE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74887B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48B65D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2CF250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FCC464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AB1B9D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F33139D"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5847C2C"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0AE74C08"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auto" w:fill="E5DFEC" w:themeFill="accent4" w:themeFillTint="33"/>
            <w:textDirection w:val="tbRl"/>
            <w:vAlign w:val="center"/>
          </w:tcPr>
          <w:p w14:paraId="5FE0F34D"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tbRl"/>
            <w:vAlign w:val="center"/>
          </w:tcPr>
          <w:p w14:paraId="53E2BA65"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tcPr>
          <w:p w14:paraId="3C15A456"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4.2.4.1</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254E4372" w14:textId="53226BB9"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67E3BD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3CA6F4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81B341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6AAD6D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300A03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A0F3AF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555FF8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F38CA2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0B08B3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FD9B4C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DF9944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ABB55E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FDAF8B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E83C1F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FB42F5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E89E370"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3.5</w:t>
            </w:r>
          </w:p>
        </w:tc>
      </w:tr>
      <w:tr w:rsidR="00381EA7" w:rsidRPr="00540999" w14:paraId="29485842"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auto" w:fill="E5DFEC" w:themeFill="accent4" w:themeFillTint="33"/>
            <w:textDirection w:val="tbRl"/>
            <w:vAlign w:val="center"/>
          </w:tcPr>
          <w:p w14:paraId="665C8A9F"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tbRl"/>
            <w:vAlign w:val="center"/>
          </w:tcPr>
          <w:p w14:paraId="073EED0D" w14:textId="6FD7469E" w:rsidR="00381EA7" w:rsidRPr="00540999" w:rsidRDefault="00381EA7" w:rsidP="00381EA7">
            <w:pPr>
              <w:widowControl w:val="0"/>
              <w:spacing w:before="0" w:after="0" w:line="312" w:lineRule="auto"/>
              <w:ind w:firstLine="0"/>
              <w:jc w:val="center"/>
              <w:rPr>
                <w:rFonts w:eastAsia="Times New Roman"/>
                <w:b/>
                <w:bCs/>
                <w:color w:val="000000"/>
              </w:rPr>
            </w:pPr>
            <w:r>
              <w:rPr>
                <w:rFonts w:eastAsia="Times New Roman"/>
                <w:b/>
                <w:bCs/>
                <w:color w:val="000000"/>
              </w:rPr>
              <w:t>ALG</w:t>
            </w:r>
            <w:r w:rsidRPr="00540999">
              <w:rPr>
                <w:rFonts w:eastAsia="Times New Roman"/>
                <w:b/>
                <w:bCs/>
                <w:color w:val="000000"/>
              </w:rPr>
              <w:t>83025</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tcPr>
          <w:p w14:paraId="1418C5CC"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1.2.1.1</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1568CDD2" w14:textId="05662839"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ACB94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4D617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C9FF4CF"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7F6AF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63831D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DC0AE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89AE99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9FFAC4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082089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8FB9E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FDADBB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2B88F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32603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A315A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183379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F82FA4"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1DF03C86" w14:textId="77777777" w:rsidTr="00883AC4">
        <w:trPr>
          <w:cantSplit/>
          <w:trHeight w:val="737"/>
          <w:jc w:val="center"/>
        </w:trPr>
        <w:tc>
          <w:tcPr>
            <w:tcW w:w="720" w:type="dxa"/>
            <w:vMerge/>
            <w:shd w:val="clear" w:color="auto" w:fill="E5DFEC" w:themeFill="accent4" w:themeFillTint="33"/>
            <w:textDirection w:val="tbRl"/>
            <w:vAlign w:val="center"/>
          </w:tcPr>
          <w:p w14:paraId="576E9FDD"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shd w:val="clear" w:color="auto" w:fill="E5DFEC" w:themeFill="accent4" w:themeFillTint="33"/>
            <w:textDirection w:val="tbRl"/>
            <w:vAlign w:val="center"/>
          </w:tcPr>
          <w:p w14:paraId="49F7C17E"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shd w:val="clear" w:color="auto" w:fill="FFFFFF" w:themeFill="background1"/>
            <w:textDirection w:val="tbRl"/>
            <w:vAlign w:val="center"/>
          </w:tcPr>
          <w:p w14:paraId="40C6E14E"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1.2.1.2</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28BE41B5" w14:textId="1738E7B8" w:rsidR="00381EA7" w:rsidRPr="00540999" w:rsidRDefault="00381EA7" w:rsidP="00381EA7">
            <w:pPr>
              <w:widowControl w:val="0"/>
              <w:spacing w:before="0" w:after="0" w:line="312" w:lineRule="auto"/>
              <w:ind w:firstLine="0"/>
              <w:jc w:val="center"/>
              <w:rPr>
                <w:rFonts w:eastAsia="Times New Roman"/>
                <w:color w:val="000000"/>
              </w:rPr>
            </w:pPr>
            <w:r>
              <w:rPr>
                <w:b/>
                <w:bCs/>
                <w:color w:val="FF0000"/>
                <w:sz w:val="20"/>
                <w:szCs w:val="20"/>
              </w:rPr>
              <w:t>7%</w:t>
            </w:r>
          </w:p>
        </w:tc>
        <w:tc>
          <w:tcPr>
            <w:tcW w:w="450" w:type="dxa"/>
            <w:shd w:val="clear" w:color="auto" w:fill="FFFFFF" w:themeFill="background1"/>
            <w:noWrap/>
            <w:vAlign w:val="center"/>
          </w:tcPr>
          <w:p w14:paraId="25EB847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shd w:val="clear" w:color="auto" w:fill="FFFFFF" w:themeFill="background1"/>
            <w:noWrap/>
            <w:vAlign w:val="center"/>
          </w:tcPr>
          <w:p w14:paraId="5745763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ED3E8AE"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2.5</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42921B8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7A35D17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7DB2C05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4D8A97B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58EAF88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494E5ED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5E983BB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113883E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4028D7E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79EFD8D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015D953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7E32C10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7C2476D8"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1A6BD855" w14:textId="77777777" w:rsidTr="00883AC4">
        <w:trPr>
          <w:cantSplit/>
          <w:trHeight w:val="737"/>
          <w:jc w:val="center"/>
        </w:trPr>
        <w:tc>
          <w:tcPr>
            <w:tcW w:w="720" w:type="dxa"/>
            <w:vMerge/>
            <w:tcBorders>
              <w:top w:val="single" w:sz="4" w:space="0" w:color="auto"/>
            </w:tcBorders>
            <w:shd w:val="clear" w:color="auto" w:fill="E5DFEC" w:themeFill="accent4" w:themeFillTint="33"/>
            <w:textDirection w:val="tbRl"/>
            <w:vAlign w:val="center"/>
          </w:tcPr>
          <w:p w14:paraId="244EA47E"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tcBorders>
            <w:shd w:val="clear" w:color="auto" w:fill="E5DFEC" w:themeFill="accent4" w:themeFillTint="33"/>
            <w:textDirection w:val="tbRl"/>
            <w:vAlign w:val="center"/>
          </w:tcPr>
          <w:p w14:paraId="78093802"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tcBorders>
            <w:shd w:val="clear" w:color="auto" w:fill="FFFFFF" w:themeFill="background1"/>
            <w:textDirection w:val="tbRl"/>
            <w:vAlign w:val="center"/>
          </w:tcPr>
          <w:p w14:paraId="14B69473"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1.2.1.3</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3B69ACA9" w14:textId="0AA1A51A" w:rsidR="00381EA7" w:rsidRPr="00540999" w:rsidRDefault="00381EA7" w:rsidP="00381EA7">
            <w:pPr>
              <w:widowControl w:val="0"/>
              <w:spacing w:before="0" w:after="0" w:line="312" w:lineRule="auto"/>
              <w:ind w:firstLine="0"/>
              <w:jc w:val="center"/>
              <w:rPr>
                <w:rFonts w:eastAsia="Times New Roman"/>
                <w:color w:val="000000"/>
              </w:rPr>
            </w:pPr>
            <w:r>
              <w:rPr>
                <w:b/>
                <w:bCs/>
                <w:color w:val="FF0000"/>
                <w:sz w:val="20"/>
                <w:szCs w:val="20"/>
              </w:rPr>
              <w:t>6%</w:t>
            </w:r>
          </w:p>
        </w:tc>
        <w:tc>
          <w:tcPr>
            <w:tcW w:w="450" w:type="dxa"/>
            <w:tcBorders>
              <w:top w:val="single" w:sz="4" w:space="0" w:color="auto"/>
            </w:tcBorders>
            <w:shd w:val="clear" w:color="auto" w:fill="FFFFFF" w:themeFill="background1"/>
            <w:noWrap/>
            <w:vAlign w:val="center"/>
          </w:tcPr>
          <w:p w14:paraId="6011A1A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tcBorders>
            <w:shd w:val="clear" w:color="auto" w:fill="FFFFFF" w:themeFill="background1"/>
            <w:noWrap/>
            <w:vAlign w:val="center"/>
          </w:tcPr>
          <w:p w14:paraId="1F73E18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9FF207"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2.5</w:t>
            </w: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0214C54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71E1A46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786D4C0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1409968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4EDFD27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7B9A05E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5EE0831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6612216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60979B7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33352A6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19A7C3E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54122CC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nil"/>
              <w:bottom w:val="single" w:sz="4" w:space="0" w:color="auto"/>
              <w:right w:val="single" w:sz="4" w:space="0" w:color="auto"/>
            </w:tcBorders>
            <w:shd w:val="clear" w:color="auto" w:fill="FFFFFF" w:themeFill="background1"/>
            <w:noWrap/>
            <w:vAlign w:val="center"/>
          </w:tcPr>
          <w:p w14:paraId="584CEEA3"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6E62178F"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auto" w:fill="E5DFEC" w:themeFill="accent4" w:themeFillTint="33"/>
            <w:textDirection w:val="tbRl"/>
            <w:vAlign w:val="center"/>
          </w:tcPr>
          <w:p w14:paraId="3656E4AF"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tbRl"/>
            <w:vAlign w:val="center"/>
          </w:tcPr>
          <w:p w14:paraId="3E8FE311"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tcPr>
          <w:p w14:paraId="3106E6AF"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4.1.1.1</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70CC8370" w14:textId="32A2677A" w:rsidR="00381EA7" w:rsidRPr="00540999" w:rsidRDefault="00381EA7" w:rsidP="00381EA7">
            <w:pPr>
              <w:widowControl w:val="0"/>
              <w:spacing w:before="0" w:after="0" w:line="312" w:lineRule="auto"/>
              <w:ind w:firstLine="0"/>
              <w:jc w:val="center"/>
              <w:rPr>
                <w:rFonts w:eastAsia="Times New Roman"/>
                <w:color w:val="000000"/>
              </w:rPr>
            </w:pPr>
            <w:r>
              <w:rPr>
                <w:b/>
                <w:bCs/>
                <w:color w:val="FF0000"/>
                <w:sz w:val="20"/>
                <w:szCs w:val="20"/>
              </w:rPr>
              <w:t>3%</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DB64E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BB16F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6DA16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D4EC4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679BBD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28ACC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784D0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306C2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B2B14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647836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87D58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16E20D"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EAD01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93D9AC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67CCB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8263F94"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0CB69651"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auto" w:fill="E5DFEC" w:themeFill="accent4" w:themeFillTint="33"/>
            <w:textDirection w:val="tbRl"/>
            <w:vAlign w:val="center"/>
          </w:tcPr>
          <w:p w14:paraId="442EC076"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tbRl"/>
            <w:vAlign w:val="center"/>
          </w:tcPr>
          <w:p w14:paraId="509A3DEA"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tcPr>
          <w:p w14:paraId="48462C0C"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4.2.1.1</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4714B3BB" w14:textId="10AC613B"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3FF1F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031585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168E0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C542A1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3DEA19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EE93E3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05D96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72B25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2F9C1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8460A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97C738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69F1B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96ADF3B"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402CDE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A1C6D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573C70"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502850B5"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auto" w:fill="E5DFEC" w:themeFill="accent4" w:themeFillTint="33"/>
            <w:textDirection w:val="tbRl"/>
            <w:vAlign w:val="center"/>
          </w:tcPr>
          <w:p w14:paraId="53B15E31"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tbRl"/>
            <w:vAlign w:val="center"/>
          </w:tcPr>
          <w:p w14:paraId="5677638D"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tcPr>
          <w:p w14:paraId="3D330BB0"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4.2.2.1</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6A543541" w14:textId="5FD2B789"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8BE20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6B9B4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3015F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C72FD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826C1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879C8A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12C8B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2AA000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D0ACC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681B8D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99C184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5CE47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B48BC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B6445FD"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DDC0D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3AFDD2"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7401F7CB"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auto" w:fill="E5DFEC" w:themeFill="accent4" w:themeFillTint="33"/>
            <w:textDirection w:val="tbRl"/>
            <w:vAlign w:val="center"/>
          </w:tcPr>
          <w:p w14:paraId="35AD0D7D"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tbRl"/>
            <w:vAlign w:val="center"/>
          </w:tcPr>
          <w:p w14:paraId="4AEB572A"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tcPr>
          <w:p w14:paraId="417BCF88"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4.2.3.1</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45D5761D" w14:textId="464A63E3"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9210AF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AF0DD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DB3802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A46FEF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F9A6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C2368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B1E6B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EC5A2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4CB25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62715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9A3309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8BA86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CC792C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572B7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2B7D80"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7A6858"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7A4FD66A"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auto" w:fill="E5DFEC" w:themeFill="accent4" w:themeFillTint="33"/>
            <w:textDirection w:val="tbRl"/>
            <w:vAlign w:val="center"/>
          </w:tcPr>
          <w:p w14:paraId="0A8C2275"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tbRl"/>
            <w:vAlign w:val="center"/>
          </w:tcPr>
          <w:p w14:paraId="3D1291C9"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tcPr>
          <w:p w14:paraId="0C6F971A"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4.2.4.1</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30047412" w14:textId="6B10064C"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10%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E5B62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889A0F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F07F9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F5C951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DD11C4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379A9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32DD9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6C977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FAA7D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06A3B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C3D34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8C901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81ECD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96816C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93E90E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048F79C"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3.5</w:t>
            </w:r>
          </w:p>
        </w:tc>
      </w:tr>
      <w:tr w:rsidR="00381EA7" w:rsidRPr="00540999" w14:paraId="72D63AEC" w14:textId="77777777" w:rsidTr="00883AC4">
        <w:trPr>
          <w:cantSplit/>
          <w:trHeight w:val="737"/>
          <w:jc w:val="center"/>
        </w:trPr>
        <w:tc>
          <w:tcPr>
            <w:tcW w:w="720" w:type="dxa"/>
            <w:vMerge w:val="restart"/>
            <w:tcBorders>
              <w:top w:val="single" w:sz="4" w:space="0" w:color="auto"/>
              <w:bottom w:val="single" w:sz="4" w:space="0" w:color="auto"/>
              <w:right w:val="single" w:sz="4" w:space="0" w:color="auto"/>
            </w:tcBorders>
            <w:shd w:val="clear" w:color="000000" w:fill="E2EFDA"/>
            <w:noWrap/>
            <w:textDirection w:val="tbRl"/>
            <w:vAlign w:val="center"/>
          </w:tcPr>
          <w:p w14:paraId="63E189EE" w14:textId="7212AF7A" w:rsidR="00381EA7" w:rsidRPr="00540999" w:rsidRDefault="00381EA7" w:rsidP="00381EA7">
            <w:pPr>
              <w:widowControl w:val="0"/>
              <w:spacing w:before="0" w:after="0" w:line="312" w:lineRule="auto"/>
              <w:ind w:firstLine="0"/>
              <w:jc w:val="center"/>
              <w:rPr>
                <w:rFonts w:eastAsia="Times New Roman"/>
                <w:b/>
                <w:bCs/>
                <w:color w:val="000000"/>
              </w:rPr>
            </w:pPr>
            <w:r w:rsidRPr="00540999">
              <w:rPr>
                <w:rFonts w:eastAsia="Times New Roman"/>
                <w:b/>
                <w:bCs/>
                <w:color w:val="000000"/>
              </w:rPr>
              <w:t>Luận văn</w:t>
            </w:r>
            <w:r>
              <w:rPr>
                <w:rFonts w:eastAsia="Times New Roman"/>
                <w:b/>
                <w:bCs/>
                <w:color w:val="000000"/>
              </w:rPr>
              <w:t xml:space="preserve"> </w:t>
            </w:r>
            <w:r w:rsidRPr="00540999">
              <w:rPr>
                <w:rFonts w:eastAsia="Times New Roman"/>
                <w:b/>
                <w:bCs/>
                <w:color w:val="000000"/>
              </w:rPr>
              <w:t>TN</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E2EFDA"/>
            <w:noWrap/>
            <w:textDirection w:val="tbRl"/>
            <w:vAlign w:val="center"/>
          </w:tcPr>
          <w:p w14:paraId="5E755F2D" w14:textId="0708FF93" w:rsidR="00381EA7" w:rsidRPr="00540999" w:rsidRDefault="00381EA7" w:rsidP="00381EA7">
            <w:pPr>
              <w:widowControl w:val="0"/>
              <w:spacing w:before="0" w:after="0" w:line="312" w:lineRule="auto"/>
              <w:ind w:firstLine="0"/>
              <w:jc w:val="center"/>
              <w:rPr>
                <w:rFonts w:eastAsia="Times New Roman"/>
                <w:b/>
                <w:bCs/>
                <w:color w:val="000000"/>
              </w:rPr>
            </w:pPr>
            <w:r>
              <w:rPr>
                <w:rFonts w:eastAsia="Times New Roman"/>
                <w:b/>
                <w:bCs/>
                <w:color w:val="000000"/>
              </w:rPr>
              <w:t>ALG</w:t>
            </w:r>
            <w:r w:rsidRPr="00540999">
              <w:rPr>
                <w:rFonts w:eastAsia="Times New Roman"/>
                <w:b/>
                <w:bCs/>
                <w:color w:val="000000"/>
              </w:rPr>
              <w:t>83026</w:t>
            </w: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tcPr>
          <w:p w14:paraId="57D13AE1"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1.2.1.1</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10CCBB68" w14:textId="6ACBE336"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10%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93E4D5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628C95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5BFADF8"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581EDD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48F314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461F2D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CAD121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69BF83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88E132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D806E7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31BB6A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93A3D0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A44A0D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5DA594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49ED89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CE83215"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470F135E"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000000" w:fill="E2EFDA"/>
            <w:noWrap/>
            <w:textDirection w:val="tbRl"/>
            <w:vAlign w:val="center"/>
          </w:tcPr>
          <w:p w14:paraId="1F9F7423"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000000" w:fill="E2EFDA"/>
            <w:noWrap/>
            <w:textDirection w:val="tbRl"/>
            <w:vAlign w:val="center"/>
          </w:tcPr>
          <w:p w14:paraId="433714B1"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tcPr>
          <w:p w14:paraId="3321AA0F"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2.1.1.1</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2D85E089" w14:textId="4DAD257C"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20%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403AE8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C4A505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9F8423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411FFF0"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1949BF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D301D4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9E0492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C63D3C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CBF8AD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B3E8AB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95C46E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418DD2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8E8840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B1D9AC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9C7411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C1830A5"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5C524484"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000000" w:fill="E2EFDA"/>
            <w:noWrap/>
            <w:textDirection w:val="tbRl"/>
            <w:vAlign w:val="center"/>
          </w:tcPr>
          <w:p w14:paraId="2866C681"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000000" w:fill="E2EFDA"/>
            <w:noWrap/>
            <w:textDirection w:val="tbRl"/>
            <w:vAlign w:val="center"/>
          </w:tcPr>
          <w:p w14:paraId="09DA160A"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tcPr>
          <w:p w14:paraId="0E8C2293"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2.1.1.2</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311729EF" w14:textId="0E785EE3"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20%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0B0891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F8749C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42774F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8BF4826"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D3FD5E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4FD378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147727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CFED27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6DDD30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6F5E10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1C5A9F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71586C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FE130C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D1A098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AEB7C6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7100310"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1385E438"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000000" w:fill="E2EFDA"/>
            <w:noWrap/>
            <w:textDirection w:val="tbRl"/>
            <w:vAlign w:val="center"/>
          </w:tcPr>
          <w:p w14:paraId="5B1B75A3"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000000" w:fill="E2EFDA"/>
            <w:noWrap/>
            <w:textDirection w:val="tbRl"/>
            <w:vAlign w:val="center"/>
          </w:tcPr>
          <w:p w14:paraId="477CC774"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tcPr>
          <w:p w14:paraId="18FC93CC"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2.2.1.1</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2CBEA6BE" w14:textId="47468C32"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20%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90F924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56A892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31D5AB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82DF06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56B813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84A16B8"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D56599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4B82AB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84C343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E7B9AC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6EE007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393A65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261801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17CEC4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081DA9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0AB37BC"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75FF709B"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000000" w:fill="E2EFDA"/>
            <w:noWrap/>
            <w:textDirection w:val="tbRl"/>
            <w:vAlign w:val="center"/>
          </w:tcPr>
          <w:p w14:paraId="1290EAD0"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000000" w:fill="E2EFDA"/>
            <w:noWrap/>
            <w:textDirection w:val="tbRl"/>
            <w:vAlign w:val="center"/>
          </w:tcPr>
          <w:p w14:paraId="5C8CDAB5"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tcPr>
          <w:p w14:paraId="22AF293C"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3.2.1.1</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34CDABEE" w14:textId="763DFC29"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40%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14987B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CE8C23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870659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AF5497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F1103C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ACA81C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5E231C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19D2BE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5AA6A7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5C2B1B1"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927AD1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2272FE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464A84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4976D1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0414DB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44F6C6E"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611B9978"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000000" w:fill="E2EFDA"/>
            <w:noWrap/>
            <w:textDirection w:val="tbRl"/>
            <w:vAlign w:val="center"/>
          </w:tcPr>
          <w:p w14:paraId="638FD06F"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000000" w:fill="E2EFDA"/>
            <w:noWrap/>
            <w:textDirection w:val="tbRl"/>
            <w:vAlign w:val="center"/>
          </w:tcPr>
          <w:p w14:paraId="1F3C2258"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tcPr>
          <w:p w14:paraId="60FE52A6"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3.2.1.2</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17B58B7D" w14:textId="66C9975C"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AB5047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D78283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5AB6C3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C62863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AC3D3D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5A262C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1B4425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B60BE9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97D9F2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34F2FEC"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FEE56A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57E864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1F139B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E3EF91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0E7C81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6F50708"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14CEDC95"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000000" w:fill="E2EFDA"/>
            <w:noWrap/>
            <w:textDirection w:val="tbRl"/>
            <w:vAlign w:val="center"/>
          </w:tcPr>
          <w:p w14:paraId="7ADB6915"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000000" w:fill="E2EFDA"/>
            <w:noWrap/>
            <w:textDirection w:val="tbRl"/>
            <w:vAlign w:val="center"/>
          </w:tcPr>
          <w:p w14:paraId="4E5B3853"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tcPr>
          <w:p w14:paraId="1C8C9EFF"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4.1.1.1</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59BC641E" w14:textId="1E504D1F"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25%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B59B7A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BE84D7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9F01A4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B2E00E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EE533E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A03D45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FF50D4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70A4AB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0DFEDC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9B1826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9E34E4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03DE1FD"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4.5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113809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43957A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6E58FD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FCC1F05"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52C08D9D"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000000" w:fill="E2EFDA"/>
            <w:noWrap/>
            <w:textDirection w:val="tbRl"/>
            <w:vAlign w:val="center"/>
          </w:tcPr>
          <w:p w14:paraId="5EF10AD5"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000000" w:fill="E2EFDA"/>
            <w:noWrap/>
            <w:textDirection w:val="tbRl"/>
            <w:vAlign w:val="center"/>
          </w:tcPr>
          <w:p w14:paraId="60396AE3"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tcPr>
          <w:p w14:paraId="15C67AAE"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4.2.1.1</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7A5D347B" w14:textId="0CB92DD8"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80%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4B359A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F82549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5F3522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2A2CE2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ACC566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C1CC24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655210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AE145E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F43EE3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C165D1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0FF170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52313D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DBC6CE8"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4.5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0AABF4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179973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0AB9D5C"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689D3465"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000000" w:fill="E2EFDA"/>
            <w:noWrap/>
            <w:textDirection w:val="tbRl"/>
            <w:vAlign w:val="center"/>
          </w:tcPr>
          <w:p w14:paraId="4005ACE8"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000000" w:fill="E2EFDA"/>
            <w:noWrap/>
            <w:textDirection w:val="tbRl"/>
            <w:vAlign w:val="center"/>
          </w:tcPr>
          <w:p w14:paraId="34C722AA"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tcPr>
          <w:p w14:paraId="56899A30"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4.2.2.1</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77ED19BF" w14:textId="7234F1C3"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40%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E01AD5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163033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E7F72C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A632AA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968900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B6B29D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9305B1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F23809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008BE4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A79789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11368C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0A6ADA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560849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2CC1D35"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4.5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B89272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7AF3BFE"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0DE181EA"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000000" w:fill="E2EFDA"/>
            <w:noWrap/>
            <w:textDirection w:val="tbRl"/>
            <w:vAlign w:val="center"/>
          </w:tcPr>
          <w:p w14:paraId="71EFFE93"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000000" w:fill="E2EFDA"/>
            <w:noWrap/>
            <w:textDirection w:val="tbRl"/>
            <w:vAlign w:val="center"/>
          </w:tcPr>
          <w:p w14:paraId="1F063F39"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tcPr>
          <w:p w14:paraId="4DB41DE3"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4.2.3.1</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11EB5F71" w14:textId="4F3C7B9A"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40%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DB91A9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13DD09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B784AD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0DBB1A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73A6F0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7C2AEA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2B2CBE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0444BB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71937D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D80322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A12115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22EF48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E68411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0965CA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36D8D8B"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4.5</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CDBF8B8"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2D9C5242"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000000" w:fill="E2EFDA"/>
            <w:noWrap/>
            <w:textDirection w:val="tbRl"/>
            <w:vAlign w:val="center"/>
          </w:tcPr>
          <w:p w14:paraId="1F41A409"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000000" w:fill="E2EFDA"/>
            <w:noWrap/>
            <w:textDirection w:val="tbRl"/>
            <w:vAlign w:val="center"/>
          </w:tcPr>
          <w:p w14:paraId="343E9F53"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tbRl"/>
            <w:vAlign w:val="center"/>
          </w:tcPr>
          <w:p w14:paraId="6172F384"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4.2.4.1</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11F4E9EB" w14:textId="6DEE257C"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50%</w:t>
            </w: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BBEA37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B92679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A9E129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D3CA7F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B04788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590F66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5490CE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E80EB0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2C682E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499AE3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6BC5D7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359E1D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A39BF8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474C63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EE57D6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508CC8F"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4.5</w:t>
            </w:r>
          </w:p>
        </w:tc>
      </w:tr>
      <w:tr w:rsidR="00381EA7" w:rsidRPr="00540999" w14:paraId="502A0C64" w14:textId="77777777" w:rsidTr="00883AC4">
        <w:trPr>
          <w:cantSplit/>
          <w:trHeight w:val="737"/>
          <w:jc w:val="center"/>
        </w:trPr>
        <w:tc>
          <w:tcPr>
            <w:tcW w:w="720" w:type="dxa"/>
            <w:vMerge w:val="restart"/>
            <w:tcBorders>
              <w:top w:val="single" w:sz="4" w:space="0" w:color="auto"/>
              <w:bottom w:val="single" w:sz="4" w:space="0" w:color="auto"/>
              <w:right w:val="single" w:sz="4" w:space="0" w:color="auto"/>
            </w:tcBorders>
            <w:shd w:val="clear" w:color="auto" w:fill="FFFFFF" w:themeFill="background1"/>
            <w:noWrap/>
            <w:textDirection w:val="tbRl"/>
            <w:vAlign w:val="center"/>
            <w:hideMark/>
          </w:tcPr>
          <w:p w14:paraId="610C6C51" w14:textId="781A195C" w:rsidR="00381EA7" w:rsidRPr="00540999" w:rsidRDefault="00381EA7" w:rsidP="00381EA7">
            <w:pPr>
              <w:widowControl w:val="0"/>
              <w:spacing w:before="0" w:after="0" w:line="312" w:lineRule="auto"/>
              <w:ind w:firstLine="0"/>
              <w:jc w:val="center"/>
              <w:rPr>
                <w:rFonts w:eastAsia="Times New Roman"/>
                <w:b/>
                <w:bCs/>
                <w:color w:val="000000"/>
              </w:rPr>
            </w:pPr>
            <w:r w:rsidRPr="00540999">
              <w:rPr>
                <w:rFonts w:eastAsia="Times New Roman"/>
                <w:b/>
                <w:bCs/>
                <w:color w:val="000000"/>
              </w:rPr>
              <w:t>Thực tập và Đồ án tốt nghiệp</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extDirection w:val="tbRl"/>
            <w:vAlign w:val="center"/>
            <w:hideMark/>
          </w:tcPr>
          <w:p w14:paraId="34A43E10" w14:textId="05435F44" w:rsidR="00381EA7" w:rsidRPr="00540999" w:rsidRDefault="00381EA7" w:rsidP="00381EA7">
            <w:pPr>
              <w:widowControl w:val="0"/>
              <w:spacing w:before="0" w:after="0" w:line="312" w:lineRule="auto"/>
              <w:ind w:firstLine="0"/>
              <w:jc w:val="center"/>
              <w:rPr>
                <w:rFonts w:eastAsia="Times New Roman"/>
                <w:b/>
                <w:bCs/>
                <w:color w:val="000000"/>
              </w:rPr>
            </w:pPr>
            <w:r>
              <w:rPr>
                <w:rFonts w:eastAsia="Times New Roman"/>
                <w:b/>
                <w:bCs/>
                <w:color w:val="000000"/>
              </w:rPr>
              <w:t>ALG</w:t>
            </w:r>
            <w:r w:rsidRPr="00540999">
              <w:rPr>
                <w:rFonts w:eastAsia="Times New Roman"/>
                <w:b/>
                <w:bCs/>
                <w:color w:val="000000"/>
              </w:rPr>
              <w:t>83027</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1BEDAF1A"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1.2.1.1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08633045" w14:textId="5DE905D0"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50%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3F86E7"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rFonts w:eastAsia="Times New Roman"/>
                <w:color w:val="00000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2742D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D3BA2F7"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E7E9C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300258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AC625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467E1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5F752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1DE8E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7CC54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A9FD9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71F21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61B96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122B6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174AC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9BCD92"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2F831799"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auto" w:fill="FFFFFF" w:themeFill="background1"/>
            <w:textDirection w:val="tbRl"/>
            <w:vAlign w:val="center"/>
            <w:hideMark/>
          </w:tcPr>
          <w:p w14:paraId="782A3490"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062F6929"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63E1EC49"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2.1.1.1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6D3294AB" w14:textId="02D15B58"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20%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87E506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DEF84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E871F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6A1D2E"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EE239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D7FBF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EA481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DB680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32A2B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984B7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934AE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AC53E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1ADD2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A2985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BA97B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5B5971"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5A5A1DD8"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auto" w:fill="FFFFFF" w:themeFill="background1"/>
            <w:textDirection w:val="tbRl"/>
            <w:vAlign w:val="center"/>
            <w:hideMark/>
          </w:tcPr>
          <w:p w14:paraId="532D105D"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02D99A14"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70F8A005"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2.1.1.2</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0D1FC6D9" w14:textId="760BF97E"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20%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1C33F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019ED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373C0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05B80B"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727B5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F3011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7E921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B6A2F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96C32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CAB9A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4195A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1650C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724BAF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25F1D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5BCC4F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DD001D"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1FE9161A" w14:textId="77777777" w:rsidTr="00883AC4">
        <w:trPr>
          <w:cantSplit/>
          <w:trHeight w:val="737"/>
          <w:jc w:val="center"/>
        </w:trPr>
        <w:tc>
          <w:tcPr>
            <w:tcW w:w="720" w:type="dxa"/>
            <w:vMerge/>
            <w:tcBorders>
              <w:top w:val="single" w:sz="4" w:space="0" w:color="auto"/>
              <w:bottom w:val="single" w:sz="4" w:space="0" w:color="auto"/>
              <w:right w:val="single" w:sz="4" w:space="0" w:color="auto"/>
            </w:tcBorders>
            <w:shd w:val="clear" w:color="auto" w:fill="FFFFFF" w:themeFill="background1"/>
            <w:textDirection w:val="tbRl"/>
            <w:vAlign w:val="center"/>
            <w:hideMark/>
          </w:tcPr>
          <w:p w14:paraId="4E37C1FB"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4C19A435"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0EBD5FEC"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2.2.1.1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12158BF9" w14:textId="7BF02304"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20%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A77B8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3A494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21ADA5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377E3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F1134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D7DD088"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EB5B24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B85CCA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707E6D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2EF82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5F3DA2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04AAB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14F57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1A5DD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8E6874"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4A0D32"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2FCB56E8" w14:textId="77777777" w:rsidTr="00883AC4">
        <w:trPr>
          <w:cantSplit/>
          <w:trHeight w:val="737"/>
          <w:jc w:val="center"/>
        </w:trPr>
        <w:tc>
          <w:tcPr>
            <w:tcW w:w="720" w:type="dxa"/>
            <w:vMerge/>
            <w:tcBorders>
              <w:top w:val="single" w:sz="4" w:space="0" w:color="auto"/>
              <w:bottom w:val="single" w:sz="4" w:space="0" w:color="auto"/>
              <w:right w:val="single" w:sz="4" w:space="0" w:color="auto"/>
            </w:tcBorders>
            <w:textDirection w:val="tbRl"/>
            <w:vAlign w:val="center"/>
          </w:tcPr>
          <w:p w14:paraId="4C019C3E"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tcPr>
          <w:p w14:paraId="74D3C439"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tcPr>
          <w:p w14:paraId="7B1BA668"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3.2.1.1</w:t>
            </w:r>
          </w:p>
        </w:tc>
        <w:tc>
          <w:tcPr>
            <w:tcW w:w="990" w:type="dxa"/>
            <w:tcBorders>
              <w:top w:val="nil"/>
              <w:left w:val="single" w:sz="4" w:space="0" w:color="auto"/>
              <w:bottom w:val="single" w:sz="4" w:space="0" w:color="auto"/>
              <w:right w:val="single" w:sz="4" w:space="0" w:color="auto"/>
            </w:tcBorders>
            <w:shd w:val="clear" w:color="000000" w:fill="FFFFFF"/>
            <w:noWrap/>
            <w:vAlign w:val="center"/>
          </w:tcPr>
          <w:p w14:paraId="6ECBCC9A" w14:textId="290CBBEB"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40%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7534A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716BC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C411A0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90128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2471E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31A99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43F26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0B8210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D7024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D7FFCC6"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10DF4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52326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8649F8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49673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09B35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D333028"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7C4CEB02" w14:textId="77777777" w:rsidTr="00883AC4">
        <w:trPr>
          <w:cantSplit/>
          <w:trHeight w:val="737"/>
          <w:jc w:val="center"/>
        </w:trPr>
        <w:tc>
          <w:tcPr>
            <w:tcW w:w="720" w:type="dxa"/>
            <w:vMerge/>
            <w:tcBorders>
              <w:top w:val="single" w:sz="4" w:space="0" w:color="auto"/>
              <w:bottom w:val="single" w:sz="4" w:space="0" w:color="auto"/>
              <w:right w:val="single" w:sz="4" w:space="0" w:color="auto"/>
            </w:tcBorders>
            <w:textDirection w:val="tbRl"/>
            <w:vAlign w:val="center"/>
            <w:hideMark/>
          </w:tcPr>
          <w:p w14:paraId="26D1DD2C"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5C1EA11F"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1E180EAF"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3.2.1.2</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1BF8230C" w14:textId="3F873E2F"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65442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F52A6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468396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7041D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69BED1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E3668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CE1BE8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565D2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B40E94D"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4430F1B"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3.5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A75A5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42C70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D938B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260DB8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D1D1B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66F18A"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28761209" w14:textId="77777777" w:rsidTr="00883AC4">
        <w:trPr>
          <w:cantSplit/>
          <w:trHeight w:val="737"/>
          <w:jc w:val="center"/>
        </w:trPr>
        <w:tc>
          <w:tcPr>
            <w:tcW w:w="720" w:type="dxa"/>
            <w:vMerge/>
            <w:tcBorders>
              <w:top w:val="single" w:sz="4" w:space="0" w:color="auto"/>
              <w:bottom w:val="single" w:sz="4" w:space="0" w:color="auto"/>
              <w:right w:val="single" w:sz="4" w:space="0" w:color="auto"/>
            </w:tcBorders>
            <w:textDirection w:val="tbRl"/>
            <w:vAlign w:val="center"/>
            <w:hideMark/>
          </w:tcPr>
          <w:p w14:paraId="2DE0AE8E"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1F9536C2"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3A627AA8"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4.1.1.1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6F085220" w14:textId="60C749B9"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25%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D43805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9EBCC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BDFDB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BADE8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F879D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68581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C097D9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32506D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853EC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C620C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3E3320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030CEF"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4.5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14173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BCBBCD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18B43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C569BB"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0CECD066" w14:textId="77777777" w:rsidTr="00883AC4">
        <w:trPr>
          <w:cantSplit/>
          <w:trHeight w:val="737"/>
          <w:jc w:val="center"/>
        </w:trPr>
        <w:tc>
          <w:tcPr>
            <w:tcW w:w="720" w:type="dxa"/>
            <w:vMerge/>
            <w:tcBorders>
              <w:top w:val="single" w:sz="4" w:space="0" w:color="auto"/>
              <w:bottom w:val="single" w:sz="4" w:space="0" w:color="auto"/>
              <w:right w:val="single" w:sz="4" w:space="0" w:color="auto"/>
            </w:tcBorders>
            <w:textDirection w:val="tbRl"/>
            <w:vAlign w:val="center"/>
            <w:hideMark/>
          </w:tcPr>
          <w:p w14:paraId="549EBAB6"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686DB0FB"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532B775B"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4.2.1.1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458EC6A9" w14:textId="1400EA44"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80%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680AC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713AE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EE3B0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5BB72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8E998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5A3BC3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782EF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AFBC4A"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6D7199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FD338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AED06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7E041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670C0AC"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4.5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9C809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FF0A3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387BA9"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40CBB0B1" w14:textId="77777777" w:rsidTr="00883AC4">
        <w:trPr>
          <w:cantSplit/>
          <w:trHeight w:val="737"/>
          <w:jc w:val="center"/>
        </w:trPr>
        <w:tc>
          <w:tcPr>
            <w:tcW w:w="720" w:type="dxa"/>
            <w:vMerge/>
            <w:tcBorders>
              <w:top w:val="single" w:sz="4" w:space="0" w:color="auto"/>
              <w:bottom w:val="single" w:sz="4" w:space="0" w:color="auto"/>
              <w:right w:val="single" w:sz="4" w:space="0" w:color="auto"/>
            </w:tcBorders>
            <w:textDirection w:val="tbRl"/>
            <w:vAlign w:val="center"/>
            <w:hideMark/>
          </w:tcPr>
          <w:p w14:paraId="74038FE6"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47B46942"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6F36E8CF"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4.2.2.1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288E3341" w14:textId="50EF9649"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40%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51075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94C1A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D5B3C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35EB52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3588D8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3A779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0BC0B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2EDF26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79D21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7E2A7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306DE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F4F9C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1E3BD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EAF2D5"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4.5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72D10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C93A3B"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6B85F111" w14:textId="77777777" w:rsidTr="00883AC4">
        <w:trPr>
          <w:cantSplit/>
          <w:trHeight w:val="737"/>
          <w:jc w:val="center"/>
        </w:trPr>
        <w:tc>
          <w:tcPr>
            <w:tcW w:w="720" w:type="dxa"/>
            <w:vMerge/>
            <w:tcBorders>
              <w:top w:val="single" w:sz="4" w:space="0" w:color="auto"/>
              <w:bottom w:val="single" w:sz="4" w:space="0" w:color="auto"/>
              <w:right w:val="single" w:sz="4" w:space="0" w:color="auto"/>
            </w:tcBorders>
            <w:textDirection w:val="tbRl"/>
            <w:vAlign w:val="center"/>
            <w:hideMark/>
          </w:tcPr>
          <w:p w14:paraId="6146462C"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5FFEF7F3"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537B09AE"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4.2.3.1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322F4156" w14:textId="5430E79A"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40%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EA540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A5D3C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DBA4738"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4B059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2227F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639B0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3F17D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83353B"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9DD7E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7066A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01DDA5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4D5F99"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592D6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3074F5"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03A3FC"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4.5</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B6D13D" w14:textId="77777777" w:rsidR="00381EA7" w:rsidRPr="00540999" w:rsidRDefault="00381EA7" w:rsidP="00381EA7">
            <w:pPr>
              <w:widowControl w:val="0"/>
              <w:spacing w:before="0" w:after="0" w:line="312" w:lineRule="auto"/>
              <w:ind w:firstLine="0"/>
              <w:jc w:val="center"/>
              <w:rPr>
                <w:rFonts w:eastAsia="Times New Roman"/>
                <w:color w:val="000000"/>
              </w:rPr>
            </w:pPr>
          </w:p>
        </w:tc>
      </w:tr>
      <w:tr w:rsidR="00381EA7" w:rsidRPr="00540999" w14:paraId="46545B4C" w14:textId="77777777" w:rsidTr="00883AC4">
        <w:trPr>
          <w:cantSplit/>
          <w:trHeight w:val="737"/>
          <w:jc w:val="center"/>
        </w:trPr>
        <w:tc>
          <w:tcPr>
            <w:tcW w:w="720" w:type="dxa"/>
            <w:vMerge/>
            <w:tcBorders>
              <w:top w:val="single" w:sz="4" w:space="0" w:color="auto"/>
              <w:bottom w:val="single" w:sz="4" w:space="0" w:color="auto"/>
              <w:right w:val="single" w:sz="4" w:space="0" w:color="auto"/>
            </w:tcBorders>
            <w:textDirection w:val="tbRl"/>
            <w:vAlign w:val="center"/>
            <w:hideMark/>
          </w:tcPr>
          <w:p w14:paraId="0C7E0633"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textDirection w:val="tbRl"/>
            <w:vAlign w:val="center"/>
            <w:hideMark/>
          </w:tcPr>
          <w:p w14:paraId="59C09117" w14:textId="77777777" w:rsidR="00381EA7" w:rsidRPr="00540999" w:rsidRDefault="00381EA7" w:rsidP="00381EA7">
            <w:pPr>
              <w:widowControl w:val="0"/>
              <w:spacing w:before="0" w:after="0" w:line="312" w:lineRule="auto"/>
              <w:ind w:firstLine="0"/>
              <w:jc w:val="center"/>
              <w:rPr>
                <w:rFonts w:eastAsia="Times New Roman"/>
                <w:b/>
                <w:bCs/>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center"/>
            <w:hideMark/>
          </w:tcPr>
          <w:p w14:paraId="4B8B12E5"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t>4.2.4.1</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14:paraId="3160B87A" w14:textId="5C954ED3" w:rsidR="00381EA7" w:rsidRPr="00540999" w:rsidRDefault="00381EA7" w:rsidP="00381EA7">
            <w:pPr>
              <w:widowControl w:val="0"/>
              <w:spacing w:before="0" w:after="0" w:line="312" w:lineRule="auto"/>
              <w:ind w:firstLine="0"/>
              <w:jc w:val="center"/>
              <w:rPr>
                <w:rFonts w:eastAsia="Times New Roman"/>
                <w:color w:val="000000"/>
              </w:rPr>
            </w:pPr>
            <w:r>
              <w:rPr>
                <w:b/>
                <w:bCs/>
                <w:color w:val="000000"/>
                <w:sz w:val="20"/>
                <w:szCs w:val="20"/>
              </w:rPr>
              <w:t>50%</w:t>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91FFA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089F21"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CD6E16"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05053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A5731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3DBD22"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8D918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14A92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CAA3773"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1E2167"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3F4322E"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35C64F"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05960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58348C"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E4C1B0" w14:textId="77777777" w:rsidR="00381EA7" w:rsidRPr="00540999" w:rsidRDefault="00381EA7" w:rsidP="00381EA7">
            <w:pPr>
              <w:widowControl w:val="0"/>
              <w:spacing w:before="0" w:after="0" w:line="312" w:lineRule="auto"/>
              <w:ind w:firstLine="0"/>
              <w:jc w:val="center"/>
              <w:rPr>
                <w:rFonts w:eastAsia="Times New Roman"/>
                <w:color w:val="000000"/>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1E76D2F" w14:textId="77777777" w:rsidR="00381EA7" w:rsidRPr="00540999" w:rsidRDefault="00381EA7" w:rsidP="00381EA7">
            <w:pPr>
              <w:widowControl w:val="0"/>
              <w:spacing w:before="0" w:after="0" w:line="312" w:lineRule="auto"/>
              <w:ind w:firstLine="0"/>
              <w:jc w:val="center"/>
              <w:rPr>
                <w:rFonts w:eastAsia="Times New Roman"/>
                <w:color w:val="000000"/>
              </w:rPr>
            </w:pPr>
            <w:r w:rsidRPr="00540999">
              <w:rPr>
                <w:color w:val="000000"/>
              </w:rPr>
              <w:t>4.5</w:t>
            </w:r>
          </w:p>
        </w:tc>
      </w:tr>
    </w:tbl>
    <w:p w14:paraId="24289E19" w14:textId="6067C336" w:rsidR="00970B6A" w:rsidRPr="00540999" w:rsidRDefault="00970B6A" w:rsidP="00540999">
      <w:pPr>
        <w:widowControl w:val="0"/>
        <w:tabs>
          <w:tab w:val="left" w:pos="9630"/>
        </w:tabs>
        <w:spacing w:before="0" w:after="0" w:line="312" w:lineRule="auto"/>
        <w:ind w:right="369" w:firstLine="720"/>
      </w:pPr>
    </w:p>
    <w:sectPr w:rsidR="00970B6A" w:rsidRPr="00540999" w:rsidSect="00540999">
      <w:pgSz w:w="11906" w:h="16838" w:code="9"/>
      <w:pgMar w:top="1418" w:right="1134" w:bottom="1418"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4A967" w14:textId="77777777" w:rsidR="00162F4E" w:rsidRDefault="00162F4E" w:rsidP="00D42A20">
      <w:pPr>
        <w:spacing w:before="0" w:after="0"/>
      </w:pPr>
      <w:r>
        <w:separator/>
      </w:r>
    </w:p>
  </w:endnote>
  <w:endnote w:type="continuationSeparator" w:id="0">
    <w:p w14:paraId="205D0CDF" w14:textId="77777777" w:rsidR="00162F4E" w:rsidRDefault="00162F4E" w:rsidP="00D42A2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20000287" w:usb1="00000003" w:usb2="00000000" w:usb3="00000000" w:csb0="0000019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New Roman Italic">
    <w:panose1 w:val="00000000000000000000"/>
    <w:charset w:val="00"/>
    <w:family w:val="roman"/>
    <w:notTrueType/>
    <w:pitch w:val="default"/>
  </w:font>
  <w:font w:name="MS Mincho">
    <w:altName w:val="ＭＳ 明朝"/>
    <w:panose1 w:val="02020609040205080304"/>
    <w:charset w:val="80"/>
    <w:family w:val="modern"/>
    <w:pitch w:val="fixed"/>
    <w:sig w:usb0="00000000"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AD6F7" w14:textId="77777777" w:rsidR="002C63AC" w:rsidRDefault="002C63AC" w:rsidP="003506D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F5BA5F7" w14:textId="77777777" w:rsidR="002C63AC" w:rsidRDefault="002C63A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EAC24" w14:textId="55B190DC" w:rsidR="002C63AC" w:rsidRPr="00BB7706" w:rsidRDefault="002C63AC" w:rsidP="003506D5">
    <w:pPr>
      <w:pStyle w:val="Footer"/>
      <w:framePr w:wrap="around" w:vAnchor="text" w:hAnchor="margin" w:xAlign="center" w:y="1"/>
      <w:rPr>
        <w:rStyle w:val="PageNumber"/>
        <w:rFonts w:ascii="Times New Roman" w:hAnsi="Times New Roman"/>
        <w:sz w:val="26"/>
      </w:rPr>
    </w:pPr>
    <w:r w:rsidRPr="00BB7706">
      <w:rPr>
        <w:rStyle w:val="PageNumber"/>
        <w:rFonts w:ascii="Times New Roman" w:hAnsi="Times New Roman"/>
        <w:sz w:val="26"/>
      </w:rPr>
      <w:fldChar w:fldCharType="begin"/>
    </w:r>
    <w:r w:rsidRPr="00BB7706">
      <w:rPr>
        <w:rStyle w:val="PageNumber"/>
        <w:rFonts w:ascii="Times New Roman" w:hAnsi="Times New Roman"/>
        <w:sz w:val="26"/>
      </w:rPr>
      <w:instrText xml:space="preserve"> PAGE </w:instrText>
    </w:r>
    <w:r w:rsidRPr="00BB7706">
      <w:rPr>
        <w:rStyle w:val="PageNumber"/>
        <w:rFonts w:ascii="Times New Roman" w:hAnsi="Times New Roman"/>
        <w:sz w:val="26"/>
      </w:rPr>
      <w:fldChar w:fldCharType="separate"/>
    </w:r>
    <w:r w:rsidR="00E32409">
      <w:rPr>
        <w:rStyle w:val="PageNumber"/>
        <w:rFonts w:ascii="Times New Roman" w:hAnsi="Times New Roman"/>
        <w:noProof/>
        <w:sz w:val="26"/>
      </w:rPr>
      <w:t>92</w:t>
    </w:r>
    <w:r w:rsidRPr="00BB7706">
      <w:rPr>
        <w:rStyle w:val="PageNumber"/>
        <w:rFonts w:ascii="Times New Roman" w:hAnsi="Times New Roman"/>
        <w:sz w:val="26"/>
      </w:rPr>
      <w:fldChar w:fldCharType="end"/>
    </w:r>
  </w:p>
  <w:p w14:paraId="1530CB8D" w14:textId="29190BE6" w:rsidR="002C63AC" w:rsidRPr="00D42A20" w:rsidRDefault="002C63AC">
    <w:pPr>
      <w:pStyle w:val="Footer"/>
      <w:jc w:val="right"/>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68E09" w14:textId="77777777" w:rsidR="00162F4E" w:rsidRDefault="00162F4E" w:rsidP="00D42A20">
      <w:pPr>
        <w:spacing w:before="0" w:after="0"/>
      </w:pPr>
      <w:r>
        <w:separator/>
      </w:r>
    </w:p>
  </w:footnote>
  <w:footnote w:type="continuationSeparator" w:id="0">
    <w:p w14:paraId="20A41A52" w14:textId="77777777" w:rsidR="00162F4E" w:rsidRDefault="00162F4E" w:rsidP="00D42A2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2A3A5662"/>
    <w:lvl w:ilvl="0">
      <w:start w:val="1"/>
      <w:numFmt w:val="decimal"/>
      <w:pStyle w:val="BodyTextIndent2"/>
      <w:lvlText w:val="%1."/>
      <w:lvlJc w:val="left"/>
      <w:pPr>
        <w:tabs>
          <w:tab w:val="num" w:pos="720"/>
        </w:tabs>
        <w:ind w:left="72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67206A"/>
    <w:multiLevelType w:val="hybridMultilevel"/>
    <w:tmpl w:val="82F21266"/>
    <w:lvl w:ilvl="0" w:tplc="A57C223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11704E3"/>
    <w:multiLevelType w:val="hybridMultilevel"/>
    <w:tmpl w:val="6B68D542"/>
    <w:lvl w:ilvl="0" w:tplc="CE26476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1275CAE"/>
    <w:multiLevelType w:val="hybridMultilevel"/>
    <w:tmpl w:val="7BFC051C"/>
    <w:lvl w:ilvl="0" w:tplc="52D07BC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1F5463D"/>
    <w:multiLevelType w:val="hybridMultilevel"/>
    <w:tmpl w:val="9DD8E598"/>
    <w:lvl w:ilvl="0" w:tplc="29B6758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2924B29"/>
    <w:multiLevelType w:val="hybridMultilevel"/>
    <w:tmpl w:val="3876788A"/>
    <w:lvl w:ilvl="0" w:tplc="20EAF6C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4C65949"/>
    <w:multiLevelType w:val="hybridMultilevel"/>
    <w:tmpl w:val="40C2E630"/>
    <w:lvl w:ilvl="0" w:tplc="E4F88B8E">
      <w:start w:val="9"/>
      <w:numFmt w:val="bullet"/>
      <w:lvlText w:val="-"/>
      <w:lvlJc w:val="left"/>
      <w:pPr>
        <w:ind w:left="360" w:hanging="360"/>
      </w:pPr>
      <w:rPr>
        <w:rFonts w:ascii="Times New Roman" w:eastAsiaTheme="minorHAnsi"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7" w15:restartNumberingAfterBreak="0">
    <w:nsid w:val="075F023E"/>
    <w:multiLevelType w:val="hybridMultilevel"/>
    <w:tmpl w:val="72A8FD9E"/>
    <w:lvl w:ilvl="0" w:tplc="79287F0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078C3965"/>
    <w:multiLevelType w:val="hybridMultilevel"/>
    <w:tmpl w:val="1452D8A4"/>
    <w:lvl w:ilvl="0" w:tplc="AA66ADF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07DF16AA"/>
    <w:multiLevelType w:val="hybridMultilevel"/>
    <w:tmpl w:val="5090360C"/>
    <w:lvl w:ilvl="0" w:tplc="0F8E1C1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096F12C1"/>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0B056E8E"/>
    <w:multiLevelType w:val="hybridMultilevel"/>
    <w:tmpl w:val="00EE0310"/>
    <w:lvl w:ilvl="0" w:tplc="C2B2D57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0BDE7C41"/>
    <w:multiLevelType w:val="hybridMultilevel"/>
    <w:tmpl w:val="565C8ED0"/>
    <w:lvl w:ilvl="0" w:tplc="875C51C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0DE700AF"/>
    <w:multiLevelType w:val="hybridMultilevel"/>
    <w:tmpl w:val="312A61D2"/>
    <w:lvl w:ilvl="0" w:tplc="CCD816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F4B691F"/>
    <w:multiLevelType w:val="hybridMultilevel"/>
    <w:tmpl w:val="4A540FBA"/>
    <w:lvl w:ilvl="0" w:tplc="C562E0E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0F542E21"/>
    <w:multiLevelType w:val="hybridMultilevel"/>
    <w:tmpl w:val="C0BA3058"/>
    <w:lvl w:ilvl="0" w:tplc="03A6409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10646DCF"/>
    <w:multiLevelType w:val="hybridMultilevel"/>
    <w:tmpl w:val="F0D826F2"/>
    <w:lvl w:ilvl="0" w:tplc="5C4669B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17E72AC5"/>
    <w:multiLevelType w:val="hybridMultilevel"/>
    <w:tmpl w:val="164A6072"/>
    <w:lvl w:ilvl="0" w:tplc="E6AE3A7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17FB3A70"/>
    <w:multiLevelType w:val="hybridMultilevel"/>
    <w:tmpl w:val="13C01240"/>
    <w:lvl w:ilvl="0" w:tplc="9ACCF66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19323E6B"/>
    <w:multiLevelType w:val="hybridMultilevel"/>
    <w:tmpl w:val="98F2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567D14"/>
    <w:multiLevelType w:val="hybridMultilevel"/>
    <w:tmpl w:val="1CB6BA7A"/>
    <w:lvl w:ilvl="0" w:tplc="83B68286">
      <w:start w:val="1"/>
      <w:numFmt w:val="decimal"/>
      <w:lvlText w:val="%1"/>
      <w:lvlJc w:val="center"/>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1" w15:restartNumberingAfterBreak="0">
    <w:nsid w:val="1A7E1745"/>
    <w:multiLevelType w:val="hybridMultilevel"/>
    <w:tmpl w:val="7F5EC298"/>
    <w:lvl w:ilvl="0" w:tplc="9004847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1A956BD3"/>
    <w:multiLevelType w:val="hybridMultilevel"/>
    <w:tmpl w:val="A6D81CC8"/>
    <w:lvl w:ilvl="0" w:tplc="B3649B2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1AC36BA4"/>
    <w:multiLevelType w:val="hybridMultilevel"/>
    <w:tmpl w:val="862A8A96"/>
    <w:lvl w:ilvl="0" w:tplc="AC34F56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1AD33460"/>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1B06799C"/>
    <w:multiLevelType w:val="hybridMultilevel"/>
    <w:tmpl w:val="38406694"/>
    <w:lvl w:ilvl="0" w:tplc="9B14EB7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1BD202AD"/>
    <w:multiLevelType w:val="hybridMultilevel"/>
    <w:tmpl w:val="9086D72C"/>
    <w:lvl w:ilvl="0" w:tplc="8D428B7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1BD73FAA"/>
    <w:multiLevelType w:val="hybridMultilevel"/>
    <w:tmpl w:val="40B25BF0"/>
    <w:lvl w:ilvl="0" w:tplc="1CFA2B9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1D092391"/>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1D5907AF"/>
    <w:multiLevelType w:val="hybridMultilevel"/>
    <w:tmpl w:val="B876FFF8"/>
    <w:lvl w:ilvl="0" w:tplc="08E0C82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1DC2573A"/>
    <w:multiLevelType w:val="hybridMultilevel"/>
    <w:tmpl w:val="2782065E"/>
    <w:lvl w:ilvl="0" w:tplc="9392AF3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1EA13E06"/>
    <w:multiLevelType w:val="hybridMultilevel"/>
    <w:tmpl w:val="5C849242"/>
    <w:lvl w:ilvl="0" w:tplc="78B424C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1EC051E1"/>
    <w:multiLevelType w:val="hybridMultilevel"/>
    <w:tmpl w:val="B15C9508"/>
    <w:lvl w:ilvl="0" w:tplc="12A6C4E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1F593FBD"/>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1F646A91"/>
    <w:multiLevelType w:val="hybridMultilevel"/>
    <w:tmpl w:val="034CF028"/>
    <w:lvl w:ilvl="0" w:tplc="4F0E3F3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1F984365"/>
    <w:multiLevelType w:val="hybridMultilevel"/>
    <w:tmpl w:val="5CBE5B18"/>
    <w:lvl w:ilvl="0" w:tplc="52608D1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1FEF47C3"/>
    <w:multiLevelType w:val="hybridMultilevel"/>
    <w:tmpl w:val="829AC70E"/>
    <w:lvl w:ilvl="0" w:tplc="0D060CE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21864B5E"/>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231232E3"/>
    <w:multiLevelType w:val="hybridMultilevel"/>
    <w:tmpl w:val="D07E19B2"/>
    <w:lvl w:ilvl="0" w:tplc="522483E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15:restartNumberingAfterBreak="0">
    <w:nsid w:val="233E4AF1"/>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26693C3A"/>
    <w:multiLevelType w:val="hybridMultilevel"/>
    <w:tmpl w:val="85C67D78"/>
    <w:lvl w:ilvl="0" w:tplc="70C4A94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27A823D2"/>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27CE3AB1"/>
    <w:multiLevelType w:val="hybridMultilevel"/>
    <w:tmpl w:val="D64C98A8"/>
    <w:lvl w:ilvl="0" w:tplc="7000378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29E73FBC"/>
    <w:multiLevelType w:val="hybridMultilevel"/>
    <w:tmpl w:val="C11255E8"/>
    <w:lvl w:ilvl="0" w:tplc="68FE58A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15:restartNumberingAfterBreak="0">
    <w:nsid w:val="2A442D7F"/>
    <w:multiLevelType w:val="hybridMultilevel"/>
    <w:tmpl w:val="5C849242"/>
    <w:lvl w:ilvl="0" w:tplc="78B424C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15:restartNumberingAfterBreak="0">
    <w:nsid w:val="2AAF2776"/>
    <w:multiLevelType w:val="hybridMultilevel"/>
    <w:tmpl w:val="1074731E"/>
    <w:lvl w:ilvl="0" w:tplc="01F469A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15:restartNumberingAfterBreak="0">
    <w:nsid w:val="2B5527C3"/>
    <w:multiLevelType w:val="hybridMultilevel"/>
    <w:tmpl w:val="54689FCA"/>
    <w:lvl w:ilvl="0" w:tplc="4D54017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7" w15:restartNumberingAfterBreak="0">
    <w:nsid w:val="2ED42511"/>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8" w15:restartNumberingAfterBreak="0">
    <w:nsid w:val="2FD942B9"/>
    <w:multiLevelType w:val="hybridMultilevel"/>
    <w:tmpl w:val="EED05C08"/>
    <w:lvl w:ilvl="0" w:tplc="E8628B1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9" w15:restartNumberingAfterBreak="0">
    <w:nsid w:val="30D64101"/>
    <w:multiLevelType w:val="hybridMultilevel"/>
    <w:tmpl w:val="E168166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0" w15:restartNumberingAfterBreak="0">
    <w:nsid w:val="31610229"/>
    <w:multiLevelType w:val="hybridMultilevel"/>
    <w:tmpl w:val="258845AC"/>
    <w:lvl w:ilvl="0" w:tplc="470C091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1" w15:restartNumberingAfterBreak="0">
    <w:nsid w:val="33981DA3"/>
    <w:multiLevelType w:val="hybridMultilevel"/>
    <w:tmpl w:val="5D5E7C82"/>
    <w:lvl w:ilvl="0" w:tplc="259C52B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2" w15:restartNumberingAfterBreak="0">
    <w:nsid w:val="33E52829"/>
    <w:multiLevelType w:val="hybridMultilevel"/>
    <w:tmpl w:val="D12E6E44"/>
    <w:lvl w:ilvl="0" w:tplc="19E257E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3" w15:restartNumberingAfterBreak="0">
    <w:nsid w:val="34F133FB"/>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4" w15:restartNumberingAfterBreak="0">
    <w:nsid w:val="35FE13C7"/>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5" w15:restartNumberingAfterBreak="0">
    <w:nsid w:val="361F09E8"/>
    <w:multiLevelType w:val="hybridMultilevel"/>
    <w:tmpl w:val="7D0C97B4"/>
    <w:lvl w:ilvl="0" w:tplc="5E68498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6" w15:restartNumberingAfterBreak="0">
    <w:nsid w:val="36F344EA"/>
    <w:multiLevelType w:val="hybridMultilevel"/>
    <w:tmpl w:val="11CAB55C"/>
    <w:lvl w:ilvl="0" w:tplc="9690B4E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7" w15:restartNumberingAfterBreak="0">
    <w:nsid w:val="3AED4F46"/>
    <w:multiLevelType w:val="hybridMultilevel"/>
    <w:tmpl w:val="11D0C626"/>
    <w:lvl w:ilvl="0" w:tplc="AA946C5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8" w15:restartNumberingAfterBreak="0">
    <w:nsid w:val="3F456907"/>
    <w:multiLevelType w:val="hybridMultilevel"/>
    <w:tmpl w:val="F664E632"/>
    <w:lvl w:ilvl="0" w:tplc="9E84C8F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9" w15:restartNumberingAfterBreak="0">
    <w:nsid w:val="40FA74E6"/>
    <w:multiLevelType w:val="hybridMultilevel"/>
    <w:tmpl w:val="EC1CAB26"/>
    <w:lvl w:ilvl="0" w:tplc="0F00B03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0" w15:restartNumberingAfterBreak="0">
    <w:nsid w:val="416D3B2C"/>
    <w:multiLevelType w:val="hybridMultilevel"/>
    <w:tmpl w:val="AED47AE6"/>
    <w:lvl w:ilvl="0" w:tplc="90080FC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1" w15:restartNumberingAfterBreak="0">
    <w:nsid w:val="42B02CCE"/>
    <w:multiLevelType w:val="hybridMultilevel"/>
    <w:tmpl w:val="1C5AFD52"/>
    <w:lvl w:ilvl="0" w:tplc="FDF89E5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2" w15:restartNumberingAfterBreak="0">
    <w:nsid w:val="45906304"/>
    <w:multiLevelType w:val="hybridMultilevel"/>
    <w:tmpl w:val="BA64337E"/>
    <w:lvl w:ilvl="0" w:tplc="EAE03FB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3" w15:restartNumberingAfterBreak="0">
    <w:nsid w:val="46C94501"/>
    <w:multiLevelType w:val="hybridMultilevel"/>
    <w:tmpl w:val="F4225C6E"/>
    <w:lvl w:ilvl="0" w:tplc="9B4ADBA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4" w15:restartNumberingAfterBreak="0">
    <w:nsid w:val="52B3669C"/>
    <w:multiLevelType w:val="hybridMultilevel"/>
    <w:tmpl w:val="6EF62FAA"/>
    <w:lvl w:ilvl="0" w:tplc="F01CEE3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5" w15:restartNumberingAfterBreak="0">
    <w:nsid w:val="532C73F9"/>
    <w:multiLevelType w:val="hybridMultilevel"/>
    <w:tmpl w:val="CACA3AA6"/>
    <w:lvl w:ilvl="0" w:tplc="9170EA5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6" w15:restartNumberingAfterBreak="0">
    <w:nsid w:val="539A0B24"/>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7" w15:restartNumberingAfterBreak="0">
    <w:nsid w:val="5514304E"/>
    <w:multiLevelType w:val="hybridMultilevel"/>
    <w:tmpl w:val="ABB251FE"/>
    <w:lvl w:ilvl="0" w:tplc="0AE67C6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8" w15:restartNumberingAfterBreak="0">
    <w:nsid w:val="56861974"/>
    <w:multiLevelType w:val="hybridMultilevel"/>
    <w:tmpl w:val="38406694"/>
    <w:lvl w:ilvl="0" w:tplc="9B14EB7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9" w15:restartNumberingAfterBreak="0">
    <w:nsid w:val="56B53336"/>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0" w15:restartNumberingAfterBreak="0">
    <w:nsid w:val="57371C8A"/>
    <w:multiLevelType w:val="hybridMultilevel"/>
    <w:tmpl w:val="30FED918"/>
    <w:lvl w:ilvl="0" w:tplc="2CD2E51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1" w15:restartNumberingAfterBreak="0">
    <w:nsid w:val="578C6F2A"/>
    <w:multiLevelType w:val="hybridMultilevel"/>
    <w:tmpl w:val="D0748D16"/>
    <w:lvl w:ilvl="0" w:tplc="BBCAE2F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2" w15:restartNumberingAfterBreak="0">
    <w:nsid w:val="596F37DE"/>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3" w15:restartNumberingAfterBreak="0">
    <w:nsid w:val="5A2C10DF"/>
    <w:multiLevelType w:val="hybridMultilevel"/>
    <w:tmpl w:val="F86A9296"/>
    <w:lvl w:ilvl="0" w:tplc="746CE1B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4" w15:restartNumberingAfterBreak="0">
    <w:nsid w:val="5A6C1AFB"/>
    <w:multiLevelType w:val="hybridMultilevel"/>
    <w:tmpl w:val="8B26A154"/>
    <w:lvl w:ilvl="0" w:tplc="BFA497E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5" w15:restartNumberingAfterBreak="0">
    <w:nsid w:val="5B7B50DC"/>
    <w:multiLevelType w:val="hybridMultilevel"/>
    <w:tmpl w:val="3202DB38"/>
    <w:lvl w:ilvl="0" w:tplc="FD7AD0D6">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6" w15:restartNumberingAfterBreak="0">
    <w:nsid w:val="5C6B462C"/>
    <w:multiLevelType w:val="hybridMultilevel"/>
    <w:tmpl w:val="6D12BCE8"/>
    <w:lvl w:ilvl="0" w:tplc="C7C20CF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7" w15:restartNumberingAfterBreak="0">
    <w:nsid w:val="5CEC1014"/>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8" w15:restartNumberingAfterBreak="0">
    <w:nsid w:val="5D5A005C"/>
    <w:multiLevelType w:val="hybridMultilevel"/>
    <w:tmpl w:val="D550DF4E"/>
    <w:lvl w:ilvl="0" w:tplc="974476D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9" w15:restartNumberingAfterBreak="0">
    <w:nsid w:val="5D6E7E68"/>
    <w:multiLevelType w:val="hybridMultilevel"/>
    <w:tmpl w:val="4A7CC490"/>
    <w:lvl w:ilvl="0" w:tplc="3D44E24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0" w15:restartNumberingAfterBreak="0">
    <w:nsid w:val="5EC02695"/>
    <w:multiLevelType w:val="hybridMultilevel"/>
    <w:tmpl w:val="6CB6FD0E"/>
    <w:lvl w:ilvl="0" w:tplc="B55279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1" w15:restartNumberingAfterBreak="0">
    <w:nsid w:val="5F69797F"/>
    <w:multiLevelType w:val="hybridMultilevel"/>
    <w:tmpl w:val="83865250"/>
    <w:lvl w:ilvl="0" w:tplc="5ED43E4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2" w15:restartNumberingAfterBreak="0">
    <w:nsid w:val="6075469B"/>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3" w15:restartNumberingAfterBreak="0">
    <w:nsid w:val="616474DF"/>
    <w:multiLevelType w:val="hybridMultilevel"/>
    <w:tmpl w:val="CD6895DA"/>
    <w:lvl w:ilvl="0" w:tplc="43FEC0E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4" w15:restartNumberingAfterBreak="0">
    <w:nsid w:val="64D623AB"/>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5" w15:restartNumberingAfterBreak="0">
    <w:nsid w:val="651514F8"/>
    <w:multiLevelType w:val="hybridMultilevel"/>
    <w:tmpl w:val="6942A018"/>
    <w:lvl w:ilvl="0" w:tplc="A70615D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6" w15:restartNumberingAfterBreak="0">
    <w:nsid w:val="66674FB2"/>
    <w:multiLevelType w:val="hybridMultilevel"/>
    <w:tmpl w:val="4E32435C"/>
    <w:lvl w:ilvl="0" w:tplc="481E085A">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7" w15:restartNumberingAfterBreak="0">
    <w:nsid w:val="66BC772D"/>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8" w15:restartNumberingAfterBreak="0">
    <w:nsid w:val="670F7D6F"/>
    <w:multiLevelType w:val="hybridMultilevel"/>
    <w:tmpl w:val="BF98AD38"/>
    <w:lvl w:ilvl="0" w:tplc="9538F02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9" w15:restartNumberingAfterBreak="0">
    <w:nsid w:val="6754412C"/>
    <w:multiLevelType w:val="hybridMultilevel"/>
    <w:tmpl w:val="D818A308"/>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90" w15:restartNumberingAfterBreak="0">
    <w:nsid w:val="67824320"/>
    <w:multiLevelType w:val="hybridMultilevel"/>
    <w:tmpl w:val="E95AA736"/>
    <w:lvl w:ilvl="0" w:tplc="0A0E294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1" w15:restartNumberingAfterBreak="0">
    <w:nsid w:val="69A36606"/>
    <w:multiLevelType w:val="hybridMultilevel"/>
    <w:tmpl w:val="8752C7A6"/>
    <w:lvl w:ilvl="0" w:tplc="042A0001">
      <w:start w:val="1"/>
      <w:numFmt w:val="bullet"/>
      <w:lvlText w:val=""/>
      <w:lvlJc w:val="left"/>
      <w:pPr>
        <w:ind w:left="780" w:hanging="360"/>
      </w:pPr>
      <w:rPr>
        <w:rFonts w:ascii="Symbol" w:hAnsi="Symbol"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92" w15:restartNumberingAfterBreak="0">
    <w:nsid w:val="6B2C3C0B"/>
    <w:multiLevelType w:val="hybridMultilevel"/>
    <w:tmpl w:val="6452119E"/>
    <w:lvl w:ilvl="0" w:tplc="DAF805B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3" w15:restartNumberingAfterBreak="0">
    <w:nsid w:val="6B5D2EA6"/>
    <w:multiLevelType w:val="hybridMultilevel"/>
    <w:tmpl w:val="827A1978"/>
    <w:lvl w:ilvl="0" w:tplc="0A8AD04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4" w15:restartNumberingAfterBreak="0">
    <w:nsid w:val="6CF371EF"/>
    <w:multiLevelType w:val="hybridMultilevel"/>
    <w:tmpl w:val="3E50EF4E"/>
    <w:lvl w:ilvl="0" w:tplc="AE127DF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5" w15:restartNumberingAfterBreak="0">
    <w:nsid w:val="6DDA0103"/>
    <w:multiLevelType w:val="hybridMultilevel"/>
    <w:tmpl w:val="FE06DC46"/>
    <w:lvl w:ilvl="0" w:tplc="63E26C7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6" w15:restartNumberingAfterBreak="0">
    <w:nsid w:val="6EE2252C"/>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7" w15:restartNumberingAfterBreak="0">
    <w:nsid w:val="702E55C6"/>
    <w:multiLevelType w:val="hybridMultilevel"/>
    <w:tmpl w:val="99946F84"/>
    <w:lvl w:ilvl="0" w:tplc="C8142F2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8" w15:restartNumberingAfterBreak="0">
    <w:nsid w:val="71D25BB0"/>
    <w:multiLevelType w:val="hybridMultilevel"/>
    <w:tmpl w:val="4FD40BB4"/>
    <w:lvl w:ilvl="0" w:tplc="34C4A8F2">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9" w15:restartNumberingAfterBreak="0">
    <w:nsid w:val="72AD233C"/>
    <w:multiLevelType w:val="hybridMultilevel"/>
    <w:tmpl w:val="D4AA3844"/>
    <w:lvl w:ilvl="0" w:tplc="85C4368C">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0" w15:restartNumberingAfterBreak="0">
    <w:nsid w:val="73BD7D5A"/>
    <w:multiLevelType w:val="hybridMultilevel"/>
    <w:tmpl w:val="2D92AD5E"/>
    <w:lvl w:ilvl="0" w:tplc="F1A62E8C">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1" w15:restartNumberingAfterBreak="0">
    <w:nsid w:val="754A74F7"/>
    <w:multiLevelType w:val="hybridMultilevel"/>
    <w:tmpl w:val="EF320E70"/>
    <w:lvl w:ilvl="0" w:tplc="7610AEF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2" w15:restartNumberingAfterBreak="0">
    <w:nsid w:val="7573210F"/>
    <w:multiLevelType w:val="hybridMultilevel"/>
    <w:tmpl w:val="D31A1462"/>
    <w:lvl w:ilvl="0" w:tplc="7D38655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3" w15:restartNumberingAfterBreak="0">
    <w:nsid w:val="775712A6"/>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4" w15:restartNumberingAfterBreak="0">
    <w:nsid w:val="78453D98"/>
    <w:multiLevelType w:val="hybridMultilevel"/>
    <w:tmpl w:val="6706D4D6"/>
    <w:lvl w:ilvl="0" w:tplc="63C28774">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5" w15:restartNumberingAfterBreak="0">
    <w:nsid w:val="78825870"/>
    <w:multiLevelType w:val="hybridMultilevel"/>
    <w:tmpl w:val="0212AA82"/>
    <w:lvl w:ilvl="0" w:tplc="4038F58E">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6" w15:restartNumberingAfterBreak="0">
    <w:nsid w:val="7A3E665B"/>
    <w:multiLevelType w:val="hybridMultilevel"/>
    <w:tmpl w:val="1CB6BA7A"/>
    <w:lvl w:ilvl="0" w:tplc="83B68286">
      <w:start w:val="1"/>
      <w:numFmt w:val="decimal"/>
      <w:lvlText w:val="%1"/>
      <w:lvlJc w:val="center"/>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07" w15:restartNumberingAfterBreak="0">
    <w:nsid w:val="7E345B3A"/>
    <w:multiLevelType w:val="hybridMultilevel"/>
    <w:tmpl w:val="34587856"/>
    <w:lvl w:ilvl="0" w:tplc="06705CFC">
      <w:start w:val="1"/>
      <w:numFmt w:val="bullet"/>
      <w:lvlText w:val=""/>
      <w:lvlJc w:val="left"/>
      <w:pPr>
        <w:ind w:left="502" w:hanging="360"/>
      </w:pPr>
      <w:rPr>
        <w:rFonts w:ascii="Symbol" w:hAnsi="Symbol" w:hint="default"/>
      </w:rPr>
    </w:lvl>
    <w:lvl w:ilvl="1" w:tplc="042A0003">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08" w15:restartNumberingAfterBreak="0">
    <w:nsid w:val="7F301644"/>
    <w:multiLevelType w:val="hybridMultilevel"/>
    <w:tmpl w:val="D3F88A2E"/>
    <w:lvl w:ilvl="0" w:tplc="06569300">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9" w15:restartNumberingAfterBreak="0">
    <w:nsid w:val="7FA112A5"/>
    <w:multiLevelType w:val="hybridMultilevel"/>
    <w:tmpl w:val="92C03EE2"/>
    <w:lvl w:ilvl="0" w:tplc="0FDE2778">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89"/>
  </w:num>
  <w:num w:numId="2">
    <w:abstractNumId w:val="0"/>
    <w:lvlOverride w:ilvl="0">
      <w:lvl w:ilvl="0">
        <w:start w:val="1"/>
        <w:numFmt w:val="decimal"/>
        <w:pStyle w:val="BodyTextIndent2"/>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3">
    <w:abstractNumId w:val="19"/>
  </w:num>
  <w:num w:numId="4">
    <w:abstractNumId w:val="107"/>
  </w:num>
  <w:num w:numId="5">
    <w:abstractNumId w:val="49"/>
  </w:num>
  <w:num w:numId="6">
    <w:abstractNumId w:val="105"/>
  </w:num>
  <w:num w:numId="7">
    <w:abstractNumId w:val="96"/>
  </w:num>
  <w:num w:numId="8">
    <w:abstractNumId w:val="77"/>
  </w:num>
  <w:num w:numId="9">
    <w:abstractNumId w:val="72"/>
  </w:num>
  <w:num w:numId="10">
    <w:abstractNumId w:val="109"/>
  </w:num>
  <w:num w:numId="11">
    <w:abstractNumId w:val="24"/>
  </w:num>
  <w:num w:numId="12">
    <w:abstractNumId w:val="87"/>
  </w:num>
  <w:num w:numId="13">
    <w:abstractNumId w:val="28"/>
  </w:num>
  <w:num w:numId="14">
    <w:abstractNumId w:val="66"/>
  </w:num>
  <w:num w:numId="15">
    <w:abstractNumId w:val="10"/>
  </w:num>
  <w:num w:numId="16">
    <w:abstractNumId w:val="103"/>
  </w:num>
  <w:num w:numId="17">
    <w:abstractNumId w:val="54"/>
  </w:num>
  <w:num w:numId="18">
    <w:abstractNumId w:val="37"/>
  </w:num>
  <w:num w:numId="19">
    <w:abstractNumId w:val="39"/>
  </w:num>
  <w:num w:numId="20">
    <w:abstractNumId w:val="53"/>
  </w:num>
  <w:num w:numId="21">
    <w:abstractNumId w:val="41"/>
  </w:num>
  <w:num w:numId="22">
    <w:abstractNumId w:val="84"/>
  </w:num>
  <w:num w:numId="23">
    <w:abstractNumId w:val="47"/>
  </w:num>
  <w:num w:numId="24">
    <w:abstractNumId w:val="82"/>
  </w:num>
  <w:num w:numId="25">
    <w:abstractNumId w:val="69"/>
  </w:num>
  <w:num w:numId="26">
    <w:abstractNumId w:val="33"/>
  </w:num>
  <w:num w:numId="27">
    <w:abstractNumId w:val="31"/>
  </w:num>
  <w:num w:numId="28">
    <w:abstractNumId w:val="68"/>
  </w:num>
  <w:num w:numId="29">
    <w:abstractNumId w:val="44"/>
  </w:num>
  <w:num w:numId="30">
    <w:abstractNumId w:val="25"/>
  </w:num>
  <w:num w:numId="31">
    <w:abstractNumId w:val="5"/>
  </w:num>
  <w:num w:numId="32">
    <w:abstractNumId w:val="65"/>
  </w:num>
  <w:num w:numId="33">
    <w:abstractNumId w:val="46"/>
  </w:num>
  <w:num w:numId="34">
    <w:abstractNumId w:val="85"/>
  </w:num>
  <w:num w:numId="35">
    <w:abstractNumId w:val="74"/>
  </w:num>
  <w:num w:numId="36">
    <w:abstractNumId w:val="23"/>
  </w:num>
  <w:num w:numId="37">
    <w:abstractNumId w:val="86"/>
  </w:num>
  <w:num w:numId="38">
    <w:abstractNumId w:val="97"/>
  </w:num>
  <w:num w:numId="39">
    <w:abstractNumId w:val="79"/>
  </w:num>
  <w:num w:numId="40">
    <w:abstractNumId w:val="1"/>
  </w:num>
  <w:num w:numId="41">
    <w:abstractNumId w:val="70"/>
  </w:num>
  <w:num w:numId="42">
    <w:abstractNumId w:val="36"/>
  </w:num>
  <w:num w:numId="43">
    <w:abstractNumId w:val="50"/>
  </w:num>
  <w:num w:numId="44">
    <w:abstractNumId w:val="88"/>
  </w:num>
  <w:num w:numId="45">
    <w:abstractNumId w:val="63"/>
  </w:num>
  <w:num w:numId="46">
    <w:abstractNumId w:val="71"/>
  </w:num>
  <w:num w:numId="47">
    <w:abstractNumId w:val="83"/>
  </w:num>
  <w:num w:numId="48">
    <w:abstractNumId w:val="11"/>
  </w:num>
  <w:num w:numId="49">
    <w:abstractNumId w:val="51"/>
  </w:num>
  <w:num w:numId="50">
    <w:abstractNumId w:val="15"/>
  </w:num>
  <w:num w:numId="51">
    <w:abstractNumId w:val="62"/>
  </w:num>
  <w:num w:numId="52">
    <w:abstractNumId w:val="16"/>
  </w:num>
  <w:num w:numId="53">
    <w:abstractNumId w:val="101"/>
  </w:num>
  <w:num w:numId="54">
    <w:abstractNumId w:val="34"/>
  </w:num>
  <w:num w:numId="55">
    <w:abstractNumId w:val="14"/>
  </w:num>
  <w:num w:numId="56">
    <w:abstractNumId w:val="73"/>
  </w:num>
  <w:num w:numId="57">
    <w:abstractNumId w:val="9"/>
  </w:num>
  <w:num w:numId="58">
    <w:abstractNumId w:val="4"/>
  </w:num>
  <w:num w:numId="59">
    <w:abstractNumId w:val="8"/>
  </w:num>
  <w:num w:numId="60">
    <w:abstractNumId w:val="90"/>
  </w:num>
  <w:num w:numId="61">
    <w:abstractNumId w:val="52"/>
  </w:num>
  <w:num w:numId="62">
    <w:abstractNumId w:val="22"/>
  </w:num>
  <w:num w:numId="63">
    <w:abstractNumId w:val="67"/>
  </w:num>
  <w:num w:numId="64">
    <w:abstractNumId w:val="12"/>
  </w:num>
  <w:num w:numId="65">
    <w:abstractNumId w:val="30"/>
  </w:num>
  <w:num w:numId="66">
    <w:abstractNumId w:val="93"/>
  </w:num>
  <w:num w:numId="67">
    <w:abstractNumId w:val="35"/>
  </w:num>
  <w:num w:numId="68">
    <w:abstractNumId w:val="55"/>
  </w:num>
  <w:num w:numId="69">
    <w:abstractNumId w:val="95"/>
  </w:num>
  <w:num w:numId="70">
    <w:abstractNumId w:val="81"/>
  </w:num>
  <w:num w:numId="71">
    <w:abstractNumId w:val="94"/>
  </w:num>
  <w:num w:numId="72">
    <w:abstractNumId w:val="99"/>
  </w:num>
  <w:num w:numId="73">
    <w:abstractNumId w:val="48"/>
  </w:num>
  <w:num w:numId="74">
    <w:abstractNumId w:val="43"/>
  </w:num>
  <w:num w:numId="75">
    <w:abstractNumId w:val="102"/>
  </w:num>
  <w:num w:numId="76">
    <w:abstractNumId w:val="56"/>
  </w:num>
  <w:num w:numId="77">
    <w:abstractNumId w:val="27"/>
  </w:num>
  <w:num w:numId="78">
    <w:abstractNumId w:val="32"/>
  </w:num>
  <w:num w:numId="79">
    <w:abstractNumId w:val="45"/>
  </w:num>
  <w:num w:numId="80">
    <w:abstractNumId w:val="64"/>
  </w:num>
  <w:num w:numId="81">
    <w:abstractNumId w:val="76"/>
  </w:num>
  <w:num w:numId="82">
    <w:abstractNumId w:val="18"/>
  </w:num>
  <w:num w:numId="83">
    <w:abstractNumId w:val="108"/>
  </w:num>
  <w:num w:numId="84">
    <w:abstractNumId w:val="78"/>
  </w:num>
  <w:num w:numId="85">
    <w:abstractNumId w:val="98"/>
  </w:num>
  <w:num w:numId="86">
    <w:abstractNumId w:val="38"/>
  </w:num>
  <w:num w:numId="87">
    <w:abstractNumId w:val="57"/>
  </w:num>
  <w:num w:numId="88">
    <w:abstractNumId w:val="58"/>
  </w:num>
  <w:num w:numId="89">
    <w:abstractNumId w:val="104"/>
  </w:num>
  <w:num w:numId="90">
    <w:abstractNumId w:val="92"/>
  </w:num>
  <w:num w:numId="91">
    <w:abstractNumId w:val="60"/>
  </w:num>
  <w:num w:numId="92">
    <w:abstractNumId w:val="17"/>
  </w:num>
  <w:num w:numId="93">
    <w:abstractNumId w:val="7"/>
  </w:num>
  <w:num w:numId="94">
    <w:abstractNumId w:val="2"/>
  </w:num>
  <w:num w:numId="95">
    <w:abstractNumId w:val="40"/>
  </w:num>
  <w:num w:numId="96">
    <w:abstractNumId w:val="61"/>
  </w:num>
  <w:num w:numId="97">
    <w:abstractNumId w:val="3"/>
  </w:num>
  <w:num w:numId="98">
    <w:abstractNumId w:val="26"/>
  </w:num>
  <w:num w:numId="99">
    <w:abstractNumId w:val="59"/>
  </w:num>
  <w:num w:numId="100">
    <w:abstractNumId w:val="42"/>
  </w:num>
  <w:num w:numId="101">
    <w:abstractNumId w:val="106"/>
  </w:num>
  <w:num w:numId="102">
    <w:abstractNumId w:val="91"/>
  </w:num>
  <w:num w:numId="103">
    <w:abstractNumId w:val="6"/>
  </w:num>
  <w:num w:numId="104">
    <w:abstractNumId w:val="100"/>
  </w:num>
  <w:num w:numId="105">
    <w:abstractNumId w:val="75"/>
  </w:num>
  <w:num w:numId="106">
    <w:abstractNumId w:val="20"/>
  </w:num>
  <w:num w:numId="107">
    <w:abstractNumId w:val="29"/>
  </w:num>
  <w:num w:numId="108">
    <w:abstractNumId w:val="13"/>
  </w:num>
  <w:num w:numId="109">
    <w:abstractNumId w:val="80"/>
  </w:num>
  <w:num w:numId="110">
    <w:abstractNumId w:val="2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3C7"/>
    <w:rsid w:val="00000E28"/>
    <w:rsid w:val="00000E6A"/>
    <w:rsid w:val="000010DA"/>
    <w:rsid w:val="0000198C"/>
    <w:rsid w:val="00001F1F"/>
    <w:rsid w:val="0000203A"/>
    <w:rsid w:val="00002329"/>
    <w:rsid w:val="000024CC"/>
    <w:rsid w:val="0000256D"/>
    <w:rsid w:val="0000278B"/>
    <w:rsid w:val="00002EE6"/>
    <w:rsid w:val="00003446"/>
    <w:rsid w:val="00005487"/>
    <w:rsid w:val="00005F95"/>
    <w:rsid w:val="0000643B"/>
    <w:rsid w:val="000078D3"/>
    <w:rsid w:val="00007D87"/>
    <w:rsid w:val="000108E8"/>
    <w:rsid w:val="0001134D"/>
    <w:rsid w:val="00013794"/>
    <w:rsid w:val="00013AE1"/>
    <w:rsid w:val="00013C93"/>
    <w:rsid w:val="00013D60"/>
    <w:rsid w:val="000143FC"/>
    <w:rsid w:val="000147FD"/>
    <w:rsid w:val="00014D12"/>
    <w:rsid w:val="0001507E"/>
    <w:rsid w:val="000150D5"/>
    <w:rsid w:val="00015208"/>
    <w:rsid w:val="00015217"/>
    <w:rsid w:val="0001626D"/>
    <w:rsid w:val="00016336"/>
    <w:rsid w:val="00017240"/>
    <w:rsid w:val="00017C05"/>
    <w:rsid w:val="000200D4"/>
    <w:rsid w:val="00020A49"/>
    <w:rsid w:val="00020EE6"/>
    <w:rsid w:val="00021B94"/>
    <w:rsid w:val="00024ABB"/>
    <w:rsid w:val="00025F6F"/>
    <w:rsid w:val="000261AF"/>
    <w:rsid w:val="0002673F"/>
    <w:rsid w:val="000276C8"/>
    <w:rsid w:val="00030680"/>
    <w:rsid w:val="000308F4"/>
    <w:rsid w:val="00030D66"/>
    <w:rsid w:val="00030DBC"/>
    <w:rsid w:val="00031AA9"/>
    <w:rsid w:val="0003233A"/>
    <w:rsid w:val="00034143"/>
    <w:rsid w:val="0003471D"/>
    <w:rsid w:val="00034811"/>
    <w:rsid w:val="000350BB"/>
    <w:rsid w:val="000351D2"/>
    <w:rsid w:val="00035A19"/>
    <w:rsid w:val="00035AAB"/>
    <w:rsid w:val="00036934"/>
    <w:rsid w:val="00037999"/>
    <w:rsid w:val="00037D7C"/>
    <w:rsid w:val="0004015B"/>
    <w:rsid w:val="00040488"/>
    <w:rsid w:val="00040509"/>
    <w:rsid w:val="000433DB"/>
    <w:rsid w:val="00043C64"/>
    <w:rsid w:val="00043EB0"/>
    <w:rsid w:val="00044165"/>
    <w:rsid w:val="000442C7"/>
    <w:rsid w:val="000452B1"/>
    <w:rsid w:val="00045AB7"/>
    <w:rsid w:val="00045D5B"/>
    <w:rsid w:val="00045F61"/>
    <w:rsid w:val="000461AF"/>
    <w:rsid w:val="00046525"/>
    <w:rsid w:val="000469D8"/>
    <w:rsid w:val="0005025B"/>
    <w:rsid w:val="000503AE"/>
    <w:rsid w:val="00051938"/>
    <w:rsid w:val="00052058"/>
    <w:rsid w:val="000521D8"/>
    <w:rsid w:val="000527B5"/>
    <w:rsid w:val="00052E62"/>
    <w:rsid w:val="00056708"/>
    <w:rsid w:val="000568D7"/>
    <w:rsid w:val="00056FB7"/>
    <w:rsid w:val="00057798"/>
    <w:rsid w:val="00057C13"/>
    <w:rsid w:val="00057ED5"/>
    <w:rsid w:val="00060561"/>
    <w:rsid w:val="00060B9B"/>
    <w:rsid w:val="0006168D"/>
    <w:rsid w:val="00063C70"/>
    <w:rsid w:val="00064D7B"/>
    <w:rsid w:val="00066D73"/>
    <w:rsid w:val="00067828"/>
    <w:rsid w:val="00067B56"/>
    <w:rsid w:val="00067F39"/>
    <w:rsid w:val="00070908"/>
    <w:rsid w:val="00071A5F"/>
    <w:rsid w:val="00071C99"/>
    <w:rsid w:val="00071DDD"/>
    <w:rsid w:val="000721F4"/>
    <w:rsid w:val="00072379"/>
    <w:rsid w:val="00072723"/>
    <w:rsid w:val="00072AD9"/>
    <w:rsid w:val="00072C49"/>
    <w:rsid w:val="00072C6B"/>
    <w:rsid w:val="00072CE4"/>
    <w:rsid w:val="00073B31"/>
    <w:rsid w:val="00073FB5"/>
    <w:rsid w:val="00073FF4"/>
    <w:rsid w:val="00074BD7"/>
    <w:rsid w:val="00076A5D"/>
    <w:rsid w:val="00077909"/>
    <w:rsid w:val="00077A6D"/>
    <w:rsid w:val="00080A69"/>
    <w:rsid w:val="0008114F"/>
    <w:rsid w:val="00081EBD"/>
    <w:rsid w:val="00082688"/>
    <w:rsid w:val="000830E7"/>
    <w:rsid w:val="00085694"/>
    <w:rsid w:val="000857DF"/>
    <w:rsid w:val="000869DF"/>
    <w:rsid w:val="00087D74"/>
    <w:rsid w:val="0009194F"/>
    <w:rsid w:val="000943BD"/>
    <w:rsid w:val="00094D55"/>
    <w:rsid w:val="00096D2E"/>
    <w:rsid w:val="00096EA2"/>
    <w:rsid w:val="0009779A"/>
    <w:rsid w:val="00097BA1"/>
    <w:rsid w:val="00097D6B"/>
    <w:rsid w:val="000A020A"/>
    <w:rsid w:val="000A0F54"/>
    <w:rsid w:val="000A1FE0"/>
    <w:rsid w:val="000A207F"/>
    <w:rsid w:val="000A21B7"/>
    <w:rsid w:val="000A3350"/>
    <w:rsid w:val="000A33CF"/>
    <w:rsid w:val="000A6F4F"/>
    <w:rsid w:val="000A78C4"/>
    <w:rsid w:val="000A7CBB"/>
    <w:rsid w:val="000B0C80"/>
    <w:rsid w:val="000B0E5C"/>
    <w:rsid w:val="000B129D"/>
    <w:rsid w:val="000B1D25"/>
    <w:rsid w:val="000B2179"/>
    <w:rsid w:val="000B327B"/>
    <w:rsid w:val="000B3BF5"/>
    <w:rsid w:val="000B4E12"/>
    <w:rsid w:val="000B5867"/>
    <w:rsid w:val="000B5E05"/>
    <w:rsid w:val="000B7D2D"/>
    <w:rsid w:val="000B7FB7"/>
    <w:rsid w:val="000C0E02"/>
    <w:rsid w:val="000C11AE"/>
    <w:rsid w:val="000C19FC"/>
    <w:rsid w:val="000C1B77"/>
    <w:rsid w:val="000C2C30"/>
    <w:rsid w:val="000C2D30"/>
    <w:rsid w:val="000C3245"/>
    <w:rsid w:val="000C4819"/>
    <w:rsid w:val="000C4EB4"/>
    <w:rsid w:val="000C4FB4"/>
    <w:rsid w:val="000C5195"/>
    <w:rsid w:val="000C5F79"/>
    <w:rsid w:val="000C6314"/>
    <w:rsid w:val="000C6B0E"/>
    <w:rsid w:val="000C7C4B"/>
    <w:rsid w:val="000D1D7D"/>
    <w:rsid w:val="000D1F3A"/>
    <w:rsid w:val="000D2197"/>
    <w:rsid w:val="000D2DA8"/>
    <w:rsid w:val="000D4B1C"/>
    <w:rsid w:val="000D4B99"/>
    <w:rsid w:val="000D526B"/>
    <w:rsid w:val="000D5835"/>
    <w:rsid w:val="000D599F"/>
    <w:rsid w:val="000D641A"/>
    <w:rsid w:val="000D6B26"/>
    <w:rsid w:val="000D737C"/>
    <w:rsid w:val="000E06C6"/>
    <w:rsid w:val="000E14B5"/>
    <w:rsid w:val="000E15D7"/>
    <w:rsid w:val="000E18D8"/>
    <w:rsid w:val="000E1DFF"/>
    <w:rsid w:val="000E1EB9"/>
    <w:rsid w:val="000E3194"/>
    <w:rsid w:val="000E37BC"/>
    <w:rsid w:val="000E384C"/>
    <w:rsid w:val="000E3AC5"/>
    <w:rsid w:val="000E4A3B"/>
    <w:rsid w:val="000E5306"/>
    <w:rsid w:val="000E6AE2"/>
    <w:rsid w:val="000E6E1E"/>
    <w:rsid w:val="000E747A"/>
    <w:rsid w:val="000E7D5C"/>
    <w:rsid w:val="000F00DB"/>
    <w:rsid w:val="000F02C9"/>
    <w:rsid w:val="000F125B"/>
    <w:rsid w:val="000F2426"/>
    <w:rsid w:val="000F312D"/>
    <w:rsid w:val="000F3207"/>
    <w:rsid w:val="000F3C14"/>
    <w:rsid w:val="000F3D99"/>
    <w:rsid w:val="000F4AFE"/>
    <w:rsid w:val="000F625B"/>
    <w:rsid w:val="000F6AAD"/>
    <w:rsid w:val="000F7252"/>
    <w:rsid w:val="000F7CD5"/>
    <w:rsid w:val="001003AD"/>
    <w:rsid w:val="001009F1"/>
    <w:rsid w:val="001024E6"/>
    <w:rsid w:val="00103137"/>
    <w:rsid w:val="001035EF"/>
    <w:rsid w:val="00104EB7"/>
    <w:rsid w:val="0010506C"/>
    <w:rsid w:val="0010543C"/>
    <w:rsid w:val="00105477"/>
    <w:rsid w:val="001103D6"/>
    <w:rsid w:val="00111239"/>
    <w:rsid w:val="00112401"/>
    <w:rsid w:val="001144BC"/>
    <w:rsid w:val="00114DFF"/>
    <w:rsid w:val="00114EFE"/>
    <w:rsid w:val="001155F5"/>
    <w:rsid w:val="001157C1"/>
    <w:rsid w:val="00116994"/>
    <w:rsid w:val="00117AA5"/>
    <w:rsid w:val="00117EC0"/>
    <w:rsid w:val="001217B5"/>
    <w:rsid w:val="00121AEE"/>
    <w:rsid w:val="00121F94"/>
    <w:rsid w:val="001224BB"/>
    <w:rsid w:val="001231A3"/>
    <w:rsid w:val="00123823"/>
    <w:rsid w:val="00123CBE"/>
    <w:rsid w:val="001248DA"/>
    <w:rsid w:val="00125036"/>
    <w:rsid w:val="001273B6"/>
    <w:rsid w:val="0013025B"/>
    <w:rsid w:val="001307A4"/>
    <w:rsid w:val="001323B0"/>
    <w:rsid w:val="00133865"/>
    <w:rsid w:val="00134190"/>
    <w:rsid w:val="00134A31"/>
    <w:rsid w:val="001364EF"/>
    <w:rsid w:val="001372D2"/>
    <w:rsid w:val="00140270"/>
    <w:rsid w:val="00140838"/>
    <w:rsid w:val="001423C2"/>
    <w:rsid w:val="00142846"/>
    <w:rsid w:val="001432D5"/>
    <w:rsid w:val="00143A0B"/>
    <w:rsid w:val="001442D1"/>
    <w:rsid w:val="00144360"/>
    <w:rsid w:val="00146FC3"/>
    <w:rsid w:val="001503C3"/>
    <w:rsid w:val="00150D27"/>
    <w:rsid w:val="00152234"/>
    <w:rsid w:val="00152BA3"/>
    <w:rsid w:val="00152D52"/>
    <w:rsid w:val="0015355D"/>
    <w:rsid w:val="00153B23"/>
    <w:rsid w:val="00154C32"/>
    <w:rsid w:val="00155290"/>
    <w:rsid w:val="001555B6"/>
    <w:rsid w:val="00155CE4"/>
    <w:rsid w:val="0015643D"/>
    <w:rsid w:val="00157232"/>
    <w:rsid w:val="001605ED"/>
    <w:rsid w:val="0016079A"/>
    <w:rsid w:val="00162F4E"/>
    <w:rsid w:val="0016353E"/>
    <w:rsid w:val="00164FC4"/>
    <w:rsid w:val="001653A6"/>
    <w:rsid w:val="00165CD7"/>
    <w:rsid w:val="00165FC5"/>
    <w:rsid w:val="001662BE"/>
    <w:rsid w:val="00166342"/>
    <w:rsid w:val="0016653B"/>
    <w:rsid w:val="001666E6"/>
    <w:rsid w:val="00166EFB"/>
    <w:rsid w:val="001676FC"/>
    <w:rsid w:val="00170CF3"/>
    <w:rsid w:val="00171A73"/>
    <w:rsid w:val="00171E92"/>
    <w:rsid w:val="001723A5"/>
    <w:rsid w:val="001729B0"/>
    <w:rsid w:val="0017350F"/>
    <w:rsid w:val="00173E12"/>
    <w:rsid w:val="001755A2"/>
    <w:rsid w:val="00176441"/>
    <w:rsid w:val="001765DC"/>
    <w:rsid w:val="001777C6"/>
    <w:rsid w:val="00177EF9"/>
    <w:rsid w:val="00177FF3"/>
    <w:rsid w:val="00182242"/>
    <w:rsid w:val="00182847"/>
    <w:rsid w:val="00182E98"/>
    <w:rsid w:val="001834FF"/>
    <w:rsid w:val="0018623D"/>
    <w:rsid w:val="00186E04"/>
    <w:rsid w:val="00186E90"/>
    <w:rsid w:val="00187A12"/>
    <w:rsid w:val="00190924"/>
    <w:rsid w:val="00191C4E"/>
    <w:rsid w:val="00191DBA"/>
    <w:rsid w:val="00192667"/>
    <w:rsid w:val="001926AF"/>
    <w:rsid w:val="00192C24"/>
    <w:rsid w:val="00194060"/>
    <w:rsid w:val="001943A9"/>
    <w:rsid w:val="001945F3"/>
    <w:rsid w:val="00195133"/>
    <w:rsid w:val="00195B1E"/>
    <w:rsid w:val="001965D1"/>
    <w:rsid w:val="00196A3C"/>
    <w:rsid w:val="001970B6"/>
    <w:rsid w:val="001971D9"/>
    <w:rsid w:val="00197823"/>
    <w:rsid w:val="00197D39"/>
    <w:rsid w:val="00197FC8"/>
    <w:rsid w:val="001A135D"/>
    <w:rsid w:val="001A2606"/>
    <w:rsid w:val="001A302F"/>
    <w:rsid w:val="001A4193"/>
    <w:rsid w:val="001A4C0E"/>
    <w:rsid w:val="001A5332"/>
    <w:rsid w:val="001A6710"/>
    <w:rsid w:val="001A6F97"/>
    <w:rsid w:val="001A79E9"/>
    <w:rsid w:val="001B02D4"/>
    <w:rsid w:val="001B0FC1"/>
    <w:rsid w:val="001B1ECC"/>
    <w:rsid w:val="001B30CD"/>
    <w:rsid w:val="001B40A7"/>
    <w:rsid w:val="001B4CF9"/>
    <w:rsid w:val="001B4E9A"/>
    <w:rsid w:val="001B636D"/>
    <w:rsid w:val="001B6898"/>
    <w:rsid w:val="001B7ADC"/>
    <w:rsid w:val="001B7DDA"/>
    <w:rsid w:val="001C044F"/>
    <w:rsid w:val="001C05CE"/>
    <w:rsid w:val="001C0CB5"/>
    <w:rsid w:val="001C1211"/>
    <w:rsid w:val="001C15FE"/>
    <w:rsid w:val="001C1CC0"/>
    <w:rsid w:val="001C1DA3"/>
    <w:rsid w:val="001C2150"/>
    <w:rsid w:val="001C2DEA"/>
    <w:rsid w:val="001C3447"/>
    <w:rsid w:val="001C3AB1"/>
    <w:rsid w:val="001C40B8"/>
    <w:rsid w:val="001C59FB"/>
    <w:rsid w:val="001C60F2"/>
    <w:rsid w:val="001D08F7"/>
    <w:rsid w:val="001D202B"/>
    <w:rsid w:val="001D283E"/>
    <w:rsid w:val="001D286E"/>
    <w:rsid w:val="001D2D6A"/>
    <w:rsid w:val="001D2FDD"/>
    <w:rsid w:val="001D3387"/>
    <w:rsid w:val="001D375D"/>
    <w:rsid w:val="001D4C1A"/>
    <w:rsid w:val="001D505C"/>
    <w:rsid w:val="001D7453"/>
    <w:rsid w:val="001E0D6F"/>
    <w:rsid w:val="001E358B"/>
    <w:rsid w:val="001E3932"/>
    <w:rsid w:val="001E3E83"/>
    <w:rsid w:val="001E52F1"/>
    <w:rsid w:val="001E59A0"/>
    <w:rsid w:val="001E6041"/>
    <w:rsid w:val="001F057D"/>
    <w:rsid w:val="001F14EE"/>
    <w:rsid w:val="001F16E7"/>
    <w:rsid w:val="001F17AF"/>
    <w:rsid w:val="001F1811"/>
    <w:rsid w:val="001F1BA2"/>
    <w:rsid w:val="001F2601"/>
    <w:rsid w:val="001F2EC2"/>
    <w:rsid w:val="001F48C6"/>
    <w:rsid w:val="001F51F5"/>
    <w:rsid w:val="001F585E"/>
    <w:rsid w:val="001F6292"/>
    <w:rsid w:val="001F651E"/>
    <w:rsid w:val="001F6688"/>
    <w:rsid w:val="001F7162"/>
    <w:rsid w:val="001F75BD"/>
    <w:rsid w:val="00200322"/>
    <w:rsid w:val="0020137A"/>
    <w:rsid w:val="00201D91"/>
    <w:rsid w:val="00201E6D"/>
    <w:rsid w:val="00203499"/>
    <w:rsid w:val="00203507"/>
    <w:rsid w:val="0020352D"/>
    <w:rsid w:val="00203BF4"/>
    <w:rsid w:val="00203D2A"/>
    <w:rsid w:val="00203D32"/>
    <w:rsid w:val="002041E0"/>
    <w:rsid w:val="00204619"/>
    <w:rsid w:val="00205960"/>
    <w:rsid w:val="00205B9A"/>
    <w:rsid w:val="0020693F"/>
    <w:rsid w:val="0020748A"/>
    <w:rsid w:val="00207DC7"/>
    <w:rsid w:val="002103B4"/>
    <w:rsid w:val="0021040A"/>
    <w:rsid w:val="00210CCA"/>
    <w:rsid w:val="00210D28"/>
    <w:rsid w:val="002110B4"/>
    <w:rsid w:val="0021162E"/>
    <w:rsid w:val="00211871"/>
    <w:rsid w:val="00211BAD"/>
    <w:rsid w:val="002121B7"/>
    <w:rsid w:val="002149D4"/>
    <w:rsid w:val="00214D6D"/>
    <w:rsid w:val="00214FC2"/>
    <w:rsid w:val="00215CD6"/>
    <w:rsid w:val="0022055F"/>
    <w:rsid w:val="00221C2A"/>
    <w:rsid w:val="00222726"/>
    <w:rsid w:val="00223910"/>
    <w:rsid w:val="002239E8"/>
    <w:rsid w:val="00224381"/>
    <w:rsid w:val="00224AA3"/>
    <w:rsid w:val="00224E83"/>
    <w:rsid w:val="00224F1C"/>
    <w:rsid w:val="002259DC"/>
    <w:rsid w:val="00225C47"/>
    <w:rsid w:val="00226045"/>
    <w:rsid w:val="002266BD"/>
    <w:rsid w:val="002266C8"/>
    <w:rsid w:val="00226CDA"/>
    <w:rsid w:val="00227604"/>
    <w:rsid w:val="002278E1"/>
    <w:rsid w:val="00230AE8"/>
    <w:rsid w:val="00230F7D"/>
    <w:rsid w:val="002317CF"/>
    <w:rsid w:val="00233D56"/>
    <w:rsid w:val="00234173"/>
    <w:rsid w:val="002345B0"/>
    <w:rsid w:val="00234ED9"/>
    <w:rsid w:val="002353C8"/>
    <w:rsid w:val="00235AD1"/>
    <w:rsid w:val="00235D9A"/>
    <w:rsid w:val="00236ED9"/>
    <w:rsid w:val="00237CC3"/>
    <w:rsid w:val="00237DF2"/>
    <w:rsid w:val="00240183"/>
    <w:rsid w:val="00240E17"/>
    <w:rsid w:val="002415B6"/>
    <w:rsid w:val="002416BE"/>
    <w:rsid w:val="00242342"/>
    <w:rsid w:val="0024249F"/>
    <w:rsid w:val="00242567"/>
    <w:rsid w:val="00243041"/>
    <w:rsid w:val="00243399"/>
    <w:rsid w:val="002434B6"/>
    <w:rsid w:val="00243A0E"/>
    <w:rsid w:val="00245509"/>
    <w:rsid w:val="0024693B"/>
    <w:rsid w:val="00246A27"/>
    <w:rsid w:val="00246A48"/>
    <w:rsid w:val="00247768"/>
    <w:rsid w:val="002479E4"/>
    <w:rsid w:val="002502F8"/>
    <w:rsid w:val="002504EC"/>
    <w:rsid w:val="00250689"/>
    <w:rsid w:val="00251D0C"/>
    <w:rsid w:val="00252157"/>
    <w:rsid w:val="0025227C"/>
    <w:rsid w:val="002542AF"/>
    <w:rsid w:val="0025565A"/>
    <w:rsid w:val="00255755"/>
    <w:rsid w:val="00255B60"/>
    <w:rsid w:val="00255B90"/>
    <w:rsid w:val="00256099"/>
    <w:rsid w:val="0025769E"/>
    <w:rsid w:val="00257A05"/>
    <w:rsid w:val="002605EC"/>
    <w:rsid w:val="00260881"/>
    <w:rsid w:val="00261236"/>
    <w:rsid w:val="00262946"/>
    <w:rsid w:val="00262AEA"/>
    <w:rsid w:val="002631C9"/>
    <w:rsid w:val="00263615"/>
    <w:rsid w:val="0026552A"/>
    <w:rsid w:val="00265D13"/>
    <w:rsid w:val="00265E27"/>
    <w:rsid w:val="00265EB7"/>
    <w:rsid w:val="002663CC"/>
    <w:rsid w:val="0027032E"/>
    <w:rsid w:val="0027131A"/>
    <w:rsid w:val="002721EA"/>
    <w:rsid w:val="00273084"/>
    <w:rsid w:val="0027318A"/>
    <w:rsid w:val="00273216"/>
    <w:rsid w:val="002736EE"/>
    <w:rsid w:val="00273790"/>
    <w:rsid w:val="00273EC6"/>
    <w:rsid w:val="00273EDD"/>
    <w:rsid w:val="00274AA5"/>
    <w:rsid w:val="00274B08"/>
    <w:rsid w:val="00274E74"/>
    <w:rsid w:val="0027532C"/>
    <w:rsid w:val="00275770"/>
    <w:rsid w:val="00275BD1"/>
    <w:rsid w:val="00275BED"/>
    <w:rsid w:val="00275FA3"/>
    <w:rsid w:val="0028024B"/>
    <w:rsid w:val="00282D65"/>
    <w:rsid w:val="002839CB"/>
    <w:rsid w:val="00286068"/>
    <w:rsid w:val="0028622D"/>
    <w:rsid w:val="002866B8"/>
    <w:rsid w:val="00286A99"/>
    <w:rsid w:val="00287109"/>
    <w:rsid w:val="00287352"/>
    <w:rsid w:val="002879EB"/>
    <w:rsid w:val="00287A87"/>
    <w:rsid w:val="00287CC8"/>
    <w:rsid w:val="00287CD9"/>
    <w:rsid w:val="002900B8"/>
    <w:rsid w:val="00290FA7"/>
    <w:rsid w:val="00291159"/>
    <w:rsid w:val="00291435"/>
    <w:rsid w:val="00292276"/>
    <w:rsid w:val="002929FC"/>
    <w:rsid w:val="00292B1F"/>
    <w:rsid w:val="00292EFB"/>
    <w:rsid w:val="00293675"/>
    <w:rsid w:val="00293CAC"/>
    <w:rsid w:val="00293DCC"/>
    <w:rsid w:val="0029434F"/>
    <w:rsid w:val="00294ABB"/>
    <w:rsid w:val="00294B39"/>
    <w:rsid w:val="0029603F"/>
    <w:rsid w:val="00296469"/>
    <w:rsid w:val="00296556"/>
    <w:rsid w:val="00296B89"/>
    <w:rsid w:val="00297932"/>
    <w:rsid w:val="002A10B2"/>
    <w:rsid w:val="002A2009"/>
    <w:rsid w:val="002A204C"/>
    <w:rsid w:val="002A213A"/>
    <w:rsid w:val="002A2C50"/>
    <w:rsid w:val="002A3B0A"/>
    <w:rsid w:val="002A3FC1"/>
    <w:rsid w:val="002A4962"/>
    <w:rsid w:val="002A525B"/>
    <w:rsid w:val="002A5877"/>
    <w:rsid w:val="002B013C"/>
    <w:rsid w:val="002B09DC"/>
    <w:rsid w:val="002B0BE6"/>
    <w:rsid w:val="002B133A"/>
    <w:rsid w:val="002B24A0"/>
    <w:rsid w:val="002B29ED"/>
    <w:rsid w:val="002B2AFF"/>
    <w:rsid w:val="002B3273"/>
    <w:rsid w:val="002B3810"/>
    <w:rsid w:val="002B3D33"/>
    <w:rsid w:val="002B5760"/>
    <w:rsid w:val="002B634E"/>
    <w:rsid w:val="002B72D8"/>
    <w:rsid w:val="002C10B5"/>
    <w:rsid w:val="002C1580"/>
    <w:rsid w:val="002C1BFE"/>
    <w:rsid w:val="002C2934"/>
    <w:rsid w:val="002C3667"/>
    <w:rsid w:val="002C40AA"/>
    <w:rsid w:val="002C41B5"/>
    <w:rsid w:val="002C531F"/>
    <w:rsid w:val="002C5353"/>
    <w:rsid w:val="002C5E55"/>
    <w:rsid w:val="002C63AC"/>
    <w:rsid w:val="002C6522"/>
    <w:rsid w:val="002C6F1C"/>
    <w:rsid w:val="002C7149"/>
    <w:rsid w:val="002D045B"/>
    <w:rsid w:val="002D0B30"/>
    <w:rsid w:val="002D0D1B"/>
    <w:rsid w:val="002D13D0"/>
    <w:rsid w:val="002D1A12"/>
    <w:rsid w:val="002D1B9A"/>
    <w:rsid w:val="002D280C"/>
    <w:rsid w:val="002D3BB4"/>
    <w:rsid w:val="002D49DA"/>
    <w:rsid w:val="002D49E1"/>
    <w:rsid w:val="002D509F"/>
    <w:rsid w:val="002D5AD2"/>
    <w:rsid w:val="002D5F19"/>
    <w:rsid w:val="002D7500"/>
    <w:rsid w:val="002D755C"/>
    <w:rsid w:val="002E0249"/>
    <w:rsid w:val="002E1FF4"/>
    <w:rsid w:val="002E28D4"/>
    <w:rsid w:val="002E33CA"/>
    <w:rsid w:val="002E3534"/>
    <w:rsid w:val="002E3537"/>
    <w:rsid w:val="002E3999"/>
    <w:rsid w:val="002E3BF4"/>
    <w:rsid w:val="002E3C67"/>
    <w:rsid w:val="002E42E0"/>
    <w:rsid w:val="002E74DE"/>
    <w:rsid w:val="002F09C0"/>
    <w:rsid w:val="002F1E9E"/>
    <w:rsid w:val="002F38B1"/>
    <w:rsid w:val="002F4AA7"/>
    <w:rsid w:val="002F4BB9"/>
    <w:rsid w:val="002F5141"/>
    <w:rsid w:val="002F52EE"/>
    <w:rsid w:val="002F588E"/>
    <w:rsid w:val="002F5989"/>
    <w:rsid w:val="002F5D8D"/>
    <w:rsid w:val="002F6161"/>
    <w:rsid w:val="002F64D1"/>
    <w:rsid w:val="002F64F5"/>
    <w:rsid w:val="002F692B"/>
    <w:rsid w:val="002F71FE"/>
    <w:rsid w:val="002F7368"/>
    <w:rsid w:val="002F79D5"/>
    <w:rsid w:val="002F7CC5"/>
    <w:rsid w:val="003002B2"/>
    <w:rsid w:val="00300381"/>
    <w:rsid w:val="00300842"/>
    <w:rsid w:val="00300874"/>
    <w:rsid w:val="00301D0B"/>
    <w:rsid w:val="00301F61"/>
    <w:rsid w:val="00302127"/>
    <w:rsid w:val="00302E13"/>
    <w:rsid w:val="00303164"/>
    <w:rsid w:val="0030379B"/>
    <w:rsid w:val="00303915"/>
    <w:rsid w:val="003041E5"/>
    <w:rsid w:val="00304275"/>
    <w:rsid w:val="00304302"/>
    <w:rsid w:val="00306CDD"/>
    <w:rsid w:val="00310117"/>
    <w:rsid w:val="003115FA"/>
    <w:rsid w:val="00311C02"/>
    <w:rsid w:val="003121EC"/>
    <w:rsid w:val="00313094"/>
    <w:rsid w:val="00313E19"/>
    <w:rsid w:val="003140C5"/>
    <w:rsid w:val="00314DD9"/>
    <w:rsid w:val="003159F3"/>
    <w:rsid w:val="00315A3B"/>
    <w:rsid w:val="00316C7B"/>
    <w:rsid w:val="00316E33"/>
    <w:rsid w:val="00317081"/>
    <w:rsid w:val="00321DB3"/>
    <w:rsid w:val="00323400"/>
    <w:rsid w:val="00323489"/>
    <w:rsid w:val="003234FB"/>
    <w:rsid w:val="00323E12"/>
    <w:rsid w:val="003241CF"/>
    <w:rsid w:val="0032444E"/>
    <w:rsid w:val="0032497E"/>
    <w:rsid w:val="003253D9"/>
    <w:rsid w:val="003267C2"/>
    <w:rsid w:val="00326C19"/>
    <w:rsid w:val="0033049F"/>
    <w:rsid w:val="0033072F"/>
    <w:rsid w:val="003309C7"/>
    <w:rsid w:val="00331016"/>
    <w:rsid w:val="003313E3"/>
    <w:rsid w:val="003316CA"/>
    <w:rsid w:val="00331F76"/>
    <w:rsid w:val="003341B5"/>
    <w:rsid w:val="00334573"/>
    <w:rsid w:val="0033475A"/>
    <w:rsid w:val="00334AD4"/>
    <w:rsid w:val="00334FDE"/>
    <w:rsid w:val="00335518"/>
    <w:rsid w:val="00335B6E"/>
    <w:rsid w:val="00335B7D"/>
    <w:rsid w:val="00336042"/>
    <w:rsid w:val="0033630E"/>
    <w:rsid w:val="00343104"/>
    <w:rsid w:val="00343E4F"/>
    <w:rsid w:val="00343FB0"/>
    <w:rsid w:val="003455E9"/>
    <w:rsid w:val="00345E1C"/>
    <w:rsid w:val="00346810"/>
    <w:rsid w:val="00346D86"/>
    <w:rsid w:val="00347DFE"/>
    <w:rsid w:val="003506D5"/>
    <w:rsid w:val="0035154D"/>
    <w:rsid w:val="00351B6F"/>
    <w:rsid w:val="0035307A"/>
    <w:rsid w:val="00353120"/>
    <w:rsid w:val="00353488"/>
    <w:rsid w:val="00354AD4"/>
    <w:rsid w:val="00354CE0"/>
    <w:rsid w:val="0035550E"/>
    <w:rsid w:val="003558C4"/>
    <w:rsid w:val="00356885"/>
    <w:rsid w:val="00356926"/>
    <w:rsid w:val="00362E1A"/>
    <w:rsid w:val="00364A6D"/>
    <w:rsid w:val="00364AFE"/>
    <w:rsid w:val="00364E73"/>
    <w:rsid w:val="003663DB"/>
    <w:rsid w:val="00366A23"/>
    <w:rsid w:val="00366EDC"/>
    <w:rsid w:val="003678E7"/>
    <w:rsid w:val="00370598"/>
    <w:rsid w:val="003714AC"/>
    <w:rsid w:val="003719AE"/>
    <w:rsid w:val="00371F98"/>
    <w:rsid w:val="00371FD2"/>
    <w:rsid w:val="00372010"/>
    <w:rsid w:val="00373CD8"/>
    <w:rsid w:val="00374792"/>
    <w:rsid w:val="0037479A"/>
    <w:rsid w:val="003805E4"/>
    <w:rsid w:val="00380819"/>
    <w:rsid w:val="0038160B"/>
    <w:rsid w:val="00381EA7"/>
    <w:rsid w:val="00383189"/>
    <w:rsid w:val="00383359"/>
    <w:rsid w:val="00383EA0"/>
    <w:rsid w:val="00384BCD"/>
    <w:rsid w:val="00384CB1"/>
    <w:rsid w:val="00385B86"/>
    <w:rsid w:val="00385E56"/>
    <w:rsid w:val="0038624A"/>
    <w:rsid w:val="003863DE"/>
    <w:rsid w:val="0038642F"/>
    <w:rsid w:val="00386435"/>
    <w:rsid w:val="003864E9"/>
    <w:rsid w:val="00390267"/>
    <w:rsid w:val="00390A45"/>
    <w:rsid w:val="00391805"/>
    <w:rsid w:val="00391FA8"/>
    <w:rsid w:val="00392341"/>
    <w:rsid w:val="00393531"/>
    <w:rsid w:val="00393AB6"/>
    <w:rsid w:val="00394751"/>
    <w:rsid w:val="00396BDD"/>
    <w:rsid w:val="00396D9E"/>
    <w:rsid w:val="00396DEE"/>
    <w:rsid w:val="00397097"/>
    <w:rsid w:val="003A0687"/>
    <w:rsid w:val="003A0D08"/>
    <w:rsid w:val="003A0EFF"/>
    <w:rsid w:val="003A11EB"/>
    <w:rsid w:val="003A1D34"/>
    <w:rsid w:val="003A1EDC"/>
    <w:rsid w:val="003A2C2B"/>
    <w:rsid w:val="003A2CC3"/>
    <w:rsid w:val="003A363E"/>
    <w:rsid w:val="003A3E46"/>
    <w:rsid w:val="003A4107"/>
    <w:rsid w:val="003A4EBA"/>
    <w:rsid w:val="003A4F73"/>
    <w:rsid w:val="003A5273"/>
    <w:rsid w:val="003A565B"/>
    <w:rsid w:val="003A6DAF"/>
    <w:rsid w:val="003B0054"/>
    <w:rsid w:val="003B0BA7"/>
    <w:rsid w:val="003B16F1"/>
    <w:rsid w:val="003B1960"/>
    <w:rsid w:val="003B197F"/>
    <w:rsid w:val="003B1DED"/>
    <w:rsid w:val="003B206F"/>
    <w:rsid w:val="003B2C21"/>
    <w:rsid w:val="003B2E14"/>
    <w:rsid w:val="003B394F"/>
    <w:rsid w:val="003B4312"/>
    <w:rsid w:val="003B517F"/>
    <w:rsid w:val="003B6326"/>
    <w:rsid w:val="003B633C"/>
    <w:rsid w:val="003B767A"/>
    <w:rsid w:val="003C1290"/>
    <w:rsid w:val="003C1A85"/>
    <w:rsid w:val="003C278B"/>
    <w:rsid w:val="003C30FF"/>
    <w:rsid w:val="003C3BC5"/>
    <w:rsid w:val="003C3C99"/>
    <w:rsid w:val="003C5A50"/>
    <w:rsid w:val="003C5B86"/>
    <w:rsid w:val="003C642F"/>
    <w:rsid w:val="003C6665"/>
    <w:rsid w:val="003C6FC9"/>
    <w:rsid w:val="003C706E"/>
    <w:rsid w:val="003D00CE"/>
    <w:rsid w:val="003D01D2"/>
    <w:rsid w:val="003D07B5"/>
    <w:rsid w:val="003D1A98"/>
    <w:rsid w:val="003D2946"/>
    <w:rsid w:val="003D30C4"/>
    <w:rsid w:val="003D3F9C"/>
    <w:rsid w:val="003D43B8"/>
    <w:rsid w:val="003D45BD"/>
    <w:rsid w:val="003D4A9F"/>
    <w:rsid w:val="003D4FF2"/>
    <w:rsid w:val="003D53DF"/>
    <w:rsid w:val="003D5BED"/>
    <w:rsid w:val="003D6735"/>
    <w:rsid w:val="003D6A2F"/>
    <w:rsid w:val="003D7199"/>
    <w:rsid w:val="003D721B"/>
    <w:rsid w:val="003E008B"/>
    <w:rsid w:val="003E045B"/>
    <w:rsid w:val="003E37CD"/>
    <w:rsid w:val="003E4478"/>
    <w:rsid w:val="003E5445"/>
    <w:rsid w:val="003E56A3"/>
    <w:rsid w:val="003E58C3"/>
    <w:rsid w:val="003E614D"/>
    <w:rsid w:val="003E624E"/>
    <w:rsid w:val="003E66F8"/>
    <w:rsid w:val="003E71B1"/>
    <w:rsid w:val="003F017C"/>
    <w:rsid w:val="003F10C3"/>
    <w:rsid w:val="003F1A9B"/>
    <w:rsid w:val="003F1B4C"/>
    <w:rsid w:val="003F3401"/>
    <w:rsid w:val="003F4580"/>
    <w:rsid w:val="003F4CFA"/>
    <w:rsid w:val="003F5F5E"/>
    <w:rsid w:val="003F6881"/>
    <w:rsid w:val="003F6C2A"/>
    <w:rsid w:val="003F72CA"/>
    <w:rsid w:val="003F78CC"/>
    <w:rsid w:val="003F79E9"/>
    <w:rsid w:val="003F7E1B"/>
    <w:rsid w:val="003F7E66"/>
    <w:rsid w:val="00400D00"/>
    <w:rsid w:val="00401049"/>
    <w:rsid w:val="00401FB8"/>
    <w:rsid w:val="004022AB"/>
    <w:rsid w:val="0040238B"/>
    <w:rsid w:val="004023C1"/>
    <w:rsid w:val="00404442"/>
    <w:rsid w:val="004047B9"/>
    <w:rsid w:val="00404884"/>
    <w:rsid w:val="00404A72"/>
    <w:rsid w:val="00405BA0"/>
    <w:rsid w:val="00406AD3"/>
    <w:rsid w:val="0040793F"/>
    <w:rsid w:val="00410551"/>
    <w:rsid w:val="004108F3"/>
    <w:rsid w:val="0041185D"/>
    <w:rsid w:val="00413083"/>
    <w:rsid w:val="00413445"/>
    <w:rsid w:val="00414483"/>
    <w:rsid w:val="004144F6"/>
    <w:rsid w:val="0041489B"/>
    <w:rsid w:val="00420F74"/>
    <w:rsid w:val="00421509"/>
    <w:rsid w:val="00421AD1"/>
    <w:rsid w:val="00421FA1"/>
    <w:rsid w:val="00423710"/>
    <w:rsid w:val="00424161"/>
    <w:rsid w:val="004246B8"/>
    <w:rsid w:val="00424C4A"/>
    <w:rsid w:val="00425590"/>
    <w:rsid w:val="00427011"/>
    <w:rsid w:val="00427214"/>
    <w:rsid w:val="00427363"/>
    <w:rsid w:val="004303D8"/>
    <w:rsid w:val="00430BC0"/>
    <w:rsid w:val="00430DCE"/>
    <w:rsid w:val="00430E55"/>
    <w:rsid w:val="00431D15"/>
    <w:rsid w:val="004321CA"/>
    <w:rsid w:val="00433604"/>
    <w:rsid w:val="00433F8B"/>
    <w:rsid w:val="004341DA"/>
    <w:rsid w:val="00434680"/>
    <w:rsid w:val="00434A88"/>
    <w:rsid w:val="00434E09"/>
    <w:rsid w:val="00435BE9"/>
    <w:rsid w:val="00435F4C"/>
    <w:rsid w:val="00437665"/>
    <w:rsid w:val="004376D7"/>
    <w:rsid w:val="00437773"/>
    <w:rsid w:val="00437D27"/>
    <w:rsid w:val="00440D19"/>
    <w:rsid w:val="00440DF5"/>
    <w:rsid w:val="004412CC"/>
    <w:rsid w:val="00441A4C"/>
    <w:rsid w:val="00441F84"/>
    <w:rsid w:val="004420B7"/>
    <w:rsid w:val="004423E3"/>
    <w:rsid w:val="00442878"/>
    <w:rsid w:val="00442E4E"/>
    <w:rsid w:val="00443074"/>
    <w:rsid w:val="00443B6F"/>
    <w:rsid w:val="004457F3"/>
    <w:rsid w:val="00445B0C"/>
    <w:rsid w:val="0044639D"/>
    <w:rsid w:val="004466E3"/>
    <w:rsid w:val="00446EBD"/>
    <w:rsid w:val="00447681"/>
    <w:rsid w:val="004478B9"/>
    <w:rsid w:val="00447D8D"/>
    <w:rsid w:val="00450B3F"/>
    <w:rsid w:val="0045117F"/>
    <w:rsid w:val="0045122D"/>
    <w:rsid w:val="00451F5D"/>
    <w:rsid w:val="004520D6"/>
    <w:rsid w:val="004527CE"/>
    <w:rsid w:val="00452EB5"/>
    <w:rsid w:val="004537DE"/>
    <w:rsid w:val="00453CAF"/>
    <w:rsid w:val="00453FAF"/>
    <w:rsid w:val="00454AE6"/>
    <w:rsid w:val="0045504F"/>
    <w:rsid w:val="00455C55"/>
    <w:rsid w:val="0045661F"/>
    <w:rsid w:val="004602BE"/>
    <w:rsid w:val="00460515"/>
    <w:rsid w:val="00460750"/>
    <w:rsid w:val="00461728"/>
    <w:rsid w:val="00461CC1"/>
    <w:rsid w:val="00461F47"/>
    <w:rsid w:val="0046214D"/>
    <w:rsid w:val="00462697"/>
    <w:rsid w:val="004634C9"/>
    <w:rsid w:val="00463703"/>
    <w:rsid w:val="00463887"/>
    <w:rsid w:val="00465572"/>
    <w:rsid w:val="00465AC6"/>
    <w:rsid w:val="00466730"/>
    <w:rsid w:val="0046735C"/>
    <w:rsid w:val="0046792B"/>
    <w:rsid w:val="004703C7"/>
    <w:rsid w:val="004707A4"/>
    <w:rsid w:val="0047387C"/>
    <w:rsid w:val="0047458C"/>
    <w:rsid w:val="00475445"/>
    <w:rsid w:val="00475542"/>
    <w:rsid w:val="004758C7"/>
    <w:rsid w:val="00477058"/>
    <w:rsid w:val="004773E8"/>
    <w:rsid w:val="0048097B"/>
    <w:rsid w:val="00480F2A"/>
    <w:rsid w:val="004834FA"/>
    <w:rsid w:val="00486DEA"/>
    <w:rsid w:val="00486FC1"/>
    <w:rsid w:val="00490AD7"/>
    <w:rsid w:val="00490AF9"/>
    <w:rsid w:val="00490D8A"/>
    <w:rsid w:val="00491BE4"/>
    <w:rsid w:val="0049281E"/>
    <w:rsid w:val="0049319D"/>
    <w:rsid w:val="00493CA2"/>
    <w:rsid w:val="00494CFE"/>
    <w:rsid w:val="00494EA6"/>
    <w:rsid w:val="004957EC"/>
    <w:rsid w:val="0049612C"/>
    <w:rsid w:val="0049625A"/>
    <w:rsid w:val="00497675"/>
    <w:rsid w:val="00497693"/>
    <w:rsid w:val="004976CB"/>
    <w:rsid w:val="004977C6"/>
    <w:rsid w:val="00497DEB"/>
    <w:rsid w:val="004A21B6"/>
    <w:rsid w:val="004A26A3"/>
    <w:rsid w:val="004A3BA4"/>
    <w:rsid w:val="004A3F69"/>
    <w:rsid w:val="004A4098"/>
    <w:rsid w:val="004A412F"/>
    <w:rsid w:val="004A527D"/>
    <w:rsid w:val="004A5F6F"/>
    <w:rsid w:val="004A6713"/>
    <w:rsid w:val="004B1C09"/>
    <w:rsid w:val="004B20D9"/>
    <w:rsid w:val="004B2C42"/>
    <w:rsid w:val="004B34D7"/>
    <w:rsid w:val="004B4ECE"/>
    <w:rsid w:val="004B5346"/>
    <w:rsid w:val="004B5397"/>
    <w:rsid w:val="004B5929"/>
    <w:rsid w:val="004B5D51"/>
    <w:rsid w:val="004B75A1"/>
    <w:rsid w:val="004C10B6"/>
    <w:rsid w:val="004C13A2"/>
    <w:rsid w:val="004C16AD"/>
    <w:rsid w:val="004C1AF8"/>
    <w:rsid w:val="004C1EF1"/>
    <w:rsid w:val="004C1F9E"/>
    <w:rsid w:val="004C20E5"/>
    <w:rsid w:val="004C299D"/>
    <w:rsid w:val="004C2B4D"/>
    <w:rsid w:val="004C2C9D"/>
    <w:rsid w:val="004C2E36"/>
    <w:rsid w:val="004C3CA2"/>
    <w:rsid w:val="004C3FAB"/>
    <w:rsid w:val="004C42F4"/>
    <w:rsid w:val="004C4538"/>
    <w:rsid w:val="004C47FE"/>
    <w:rsid w:val="004C4ED1"/>
    <w:rsid w:val="004C5386"/>
    <w:rsid w:val="004C5BF3"/>
    <w:rsid w:val="004C5C09"/>
    <w:rsid w:val="004C5E95"/>
    <w:rsid w:val="004C63EF"/>
    <w:rsid w:val="004C7174"/>
    <w:rsid w:val="004C777A"/>
    <w:rsid w:val="004C78F8"/>
    <w:rsid w:val="004C7A47"/>
    <w:rsid w:val="004D007C"/>
    <w:rsid w:val="004D0808"/>
    <w:rsid w:val="004D0CC7"/>
    <w:rsid w:val="004D126D"/>
    <w:rsid w:val="004D1B5A"/>
    <w:rsid w:val="004D2C46"/>
    <w:rsid w:val="004E0F5D"/>
    <w:rsid w:val="004E0FB1"/>
    <w:rsid w:val="004E325D"/>
    <w:rsid w:val="004E334F"/>
    <w:rsid w:val="004E3A02"/>
    <w:rsid w:val="004E3AB9"/>
    <w:rsid w:val="004E3BFA"/>
    <w:rsid w:val="004E4539"/>
    <w:rsid w:val="004E4992"/>
    <w:rsid w:val="004E54DF"/>
    <w:rsid w:val="004E5526"/>
    <w:rsid w:val="004E6CD4"/>
    <w:rsid w:val="004E7110"/>
    <w:rsid w:val="004E7467"/>
    <w:rsid w:val="004E76F1"/>
    <w:rsid w:val="004E7DBC"/>
    <w:rsid w:val="004F06F8"/>
    <w:rsid w:val="004F0C11"/>
    <w:rsid w:val="004F1340"/>
    <w:rsid w:val="004F4A95"/>
    <w:rsid w:val="004F5A28"/>
    <w:rsid w:val="004F6B4D"/>
    <w:rsid w:val="004F7BAE"/>
    <w:rsid w:val="004F7E4E"/>
    <w:rsid w:val="005006F5"/>
    <w:rsid w:val="00500E76"/>
    <w:rsid w:val="00500FD0"/>
    <w:rsid w:val="0050189E"/>
    <w:rsid w:val="005018D3"/>
    <w:rsid w:val="005026D6"/>
    <w:rsid w:val="0050295D"/>
    <w:rsid w:val="00502BE5"/>
    <w:rsid w:val="00502F14"/>
    <w:rsid w:val="0050300A"/>
    <w:rsid w:val="00503650"/>
    <w:rsid w:val="00503C8A"/>
    <w:rsid w:val="00504B3C"/>
    <w:rsid w:val="00505017"/>
    <w:rsid w:val="0050548D"/>
    <w:rsid w:val="005064B3"/>
    <w:rsid w:val="00507888"/>
    <w:rsid w:val="00510012"/>
    <w:rsid w:val="0051066A"/>
    <w:rsid w:val="005116E0"/>
    <w:rsid w:val="00513913"/>
    <w:rsid w:val="0051482C"/>
    <w:rsid w:val="0051531F"/>
    <w:rsid w:val="0051567D"/>
    <w:rsid w:val="00516F2B"/>
    <w:rsid w:val="0051719C"/>
    <w:rsid w:val="00517971"/>
    <w:rsid w:val="005179A9"/>
    <w:rsid w:val="00517A1E"/>
    <w:rsid w:val="0052013D"/>
    <w:rsid w:val="005209CC"/>
    <w:rsid w:val="00520C72"/>
    <w:rsid w:val="00520E67"/>
    <w:rsid w:val="005214DF"/>
    <w:rsid w:val="00521546"/>
    <w:rsid w:val="005224EF"/>
    <w:rsid w:val="00522DAB"/>
    <w:rsid w:val="00523772"/>
    <w:rsid w:val="00523C2E"/>
    <w:rsid w:val="005249BE"/>
    <w:rsid w:val="00524CFB"/>
    <w:rsid w:val="00525B91"/>
    <w:rsid w:val="0052621D"/>
    <w:rsid w:val="00526573"/>
    <w:rsid w:val="00526906"/>
    <w:rsid w:val="005269E4"/>
    <w:rsid w:val="00526DB7"/>
    <w:rsid w:val="0053029C"/>
    <w:rsid w:val="005307FC"/>
    <w:rsid w:val="00530E27"/>
    <w:rsid w:val="0053289A"/>
    <w:rsid w:val="00532924"/>
    <w:rsid w:val="00533011"/>
    <w:rsid w:val="00534683"/>
    <w:rsid w:val="00534D9D"/>
    <w:rsid w:val="00535161"/>
    <w:rsid w:val="00535B03"/>
    <w:rsid w:val="00535B0F"/>
    <w:rsid w:val="00537A94"/>
    <w:rsid w:val="00537ED6"/>
    <w:rsid w:val="00540258"/>
    <w:rsid w:val="005408A7"/>
    <w:rsid w:val="0054093F"/>
    <w:rsid w:val="00540999"/>
    <w:rsid w:val="005411E2"/>
    <w:rsid w:val="0054168D"/>
    <w:rsid w:val="00542E69"/>
    <w:rsid w:val="00543633"/>
    <w:rsid w:val="00543978"/>
    <w:rsid w:val="00543D27"/>
    <w:rsid w:val="00545A97"/>
    <w:rsid w:val="00547497"/>
    <w:rsid w:val="00547D30"/>
    <w:rsid w:val="00547D75"/>
    <w:rsid w:val="00547DB8"/>
    <w:rsid w:val="00550327"/>
    <w:rsid w:val="005513FD"/>
    <w:rsid w:val="005513FF"/>
    <w:rsid w:val="0055146A"/>
    <w:rsid w:val="005517A7"/>
    <w:rsid w:val="00551F5A"/>
    <w:rsid w:val="005521B3"/>
    <w:rsid w:val="00552591"/>
    <w:rsid w:val="0055261A"/>
    <w:rsid w:val="00552E34"/>
    <w:rsid w:val="0055323C"/>
    <w:rsid w:val="00553EB8"/>
    <w:rsid w:val="0055471E"/>
    <w:rsid w:val="00555020"/>
    <w:rsid w:val="00555622"/>
    <w:rsid w:val="00556086"/>
    <w:rsid w:val="005569A0"/>
    <w:rsid w:val="005574EC"/>
    <w:rsid w:val="005600E7"/>
    <w:rsid w:val="00560FD7"/>
    <w:rsid w:val="00561619"/>
    <w:rsid w:val="0056263C"/>
    <w:rsid w:val="00563097"/>
    <w:rsid w:val="005633AC"/>
    <w:rsid w:val="00563780"/>
    <w:rsid w:val="00565108"/>
    <w:rsid w:val="00565C20"/>
    <w:rsid w:val="005668F1"/>
    <w:rsid w:val="00567AC5"/>
    <w:rsid w:val="00570C9B"/>
    <w:rsid w:val="00571BCC"/>
    <w:rsid w:val="005728FB"/>
    <w:rsid w:val="005735A4"/>
    <w:rsid w:val="00573A19"/>
    <w:rsid w:val="00573BB3"/>
    <w:rsid w:val="00574B63"/>
    <w:rsid w:val="005750D2"/>
    <w:rsid w:val="0057679A"/>
    <w:rsid w:val="00576B72"/>
    <w:rsid w:val="00577706"/>
    <w:rsid w:val="005806FF"/>
    <w:rsid w:val="00580FB2"/>
    <w:rsid w:val="00581546"/>
    <w:rsid w:val="00581F42"/>
    <w:rsid w:val="00585269"/>
    <w:rsid w:val="00586723"/>
    <w:rsid w:val="00586AB3"/>
    <w:rsid w:val="00590B25"/>
    <w:rsid w:val="00590B87"/>
    <w:rsid w:val="0059165D"/>
    <w:rsid w:val="0059181B"/>
    <w:rsid w:val="0059235E"/>
    <w:rsid w:val="0059360C"/>
    <w:rsid w:val="00593AFF"/>
    <w:rsid w:val="00594033"/>
    <w:rsid w:val="00594314"/>
    <w:rsid w:val="00594525"/>
    <w:rsid w:val="00594722"/>
    <w:rsid w:val="005956C6"/>
    <w:rsid w:val="005963BB"/>
    <w:rsid w:val="00596776"/>
    <w:rsid w:val="005974D0"/>
    <w:rsid w:val="00597A95"/>
    <w:rsid w:val="005A003E"/>
    <w:rsid w:val="005A006A"/>
    <w:rsid w:val="005A0601"/>
    <w:rsid w:val="005A0B81"/>
    <w:rsid w:val="005A12A7"/>
    <w:rsid w:val="005A14B2"/>
    <w:rsid w:val="005A15C8"/>
    <w:rsid w:val="005A1D5C"/>
    <w:rsid w:val="005A280C"/>
    <w:rsid w:val="005A301A"/>
    <w:rsid w:val="005A3A6C"/>
    <w:rsid w:val="005A3E12"/>
    <w:rsid w:val="005A58E4"/>
    <w:rsid w:val="005A7305"/>
    <w:rsid w:val="005B1829"/>
    <w:rsid w:val="005B1BB9"/>
    <w:rsid w:val="005B294B"/>
    <w:rsid w:val="005B2F8E"/>
    <w:rsid w:val="005B42ED"/>
    <w:rsid w:val="005B4E18"/>
    <w:rsid w:val="005B5163"/>
    <w:rsid w:val="005B5389"/>
    <w:rsid w:val="005B5395"/>
    <w:rsid w:val="005B647C"/>
    <w:rsid w:val="005B668B"/>
    <w:rsid w:val="005B6D12"/>
    <w:rsid w:val="005C00B2"/>
    <w:rsid w:val="005C2598"/>
    <w:rsid w:val="005C2AD5"/>
    <w:rsid w:val="005C4369"/>
    <w:rsid w:val="005C5B89"/>
    <w:rsid w:val="005C7C82"/>
    <w:rsid w:val="005C7D67"/>
    <w:rsid w:val="005D004F"/>
    <w:rsid w:val="005D223C"/>
    <w:rsid w:val="005D24B2"/>
    <w:rsid w:val="005D3054"/>
    <w:rsid w:val="005D37C0"/>
    <w:rsid w:val="005D45A2"/>
    <w:rsid w:val="005D45E7"/>
    <w:rsid w:val="005D4CD3"/>
    <w:rsid w:val="005D512A"/>
    <w:rsid w:val="005D6015"/>
    <w:rsid w:val="005D658C"/>
    <w:rsid w:val="005D6661"/>
    <w:rsid w:val="005D66E4"/>
    <w:rsid w:val="005D6D01"/>
    <w:rsid w:val="005D6E00"/>
    <w:rsid w:val="005D7347"/>
    <w:rsid w:val="005E148E"/>
    <w:rsid w:val="005E14C6"/>
    <w:rsid w:val="005E20BB"/>
    <w:rsid w:val="005E21B2"/>
    <w:rsid w:val="005E2343"/>
    <w:rsid w:val="005E2638"/>
    <w:rsid w:val="005E27FA"/>
    <w:rsid w:val="005E28E9"/>
    <w:rsid w:val="005E2DFA"/>
    <w:rsid w:val="005E3EFC"/>
    <w:rsid w:val="005E4272"/>
    <w:rsid w:val="005E4FC0"/>
    <w:rsid w:val="005E5841"/>
    <w:rsid w:val="005E5C65"/>
    <w:rsid w:val="005E5E61"/>
    <w:rsid w:val="005E5ECC"/>
    <w:rsid w:val="005E69C7"/>
    <w:rsid w:val="005E77C9"/>
    <w:rsid w:val="005E7D8C"/>
    <w:rsid w:val="005F02B0"/>
    <w:rsid w:val="005F105B"/>
    <w:rsid w:val="005F18CF"/>
    <w:rsid w:val="005F2062"/>
    <w:rsid w:val="005F2F72"/>
    <w:rsid w:val="005F30C8"/>
    <w:rsid w:val="005F37CD"/>
    <w:rsid w:val="005F3C54"/>
    <w:rsid w:val="005F650A"/>
    <w:rsid w:val="0060118D"/>
    <w:rsid w:val="00601385"/>
    <w:rsid w:val="00602009"/>
    <w:rsid w:val="00602A74"/>
    <w:rsid w:val="0060583B"/>
    <w:rsid w:val="00605840"/>
    <w:rsid w:val="006065F6"/>
    <w:rsid w:val="00607C63"/>
    <w:rsid w:val="00610186"/>
    <w:rsid w:val="00611597"/>
    <w:rsid w:val="00612462"/>
    <w:rsid w:val="006125FA"/>
    <w:rsid w:val="0061260C"/>
    <w:rsid w:val="00614171"/>
    <w:rsid w:val="00614901"/>
    <w:rsid w:val="00615D63"/>
    <w:rsid w:val="00615FF1"/>
    <w:rsid w:val="006160E8"/>
    <w:rsid w:val="00617E13"/>
    <w:rsid w:val="006206C7"/>
    <w:rsid w:val="006227C3"/>
    <w:rsid w:val="0062284A"/>
    <w:rsid w:val="00622D3C"/>
    <w:rsid w:val="006243E4"/>
    <w:rsid w:val="006256A8"/>
    <w:rsid w:val="0062608B"/>
    <w:rsid w:val="00626213"/>
    <w:rsid w:val="0062633E"/>
    <w:rsid w:val="00626EE6"/>
    <w:rsid w:val="00627662"/>
    <w:rsid w:val="00627CC9"/>
    <w:rsid w:val="00630CC6"/>
    <w:rsid w:val="00631D27"/>
    <w:rsid w:val="00632B08"/>
    <w:rsid w:val="00634B9B"/>
    <w:rsid w:val="00635063"/>
    <w:rsid w:val="0063672A"/>
    <w:rsid w:val="006368A8"/>
    <w:rsid w:val="00636C5B"/>
    <w:rsid w:val="00637015"/>
    <w:rsid w:val="00640011"/>
    <w:rsid w:val="00640765"/>
    <w:rsid w:val="00641C6F"/>
    <w:rsid w:val="00641EC9"/>
    <w:rsid w:val="006422B4"/>
    <w:rsid w:val="006428A0"/>
    <w:rsid w:val="00643226"/>
    <w:rsid w:val="00643891"/>
    <w:rsid w:val="00643EDE"/>
    <w:rsid w:val="00644C37"/>
    <w:rsid w:val="00645CBE"/>
    <w:rsid w:val="006463F6"/>
    <w:rsid w:val="00646A11"/>
    <w:rsid w:val="00646BAD"/>
    <w:rsid w:val="0064705B"/>
    <w:rsid w:val="00650BFE"/>
    <w:rsid w:val="00650CCA"/>
    <w:rsid w:val="006511DF"/>
    <w:rsid w:val="0065183F"/>
    <w:rsid w:val="00652958"/>
    <w:rsid w:val="00652CD6"/>
    <w:rsid w:val="00652DF5"/>
    <w:rsid w:val="00653069"/>
    <w:rsid w:val="00653762"/>
    <w:rsid w:val="0065409A"/>
    <w:rsid w:val="00654FC5"/>
    <w:rsid w:val="00657E32"/>
    <w:rsid w:val="00660027"/>
    <w:rsid w:val="006603A1"/>
    <w:rsid w:val="006605F5"/>
    <w:rsid w:val="00660CBD"/>
    <w:rsid w:val="00661C6F"/>
    <w:rsid w:val="006621E2"/>
    <w:rsid w:val="0066283C"/>
    <w:rsid w:val="006637D0"/>
    <w:rsid w:val="0066401A"/>
    <w:rsid w:val="00664857"/>
    <w:rsid w:val="00664A41"/>
    <w:rsid w:val="006653D7"/>
    <w:rsid w:val="00666009"/>
    <w:rsid w:val="0066621B"/>
    <w:rsid w:val="0066662A"/>
    <w:rsid w:val="00667D65"/>
    <w:rsid w:val="006709C8"/>
    <w:rsid w:val="00670C32"/>
    <w:rsid w:val="00671BCF"/>
    <w:rsid w:val="00671ED4"/>
    <w:rsid w:val="0067245C"/>
    <w:rsid w:val="00675D5F"/>
    <w:rsid w:val="0067601C"/>
    <w:rsid w:val="00676609"/>
    <w:rsid w:val="00677FB4"/>
    <w:rsid w:val="006801CA"/>
    <w:rsid w:val="006803B5"/>
    <w:rsid w:val="00680785"/>
    <w:rsid w:val="00680DB2"/>
    <w:rsid w:val="0068187F"/>
    <w:rsid w:val="00681B3C"/>
    <w:rsid w:val="0068312E"/>
    <w:rsid w:val="0068351D"/>
    <w:rsid w:val="00683879"/>
    <w:rsid w:val="006845B3"/>
    <w:rsid w:val="00685139"/>
    <w:rsid w:val="006858CA"/>
    <w:rsid w:val="00686588"/>
    <w:rsid w:val="00686F66"/>
    <w:rsid w:val="00690B69"/>
    <w:rsid w:val="00690F4A"/>
    <w:rsid w:val="00691204"/>
    <w:rsid w:val="00693196"/>
    <w:rsid w:val="0069368A"/>
    <w:rsid w:val="0069479E"/>
    <w:rsid w:val="006947D2"/>
    <w:rsid w:val="00694F29"/>
    <w:rsid w:val="0069572A"/>
    <w:rsid w:val="00695A52"/>
    <w:rsid w:val="0069763A"/>
    <w:rsid w:val="006A005B"/>
    <w:rsid w:val="006A0B31"/>
    <w:rsid w:val="006A2920"/>
    <w:rsid w:val="006A33C0"/>
    <w:rsid w:val="006A34D0"/>
    <w:rsid w:val="006A384E"/>
    <w:rsid w:val="006A4BC4"/>
    <w:rsid w:val="006A546E"/>
    <w:rsid w:val="006A5E85"/>
    <w:rsid w:val="006A71D1"/>
    <w:rsid w:val="006B255E"/>
    <w:rsid w:val="006B26A5"/>
    <w:rsid w:val="006B30AD"/>
    <w:rsid w:val="006B30CC"/>
    <w:rsid w:val="006B3D22"/>
    <w:rsid w:val="006B4387"/>
    <w:rsid w:val="006B44F0"/>
    <w:rsid w:val="006B5E45"/>
    <w:rsid w:val="006B6D4F"/>
    <w:rsid w:val="006B6EF7"/>
    <w:rsid w:val="006B7814"/>
    <w:rsid w:val="006C09AC"/>
    <w:rsid w:val="006C0DD0"/>
    <w:rsid w:val="006C1F3C"/>
    <w:rsid w:val="006C2907"/>
    <w:rsid w:val="006C4E1E"/>
    <w:rsid w:val="006C521F"/>
    <w:rsid w:val="006C5C88"/>
    <w:rsid w:val="006C5F08"/>
    <w:rsid w:val="006C6403"/>
    <w:rsid w:val="006C6A29"/>
    <w:rsid w:val="006C7113"/>
    <w:rsid w:val="006C75C1"/>
    <w:rsid w:val="006C7721"/>
    <w:rsid w:val="006C7B65"/>
    <w:rsid w:val="006D01E1"/>
    <w:rsid w:val="006D1625"/>
    <w:rsid w:val="006D1857"/>
    <w:rsid w:val="006D31D5"/>
    <w:rsid w:val="006D3577"/>
    <w:rsid w:val="006D390E"/>
    <w:rsid w:val="006D6183"/>
    <w:rsid w:val="006D6AC2"/>
    <w:rsid w:val="006D79DE"/>
    <w:rsid w:val="006E0177"/>
    <w:rsid w:val="006E07B8"/>
    <w:rsid w:val="006E1662"/>
    <w:rsid w:val="006E174B"/>
    <w:rsid w:val="006E1E1C"/>
    <w:rsid w:val="006E1E88"/>
    <w:rsid w:val="006E2048"/>
    <w:rsid w:val="006E2204"/>
    <w:rsid w:val="006E2921"/>
    <w:rsid w:val="006E3B4B"/>
    <w:rsid w:val="006E3E89"/>
    <w:rsid w:val="006E3E90"/>
    <w:rsid w:val="006E426E"/>
    <w:rsid w:val="006E5386"/>
    <w:rsid w:val="006E7C2E"/>
    <w:rsid w:val="006F043D"/>
    <w:rsid w:val="006F0594"/>
    <w:rsid w:val="006F4BE0"/>
    <w:rsid w:val="006F58C2"/>
    <w:rsid w:val="006F66AA"/>
    <w:rsid w:val="006F6817"/>
    <w:rsid w:val="006F7052"/>
    <w:rsid w:val="006F7860"/>
    <w:rsid w:val="006F7974"/>
    <w:rsid w:val="006F7ED5"/>
    <w:rsid w:val="0070051D"/>
    <w:rsid w:val="00700582"/>
    <w:rsid w:val="00701AA0"/>
    <w:rsid w:val="00701C27"/>
    <w:rsid w:val="00701EC9"/>
    <w:rsid w:val="00702A51"/>
    <w:rsid w:val="00702EC6"/>
    <w:rsid w:val="007030DC"/>
    <w:rsid w:val="007039F9"/>
    <w:rsid w:val="00703D47"/>
    <w:rsid w:val="00704053"/>
    <w:rsid w:val="0070428E"/>
    <w:rsid w:val="0070586A"/>
    <w:rsid w:val="007058F6"/>
    <w:rsid w:val="00705EDA"/>
    <w:rsid w:val="00705FBE"/>
    <w:rsid w:val="007065A9"/>
    <w:rsid w:val="007071E5"/>
    <w:rsid w:val="00710686"/>
    <w:rsid w:val="00710C2E"/>
    <w:rsid w:val="00711586"/>
    <w:rsid w:val="00712303"/>
    <w:rsid w:val="0071281D"/>
    <w:rsid w:val="00712EC2"/>
    <w:rsid w:val="007136C6"/>
    <w:rsid w:val="007161B0"/>
    <w:rsid w:val="00716D76"/>
    <w:rsid w:val="00716FC7"/>
    <w:rsid w:val="00717BDE"/>
    <w:rsid w:val="00717F20"/>
    <w:rsid w:val="00720663"/>
    <w:rsid w:val="00720878"/>
    <w:rsid w:val="00720B28"/>
    <w:rsid w:val="00722CEF"/>
    <w:rsid w:val="007235A2"/>
    <w:rsid w:val="00723AA7"/>
    <w:rsid w:val="00723E55"/>
    <w:rsid w:val="00724DBB"/>
    <w:rsid w:val="0072583D"/>
    <w:rsid w:val="00725C86"/>
    <w:rsid w:val="007260BB"/>
    <w:rsid w:val="007262C8"/>
    <w:rsid w:val="00726553"/>
    <w:rsid w:val="00726676"/>
    <w:rsid w:val="00726C8C"/>
    <w:rsid w:val="00726CD5"/>
    <w:rsid w:val="00726E88"/>
    <w:rsid w:val="00727129"/>
    <w:rsid w:val="007275B7"/>
    <w:rsid w:val="00727E8D"/>
    <w:rsid w:val="007300F6"/>
    <w:rsid w:val="00730420"/>
    <w:rsid w:val="007308A1"/>
    <w:rsid w:val="00730B40"/>
    <w:rsid w:val="00730E0E"/>
    <w:rsid w:val="00731123"/>
    <w:rsid w:val="00731258"/>
    <w:rsid w:val="00731610"/>
    <w:rsid w:val="00731A33"/>
    <w:rsid w:val="00732CBD"/>
    <w:rsid w:val="007339E3"/>
    <w:rsid w:val="007341E6"/>
    <w:rsid w:val="007379EE"/>
    <w:rsid w:val="00737CBD"/>
    <w:rsid w:val="00740E8F"/>
    <w:rsid w:val="007412C4"/>
    <w:rsid w:val="00742A5F"/>
    <w:rsid w:val="007438DE"/>
    <w:rsid w:val="00743A1E"/>
    <w:rsid w:val="00744171"/>
    <w:rsid w:val="00744641"/>
    <w:rsid w:val="0074626A"/>
    <w:rsid w:val="00746549"/>
    <w:rsid w:val="007466F1"/>
    <w:rsid w:val="00747768"/>
    <w:rsid w:val="00750271"/>
    <w:rsid w:val="00752951"/>
    <w:rsid w:val="00752AF7"/>
    <w:rsid w:val="00753160"/>
    <w:rsid w:val="007534AE"/>
    <w:rsid w:val="00754085"/>
    <w:rsid w:val="00754881"/>
    <w:rsid w:val="00754FF6"/>
    <w:rsid w:val="00755D12"/>
    <w:rsid w:val="00755E91"/>
    <w:rsid w:val="00756781"/>
    <w:rsid w:val="00757007"/>
    <w:rsid w:val="007570EB"/>
    <w:rsid w:val="007607EC"/>
    <w:rsid w:val="00760E2C"/>
    <w:rsid w:val="00761105"/>
    <w:rsid w:val="0076114B"/>
    <w:rsid w:val="0076173F"/>
    <w:rsid w:val="0076215E"/>
    <w:rsid w:val="0076374E"/>
    <w:rsid w:val="00764337"/>
    <w:rsid w:val="007645C5"/>
    <w:rsid w:val="00764830"/>
    <w:rsid w:val="00764924"/>
    <w:rsid w:val="00764D2F"/>
    <w:rsid w:val="007653CB"/>
    <w:rsid w:val="00765D34"/>
    <w:rsid w:val="00765FE8"/>
    <w:rsid w:val="00766F5E"/>
    <w:rsid w:val="00767BCA"/>
    <w:rsid w:val="00770492"/>
    <w:rsid w:val="00770703"/>
    <w:rsid w:val="0077082C"/>
    <w:rsid w:val="00770D8E"/>
    <w:rsid w:val="00771F3F"/>
    <w:rsid w:val="00772B24"/>
    <w:rsid w:val="007734BA"/>
    <w:rsid w:val="007739A7"/>
    <w:rsid w:val="007739F3"/>
    <w:rsid w:val="0077425A"/>
    <w:rsid w:val="00774C20"/>
    <w:rsid w:val="00774E9E"/>
    <w:rsid w:val="00775D92"/>
    <w:rsid w:val="0077604A"/>
    <w:rsid w:val="00776050"/>
    <w:rsid w:val="0077790D"/>
    <w:rsid w:val="00777932"/>
    <w:rsid w:val="007803D0"/>
    <w:rsid w:val="0078045C"/>
    <w:rsid w:val="00780CDF"/>
    <w:rsid w:val="007825B8"/>
    <w:rsid w:val="00782CEB"/>
    <w:rsid w:val="00783A84"/>
    <w:rsid w:val="00783BA4"/>
    <w:rsid w:val="00783C08"/>
    <w:rsid w:val="00785C21"/>
    <w:rsid w:val="007860D4"/>
    <w:rsid w:val="007871FC"/>
    <w:rsid w:val="00790E17"/>
    <w:rsid w:val="00792001"/>
    <w:rsid w:val="00793B74"/>
    <w:rsid w:val="007949F8"/>
    <w:rsid w:val="00794D6A"/>
    <w:rsid w:val="0079532D"/>
    <w:rsid w:val="00795B28"/>
    <w:rsid w:val="0079796E"/>
    <w:rsid w:val="00797CC7"/>
    <w:rsid w:val="007A0197"/>
    <w:rsid w:val="007A0B64"/>
    <w:rsid w:val="007A13CD"/>
    <w:rsid w:val="007A156D"/>
    <w:rsid w:val="007A20B3"/>
    <w:rsid w:val="007A3915"/>
    <w:rsid w:val="007A39B7"/>
    <w:rsid w:val="007A3A70"/>
    <w:rsid w:val="007A4124"/>
    <w:rsid w:val="007A467B"/>
    <w:rsid w:val="007A5688"/>
    <w:rsid w:val="007A5C84"/>
    <w:rsid w:val="007A63E8"/>
    <w:rsid w:val="007A66F7"/>
    <w:rsid w:val="007A681C"/>
    <w:rsid w:val="007A6E44"/>
    <w:rsid w:val="007A6F9C"/>
    <w:rsid w:val="007A71A6"/>
    <w:rsid w:val="007B046E"/>
    <w:rsid w:val="007B09FC"/>
    <w:rsid w:val="007B0D40"/>
    <w:rsid w:val="007B3479"/>
    <w:rsid w:val="007B3D0F"/>
    <w:rsid w:val="007B50A3"/>
    <w:rsid w:val="007B5EBB"/>
    <w:rsid w:val="007B6644"/>
    <w:rsid w:val="007B6EC3"/>
    <w:rsid w:val="007B7542"/>
    <w:rsid w:val="007B7B05"/>
    <w:rsid w:val="007B7DF6"/>
    <w:rsid w:val="007C06EF"/>
    <w:rsid w:val="007C10AC"/>
    <w:rsid w:val="007C24AC"/>
    <w:rsid w:val="007C2C91"/>
    <w:rsid w:val="007C2FF5"/>
    <w:rsid w:val="007C3D13"/>
    <w:rsid w:val="007C3DF8"/>
    <w:rsid w:val="007C450A"/>
    <w:rsid w:val="007C4D91"/>
    <w:rsid w:val="007C5221"/>
    <w:rsid w:val="007C58F4"/>
    <w:rsid w:val="007C59C4"/>
    <w:rsid w:val="007C75C4"/>
    <w:rsid w:val="007D04D4"/>
    <w:rsid w:val="007D0C90"/>
    <w:rsid w:val="007D1994"/>
    <w:rsid w:val="007D1B70"/>
    <w:rsid w:val="007D3A94"/>
    <w:rsid w:val="007D500B"/>
    <w:rsid w:val="007D5935"/>
    <w:rsid w:val="007D6318"/>
    <w:rsid w:val="007D71BF"/>
    <w:rsid w:val="007D75EA"/>
    <w:rsid w:val="007D778A"/>
    <w:rsid w:val="007E0149"/>
    <w:rsid w:val="007E0A11"/>
    <w:rsid w:val="007E25E4"/>
    <w:rsid w:val="007E2813"/>
    <w:rsid w:val="007E340E"/>
    <w:rsid w:val="007E3C6A"/>
    <w:rsid w:val="007E4DA0"/>
    <w:rsid w:val="007E5DF9"/>
    <w:rsid w:val="007E7F87"/>
    <w:rsid w:val="007F08F3"/>
    <w:rsid w:val="007F18C5"/>
    <w:rsid w:val="007F2F1C"/>
    <w:rsid w:val="007F3D72"/>
    <w:rsid w:val="007F3E77"/>
    <w:rsid w:val="007F503C"/>
    <w:rsid w:val="007F5D05"/>
    <w:rsid w:val="007F6A60"/>
    <w:rsid w:val="007F6CDA"/>
    <w:rsid w:val="007F76DF"/>
    <w:rsid w:val="007F77D0"/>
    <w:rsid w:val="007F7C79"/>
    <w:rsid w:val="008012DF"/>
    <w:rsid w:val="008034F8"/>
    <w:rsid w:val="00804247"/>
    <w:rsid w:val="008043B7"/>
    <w:rsid w:val="008047ED"/>
    <w:rsid w:val="00804991"/>
    <w:rsid w:val="0080516C"/>
    <w:rsid w:val="0080572D"/>
    <w:rsid w:val="00805830"/>
    <w:rsid w:val="00805D14"/>
    <w:rsid w:val="00805FF6"/>
    <w:rsid w:val="0080686C"/>
    <w:rsid w:val="00807C5E"/>
    <w:rsid w:val="00807E22"/>
    <w:rsid w:val="008102DF"/>
    <w:rsid w:val="00810551"/>
    <w:rsid w:val="00811395"/>
    <w:rsid w:val="00816241"/>
    <w:rsid w:val="00816548"/>
    <w:rsid w:val="00816B1F"/>
    <w:rsid w:val="008171F0"/>
    <w:rsid w:val="008177E3"/>
    <w:rsid w:val="0082041F"/>
    <w:rsid w:val="0082105C"/>
    <w:rsid w:val="008211B6"/>
    <w:rsid w:val="00821C71"/>
    <w:rsid w:val="00821E58"/>
    <w:rsid w:val="00822AF3"/>
    <w:rsid w:val="00822CD3"/>
    <w:rsid w:val="008230C4"/>
    <w:rsid w:val="0082432E"/>
    <w:rsid w:val="00824DE5"/>
    <w:rsid w:val="00825544"/>
    <w:rsid w:val="00825E91"/>
    <w:rsid w:val="00825F28"/>
    <w:rsid w:val="008265AC"/>
    <w:rsid w:val="00826CAE"/>
    <w:rsid w:val="0083121E"/>
    <w:rsid w:val="00832DC3"/>
    <w:rsid w:val="008340CD"/>
    <w:rsid w:val="00834380"/>
    <w:rsid w:val="00834EB8"/>
    <w:rsid w:val="00835F2F"/>
    <w:rsid w:val="00836371"/>
    <w:rsid w:val="008366E8"/>
    <w:rsid w:val="008374A7"/>
    <w:rsid w:val="00837C22"/>
    <w:rsid w:val="00841931"/>
    <w:rsid w:val="00842884"/>
    <w:rsid w:val="00842C24"/>
    <w:rsid w:val="00842C7C"/>
    <w:rsid w:val="00843424"/>
    <w:rsid w:val="008447F5"/>
    <w:rsid w:val="00844815"/>
    <w:rsid w:val="008458C1"/>
    <w:rsid w:val="008461CE"/>
    <w:rsid w:val="00846500"/>
    <w:rsid w:val="00846EE9"/>
    <w:rsid w:val="008473F6"/>
    <w:rsid w:val="0085052A"/>
    <w:rsid w:val="0085177F"/>
    <w:rsid w:val="00852A5C"/>
    <w:rsid w:val="00853333"/>
    <w:rsid w:val="008534B5"/>
    <w:rsid w:val="008539E0"/>
    <w:rsid w:val="00854C21"/>
    <w:rsid w:val="00855BD5"/>
    <w:rsid w:val="00856C64"/>
    <w:rsid w:val="00857541"/>
    <w:rsid w:val="00857DA4"/>
    <w:rsid w:val="0086077C"/>
    <w:rsid w:val="00860D40"/>
    <w:rsid w:val="008630CA"/>
    <w:rsid w:val="00863572"/>
    <w:rsid w:val="008636B1"/>
    <w:rsid w:val="00863D7C"/>
    <w:rsid w:val="00865A46"/>
    <w:rsid w:val="0086605C"/>
    <w:rsid w:val="008660FB"/>
    <w:rsid w:val="008665F4"/>
    <w:rsid w:val="008666FA"/>
    <w:rsid w:val="00866950"/>
    <w:rsid w:val="00866CE6"/>
    <w:rsid w:val="008673F6"/>
    <w:rsid w:val="0086754C"/>
    <w:rsid w:val="008676C2"/>
    <w:rsid w:val="008701D5"/>
    <w:rsid w:val="0087086E"/>
    <w:rsid w:val="00870EA5"/>
    <w:rsid w:val="00871964"/>
    <w:rsid w:val="0087201C"/>
    <w:rsid w:val="008726B6"/>
    <w:rsid w:val="00872850"/>
    <w:rsid w:val="00872929"/>
    <w:rsid w:val="0087295C"/>
    <w:rsid w:val="00872CFD"/>
    <w:rsid w:val="008751F5"/>
    <w:rsid w:val="0087522D"/>
    <w:rsid w:val="008753DF"/>
    <w:rsid w:val="00876DA9"/>
    <w:rsid w:val="00877003"/>
    <w:rsid w:val="0087751B"/>
    <w:rsid w:val="00877563"/>
    <w:rsid w:val="008777FF"/>
    <w:rsid w:val="0088064B"/>
    <w:rsid w:val="008809DE"/>
    <w:rsid w:val="00880FB0"/>
    <w:rsid w:val="008814F9"/>
    <w:rsid w:val="00881928"/>
    <w:rsid w:val="00881AAF"/>
    <w:rsid w:val="00882622"/>
    <w:rsid w:val="00882E82"/>
    <w:rsid w:val="008838BF"/>
    <w:rsid w:val="00883AC4"/>
    <w:rsid w:val="00883CEE"/>
    <w:rsid w:val="00884585"/>
    <w:rsid w:val="008847D6"/>
    <w:rsid w:val="0088501B"/>
    <w:rsid w:val="00885950"/>
    <w:rsid w:val="00886C2C"/>
    <w:rsid w:val="00886E33"/>
    <w:rsid w:val="00890A70"/>
    <w:rsid w:val="00890C45"/>
    <w:rsid w:val="0089147D"/>
    <w:rsid w:val="00892796"/>
    <w:rsid w:val="0089289E"/>
    <w:rsid w:val="00893478"/>
    <w:rsid w:val="008939AC"/>
    <w:rsid w:val="00894199"/>
    <w:rsid w:val="008941A6"/>
    <w:rsid w:val="00896D34"/>
    <w:rsid w:val="00897F5B"/>
    <w:rsid w:val="008A1FA9"/>
    <w:rsid w:val="008A2162"/>
    <w:rsid w:val="008A240F"/>
    <w:rsid w:val="008A29A2"/>
    <w:rsid w:val="008A2AC5"/>
    <w:rsid w:val="008A3755"/>
    <w:rsid w:val="008A3C69"/>
    <w:rsid w:val="008A6F68"/>
    <w:rsid w:val="008A6FFF"/>
    <w:rsid w:val="008A7046"/>
    <w:rsid w:val="008A70DC"/>
    <w:rsid w:val="008A7A58"/>
    <w:rsid w:val="008A7AEE"/>
    <w:rsid w:val="008A7FFC"/>
    <w:rsid w:val="008B0381"/>
    <w:rsid w:val="008B098E"/>
    <w:rsid w:val="008B1AA7"/>
    <w:rsid w:val="008B1AE3"/>
    <w:rsid w:val="008B20E2"/>
    <w:rsid w:val="008B21D1"/>
    <w:rsid w:val="008B278B"/>
    <w:rsid w:val="008B291F"/>
    <w:rsid w:val="008B4D13"/>
    <w:rsid w:val="008B4DDD"/>
    <w:rsid w:val="008B53EF"/>
    <w:rsid w:val="008B59C1"/>
    <w:rsid w:val="008B66CF"/>
    <w:rsid w:val="008B7AC1"/>
    <w:rsid w:val="008C0C2A"/>
    <w:rsid w:val="008C0CCD"/>
    <w:rsid w:val="008C0F5C"/>
    <w:rsid w:val="008C1268"/>
    <w:rsid w:val="008C1602"/>
    <w:rsid w:val="008C1716"/>
    <w:rsid w:val="008C2B28"/>
    <w:rsid w:val="008C2CE9"/>
    <w:rsid w:val="008C37D3"/>
    <w:rsid w:val="008C3EAC"/>
    <w:rsid w:val="008C401A"/>
    <w:rsid w:val="008C4412"/>
    <w:rsid w:val="008C4464"/>
    <w:rsid w:val="008C7CD3"/>
    <w:rsid w:val="008D150C"/>
    <w:rsid w:val="008D336A"/>
    <w:rsid w:val="008D3CB5"/>
    <w:rsid w:val="008D4146"/>
    <w:rsid w:val="008D41E2"/>
    <w:rsid w:val="008D452C"/>
    <w:rsid w:val="008D5B1D"/>
    <w:rsid w:val="008D5EC7"/>
    <w:rsid w:val="008D61F5"/>
    <w:rsid w:val="008D78C4"/>
    <w:rsid w:val="008D7D5D"/>
    <w:rsid w:val="008E00F3"/>
    <w:rsid w:val="008E0491"/>
    <w:rsid w:val="008E0F0F"/>
    <w:rsid w:val="008E159E"/>
    <w:rsid w:val="008E39F4"/>
    <w:rsid w:val="008E4242"/>
    <w:rsid w:val="008E48ED"/>
    <w:rsid w:val="008E4F2E"/>
    <w:rsid w:val="008E5138"/>
    <w:rsid w:val="008E5591"/>
    <w:rsid w:val="008E6BA9"/>
    <w:rsid w:val="008E6FCC"/>
    <w:rsid w:val="008F0550"/>
    <w:rsid w:val="008F1A90"/>
    <w:rsid w:val="008F2357"/>
    <w:rsid w:val="008F3095"/>
    <w:rsid w:val="008F35A4"/>
    <w:rsid w:val="008F36C4"/>
    <w:rsid w:val="008F3D06"/>
    <w:rsid w:val="008F41D6"/>
    <w:rsid w:val="008F483D"/>
    <w:rsid w:val="008F5DDF"/>
    <w:rsid w:val="008F622B"/>
    <w:rsid w:val="008F6518"/>
    <w:rsid w:val="008F7870"/>
    <w:rsid w:val="008F7AAE"/>
    <w:rsid w:val="00900CBA"/>
    <w:rsid w:val="0090108B"/>
    <w:rsid w:val="0090141F"/>
    <w:rsid w:val="00902254"/>
    <w:rsid w:val="00903314"/>
    <w:rsid w:val="00903420"/>
    <w:rsid w:val="0090381B"/>
    <w:rsid w:val="00903AEF"/>
    <w:rsid w:val="009041C2"/>
    <w:rsid w:val="00904434"/>
    <w:rsid w:val="00904B39"/>
    <w:rsid w:val="00904B8B"/>
    <w:rsid w:val="0090501C"/>
    <w:rsid w:val="00905592"/>
    <w:rsid w:val="00906A08"/>
    <w:rsid w:val="00907617"/>
    <w:rsid w:val="00907B0B"/>
    <w:rsid w:val="00907C89"/>
    <w:rsid w:val="009121E0"/>
    <w:rsid w:val="00915047"/>
    <w:rsid w:val="009152C3"/>
    <w:rsid w:val="0091709C"/>
    <w:rsid w:val="0091736B"/>
    <w:rsid w:val="009176F2"/>
    <w:rsid w:val="0092091B"/>
    <w:rsid w:val="00920B7F"/>
    <w:rsid w:val="00922706"/>
    <w:rsid w:val="009231F1"/>
    <w:rsid w:val="00923308"/>
    <w:rsid w:val="00923EBD"/>
    <w:rsid w:val="009242F6"/>
    <w:rsid w:val="0092439E"/>
    <w:rsid w:val="00924EAF"/>
    <w:rsid w:val="00925E22"/>
    <w:rsid w:val="009267E3"/>
    <w:rsid w:val="00927026"/>
    <w:rsid w:val="009278E2"/>
    <w:rsid w:val="00927F36"/>
    <w:rsid w:val="0093106C"/>
    <w:rsid w:val="009313D9"/>
    <w:rsid w:val="009313DC"/>
    <w:rsid w:val="00931FDF"/>
    <w:rsid w:val="009321EE"/>
    <w:rsid w:val="009328B1"/>
    <w:rsid w:val="0093409E"/>
    <w:rsid w:val="0093448D"/>
    <w:rsid w:val="00934F5C"/>
    <w:rsid w:val="00935581"/>
    <w:rsid w:val="009357AB"/>
    <w:rsid w:val="00935BE8"/>
    <w:rsid w:val="00940A1E"/>
    <w:rsid w:val="00941EB6"/>
    <w:rsid w:val="00942A68"/>
    <w:rsid w:val="00942E22"/>
    <w:rsid w:val="009434BE"/>
    <w:rsid w:val="009441C9"/>
    <w:rsid w:val="00944E78"/>
    <w:rsid w:val="0094574E"/>
    <w:rsid w:val="00946FD3"/>
    <w:rsid w:val="0094702C"/>
    <w:rsid w:val="00947DAA"/>
    <w:rsid w:val="00950BB3"/>
    <w:rsid w:val="00950CED"/>
    <w:rsid w:val="00950E00"/>
    <w:rsid w:val="0095193E"/>
    <w:rsid w:val="0095195D"/>
    <w:rsid w:val="00952063"/>
    <w:rsid w:val="00952607"/>
    <w:rsid w:val="00952A1E"/>
    <w:rsid w:val="00952E36"/>
    <w:rsid w:val="00953210"/>
    <w:rsid w:val="00953D30"/>
    <w:rsid w:val="00954077"/>
    <w:rsid w:val="00954E16"/>
    <w:rsid w:val="00955A6E"/>
    <w:rsid w:val="00957CB7"/>
    <w:rsid w:val="00960186"/>
    <w:rsid w:val="009606C0"/>
    <w:rsid w:val="00960E91"/>
    <w:rsid w:val="00961CE5"/>
    <w:rsid w:val="0096297D"/>
    <w:rsid w:val="00963D8C"/>
    <w:rsid w:val="00963F8A"/>
    <w:rsid w:val="0096489C"/>
    <w:rsid w:val="00964A78"/>
    <w:rsid w:val="00964D8B"/>
    <w:rsid w:val="0096545B"/>
    <w:rsid w:val="00965CBD"/>
    <w:rsid w:val="00967653"/>
    <w:rsid w:val="00970978"/>
    <w:rsid w:val="00970B6A"/>
    <w:rsid w:val="00970B6C"/>
    <w:rsid w:val="0097209D"/>
    <w:rsid w:val="00972938"/>
    <w:rsid w:val="0097293C"/>
    <w:rsid w:val="00972F38"/>
    <w:rsid w:val="00973D63"/>
    <w:rsid w:val="00974532"/>
    <w:rsid w:val="0097477E"/>
    <w:rsid w:val="00974B7D"/>
    <w:rsid w:val="00974F19"/>
    <w:rsid w:val="00975339"/>
    <w:rsid w:val="00975361"/>
    <w:rsid w:val="0097578A"/>
    <w:rsid w:val="0097637E"/>
    <w:rsid w:val="009767E6"/>
    <w:rsid w:val="00980D8C"/>
    <w:rsid w:val="00981252"/>
    <w:rsid w:val="0098132A"/>
    <w:rsid w:val="009818EF"/>
    <w:rsid w:val="0098240B"/>
    <w:rsid w:val="009835D3"/>
    <w:rsid w:val="00983B88"/>
    <w:rsid w:val="00983CEA"/>
    <w:rsid w:val="0098442B"/>
    <w:rsid w:val="00984EB9"/>
    <w:rsid w:val="00985290"/>
    <w:rsid w:val="009855BA"/>
    <w:rsid w:val="00985D55"/>
    <w:rsid w:val="00985FAC"/>
    <w:rsid w:val="009909C1"/>
    <w:rsid w:val="009918C0"/>
    <w:rsid w:val="0099193D"/>
    <w:rsid w:val="0099246F"/>
    <w:rsid w:val="009929AD"/>
    <w:rsid w:val="00992E48"/>
    <w:rsid w:val="0099337F"/>
    <w:rsid w:val="0099359C"/>
    <w:rsid w:val="00993CB6"/>
    <w:rsid w:val="0099520C"/>
    <w:rsid w:val="0099547C"/>
    <w:rsid w:val="00995587"/>
    <w:rsid w:val="00995731"/>
    <w:rsid w:val="00995A1D"/>
    <w:rsid w:val="00995A70"/>
    <w:rsid w:val="00995E2F"/>
    <w:rsid w:val="009967BA"/>
    <w:rsid w:val="00997DBA"/>
    <w:rsid w:val="009A00C5"/>
    <w:rsid w:val="009A05EB"/>
    <w:rsid w:val="009A0864"/>
    <w:rsid w:val="009A1ACE"/>
    <w:rsid w:val="009A25E7"/>
    <w:rsid w:val="009A30C9"/>
    <w:rsid w:val="009A3734"/>
    <w:rsid w:val="009A6732"/>
    <w:rsid w:val="009A6741"/>
    <w:rsid w:val="009A6824"/>
    <w:rsid w:val="009A7623"/>
    <w:rsid w:val="009A7843"/>
    <w:rsid w:val="009B0DC9"/>
    <w:rsid w:val="009B2D36"/>
    <w:rsid w:val="009B3955"/>
    <w:rsid w:val="009B4512"/>
    <w:rsid w:val="009B454E"/>
    <w:rsid w:val="009B5009"/>
    <w:rsid w:val="009B5057"/>
    <w:rsid w:val="009B6363"/>
    <w:rsid w:val="009B7C8F"/>
    <w:rsid w:val="009B7F3F"/>
    <w:rsid w:val="009C0037"/>
    <w:rsid w:val="009C0592"/>
    <w:rsid w:val="009C0676"/>
    <w:rsid w:val="009C0804"/>
    <w:rsid w:val="009C1171"/>
    <w:rsid w:val="009C1989"/>
    <w:rsid w:val="009C2E56"/>
    <w:rsid w:val="009C37D8"/>
    <w:rsid w:val="009C3E92"/>
    <w:rsid w:val="009C43AA"/>
    <w:rsid w:val="009C4C00"/>
    <w:rsid w:val="009C60BC"/>
    <w:rsid w:val="009C659D"/>
    <w:rsid w:val="009D010F"/>
    <w:rsid w:val="009D067F"/>
    <w:rsid w:val="009D15B8"/>
    <w:rsid w:val="009D1812"/>
    <w:rsid w:val="009D2ED3"/>
    <w:rsid w:val="009D3A3F"/>
    <w:rsid w:val="009E048C"/>
    <w:rsid w:val="009E0772"/>
    <w:rsid w:val="009E0A54"/>
    <w:rsid w:val="009E0BB4"/>
    <w:rsid w:val="009E3018"/>
    <w:rsid w:val="009E30A3"/>
    <w:rsid w:val="009E37D4"/>
    <w:rsid w:val="009E4A1F"/>
    <w:rsid w:val="009E59D1"/>
    <w:rsid w:val="009E5B5C"/>
    <w:rsid w:val="009E5EE5"/>
    <w:rsid w:val="009E610B"/>
    <w:rsid w:val="009E632A"/>
    <w:rsid w:val="009E6666"/>
    <w:rsid w:val="009E6DAD"/>
    <w:rsid w:val="009E7517"/>
    <w:rsid w:val="009E7721"/>
    <w:rsid w:val="009F07FA"/>
    <w:rsid w:val="009F1674"/>
    <w:rsid w:val="009F1749"/>
    <w:rsid w:val="009F2B91"/>
    <w:rsid w:val="009F367E"/>
    <w:rsid w:val="009F42A1"/>
    <w:rsid w:val="009F4433"/>
    <w:rsid w:val="009F45FC"/>
    <w:rsid w:val="009F5391"/>
    <w:rsid w:val="009F53A6"/>
    <w:rsid w:val="009F5882"/>
    <w:rsid w:val="009F59EE"/>
    <w:rsid w:val="009F5B33"/>
    <w:rsid w:val="009F7C5C"/>
    <w:rsid w:val="009F7C6D"/>
    <w:rsid w:val="00A00221"/>
    <w:rsid w:val="00A00E78"/>
    <w:rsid w:val="00A01DA2"/>
    <w:rsid w:val="00A020D6"/>
    <w:rsid w:val="00A02448"/>
    <w:rsid w:val="00A02E1E"/>
    <w:rsid w:val="00A03B17"/>
    <w:rsid w:val="00A04B2F"/>
    <w:rsid w:val="00A05468"/>
    <w:rsid w:val="00A10C32"/>
    <w:rsid w:val="00A10D16"/>
    <w:rsid w:val="00A11107"/>
    <w:rsid w:val="00A118E0"/>
    <w:rsid w:val="00A11A57"/>
    <w:rsid w:val="00A12509"/>
    <w:rsid w:val="00A136AA"/>
    <w:rsid w:val="00A13DBC"/>
    <w:rsid w:val="00A14605"/>
    <w:rsid w:val="00A148AE"/>
    <w:rsid w:val="00A14AA1"/>
    <w:rsid w:val="00A14AFA"/>
    <w:rsid w:val="00A15A25"/>
    <w:rsid w:val="00A15D89"/>
    <w:rsid w:val="00A161C7"/>
    <w:rsid w:val="00A16383"/>
    <w:rsid w:val="00A168EF"/>
    <w:rsid w:val="00A203A8"/>
    <w:rsid w:val="00A2040A"/>
    <w:rsid w:val="00A2082D"/>
    <w:rsid w:val="00A221FB"/>
    <w:rsid w:val="00A226DE"/>
    <w:rsid w:val="00A229E6"/>
    <w:rsid w:val="00A23923"/>
    <w:rsid w:val="00A24EB2"/>
    <w:rsid w:val="00A2536E"/>
    <w:rsid w:val="00A25DC8"/>
    <w:rsid w:val="00A27368"/>
    <w:rsid w:val="00A275C1"/>
    <w:rsid w:val="00A3006F"/>
    <w:rsid w:val="00A303EE"/>
    <w:rsid w:val="00A309BB"/>
    <w:rsid w:val="00A30D04"/>
    <w:rsid w:val="00A31556"/>
    <w:rsid w:val="00A319B2"/>
    <w:rsid w:val="00A31F33"/>
    <w:rsid w:val="00A32564"/>
    <w:rsid w:val="00A34E54"/>
    <w:rsid w:val="00A3549D"/>
    <w:rsid w:val="00A362E5"/>
    <w:rsid w:val="00A37166"/>
    <w:rsid w:val="00A37219"/>
    <w:rsid w:val="00A3747E"/>
    <w:rsid w:val="00A379A7"/>
    <w:rsid w:val="00A4008E"/>
    <w:rsid w:val="00A405D5"/>
    <w:rsid w:val="00A40E83"/>
    <w:rsid w:val="00A417D9"/>
    <w:rsid w:val="00A41827"/>
    <w:rsid w:val="00A42476"/>
    <w:rsid w:val="00A4251B"/>
    <w:rsid w:val="00A43B9A"/>
    <w:rsid w:val="00A4439A"/>
    <w:rsid w:val="00A46977"/>
    <w:rsid w:val="00A47435"/>
    <w:rsid w:val="00A50029"/>
    <w:rsid w:val="00A50B34"/>
    <w:rsid w:val="00A518A3"/>
    <w:rsid w:val="00A5207D"/>
    <w:rsid w:val="00A52957"/>
    <w:rsid w:val="00A52982"/>
    <w:rsid w:val="00A5368D"/>
    <w:rsid w:val="00A54230"/>
    <w:rsid w:val="00A54292"/>
    <w:rsid w:val="00A550F9"/>
    <w:rsid w:val="00A553EC"/>
    <w:rsid w:val="00A55899"/>
    <w:rsid w:val="00A5602A"/>
    <w:rsid w:val="00A5615D"/>
    <w:rsid w:val="00A5736A"/>
    <w:rsid w:val="00A61419"/>
    <w:rsid w:val="00A61F0D"/>
    <w:rsid w:val="00A62878"/>
    <w:rsid w:val="00A6412C"/>
    <w:rsid w:val="00A64D6E"/>
    <w:rsid w:val="00A66D9D"/>
    <w:rsid w:val="00A66F59"/>
    <w:rsid w:val="00A700E6"/>
    <w:rsid w:val="00A709DD"/>
    <w:rsid w:val="00A71ED0"/>
    <w:rsid w:val="00A7240A"/>
    <w:rsid w:val="00A7317B"/>
    <w:rsid w:val="00A73684"/>
    <w:rsid w:val="00A743C6"/>
    <w:rsid w:val="00A74984"/>
    <w:rsid w:val="00A74D77"/>
    <w:rsid w:val="00A7552C"/>
    <w:rsid w:val="00A75647"/>
    <w:rsid w:val="00A75CB0"/>
    <w:rsid w:val="00A77228"/>
    <w:rsid w:val="00A81169"/>
    <w:rsid w:val="00A834A7"/>
    <w:rsid w:val="00A83558"/>
    <w:rsid w:val="00A84133"/>
    <w:rsid w:val="00A852E7"/>
    <w:rsid w:val="00A8546B"/>
    <w:rsid w:val="00A86A9D"/>
    <w:rsid w:val="00A87773"/>
    <w:rsid w:val="00A9051D"/>
    <w:rsid w:val="00A918D2"/>
    <w:rsid w:val="00A921D7"/>
    <w:rsid w:val="00A922ED"/>
    <w:rsid w:val="00A92492"/>
    <w:rsid w:val="00A93916"/>
    <w:rsid w:val="00A93D88"/>
    <w:rsid w:val="00A942EC"/>
    <w:rsid w:val="00A94A86"/>
    <w:rsid w:val="00A94BED"/>
    <w:rsid w:val="00A95600"/>
    <w:rsid w:val="00A959F4"/>
    <w:rsid w:val="00A963BB"/>
    <w:rsid w:val="00A96EC3"/>
    <w:rsid w:val="00A974FE"/>
    <w:rsid w:val="00AA05D1"/>
    <w:rsid w:val="00AA0A54"/>
    <w:rsid w:val="00AA0F98"/>
    <w:rsid w:val="00AA1391"/>
    <w:rsid w:val="00AA167E"/>
    <w:rsid w:val="00AA1CD9"/>
    <w:rsid w:val="00AA7DF1"/>
    <w:rsid w:val="00AA7F1E"/>
    <w:rsid w:val="00AB0608"/>
    <w:rsid w:val="00AB1534"/>
    <w:rsid w:val="00AB3191"/>
    <w:rsid w:val="00AB464B"/>
    <w:rsid w:val="00AB49F9"/>
    <w:rsid w:val="00AB4E62"/>
    <w:rsid w:val="00AB5E82"/>
    <w:rsid w:val="00AB6C5C"/>
    <w:rsid w:val="00AB7458"/>
    <w:rsid w:val="00AB79D8"/>
    <w:rsid w:val="00AC07FE"/>
    <w:rsid w:val="00AC09FC"/>
    <w:rsid w:val="00AC11E1"/>
    <w:rsid w:val="00AC123A"/>
    <w:rsid w:val="00AC2ADF"/>
    <w:rsid w:val="00AC2D36"/>
    <w:rsid w:val="00AC3499"/>
    <w:rsid w:val="00AC41CF"/>
    <w:rsid w:val="00AC4AD2"/>
    <w:rsid w:val="00AC4EA8"/>
    <w:rsid w:val="00AC56CA"/>
    <w:rsid w:val="00AC5716"/>
    <w:rsid w:val="00AC5745"/>
    <w:rsid w:val="00AC5D57"/>
    <w:rsid w:val="00AC6316"/>
    <w:rsid w:val="00AC63C0"/>
    <w:rsid w:val="00AC66B7"/>
    <w:rsid w:val="00AC6858"/>
    <w:rsid w:val="00AC6F3B"/>
    <w:rsid w:val="00AC7E32"/>
    <w:rsid w:val="00AD0449"/>
    <w:rsid w:val="00AD220A"/>
    <w:rsid w:val="00AD2499"/>
    <w:rsid w:val="00AD306D"/>
    <w:rsid w:val="00AD4714"/>
    <w:rsid w:val="00AD4890"/>
    <w:rsid w:val="00AD4A81"/>
    <w:rsid w:val="00AD5822"/>
    <w:rsid w:val="00AD59B5"/>
    <w:rsid w:val="00AD7175"/>
    <w:rsid w:val="00AD786A"/>
    <w:rsid w:val="00AE0246"/>
    <w:rsid w:val="00AE216A"/>
    <w:rsid w:val="00AE259F"/>
    <w:rsid w:val="00AE29D2"/>
    <w:rsid w:val="00AE3065"/>
    <w:rsid w:val="00AE3D1B"/>
    <w:rsid w:val="00AE4019"/>
    <w:rsid w:val="00AE49AE"/>
    <w:rsid w:val="00AE4EC0"/>
    <w:rsid w:val="00AE5436"/>
    <w:rsid w:val="00AE5FE9"/>
    <w:rsid w:val="00AE63C1"/>
    <w:rsid w:val="00AE6836"/>
    <w:rsid w:val="00AE6B00"/>
    <w:rsid w:val="00AE6CCF"/>
    <w:rsid w:val="00AE6D67"/>
    <w:rsid w:val="00AE718E"/>
    <w:rsid w:val="00AE7BA7"/>
    <w:rsid w:val="00AE7C4C"/>
    <w:rsid w:val="00AE7FDE"/>
    <w:rsid w:val="00AF03F3"/>
    <w:rsid w:val="00AF04F5"/>
    <w:rsid w:val="00AF04F6"/>
    <w:rsid w:val="00AF095D"/>
    <w:rsid w:val="00AF1766"/>
    <w:rsid w:val="00AF1B46"/>
    <w:rsid w:val="00AF1D5C"/>
    <w:rsid w:val="00AF32E6"/>
    <w:rsid w:val="00AF3EED"/>
    <w:rsid w:val="00AF400B"/>
    <w:rsid w:val="00AF40A5"/>
    <w:rsid w:val="00AF4A28"/>
    <w:rsid w:val="00AF4BB0"/>
    <w:rsid w:val="00AF5503"/>
    <w:rsid w:val="00AF566E"/>
    <w:rsid w:val="00AF584A"/>
    <w:rsid w:val="00AF64FD"/>
    <w:rsid w:val="00AF68C5"/>
    <w:rsid w:val="00AF70E2"/>
    <w:rsid w:val="00AF789B"/>
    <w:rsid w:val="00AF7DED"/>
    <w:rsid w:val="00B01EFB"/>
    <w:rsid w:val="00B0201C"/>
    <w:rsid w:val="00B02ABD"/>
    <w:rsid w:val="00B03D77"/>
    <w:rsid w:val="00B05315"/>
    <w:rsid w:val="00B055BE"/>
    <w:rsid w:val="00B0571C"/>
    <w:rsid w:val="00B0644F"/>
    <w:rsid w:val="00B065B0"/>
    <w:rsid w:val="00B07084"/>
    <w:rsid w:val="00B07390"/>
    <w:rsid w:val="00B078CC"/>
    <w:rsid w:val="00B07E64"/>
    <w:rsid w:val="00B10868"/>
    <w:rsid w:val="00B11BE6"/>
    <w:rsid w:val="00B129DA"/>
    <w:rsid w:val="00B12AE5"/>
    <w:rsid w:val="00B12BEB"/>
    <w:rsid w:val="00B12F11"/>
    <w:rsid w:val="00B12FB0"/>
    <w:rsid w:val="00B138D1"/>
    <w:rsid w:val="00B13C95"/>
    <w:rsid w:val="00B14376"/>
    <w:rsid w:val="00B1482E"/>
    <w:rsid w:val="00B15328"/>
    <w:rsid w:val="00B15DB5"/>
    <w:rsid w:val="00B228EB"/>
    <w:rsid w:val="00B228F5"/>
    <w:rsid w:val="00B2307E"/>
    <w:rsid w:val="00B24B39"/>
    <w:rsid w:val="00B24E08"/>
    <w:rsid w:val="00B2694D"/>
    <w:rsid w:val="00B308A8"/>
    <w:rsid w:val="00B30C46"/>
    <w:rsid w:val="00B30F6D"/>
    <w:rsid w:val="00B31A21"/>
    <w:rsid w:val="00B31AAE"/>
    <w:rsid w:val="00B31DEA"/>
    <w:rsid w:val="00B32BF5"/>
    <w:rsid w:val="00B32EB7"/>
    <w:rsid w:val="00B34690"/>
    <w:rsid w:val="00B34DB0"/>
    <w:rsid w:val="00B3651B"/>
    <w:rsid w:val="00B36A5A"/>
    <w:rsid w:val="00B36AF1"/>
    <w:rsid w:val="00B36E3C"/>
    <w:rsid w:val="00B37855"/>
    <w:rsid w:val="00B40672"/>
    <w:rsid w:val="00B4078E"/>
    <w:rsid w:val="00B40A13"/>
    <w:rsid w:val="00B40A6C"/>
    <w:rsid w:val="00B420AA"/>
    <w:rsid w:val="00B4353B"/>
    <w:rsid w:val="00B4363C"/>
    <w:rsid w:val="00B439CF"/>
    <w:rsid w:val="00B43E28"/>
    <w:rsid w:val="00B44083"/>
    <w:rsid w:val="00B44FCD"/>
    <w:rsid w:val="00B46132"/>
    <w:rsid w:val="00B4730B"/>
    <w:rsid w:val="00B479C5"/>
    <w:rsid w:val="00B47EF0"/>
    <w:rsid w:val="00B50C3D"/>
    <w:rsid w:val="00B514E5"/>
    <w:rsid w:val="00B51DDC"/>
    <w:rsid w:val="00B533AC"/>
    <w:rsid w:val="00B54116"/>
    <w:rsid w:val="00B55401"/>
    <w:rsid w:val="00B61FEF"/>
    <w:rsid w:val="00B620EA"/>
    <w:rsid w:val="00B620F3"/>
    <w:rsid w:val="00B62720"/>
    <w:rsid w:val="00B641DD"/>
    <w:rsid w:val="00B64277"/>
    <w:rsid w:val="00B64E55"/>
    <w:rsid w:val="00B654E6"/>
    <w:rsid w:val="00B658B2"/>
    <w:rsid w:val="00B65E22"/>
    <w:rsid w:val="00B66390"/>
    <w:rsid w:val="00B66F4B"/>
    <w:rsid w:val="00B66FFC"/>
    <w:rsid w:val="00B70B81"/>
    <w:rsid w:val="00B70CC0"/>
    <w:rsid w:val="00B710D0"/>
    <w:rsid w:val="00B71257"/>
    <w:rsid w:val="00B71526"/>
    <w:rsid w:val="00B7477A"/>
    <w:rsid w:val="00B76106"/>
    <w:rsid w:val="00B7692E"/>
    <w:rsid w:val="00B76B0B"/>
    <w:rsid w:val="00B7702B"/>
    <w:rsid w:val="00B77B5E"/>
    <w:rsid w:val="00B8104B"/>
    <w:rsid w:val="00B81C2B"/>
    <w:rsid w:val="00B82208"/>
    <w:rsid w:val="00B8237A"/>
    <w:rsid w:val="00B827A6"/>
    <w:rsid w:val="00B829AA"/>
    <w:rsid w:val="00B82BA2"/>
    <w:rsid w:val="00B8310F"/>
    <w:rsid w:val="00B8328D"/>
    <w:rsid w:val="00B83535"/>
    <w:rsid w:val="00B8476F"/>
    <w:rsid w:val="00B85184"/>
    <w:rsid w:val="00B86188"/>
    <w:rsid w:val="00B86EDC"/>
    <w:rsid w:val="00B90A9C"/>
    <w:rsid w:val="00B91E89"/>
    <w:rsid w:val="00B92C13"/>
    <w:rsid w:val="00B94791"/>
    <w:rsid w:val="00B949FB"/>
    <w:rsid w:val="00B94A40"/>
    <w:rsid w:val="00B94E57"/>
    <w:rsid w:val="00B95003"/>
    <w:rsid w:val="00B97462"/>
    <w:rsid w:val="00B978BB"/>
    <w:rsid w:val="00BA06C2"/>
    <w:rsid w:val="00BA1125"/>
    <w:rsid w:val="00BA15E4"/>
    <w:rsid w:val="00BA1BC9"/>
    <w:rsid w:val="00BA1C81"/>
    <w:rsid w:val="00BA1EE1"/>
    <w:rsid w:val="00BA3301"/>
    <w:rsid w:val="00BA3ABE"/>
    <w:rsid w:val="00BA3D37"/>
    <w:rsid w:val="00BA42B1"/>
    <w:rsid w:val="00BA4A09"/>
    <w:rsid w:val="00BA5F2E"/>
    <w:rsid w:val="00BA657B"/>
    <w:rsid w:val="00BB04DC"/>
    <w:rsid w:val="00BB15C1"/>
    <w:rsid w:val="00BB1CDE"/>
    <w:rsid w:val="00BB1EB3"/>
    <w:rsid w:val="00BB2981"/>
    <w:rsid w:val="00BB43BF"/>
    <w:rsid w:val="00BB43C8"/>
    <w:rsid w:val="00BB4706"/>
    <w:rsid w:val="00BB5F7E"/>
    <w:rsid w:val="00BB60D6"/>
    <w:rsid w:val="00BB627D"/>
    <w:rsid w:val="00BB7706"/>
    <w:rsid w:val="00BB7F5D"/>
    <w:rsid w:val="00BC0784"/>
    <w:rsid w:val="00BC0AB0"/>
    <w:rsid w:val="00BC1913"/>
    <w:rsid w:val="00BC2535"/>
    <w:rsid w:val="00BC3288"/>
    <w:rsid w:val="00BC38AD"/>
    <w:rsid w:val="00BC3983"/>
    <w:rsid w:val="00BC43D4"/>
    <w:rsid w:val="00BC50F1"/>
    <w:rsid w:val="00BC51AB"/>
    <w:rsid w:val="00BC57AF"/>
    <w:rsid w:val="00BC5D53"/>
    <w:rsid w:val="00BC71C6"/>
    <w:rsid w:val="00BC724E"/>
    <w:rsid w:val="00BC7A13"/>
    <w:rsid w:val="00BC7D5D"/>
    <w:rsid w:val="00BD0021"/>
    <w:rsid w:val="00BD0E2E"/>
    <w:rsid w:val="00BD2E50"/>
    <w:rsid w:val="00BD329A"/>
    <w:rsid w:val="00BD33BC"/>
    <w:rsid w:val="00BD3E5C"/>
    <w:rsid w:val="00BD41C6"/>
    <w:rsid w:val="00BD4E1A"/>
    <w:rsid w:val="00BD5DA1"/>
    <w:rsid w:val="00BD607F"/>
    <w:rsid w:val="00BD61DC"/>
    <w:rsid w:val="00BD7E46"/>
    <w:rsid w:val="00BE3003"/>
    <w:rsid w:val="00BE30BC"/>
    <w:rsid w:val="00BE388B"/>
    <w:rsid w:val="00BE3A9A"/>
    <w:rsid w:val="00BE4309"/>
    <w:rsid w:val="00BE4494"/>
    <w:rsid w:val="00BE4B9E"/>
    <w:rsid w:val="00BE5819"/>
    <w:rsid w:val="00BE5A5F"/>
    <w:rsid w:val="00BE5D61"/>
    <w:rsid w:val="00BE6615"/>
    <w:rsid w:val="00BE6CB4"/>
    <w:rsid w:val="00BE761C"/>
    <w:rsid w:val="00BF0C91"/>
    <w:rsid w:val="00BF14FA"/>
    <w:rsid w:val="00BF2703"/>
    <w:rsid w:val="00BF3D10"/>
    <w:rsid w:val="00BF4963"/>
    <w:rsid w:val="00BF4D8B"/>
    <w:rsid w:val="00BF509E"/>
    <w:rsid w:val="00BF6129"/>
    <w:rsid w:val="00BF65C2"/>
    <w:rsid w:val="00BF7C38"/>
    <w:rsid w:val="00C0031F"/>
    <w:rsid w:val="00C00377"/>
    <w:rsid w:val="00C016BC"/>
    <w:rsid w:val="00C01BA9"/>
    <w:rsid w:val="00C02EDA"/>
    <w:rsid w:val="00C03C9E"/>
    <w:rsid w:val="00C046E1"/>
    <w:rsid w:val="00C04F9C"/>
    <w:rsid w:val="00C0517A"/>
    <w:rsid w:val="00C06642"/>
    <w:rsid w:val="00C07263"/>
    <w:rsid w:val="00C10F99"/>
    <w:rsid w:val="00C11860"/>
    <w:rsid w:val="00C11F95"/>
    <w:rsid w:val="00C135DF"/>
    <w:rsid w:val="00C1371B"/>
    <w:rsid w:val="00C13FFF"/>
    <w:rsid w:val="00C14904"/>
    <w:rsid w:val="00C14A39"/>
    <w:rsid w:val="00C14E1A"/>
    <w:rsid w:val="00C163A0"/>
    <w:rsid w:val="00C16B88"/>
    <w:rsid w:val="00C17A28"/>
    <w:rsid w:val="00C17F3B"/>
    <w:rsid w:val="00C201F0"/>
    <w:rsid w:val="00C20918"/>
    <w:rsid w:val="00C2145E"/>
    <w:rsid w:val="00C21961"/>
    <w:rsid w:val="00C21D9B"/>
    <w:rsid w:val="00C221F6"/>
    <w:rsid w:val="00C22D3A"/>
    <w:rsid w:val="00C231A6"/>
    <w:rsid w:val="00C238F7"/>
    <w:rsid w:val="00C23E7C"/>
    <w:rsid w:val="00C24064"/>
    <w:rsid w:val="00C24585"/>
    <w:rsid w:val="00C254FD"/>
    <w:rsid w:val="00C26287"/>
    <w:rsid w:val="00C26AFB"/>
    <w:rsid w:val="00C26D62"/>
    <w:rsid w:val="00C26F17"/>
    <w:rsid w:val="00C27642"/>
    <w:rsid w:val="00C27675"/>
    <w:rsid w:val="00C2779B"/>
    <w:rsid w:val="00C278DA"/>
    <w:rsid w:val="00C27CF6"/>
    <w:rsid w:val="00C30332"/>
    <w:rsid w:val="00C30F7C"/>
    <w:rsid w:val="00C3287B"/>
    <w:rsid w:val="00C3479B"/>
    <w:rsid w:val="00C350BD"/>
    <w:rsid w:val="00C35744"/>
    <w:rsid w:val="00C360DD"/>
    <w:rsid w:val="00C36343"/>
    <w:rsid w:val="00C36537"/>
    <w:rsid w:val="00C3734A"/>
    <w:rsid w:val="00C37D56"/>
    <w:rsid w:val="00C37FE2"/>
    <w:rsid w:val="00C405B1"/>
    <w:rsid w:val="00C41343"/>
    <w:rsid w:val="00C415E5"/>
    <w:rsid w:val="00C42C6B"/>
    <w:rsid w:val="00C43010"/>
    <w:rsid w:val="00C4391B"/>
    <w:rsid w:val="00C44319"/>
    <w:rsid w:val="00C46E13"/>
    <w:rsid w:val="00C47D5C"/>
    <w:rsid w:val="00C50AA6"/>
    <w:rsid w:val="00C50D51"/>
    <w:rsid w:val="00C50D84"/>
    <w:rsid w:val="00C511B7"/>
    <w:rsid w:val="00C51E36"/>
    <w:rsid w:val="00C53E6C"/>
    <w:rsid w:val="00C54523"/>
    <w:rsid w:val="00C54605"/>
    <w:rsid w:val="00C548A1"/>
    <w:rsid w:val="00C550E5"/>
    <w:rsid w:val="00C56189"/>
    <w:rsid w:val="00C56633"/>
    <w:rsid w:val="00C56957"/>
    <w:rsid w:val="00C570EF"/>
    <w:rsid w:val="00C57E24"/>
    <w:rsid w:val="00C61330"/>
    <w:rsid w:val="00C61D74"/>
    <w:rsid w:val="00C623C9"/>
    <w:rsid w:val="00C623F7"/>
    <w:rsid w:val="00C63A15"/>
    <w:rsid w:val="00C66325"/>
    <w:rsid w:val="00C66330"/>
    <w:rsid w:val="00C66A88"/>
    <w:rsid w:val="00C6709A"/>
    <w:rsid w:val="00C67B34"/>
    <w:rsid w:val="00C67B7E"/>
    <w:rsid w:val="00C712B0"/>
    <w:rsid w:val="00C7273B"/>
    <w:rsid w:val="00C735A9"/>
    <w:rsid w:val="00C735CD"/>
    <w:rsid w:val="00C73CA7"/>
    <w:rsid w:val="00C73E8A"/>
    <w:rsid w:val="00C7489E"/>
    <w:rsid w:val="00C7528B"/>
    <w:rsid w:val="00C754CF"/>
    <w:rsid w:val="00C75749"/>
    <w:rsid w:val="00C76140"/>
    <w:rsid w:val="00C77321"/>
    <w:rsid w:val="00C81613"/>
    <w:rsid w:val="00C81F71"/>
    <w:rsid w:val="00C823C8"/>
    <w:rsid w:val="00C84287"/>
    <w:rsid w:val="00C84C47"/>
    <w:rsid w:val="00C851DC"/>
    <w:rsid w:val="00C854FA"/>
    <w:rsid w:val="00C85981"/>
    <w:rsid w:val="00C8753A"/>
    <w:rsid w:val="00C90642"/>
    <w:rsid w:val="00C90BE5"/>
    <w:rsid w:val="00C90F8A"/>
    <w:rsid w:val="00C9145C"/>
    <w:rsid w:val="00C918F9"/>
    <w:rsid w:val="00C91C29"/>
    <w:rsid w:val="00C91CC5"/>
    <w:rsid w:val="00C9208A"/>
    <w:rsid w:val="00C920E2"/>
    <w:rsid w:val="00C921C0"/>
    <w:rsid w:val="00C93C43"/>
    <w:rsid w:val="00C951B0"/>
    <w:rsid w:val="00C95F68"/>
    <w:rsid w:val="00C962A1"/>
    <w:rsid w:val="00C97D4E"/>
    <w:rsid w:val="00C97F13"/>
    <w:rsid w:val="00CA0CD5"/>
    <w:rsid w:val="00CA0F5F"/>
    <w:rsid w:val="00CA16CF"/>
    <w:rsid w:val="00CA2CCE"/>
    <w:rsid w:val="00CA59D4"/>
    <w:rsid w:val="00CA6A38"/>
    <w:rsid w:val="00CA77D7"/>
    <w:rsid w:val="00CA7993"/>
    <w:rsid w:val="00CB0580"/>
    <w:rsid w:val="00CB105F"/>
    <w:rsid w:val="00CB1179"/>
    <w:rsid w:val="00CB1531"/>
    <w:rsid w:val="00CB270F"/>
    <w:rsid w:val="00CB3770"/>
    <w:rsid w:val="00CB4004"/>
    <w:rsid w:val="00CB4175"/>
    <w:rsid w:val="00CB4FE7"/>
    <w:rsid w:val="00CB54DD"/>
    <w:rsid w:val="00CB576B"/>
    <w:rsid w:val="00CB645D"/>
    <w:rsid w:val="00CB6868"/>
    <w:rsid w:val="00CB7661"/>
    <w:rsid w:val="00CB77FA"/>
    <w:rsid w:val="00CB7D59"/>
    <w:rsid w:val="00CC0B4D"/>
    <w:rsid w:val="00CC120C"/>
    <w:rsid w:val="00CC121F"/>
    <w:rsid w:val="00CC1DEB"/>
    <w:rsid w:val="00CC26E9"/>
    <w:rsid w:val="00CC3280"/>
    <w:rsid w:val="00CC3368"/>
    <w:rsid w:val="00CC34A0"/>
    <w:rsid w:val="00CC35D7"/>
    <w:rsid w:val="00CC3739"/>
    <w:rsid w:val="00CC3F19"/>
    <w:rsid w:val="00CC3FB9"/>
    <w:rsid w:val="00CC439F"/>
    <w:rsid w:val="00CC4471"/>
    <w:rsid w:val="00CC455F"/>
    <w:rsid w:val="00CC46A1"/>
    <w:rsid w:val="00CC48EF"/>
    <w:rsid w:val="00CC492C"/>
    <w:rsid w:val="00CC5663"/>
    <w:rsid w:val="00CC5F1E"/>
    <w:rsid w:val="00CC601C"/>
    <w:rsid w:val="00CC64E6"/>
    <w:rsid w:val="00CC6583"/>
    <w:rsid w:val="00CC68B5"/>
    <w:rsid w:val="00CD049F"/>
    <w:rsid w:val="00CD0932"/>
    <w:rsid w:val="00CD0D00"/>
    <w:rsid w:val="00CD1020"/>
    <w:rsid w:val="00CD1461"/>
    <w:rsid w:val="00CD2C85"/>
    <w:rsid w:val="00CD32D9"/>
    <w:rsid w:val="00CD43BF"/>
    <w:rsid w:val="00CD45FB"/>
    <w:rsid w:val="00CD483A"/>
    <w:rsid w:val="00CD4C35"/>
    <w:rsid w:val="00CD5C33"/>
    <w:rsid w:val="00CD5C7D"/>
    <w:rsid w:val="00CD63EE"/>
    <w:rsid w:val="00CD66A0"/>
    <w:rsid w:val="00CD6DB2"/>
    <w:rsid w:val="00CD7446"/>
    <w:rsid w:val="00CE0310"/>
    <w:rsid w:val="00CE0AE9"/>
    <w:rsid w:val="00CE0F7C"/>
    <w:rsid w:val="00CE1733"/>
    <w:rsid w:val="00CE1899"/>
    <w:rsid w:val="00CE2B94"/>
    <w:rsid w:val="00CE2E9B"/>
    <w:rsid w:val="00CE34ED"/>
    <w:rsid w:val="00CE37DA"/>
    <w:rsid w:val="00CE3B0F"/>
    <w:rsid w:val="00CE3B75"/>
    <w:rsid w:val="00CE3EF5"/>
    <w:rsid w:val="00CE651C"/>
    <w:rsid w:val="00CE6FAB"/>
    <w:rsid w:val="00CE73E5"/>
    <w:rsid w:val="00CE7D21"/>
    <w:rsid w:val="00CF0D4B"/>
    <w:rsid w:val="00CF0D6D"/>
    <w:rsid w:val="00CF0E66"/>
    <w:rsid w:val="00CF152A"/>
    <w:rsid w:val="00CF1622"/>
    <w:rsid w:val="00CF1B2E"/>
    <w:rsid w:val="00CF1BCA"/>
    <w:rsid w:val="00CF2430"/>
    <w:rsid w:val="00CF2AFC"/>
    <w:rsid w:val="00CF318D"/>
    <w:rsid w:val="00CF3F6C"/>
    <w:rsid w:val="00CF4A58"/>
    <w:rsid w:val="00CF534F"/>
    <w:rsid w:val="00CF5482"/>
    <w:rsid w:val="00CF6033"/>
    <w:rsid w:val="00CF7093"/>
    <w:rsid w:val="00CF790D"/>
    <w:rsid w:val="00CF7BD1"/>
    <w:rsid w:val="00D009BB"/>
    <w:rsid w:val="00D0281A"/>
    <w:rsid w:val="00D037AC"/>
    <w:rsid w:val="00D04F8E"/>
    <w:rsid w:val="00D05FEB"/>
    <w:rsid w:val="00D06116"/>
    <w:rsid w:val="00D06307"/>
    <w:rsid w:val="00D067B6"/>
    <w:rsid w:val="00D06838"/>
    <w:rsid w:val="00D077D3"/>
    <w:rsid w:val="00D07E98"/>
    <w:rsid w:val="00D100FE"/>
    <w:rsid w:val="00D10837"/>
    <w:rsid w:val="00D10E11"/>
    <w:rsid w:val="00D12244"/>
    <w:rsid w:val="00D124BF"/>
    <w:rsid w:val="00D126AB"/>
    <w:rsid w:val="00D12922"/>
    <w:rsid w:val="00D12B04"/>
    <w:rsid w:val="00D13878"/>
    <w:rsid w:val="00D13A92"/>
    <w:rsid w:val="00D13FEF"/>
    <w:rsid w:val="00D1418F"/>
    <w:rsid w:val="00D141AA"/>
    <w:rsid w:val="00D14FAC"/>
    <w:rsid w:val="00D15B35"/>
    <w:rsid w:val="00D15C5D"/>
    <w:rsid w:val="00D16007"/>
    <w:rsid w:val="00D17B34"/>
    <w:rsid w:val="00D20259"/>
    <w:rsid w:val="00D206AE"/>
    <w:rsid w:val="00D21225"/>
    <w:rsid w:val="00D214EB"/>
    <w:rsid w:val="00D21B87"/>
    <w:rsid w:val="00D221A4"/>
    <w:rsid w:val="00D223D9"/>
    <w:rsid w:val="00D22421"/>
    <w:rsid w:val="00D22D0E"/>
    <w:rsid w:val="00D24828"/>
    <w:rsid w:val="00D24A0C"/>
    <w:rsid w:val="00D274C1"/>
    <w:rsid w:val="00D27DDD"/>
    <w:rsid w:val="00D27F7D"/>
    <w:rsid w:val="00D30277"/>
    <w:rsid w:val="00D30B85"/>
    <w:rsid w:val="00D30BC6"/>
    <w:rsid w:val="00D30F15"/>
    <w:rsid w:val="00D30F33"/>
    <w:rsid w:val="00D312ED"/>
    <w:rsid w:val="00D31674"/>
    <w:rsid w:val="00D3196D"/>
    <w:rsid w:val="00D3327D"/>
    <w:rsid w:val="00D343BF"/>
    <w:rsid w:val="00D354CC"/>
    <w:rsid w:val="00D36A71"/>
    <w:rsid w:val="00D37612"/>
    <w:rsid w:val="00D41219"/>
    <w:rsid w:val="00D412EF"/>
    <w:rsid w:val="00D4159D"/>
    <w:rsid w:val="00D42A20"/>
    <w:rsid w:val="00D43062"/>
    <w:rsid w:val="00D44FFD"/>
    <w:rsid w:val="00D4501D"/>
    <w:rsid w:val="00D4617C"/>
    <w:rsid w:val="00D466D4"/>
    <w:rsid w:val="00D46E30"/>
    <w:rsid w:val="00D472C4"/>
    <w:rsid w:val="00D4733C"/>
    <w:rsid w:val="00D5042F"/>
    <w:rsid w:val="00D513DE"/>
    <w:rsid w:val="00D5154A"/>
    <w:rsid w:val="00D51639"/>
    <w:rsid w:val="00D519ED"/>
    <w:rsid w:val="00D51D3C"/>
    <w:rsid w:val="00D51E66"/>
    <w:rsid w:val="00D5256D"/>
    <w:rsid w:val="00D52AF3"/>
    <w:rsid w:val="00D54AE1"/>
    <w:rsid w:val="00D54CEC"/>
    <w:rsid w:val="00D55B76"/>
    <w:rsid w:val="00D55F9F"/>
    <w:rsid w:val="00D56FBE"/>
    <w:rsid w:val="00D57608"/>
    <w:rsid w:val="00D57705"/>
    <w:rsid w:val="00D57B11"/>
    <w:rsid w:val="00D608C7"/>
    <w:rsid w:val="00D61A94"/>
    <w:rsid w:val="00D61E0A"/>
    <w:rsid w:val="00D62124"/>
    <w:rsid w:val="00D624A6"/>
    <w:rsid w:val="00D63833"/>
    <w:rsid w:val="00D63E60"/>
    <w:rsid w:val="00D64369"/>
    <w:rsid w:val="00D662C7"/>
    <w:rsid w:val="00D66651"/>
    <w:rsid w:val="00D6676F"/>
    <w:rsid w:val="00D6722C"/>
    <w:rsid w:val="00D678B5"/>
    <w:rsid w:val="00D70E0D"/>
    <w:rsid w:val="00D7223B"/>
    <w:rsid w:val="00D7311B"/>
    <w:rsid w:val="00D73CD1"/>
    <w:rsid w:val="00D74832"/>
    <w:rsid w:val="00D74B9C"/>
    <w:rsid w:val="00D75934"/>
    <w:rsid w:val="00D77535"/>
    <w:rsid w:val="00D775F3"/>
    <w:rsid w:val="00D81DB8"/>
    <w:rsid w:val="00D821C6"/>
    <w:rsid w:val="00D827CC"/>
    <w:rsid w:val="00D82B9F"/>
    <w:rsid w:val="00D83910"/>
    <w:rsid w:val="00D83BD0"/>
    <w:rsid w:val="00D84290"/>
    <w:rsid w:val="00D847B6"/>
    <w:rsid w:val="00D87FB7"/>
    <w:rsid w:val="00D90AFE"/>
    <w:rsid w:val="00D9103B"/>
    <w:rsid w:val="00D9129B"/>
    <w:rsid w:val="00D91387"/>
    <w:rsid w:val="00D9152E"/>
    <w:rsid w:val="00D91D8D"/>
    <w:rsid w:val="00D9224B"/>
    <w:rsid w:val="00D92913"/>
    <w:rsid w:val="00D931BD"/>
    <w:rsid w:val="00D934E9"/>
    <w:rsid w:val="00D942FA"/>
    <w:rsid w:val="00D94333"/>
    <w:rsid w:val="00D94EF4"/>
    <w:rsid w:val="00D9505A"/>
    <w:rsid w:val="00D957C5"/>
    <w:rsid w:val="00D95A56"/>
    <w:rsid w:val="00D961E0"/>
    <w:rsid w:val="00D96FD6"/>
    <w:rsid w:val="00D9793E"/>
    <w:rsid w:val="00D97C52"/>
    <w:rsid w:val="00D97E7D"/>
    <w:rsid w:val="00DA06F0"/>
    <w:rsid w:val="00DA27C1"/>
    <w:rsid w:val="00DA2D58"/>
    <w:rsid w:val="00DA2E9B"/>
    <w:rsid w:val="00DA4364"/>
    <w:rsid w:val="00DA43A4"/>
    <w:rsid w:val="00DA4803"/>
    <w:rsid w:val="00DA623F"/>
    <w:rsid w:val="00DA762C"/>
    <w:rsid w:val="00DB0CE6"/>
    <w:rsid w:val="00DB131E"/>
    <w:rsid w:val="00DB17CD"/>
    <w:rsid w:val="00DB1A35"/>
    <w:rsid w:val="00DB2138"/>
    <w:rsid w:val="00DB2DC6"/>
    <w:rsid w:val="00DB35FE"/>
    <w:rsid w:val="00DB3DF0"/>
    <w:rsid w:val="00DB5F14"/>
    <w:rsid w:val="00DB5F91"/>
    <w:rsid w:val="00DB7C15"/>
    <w:rsid w:val="00DC04B6"/>
    <w:rsid w:val="00DC0554"/>
    <w:rsid w:val="00DC0AF8"/>
    <w:rsid w:val="00DC0CB0"/>
    <w:rsid w:val="00DC19F5"/>
    <w:rsid w:val="00DC1DB9"/>
    <w:rsid w:val="00DC1E01"/>
    <w:rsid w:val="00DC273C"/>
    <w:rsid w:val="00DC2788"/>
    <w:rsid w:val="00DC2828"/>
    <w:rsid w:val="00DC302D"/>
    <w:rsid w:val="00DC3313"/>
    <w:rsid w:val="00DC37F5"/>
    <w:rsid w:val="00DC4525"/>
    <w:rsid w:val="00DC4DE1"/>
    <w:rsid w:val="00DC5A4D"/>
    <w:rsid w:val="00DC60FD"/>
    <w:rsid w:val="00DC63CB"/>
    <w:rsid w:val="00DC672B"/>
    <w:rsid w:val="00DC6AD2"/>
    <w:rsid w:val="00DC6FB0"/>
    <w:rsid w:val="00DC7EF3"/>
    <w:rsid w:val="00DD42F9"/>
    <w:rsid w:val="00DD4342"/>
    <w:rsid w:val="00DD4430"/>
    <w:rsid w:val="00DD4821"/>
    <w:rsid w:val="00DD4871"/>
    <w:rsid w:val="00DD4D30"/>
    <w:rsid w:val="00DD5616"/>
    <w:rsid w:val="00DD5723"/>
    <w:rsid w:val="00DD6056"/>
    <w:rsid w:val="00DD6072"/>
    <w:rsid w:val="00DD6A58"/>
    <w:rsid w:val="00DD702F"/>
    <w:rsid w:val="00DD71B2"/>
    <w:rsid w:val="00DD77A8"/>
    <w:rsid w:val="00DE0A5E"/>
    <w:rsid w:val="00DE0FBA"/>
    <w:rsid w:val="00DE2924"/>
    <w:rsid w:val="00DE3AFC"/>
    <w:rsid w:val="00DE442C"/>
    <w:rsid w:val="00DE4A80"/>
    <w:rsid w:val="00DE50A9"/>
    <w:rsid w:val="00DE5654"/>
    <w:rsid w:val="00DE6464"/>
    <w:rsid w:val="00DE6CFD"/>
    <w:rsid w:val="00DE751B"/>
    <w:rsid w:val="00DE754F"/>
    <w:rsid w:val="00DF0EE2"/>
    <w:rsid w:val="00DF100A"/>
    <w:rsid w:val="00DF1103"/>
    <w:rsid w:val="00DF11D1"/>
    <w:rsid w:val="00DF226E"/>
    <w:rsid w:val="00DF2D1B"/>
    <w:rsid w:val="00DF369F"/>
    <w:rsid w:val="00DF391D"/>
    <w:rsid w:val="00DF406F"/>
    <w:rsid w:val="00DF4D99"/>
    <w:rsid w:val="00DF5A3B"/>
    <w:rsid w:val="00DF6A18"/>
    <w:rsid w:val="00E00E01"/>
    <w:rsid w:val="00E025E0"/>
    <w:rsid w:val="00E02911"/>
    <w:rsid w:val="00E029C0"/>
    <w:rsid w:val="00E05683"/>
    <w:rsid w:val="00E0599E"/>
    <w:rsid w:val="00E06475"/>
    <w:rsid w:val="00E1010A"/>
    <w:rsid w:val="00E1300F"/>
    <w:rsid w:val="00E133E0"/>
    <w:rsid w:val="00E13886"/>
    <w:rsid w:val="00E14BFF"/>
    <w:rsid w:val="00E15258"/>
    <w:rsid w:val="00E15486"/>
    <w:rsid w:val="00E1696B"/>
    <w:rsid w:val="00E16BF7"/>
    <w:rsid w:val="00E17032"/>
    <w:rsid w:val="00E17535"/>
    <w:rsid w:val="00E2000E"/>
    <w:rsid w:val="00E221B5"/>
    <w:rsid w:val="00E2239C"/>
    <w:rsid w:val="00E229F8"/>
    <w:rsid w:val="00E2370F"/>
    <w:rsid w:val="00E2427D"/>
    <w:rsid w:val="00E24ED1"/>
    <w:rsid w:val="00E2740E"/>
    <w:rsid w:val="00E27CEC"/>
    <w:rsid w:val="00E27FD5"/>
    <w:rsid w:val="00E30E7A"/>
    <w:rsid w:val="00E311D3"/>
    <w:rsid w:val="00E31A0E"/>
    <w:rsid w:val="00E31C09"/>
    <w:rsid w:val="00E32409"/>
    <w:rsid w:val="00E33327"/>
    <w:rsid w:val="00E339AD"/>
    <w:rsid w:val="00E34C76"/>
    <w:rsid w:val="00E34D7D"/>
    <w:rsid w:val="00E34F61"/>
    <w:rsid w:val="00E3570D"/>
    <w:rsid w:val="00E36A0F"/>
    <w:rsid w:val="00E37DC7"/>
    <w:rsid w:val="00E4081E"/>
    <w:rsid w:val="00E408AD"/>
    <w:rsid w:val="00E40C89"/>
    <w:rsid w:val="00E40D06"/>
    <w:rsid w:val="00E40D9C"/>
    <w:rsid w:val="00E40E5E"/>
    <w:rsid w:val="00E421A2"/>
    <w:rsid w:val="00E455CA"/>
    <w:rsid w:val="00E45DE0"/>
    <w:rsid w:val="00E467F1"/>
    <w:rsid w:val="00E46CFF"/>
    <w:rsid w:val="00E46DD6"/>
    <w:rsid w:val="00E504E3"/>
    <w:rsid w:val="00E5069F"/>
    <w:rsid w:val="00E506D6"/>
    <w:rsid w:val="00E50C23"/>
    <w:rsid w:val="00E51360"/>
    <w:rsid w:val="00E51382"/>
    <w:rsid w:val="00E539C5"/>
    <w:rsid w:val="00E54069"/>
    <w:rsid w:val="00E541F4"/>
    <w:rsid w:val="00E547C8"/>
    <w:rsid w:val="00E563A8"/>
    <w:rsid w:val="00E57274"/>
    <w:rsid w:val="00E604DE"/>
    <w:rsid w:val="00E60BC9"/>
    <w:rsid w:val="00E61A0C"/>
    <w:rsid w:val="00E626D7"/>
    <w:rsid w:val="00E62A60"/>
    <w:rsid w:val="00E62BF4"/>
    <w:rsid w:val="00E62FC6"/>
    <w:rsid w:val="00E63713"/>
    <w:rsid w:val="00E64150"/>
    <w:rsid w:val="00E64F9F"/>
    <w:rsid w:val="00E654AF"/>
    <w:rsid w:val="00E66B94"/>
    <w:rsid w:val="00E67F02"/>
    <w:rsid w:val="00E704AD"/>
    <w:rsid w:val="00E705BB"/>
    <w:rsid w:val="00E70B17"/>
    <w:rsid w:val="00E70C41"/>
    <w:rsid w:val="00E70F3A"/>
    <w:rsid w:val="00E71769"/>
    <w:rsid w:val="00E71DE7"/>
    <w:rsid w:val="00E71F3B"/>
    <w:rsid w:val="00E73071"/>
    <w:rsid w:val="00E73CB8"/>
    <w:rsid w:val="00E74A33"/>
    <w:rsid w:val="00E74E69"/>
    <w:rsid w:val="00E75304"/>
    <w:rsid w:val="00E75D31"/>
    <w:rsid w:val="00E77986"/>
    <w:rsid w:val="00E81C97"/>
    <w:rsid w:val="00E821D2"/>
    <w:rsid w:val="00E823F0"/>
    <w:rsid w:val="00E8243C"/>
    <w:rsid w:val="00E825B3"/>
    <w:rsid w:val="00E83B88"/>
    <w:rsid w:val="00E841E2"/>
    <w:rsid w:val="00E851CF"/>
    <w:rsid w:val="00E85EC1"/>
    <w:rsid w:val="00E86142"/>
    <w:rsid w:val="00E866D1"/>
    <w:rsid w:val="00E86A8C"/>
    <w:rsid w:val="00E86C61"/>
    <w:rsid w:val="00E87362"/>
    <w:rsid w:val="00E87D4A"/>
    <w:rsid w:val="00E903AD"/>
    <w:rsid w:val="00E90559"/>
    <w:rsid w:val="00E9071C"/>
    <w:rsid w:val="00E90C25"/>
    <w:rsid w:val="00E91665"/>
    <w:rsid w:val="00E92A6D"/>
    <w:rsid w:val="00E92D9F"/>
    <w:rsid w:val="00E93331"/>
    <w:rsid w:val="00E934DD"/>
    <w:rsid w:val="00E9442B"/>
    <w:rsid w:val="00E96E4D"/>
    <w:rsid w:val="00E97739"/>
    <w:rsid w:val="00E977DF"/>
    <w:rsid w:val="00EA0CB8"/>
    <w:rsid w:val="00EA0E9B"/>
    <w:rsid w:val="00EA1194"/>
    <w:rsid w:val="00EA1BC1"/>
    <w:rsid w:val="00EA24EB"/>
    <w:rsid w:val="00EA25D4"/>
    <w:rsid w:val="00EA2A77"/>
    <w:rsid w:val="00EA376B"/>
    <w:rsid w:val="00EA3941"/>
    <w:rsid w:val="00EA3ACA"/>
    <w:rsid w:val="00EA45AA"/>
    <w:rsid w:val="00EA4D82"/>
    <w:rsid w:val="00EA6534"/>
    <w:rsid w:val="00EA6D43"/>
    <w:rsid w:val="00EA6DE2"/>
    <w:rsid w:val="00EA7895"/>
    <w:rsid w:val="00EB0A67"/>
    <w:rsid w:val="00EB0F3B"/>
    <w:rsid w:val="00EB1A9A"/>
    <w:rsid w:val="00EB1B16"/>
    <w:rsid w:val="00EB1ECC"/>
    <w:rsid w:val="00EB4121"/>
    <w:rsid w:val="00EB4AE8"/>
    <w:rsid w:val="00EB4BD9"/>
    <w:rsid w:val="00EB5552"/>
    <w:rsid w:val="00EB67F4"/>
    <w:rsid w:val="00EB6B14"/>
    <w:rsid w:val="00EB7CAC"/>
    <w:rsid w:val="00EC02CB"/>
    <w:rsid w:val="00EC0D22"/>
    <w:rsid w:val="00EC10FB"/>
    <w:rsid w:val="00EC3945"/>
    <w:rsid w:val="00EC4D80"/>
    <w:rsid w:val="00EC6339"/>
    <w:rsid w:val="00EC656B"/>
    <w:rsid w:val="00EC77D7"/>
    <w:rsid w:val="00ED0060"/>
    <w:rsid w:val="00ED00E1"/>
    <w:rsid w:val="00ED02F2"/>
    <w:rsid w:val="00ED0E42"/>
    <w:rsid w:val="00ED11FD"/>
    <w:rsid w:val="00ED159E"/>
    <w:rsid w:val="00ED1F5C"/>
    <w:rsid w:val="00ED1F78"/>
    <w:rsid w:val="00ED2476"/>
    <w:rsid w:val="00ED2D97"/>
    <w:rsid w:val="00ED3694"/>
    <w:rsid w:val="00ED3A04"/>
    <w:rsid w:val="00ED3A75"/>
    <w:rsid w:val="00ED653C"/>
    <w:rsid w:val="00ED66FB"/>
    <w:rsid w:val="00ED69FA"/>
    <w:rsid w:val="00ED75F4"/>
    <w:rsid w:val="00EE0018"/>
    <w:rsid w:val="00EE0222"/>
    <w:rsid w:val="00EE07DA"/>
    <w:rsid w:val="00EE148C"/>
    <w:rsid w:val="00EE15FC"/>
    <w:rsid w:val="00EE1964"/>
    <w:rsid w:val="00EE22DE"/>
    <w:rsid w:val="00EE26BF"/>
    <w:rsid w:val="00EE2726"/>
    <w:rsid w:val="00EE33ED"/>
    <w:rsid w:val="00EE360C"/>
    <w:rsid w:val="00EE5578"/>
    <w:rsid w:val="00EE561C"/>
    <w:rsid w:val="00EE566B"/>
    <w:rsid w:val="00EE566E"/>
    <w:rsid w:val="00EE6B4C"/>
    <w:rsid w:val="00EE7634"/>
    <w:rsid w:val="00EE76CE"/>
    <w:rsid w:val="00EE7718"/>
    <w:rsid w:val="00EE79A4"/>
    <w:rsid w:val="00EF28D2"/>
    <w:rsid w:val="00EF2A44"/>
    <w:rsid w:val="00EF2E08"/>
    <w:rsid w:val="00EF300D"/>
    <w:rsid w:val="00EF3398"/>
    <w:rsid w:val="00EF3522"/>
    <w:rsid w:val="00EF43F5"/>
    <w:rsid w:val="00EF4FC4"/>
    <w:rsid w:val="00EF50FD"/>
    <w:rsid w:val="00EF52B0"/>
    <w:rsid w:val="00EF54DE"/>
    <w:rsid w:val="00EF55C9"/>
    <w:rsid w:val="00EF603B"/>
    <w:rsid w:val="00EF717F"/>
    <w:rsid w:val="00EF791D"/>
    <w:rsid w:val="00F000CD"/>
    <w:rsid w:val="00F00BCD"/>
    <w:rsid w:val="00F00C98"/>
    <w:rsid w:val="00F00D83"/>
    <w:rsid w:val="00F0164A"/>
    <w:rsid w:val="00F0216E"/>
    <w:rsid w:val="00F02184"/>
    <w:rsid w:val="00F029A3"/>
    <w:rsid w:val="00F02F96"/>
    <w:rsid w:val="00F03453"/>
    <w:rsid w:val="00F03AE1"/>
    <w:rsid w:val="00F053D8"/>
    <w:rsid w:val="00F05481"/>
    <w:rsid w:val="00F05A7F"/>
    <w:rsid w:val="00F05FF4"/>
    <w:rsid w:val="00F064E7"/>
    <w:rsid w:val="00F0684C"/>
    <w:rsid w:val="00F071E0"/>
    <w:rsid w:val="00F07CCB"/>
    <w:rsid w:val="00F10E18"/>
    <w:rsid w:val="00F11259"/>
    <w:rsid w:val="00F12491"/>
    <w:rsid w:val="00F13C0A"/>
    <w:rsid w:val="00F15466"/>
    <w:rsid w:val="00F16F66"/>
    <w:rsid w:val="00F173A3"/>
    <w:rsid w:val="00F17A36"/>
    <w:rsid w:val="00F17AA1"/>
    <w:rsid w:val="00F17B85"/>
    <w:rsid w:val="00F17BCC"/>
    <w:rsid w:val="00F17F5B"/>
    <w:rsid w:val="00F21A1D"/>
    <w:rsid w:val="00F22B44"/>
    <w:rsid w:val="00F2388B"/>
    <w:rsid w:val="00F242DC"/>
    <w:rsid w:val="00F24764"/>
    <w:rsid w:val="00F24C57"/>
    <w:rsid w:val="00F24D0E"/>
    <w:rsid w:val="00F2589C"/>
    <w:rsid w:val="00F269D5"/>
    <w:rsid w:val="00F27C07"/>
    <w:rsid w:val="00F302B7"/>
    <w:rsid w:val="00F30761"/>
    <w:rsid w:val="00F31054"/>
    <w:rsid w:val="00F32AA5"/>
    <w:rsid w:val="00F3382E"/>
    <w:rsid w:val="00F33A36"/>
    <w:rsid w:val="00F33BF6"/>
    <w:rsid w:val="00F33F48"/>
    <w:rsid w:val="00F35310"/>
    <w:rsid w:val="00F37435"/>
    <w:rsid w:val="00F37BDF"/>
    <w:rsid w:val="00F37D78"/>
    <w:rsid w:val="00F37F27"/>
    <w:rsid w:val="00F402DC"/>
    <w:rsid w:val="00F40AE8"/>
    <w:rsid w:val="00F425BC"/>
    <w:rsid w:val="00F437AF"/>
    <w:rsid w:val="00F44A5B"/>
    <w:rsid w:val="00F44BA9"/>
    <w:rsid w:val="00F46670"/>
    <w:rsid w:val="00F475DB"/>
    <w:rsid w:val="00F50688"/>
    <w:rsid w:val="00F51152"/>
    <w:rsid w:val="00F5187B"/>
    <w:rsid w:val="00F54344"/>
    <w:rsid w:val="00F545D6"/>
    <w:rsid w:val="00F54E8D"/>
    <w:rsid w:val="00F55F3F"/>
    <w:rsid w:val="00F5645A"/>
    <w:rsid w:val="00F56890"/>
    <w:rsid w:val="00F56C27"/>
    <w:rsid w:val="00F56EBF"/>
    <w:rsid w:val="00F56F7C"/>
    <w:rsid w:val="00F608A9"/>
    <w:rsid w:val="00F60BA9"/>
    <w:rsid w:val="00F6126D"/>
    <w:rsid w:val="00F62705"/>
    <w:rsid w:val="00F64082"/>
    <w:rsid w:val="00F64334"/>
    <w:rsid w:val="00F64944"/>
    <w:rsid w:val="00F65511"/>
    <w:rsid w:val="00F65849"/>
    <w:rsid w:val="00F660C6"/>
    <w:rsid w:val="00F66F66"/>
    <w:rsid w:val="00F67098"/>
    <w:rsid w:val="00F6791E"/>
    <w:rsid w:val="00F7007F"/>
    <w:rsid w:val="00F71F52"/>
    <w:rsid w:val="00F726CE"/>
    <w:rsid w:val="00F72A4C"/>
    <w:rsid w:val="00F73830"/>
    <w:rsid w:val="00F738A3"/>
    <w:rsid w:val="00F74055"/>
    <w:rsid w:val="00F768E5"/>
    <w:rsid w:val="00F76A22"/>
    <w:rsid w:val="00F76C73"/>
    <w:rsid w:val="00F7734F"/>
    <w:rsid w:val="00F773B8"/>
    <w:rsid w:val="00F775CB"/>
    <w:rsid w:val="00F77666"/>
    <w:rsid w:val="00F800CA"/>
    <w:rsid w:val="00F808FF"/>
    <w:rsid w:val="00F80957"/>
    <w:rsid w:val="00F80D7B"/>
    <w:rsid w:val="00F810B9"/>
    <w:rsid w:val="00F81EC0"/>
    <w:rsid w:val="00F82C4A"/>
    <w:rsid w:val="00F82DB5"/>
    <w:rsid w:val="00F831BF"/>
    <w:rsid w:val="00F837AB"/>
    <w:rsid w:val="00F84284"/>
    <w:rsid w:val="00F8438B"/>
    <w:rsid w:val="00F84F7D"/>
    <w:rsid w:val="00F851B2"/>
    <w:rsid w:val="00F8586B"/>
    <w:rsid w:val="00F85B52"/>
    <w:rsid w:val="00F867DC"/>
    <w:rsid w:val="00F86F15"/>
    <w:rsid w:val="00F87A54"/>
    <w:rsid w:val="00F90ADF"/>
    <w:rsid w:val="00F92869"/>
    <w:rsid w:val="00F92EDC"/>
    <w:rsid w:val="00F93043"/>
    <w:rsid w:val="00F93DA4"/>
    <w:rsid w:val="00F93E43"/>
    <w:rsid w:val="00F955AF"/>
    <w:rsid w:val="00F95619"/>
    <w:rsid w:val="00F960C4"/>
    <w:rsid w:val="00F9623A"/>
    <w:rsid w:val="00F9635D"/>
    <w:rsid w:val="00F96AFC"/>
    <w:rsid w:val="00F97DB3"/>
    <w:rsid w:val="00FA01B7"/>
    <w:rsid w:val="00FA0665"/>
    <w:rsid w:val="00FA08D0"/>
    <w:rsid w:val="00FA09C6"/>
    <w:rsid w:val="00FA1891"/>
    <w:rsid w:val="00FA4557"/>
    <w:rsid w:val="00FA4F3A"/>
    <w:rsid w:val="00FA5F0A"/>
    <w:rsid w:val="00FA61A0"/>
    <w:rsid w:val="00FA6446"/>
    <w:rsid w:val="00FA6891"/>
    <w:rsid w:val="00FA7970"/>
    <w:rsid w:val="00FB0249"/>
    <w:rsid w:val="00FB0642"/>
    <w:rsid w:val="00FB0921"/>
    <w:rsid w:val="00FB0AAA"/>
    <w:rsid w:val="00FB0C51"/>
    <w:rsid w:val="00FB11AA"/>
    <w:rsid w:val="00FB142E"/>
    <w:rsid w:val="00FB2EA9"/>
    <w:rsid w:val="00FB3771"/>
    <w:rsid w:val="00FB3F51"/>
    <w:rsid w:val="00FB41B3"/>
    <w:rsid w:val="00FB4A1E"/>
    <w:rsid w:val="00FB529F"/>
    <w:rsid w:val="00FB5C0F"/>
    <w:rsid w:val="00FB5D37"/>
    <w:rsid w:val="00FB5D51"/>
    <w:rsid w:val="00FB6826"/>
    <w:rsid w:val="00FC252C"/>
    <w:rsid w:val="00FC3E81"/>
    <w:rsid w:val="00FC4756"/>
    <w:rsid w:val="00FC53D1"/>
    <w:rsid w:val="00FC5663"/>
    <w:rsid w:val="00FC6608"/>
    <w:rsid w:val="00FC790D"/>
    <w:rsid w:val="00FC7EEB"/>
    <w:rsid w:val="00FD01FC"/>
    <w:rsid w:val="00FD0A7A"/>
    <w:rsid w:val="00FD1222"/>
    <w:rsid w:val="00FD26A4"/>
    <w:rsid w:val="00FD3289"/>
    <w:rsid w:val="00FD3F78"/>
    <w:rsid w:val="00FD4111"/>
    <w:rsid w:val="00FD4733"/>
    <w:rsid w:val="00FD4EFC"/>
    <w:rsid w:val="00FD5187"/>
    <w:rsid w:val="00FD5205"/>
    <w:rsid w:val="00FD5F77"/>
    <w:rsid w:val="00FD6D36"/>
    <w:rsid w:val="00FE06AF"/>
    <w:rsid w:val="00FE083B"/>
    <w:rsid w:val="00FE12BF"/>
    <w:rsid w:val="00FE1508"/>
    <w:rsid w:val="00FE1894"/>
    <w:rsid w:val="00FE1B24"/>
    <w:rsid w:val="00FE1C94"/>
    <w:rsid w:val="00FE1F54"/>
    <w:rsid w:val="00FE31B5"/>
    <w:rsid w:val="00FE4FB4"/>
    <w:rsid w:val="00FE7B35"/>
    <w:rsid w:val="00FE7CD9"/>
    <w:rsid w:val="00FF1D36"/>
    <w:rsid w:val="00FF1E5E"/>
    <w:rsid w:val="00FF2368"/>
    <w:rsid w:val="00FF281D"/>
    <w:rsid w:val="00FF2D0B"/>
    <w:rsid w:val="00FF2E84"/>
    <w:rsid w:val="00FF2F89"/>
    <w:rsid w:val="00FF349B"/>
    <w:rsid w:val="00FF37CF"/>
    <w:rsid w:val="00FF4849"/>
    <w:rsid w:val="00FF4AD2"/>
    <w:rsid w:val="00FF5617"/>
    <w:rsid w:val="00FF58DF"/>
    <w:rsid w:val="00FF592F"/>
    <w:rsid w:val="00FF5FC7"/>
    <w:rsid w:val="00FF6328"/>
    <w:rsid w:val="00FF632C"/>
    <w:rsid w:val="00FF6551"/>
    <w:rsid w:val="00FF6611"/>
    <w:rsid w:val="00FF6BAC"/>
    <w:rsid w:val="00FF7170"/>
    <w:rsid w:val="00FF772F"/>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27B38"/>
  <w15:docId w15:val="{152B3F35-1B14-4BF1-B6A5-C7FDB1AB0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6"/>
        <w:szCs w:val="26"/>
        <w:lang w:val="en-US" w:eastAsia="en-US" w:bidi="ar-SA"/>
      </w:rPr>
    </w:rPrDefault>
    <w:pPrDefault>
      <w:pPr>
        <w:spacing w:before="60" w:after="60"/>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F3A"/>
  </w:style>
  <w:style w:type="paragraph" w:styleId="Heading1">
    <w:name w:val="heading 1"/>
    <w:basedOn w:val="Normal"/>
    <w:next w:val="Normal"/>
    <w:link w:val="Heading1Char"/>
    <w:autoRedefine/>
    <w:qFormat/>
    <w:rsid w:val="00A852E7"/>
    <w:pPr>
      <w:widowControl w:val="0"/>
      <w:spacing w:before="0" w:after="0" w:line="312" w:lineRule="auto"/>
      <w:ind w:right="-1" w:firstLine="0"/>
      <w:jc w:val="center"/>
      <w:outlineLvl w:val="0"/>
    </w:pPr>
    <w:rPr>
      <w:rFonts w:eastAsia="Times New Roman"/>
      <w:b/>
      <w:kern w:val="32"/>
      <w:szCs w:val="32"/>
      <w:lang w:val="en-GB"/>
    </w:rPr>
  </w:style>
  <w:style w:type="paragraph" w:styleId="Heading2">
    <w:name w:val="heading 2"/>
    <w:basedOn w:val="Normal"/>
    <w:link w:val="Heading2Char"/>
    <w:autoRedefine/>
    <w:qFormat/>
    <w:rsid w:val="00A852E7"/>
    <w:pPr>
      <w:widowControl w:val="0"/>
      <w:spacing w:before="0" w:after="0" w:line="312" w:lineRule="auto"/>
      <w:ind w:firstLine="720"/>
      <w:jc w:val="left"/>
      <w:outlineLvl w:val="1"/>
    </w:pPr>
    <w:rPr>
      <w:rFonts w:eastAsia="Times New Roman"/>
      <w:b/>
      <w:iCs/>
      <w:sz w:val="20"/>
      <w:szCs w:val="20"/>
    </w:rPr>
  </w:style>
  <w:style w:type="paragraph" w:styleId="Heading3">
    <w:name w:val="heading 3"/>
    <w:basedOn w:val="Normal"/>
    <w:link w:val="Heading3Char"/>
    <w:autoRedefine/>
    <w:qFormat/>
    <w:rsid w:val="002F52EE"/>
    <w:pPr>
      <w:widowControl w:val="0"/>
      <w:spacing w:before="0" w:after="0" w:line="312" w:lineRule="auto"/>
      <w:ind w:firstLine="720"/>
      <w:outlineLvl w:val="2"/>
    </w:pPr>
    <w:rPr>
      <w:bCs/>
      <w:iCs/>
      <w:szCs w:val="20"/>
    </w:rPr>
  </w:style>
  <w:style w:type="paragraph" w:styleId="Heading4">
    <w:name w:val="heading 4"/>
    <w:basedOn w:val="Normal"/>
    <w:link w:val="Heading4Char"/>
    <w:qFormat/>
    <w:rsid w:val="00443074"/>
    <w:pPr>
      <w:spacing w:before="100" w:beforeAutospacing="1" w:after="100" w:afterAutospacing="1"/>
      <w:ind w:firstLine="0"/>
      <w:outlineLvl w:val="3"/>
    </w:pPr>
    <w:rPr>
      <w:rFonts w:ascii="Times" w:eastAsia="Times New Roman" w:hAnsi="Times"/>
      <w:b/>
      <w:sz w:val="22"/>
      <w:szCs w:val="20"/>
    </w:rPr>
  </w:style>
  <w:style w:type="paragraph" w:styleId="Heading5">
    <w:name w:val="heading 5"/>
    <w:aliases w:val="Figures"/>
    <w:basedOn w:val="Normal"/>
    <w:next w:val="Normal"/>
    <w:link w:val="Heading5Char"/>
    <w:qFormat/>
    <w:rsid w:val="00056708"/>
    <w:pPr>
      <w:spacing w:before="120"/>
      <w:ind w:firstLine="0"/>
      <w:jc w:val="center"/>
      <w:outlineLvl w:val="4"/>
    </w:pPr>
    <w:rPr>
      <w:rFonts w:eastAsia="Times New Roman"/>
      <w:szCs w:val="20"/>
    </w:rPr>
  </w:style>
  <w:style w:type="paragraph" w:styleId="Heading6">
    <w:name w:val="heading 6"/>
    <w:aliases w:val="Tables"/>
    <w:basedOn w:val="Normal"/>
    <w:next w:val="Normal"/>
    <w:link w:val="Heading6Char"/>
    <w:qFormat/>
    <w:rsid w:val="006E0177"/>
    <w:pPr>
      <w:spacing w:before="120" w:after="120"/>
      <w:ind w:firstLine="0"/>
      <w:jc w:val="center"/>
      <w:outlineLvl w:val="5"/>
    </w:pPr>
    <w:rPr>
      <w:rFonts w:eastAsia="Times New Roman"/>
      <w:szCs w:val="20"/>
    </w:rPr>
  </w:style>
  <w:style w:type="paragraph" w:styleId="Heading7">
    <w:name w:val="heading 7"/>
    <w:basedOn w:val="Normal"/>
    <w:next w:val="Normal"/>
    <w:link w:val="Heading7Char"/>
    <w:qFormat/>
    <w:rsid w:val="00443074"/>
    <w:pPr>
      <w:spacing w:before="240"/>
      <w:ind w:firstLine="0"/>
      <w:outlineLvl w:val="6"/>
    </w:pPr>
    <w:rPr>
      <w:rFonts w:ascii="Arial" w:eastAsia="Times New Roman" w:hAnsi="Arial"/>
      <w:sz w:val="22"/>
      <w:szCs w:val="20"/>
    </w:rPr>
  </w:style>
  <w:style w:type="paragraph" w:styleId="Heading8">
    <w:name w:val="heading 8"/>
    <w:basedOn w:val="Normal"/>
    <w:next w:val="Normal"/>
    <w:link w:val="Heading8Char"/>
    <w:qFormat/>
    <w:rsid w:val="00443074"/>
    <w:pPr>
      <w:spacing w:before="240"/>
      <w:ind w:firstLine="0"/>
      <w:outlineLvl w:val="7"/>
    </w:pPr>
    <w:rPr>
      <w:rFonts w:ascii="Arial" w:eastAsia="Times New Roman" w:hAnsi="Arial"/>
      <w:i/>
      <w:sz w:val="22"/>
      <w:szCs w:val="20"/>
    </w:rPr>
  </w:style>
  <w:style w:type="paragraph" w:styleId="Heading9">
    <w:name w:val="heading 9"/>
    <w:basedOn w:val="Normal"/>
    <w:next w:val="Normal"/>
    <w:link w:val="Heading9Char"/>
    <w:qFormat/>
    <w:rsid w:val="00443074"/>
    <w:pPr>
      <w:spacing w:before="240"/>
      <w:ind w:firstLine="0"/>
      <w:outlineLvl w:val="8"/>
    </w:pPr>
    <w:rPr>
      <w:rFonts w:ascii="Arial" w:eastAsia="Times New Roman"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52E7"/>
    <w:rPr>
      <w:rFonts w:eastAsia="Times New Roman"/>
      <w:b/>
      <w:kern w:val="32"/>
      <w:szCs w:val="32"/>
      <w:lang w:val="en-GB"/>
    </w:rPr>
  </w:style>
  <w:style w:type="character" w:customStyle="1" w:styleId="Heading2Char">
    <w:name w:val="Heading 2 Char"/>
    <w:basedOn w:val="DefaultParagraphFont"/>
    <w:link w:val="Heading2"/>
    <w:rsid w:val="00A852E7"/>
    <w:rPr>
      <w:rFonts w:eastAsia="Times New Roman"/>
      <w:b/>
      <w:iCs/>
      <w:sz w:val="20"/>
      <w:szCs w:val="20"/>
    </w:rPr>
  </w:style>
  <w:style w:type="character" w:customStyle="1" w:styleId="Heading3Char">
    <w:name w:val="Heading 3 Char"/>
    <w:basedOn w:val="DefaultParagraphFont"/>
    <w:link w:val="Heading3"/>
    <w:rsid w:val="002F52EE"/>
    <w:rPr>
      <w:bCs/>
      <w:iCs/>
      <w:szCs w:val="20"/>
    </w:rPr>
  </w:style>
  <w:style w:type="character" w:customStyle="1" w:styleId="Heading4Char">
    <w:name w:val="Heading 4 Char"/>
    <w:basedOn w:val="DefaultParagraphFont"/>
    <w:link w:val="Heading4"/>
    <w:rsid w:val="00443074"/>
    <w:rPr>
      <w:rFonts w:ascii="Times" w:eastAsia="Times New Roman" w:hAnsi="Times"/>
      <w:b/>
      <w:sz w:val="22"/>
      <w:szCs w:val="20"/>
    </w:rPr>
  </w:style>
  <w:style w:type="character" w:customStyle="1" w:styleId="Heading5Char">
    <w:name w:val="Heading 5 Char"/>
    <w:aliases w:val="Figures Char"/>
    <w:basedOn w:val="DefaultParagraphFont"/>
    <w:link w:val="Heading5"/>
    <w:rsid w:val="00056708"/>
    <w:rPr>
      <w:rFonts w:eastAsia="Times New Roman"/>
      <w:szCs w:val="20"/>
    </w:rPr>
  </w:style>
  <w:style w:type="character" w:customStyle="1" w:styleId="Heading6Char">
    <w:name w:val="Heading 6 Char"/>
    <w:aliases w:val="Tables Char"/>
    <w:basedOn w:val="DefaultParagraphFont"/>
    <w:link w:val="Heading6"/>
    <w:rsid w:val="006E0177"/>
    <w:rPr>
      <w:rFonts w:eastAsia="Times New Roman"/>
      <w:szCs w:val="20"/>
    </w:rPr>
  </w:style>
  <w:style w:type="character" w:customStyle="1" w:styleId="Heading7Char">
    <w:name w:val="Heading 7 Char"/>
    <w:basedOn w:val="DefaultParagraphFont"/>
    <w:link w:val="Heading7"/>
    <w:rsid w:val="00443074"/>
    <w:rPr>
      <w:rFonts w:ascii="Arial" w:eastAsia="Times New Roman" w:hAnsi="Arial"/>
      <w:sz w:val="22"/>
      <w:szCs w:val="20"/>
    </w:rPr>
  </w:style>
  <w:style w:type="character" w:customStyle="1" w:styleId="Heading8Char">
    <w:name w:val="Heading 8 Char"/>
    <w:basedOn w:val="DefaultParagraphFont"/>
    <w:link w:val="Heading8"/>
    <w:rsid w:val="00443074"/>
    <w:rPr>
      <w:rFonts w:ascii="Arial" w:eastAsia="Times New Roman" w:hAnsi="Arial"/>
      <w:i/>
      <w:sz w:val="22"/>
      <w:szCs w:val="20"/>
    </w:rPr>
  </w:style>
  <w:style w:type="character" w:customStyle="1" w:styleId="Heading9Char">
    <w:name w:val="Heading 9 Char"/>
    <w:basedOn w:val="DefaultParagraphFont"/>
    <w:link w:val="Heading9"/>
    <w:rsid w:val="00443074"/>
    <w:rPr>
      <w:rFonts w:ascii="Arial" w:eastAsia="Times New Roman" w:hAnsi="Arial"/>
      <w:sz w:val="22"/>
      <w:szCs w:val="20"/>
    </w:rPr>
  </w:style>
  <w:style w:type="paragraph" w:styleId="ListParagraph">
    <w:name w:val="List Paragraph"/>
    <w:basedOn w:val="Normal"/>
    <w:uiPriority w:val="34"/>
    <w:qFormat/>
    <w:rsid w:val="002D49DA"/>
    <w:pPr>
      <w:ind w:left="720"/>
      <w:contextualSpacing/>
    </w:pPr>
  </w:style>
  <w:style w:type="paragraph" w:styleId="BodyText">
    <w:name w:val="Body Text"/>
    <w:basedOn w:val="Normal"/>
    <w:link w:val="BodyTextChar"/>
    <w:uiPriority w:val="1"/>
    <w:qFormat/>
    <w:rsid w:val="002D49DA"/>
    <w:pPr>
      <w:widowControl w:val="0"/>
      <w:autoSpaceDE w:val="0"/>
      <w:autoSpaceDN w:val="0"/>
      <w:spacing w:before="75" w:after="0"/>
    </w:pPr>
    <w:rPr>
      <w:rFonts w:eastAsia="Times New Roman"/>
    </w:rPr>
  </w:style>
  <w:style w:type="character" w:customStyle="1" w:styleId="BodyTextChar">
    <w:name w:val="Body Text Char"/>
    <w:basedOn w:val="DefaultParagraphFont"/>
    <w:link w:val="BodyText"/>
    <w:uiPriority w:val="1"/>
    <w:rsid w:val="002D49DA"/>
    <w:rPr>
      <w:rFonts w:ascii="Times New Roman" w:eastAsia="Times New Roman" w:hAnsi="Times New Roman" w:cs="Times New Roman"/>
      <w:sz w:val="26"/>
      <w:szCs w:val="26"/>
    </w:rPr>
  </w:style>
  <w:style w:type="paragraph" w:styleId="NormalWeb">
    <w:name w:val="Normal (Web)"/>
    <w:basedOn w:val="Normal"/>
    <w:uiPriority w:val="99"/>
    <w:unhideWhenUsed/>
    <w:rsid w:val="00A31F33"/>
    <w:pPr>
      <w:spacing w:before="100" w:beforeAutospacing="1" w:after="100" w:afterAutospacing="1"/>
    </w:pPr>
    <w:rPr>
      <w:rFonts w:eastAsia="Times New Roman"/>
    </w:rPr>
  </w:style>
  <w:style w:type="character" w:customStyle="1" w:styleId="normaltextrun">
    <w:name w:val="normaltextrun"/>
    <w:basedOn w:val="DefaultParagraphFont"/>
    <w:rsid w:val="00EF52B0"/>
  </w:style>
  <w:style w:type="character" w:customStyle="1" w:styleId="eop">
    <w:name w:val="eop"/>
    <w:basedOn w:val="DefaultParagraphFont"/>
    <w:rsid w:val="001F48C6"/>
  </w:style>
  <w:style w:type="paragraph" w:customStyle="1" w:styleId="paragraph">
    <w:name w:val="paragraph"/>
    <w:basedOn w:val="Normal"/>
    <w:rsid w:val="001F48C6"/>
    <w:pPr>
      <w:spacing w:before="100" w:beforeAutospacing="1" w:after="100" w:afterAutospacing="1"/>
    </w:pPr>
    <w:rPr>
      <w:rFonts w:eastAsia="Times New Roman"/>
    </w:rPr>
  </w:style>
  <w:style w:type="character" w:styleId="Emphasis">
    <w:name w:val="Emphasis"/>
    <w:qFormat/>
    <w:rsid w:val="00443074"/>
    <w:rPr>
      <w:i/>
    </w:rPr>
  </w:style>
  <w:style w:type="character" w:styleId="Strong">
    <w:name w:val="Strong"/>
    <w:qFormat/>
    <w:rsid w:val="00443074"/>
    <w:rPr>
      <w:b/>
    </w:rPr>
  </w:style>
  <w:style w:type="character" w:styleId="Hyperlink">
    <w:name w:val="Hyperlink"/>
    <w:uiPriority w:val="99"/>
    <w:rsid w:val="00443074"/>
    <w:rPr>
      <w:color w:val="0000FF"/>
      <w:u w:val="single"/>
    </w:rPr>
  </w:style>
  <w:style w:type="character" w:styleId="FollowedHyperlink">
    <w:name w:val="FollowedHyperlink"/>
    <w:uiPriority w:val="99"/>
    <w:rsid w:val="00443074"/>
    <w:rPr>
      <w:color w:val="0000FF"/>
      <w:u w:val="single"/>
    </w:rPr>
  </w:style>
  <w:style w:type="paragraph" w:styleId="Title">
    <w:name w:val="Title"/>
    <w:basedOn w:val="Normal"/>
    <w:link w:val="TitleChar"/>
    <w:qFormat/>
    <w:rsid w:val="00443074"/>
    <w:pPr>
      <w:spacing w:before="240"/>
      <w:ind w:firstLine="0"/>
      <w:jc w:val="center"/>
    </w:pPr>
    <w:rPr>
      <w:rFonts w:ascii="Arial" w:eastAsia="Times New Roman" w:hAnsi="Arial"/>
      <w:b/>
      <w:kern w:val="28"/>
      <w:sz w:val="32"/>
      <w:szCs w:val="20"/>
      <w:lang w:val="en-GB"/>
    </w:rPr>
  </w:style>
  <w:style w:type="character" w:customStyle="1" w:styleId="TitleChar">
    <w:name w:val="Title Char"/>
    <w:basedOn w:val="DefaultParagraphFont"/>
    <w:link w:val="Title"/>
    <w:rsid w:val="00443074"/>
    <w:rPr>
      <w:rFonts w:ascii="Arial" w:eastAsia="Times New Roman" w:hAnsi="Arial"/>
      <w:b/>
      <w:kern w:val="28"/>
      <w:sz w:val="32"/>
      <w:szCs w:val="20"/>
      <w:lang w:val="en-GB"/>
    </w:rPr>
  </w:style>
  <w:style w:type="paragraph" w:styleId="BodyTextIndent2">
    <w:name w:val="Body Text Indent 2"/>
    <w:basedOn w:val="Normal"/>
    <w:link w:val="BodyTextIndent2Char"/>
    <w:rsid w:val="00443074"/>
    <w:pPr>
      <w:numPr>
        <w:numId w:val="2"/>
      </w:numPr>
      <w:tabs>
        <w:tab w:val="num" w:pos="360"/>
      </w:tabs>
      <w:spacing w:before="0" w:after="120" w:line="480" w:lineRule="auto"/>
      <w:ind w:left="283" w:firstLine="567"/>
    </w:pPr>
    <w:rPr>
      <w:rFonts w:ascii="Bembo" w:eastAsia="Times New Roman" w:hAnsi="Bembo"/>
      <w:sz w:val="22"/>
      <w:szCs w:val="20"/>
    </w:rPr>
  </w:style>
  <w:style w:type="character" w:customStyle="1" w:styleId="BodyTextIndent2Char">
    <w:name w:val="Body Text Indent 2 Char"/>
    <w:basedOn w:val="DefaultParagraphFont"/>
    <w:link w:val="BodyTextIndent2"/>
    <w:rsid w:val="00443074"/>
    <w:rPr>
      <w:rFonts w:ascii="Bembo" w:eastAsia="Times New Roman" w:hAnsi="Bembo"/>
      <w:sz w:val="22"/>
      <w:szCs w:val="20"/>
    </w:rPr>
  </w:style>
  <w:style w:type="paragraph" w:styleId="BodyTextIndent">
    <w:name w:val="Body Text Indent"/>
    <w:basedOn w:val="Normal"/>
    <w:link w:val="BodyTextIndentChar"/>
    <w:rsid w:val="00443074"/>
    <w:pPr>
      <w:spacing w:before="0" w:after="120"/>
      <w:ind w:left="720" w:firstLine="0"/>
    </w:pPr>
    <w:rPr>
      <w:rFonts w:ascii="Arial" w:eastAsia="Times New Roman" w:hAnsi="Arial"/>
      <w:i/>
      <w:sz w:val="22"/>
      <w:szCs w:val="20"/>
      <w:lang w:eastAsia="en-GB"/>
    </w:rPr>
  </w:style>
  <w:style w:type="character" w:customStyle="1" w:styleId="BodyTextIndentChar">
    <w:name w:val="Body Text Indent Char"/>
    <w:basedOn w:val="DefaultParagraphFont"/>
    <w:link w:val="BodyTextIndent"/>
    <w:rsid w:val="00443074"/>
    <w:rPr>
      <w:rFonts w:ascii="Arial" w:eastAsia="Times New Roman" w:hAnsi="Arial"/>
      <w:i/>
      <w:sz w:val="22"/>
      <w:szCs w:val="20"/>
      <w:lang w:eastAsia="en-GB"/>
    </w:rPr>
  </w:style>
  <w:style w:type="paragraph" w:styleId="BodyTextIndent3">
    <w:name w:val="Body Text Indent 3"/>
    <w:basedOn w:val="Normal"/>
    <w:link w:val="BodyTextIndent3Char"/>
    <w:rsid w:val="00443074"/>
    <w:pPr>
      <w:spacing w:before="0" w:after="120"/>
      <w:ind w:left="283" w:firstLine="0"/>
    </w:pPr>
    <w:rPr>
      <w:rFonts w:ascii="Bembo" w:eastAsia="Times New Roman" w:hAnsi="Bembo"/>
      <w:sz w:val="16"/>
      <w:szCs w:val="20"/>
    </w:rPr>
  </w:style>
  <w:style w:type="character" w:customStyle="1" w:styleId="BodyTextIndent3Char">
    <w:name w:val="Body Text Indent 3 Char"/>
    <w:basedOn w:val="DefaultParagraphFont"/>
    <w:link w:val="BodyTextIndent3"/>
    <w:rsid w:val="00443074"/>
    <w:rPr>
      <w:rFonts w:ascii="Bembo" w:eastAsia="Times New Roman" w:hAnsi="Bembo"/>
      <w:sz w:val="16"/>
      <w:szCs w:val="20"/>
    </w:rPr>
  </w:style>
  <w:style w:type="paragraph" w:customStyle="1" w:styleId="Style1">
    <w:name w:val="Style1"/>
    <w:basedOn w:val="Normal"/>
    <w:rsid w:val="00443074"/>
    <w:pPr>
      <w:spacing w:before="0" w:after="120"/>
      <w:ind w:firstLine="0"/>
    </w:pPr>
    <w:rPr>
      <w:rFonts w:ascii="Arial" w:eastAsia="Times New Roman" w:hAnsi="Arial"/>
      <w:sz w:val="22"/>
      <w:szCs w:val="20"/>
    </w:rPr>
  </w:style>
  <w:style w:type="paragraph" w:customStyle="1" w:styleId="Normalintable">
    <w:name w:val="Normal in table"/>
    <w:basedOn w:val="Normal"/>
    <w:rsid w:val="00443074"/>
    <w:pPr>
      <w:spacing w:before="0" w:after="0"/>
      <w:ind w:firstLine="0"/>
      <w:jc w:val="left"/>
    </w:pPr>
    <w:rPr>
      <w:rFonts w:ascii="Arial" w:eastAsia="Times New Roman" w:hAnsi="Arial"/>
      <w:sz w:val="22"/>
      <w:lang w:val="en-GB"/>
    </w:rPr>
  </w:style>
  <w:style w:type="paragraph" w:customStyle="1" w:styleId="LUtitle">
    <w:name w:val="LU title"/>
    <w:basedOn w:val="Title"/>
    <w:rsid w:val="00443074"/>
    <w:pPr>
      <w:keepNext/>
      <w:pageBreakBefore/>
    </w:pPr>
  </w:style>
  <w:style w:type="character" w:customStyle="1" w:styleId="DocumentMapChar">
    <w:name w:val="Document Map Char"/>
    <w:basedOn w:val="DefaultParagraphFont"/>
    <w:link w:val="DocumentMap"/>
    <w:semiHidden/>
    <w:rsid w:val="00443074"/>
    <w:rPr>
      <w:rFonts w:ascii="Tahoma" w:eastAsia="Times New Roman" w:hAnsi="Tahoma" w:cs="Tahoma"/>
      <w:sz w:val="20"/>
      <w:szCs w:val="20"/>
      <w:shd w:val="clear" w:color="auto" w:fill="000080"/>
      <w:lang w:val="en-GB"/>
    </w:rPr>
  </w:style>
  <w:style w:type="paragraph" w:styleId="DocumentMap">
    <w:name w:val="Document Map"/>
    <w:basedOn w:val="Normal"/>
    <w:link w:val="DocumentMapChar"/>
    <w:semiHidden/>
    <w:rsid w:val="00443074"/>
    <w:pPr>
      <w:shd w:val="clear" w:color="auto" w:fill="000080"/>
      <w:spacing w:before="0" w:after="120"/>
      <w:ind w:firstLine="0"/>
    </w:pPr>
    <w:rPr>
      <w:rFonts w:ascii="Tahoma" w:eastAsia="Times New Roman" w:hAnsi="Tahoma" w:cs="Tahoma"/>
      <w:sz w:val="20"/>
      <w:szCs w:val="20"/>
      <w:lang w:val="en-GB"/>
    </w:rPr>
  </w:style>
  <w:style w:type="paragraph" w:customStyle="1" w:styleId="Normalintableheading">
    <w:name w:val="Normal in table (heading)"/>
    <w:basedOn w:val="Normalintable"/>
    <w:rsid w:val="00443074"/>
    <w:pPr>
      <w:jc w:val="center"/>
    </w:pPr>
    <w:rPr>
      <w:b/>
    </w:rPr>
  </w:style>
  <w:style w:type="paragraph" w:styleId="Header">
    <w:name w:val="header"/>
    <w:basedOn w:val="Normal"/>
    <w:link w:val="HeaderChar"/>
    <w:rsid w:val="00443074"/>
    <w:pPr>
      <w:tabs>
        <w:tab w:val="center" w:pos="4153"/>
        <w:tab w:val="right" w:pos="8306"/>
      </w:tabs>
      <w:spacing w:before="0" w:after="120"/>
      <w:ind w:firstLine="0"/>
    </w:pPr>
    <w:rPr>
      <w:rFonts w:ascii="Arial" w:eastAsia="Times New Roman" w:hAnsi="Arial"/>
      <w:sz w:val="22"/>
      <w:lang w:val="en-GB"/>
    </w:rPr>
  </w:style>
  <w:style w:type="character" w:customStyle="1" w:styleId="HeaderChar">
    <w:name w:val="Header Char"/>
    <w:basedOn w:val="DefaultParagraphFont"/>
    <w:link w:val="Header"/>
    <w:rsid w:val="00443074"/>
    <w:rPr>
      <w:rFonts w:ascii="Arial" w:eastAsia="Times New Roman" w:hAnsi="Arial"/>
      <w:sz w:val="22"/>
      <w:lang w:val="en-GB"/>
    </w:rPr>
  </w:style>
  <w:style w:type="character" w:styleId="PageNumber">
    <w:name w:val="page number"/>
    <w:basedOn w:val="DefaultParagraphFont"/>
    <w:rsid w:val="00443074"/>
  </w:style>
  <w:style w:type="paragraph" w:styleId="Footer">
    <w:name w:val="footer"/>
    <w:basedOn w:val="Normal"/>
    <w:link w:val="FooterChar"/>
    <w:uiPriority w:val="99"/>
    <w:unhideWhenUsed/>
    <w:rsid w:val="00443074"/>
    <w:pPr>
      <w:tabs>
        <w:tab w:val="center" w:pos="4513"/>
        <w:tab w:val="right" w:pos="9026"/>
      </w:tabs>
      <w:spacing w:before="0" w:after="120"/>
      <w:ind w:firstLine="0"/>
    </w:pPr>
    <w:rPr>
      <w:rFonts w:ascii="Arial" w:eastAsia="Times New Roman" w:hAnsi="Arial"/>
      <w:sz w:val="22"/>
      <w:lang w:val="en-GB"/>
    </w:rPr>
  </w:style>
  <w:style w:type="character" w:customStyle="1" w:styleId="FooterChar">
    <w:name w:val="Footer Char"/>
    <w:basedOn w:val="DefaultParagraphFont"/>
    <w:link w:val="Footer"/>
    <w:uiPriority w:val="99"/>
    <w:rsid w:val="00443074"/>
    <w:rPr>
      <w:rFonts w:ascii="Arial" w:eastAsia="Times New Roman" w:hAnsi="Arial"/>
      <w:sz w:val="22"/>
      <w:lang w:val="en-GB"/>
    </w:rPr>
  </w:style>
  <w:style w:type="character" w:customStyle="1" w:styleId="js-issue-title">
    <w:name w:val="js-issue-title"/>
    <w:rsid w:val="00443074"/>
  </w:style>
  <w:style w:type="paragraph" w:styleId="HTMLPreformatted">
    <w:name w:val="HTML Preformatted"/>
    <w:basedOn w:val="Normal"/>
    <w:link w:val="HTMLPreformattedChar"/>
    <w:uiPriority w:val="99"/>
    <w:unhideWhenUsed/>
    <w:rsid w:val="00443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43074"/>
    <w:rPr>
      <w:rFonts w:ascii="Courier New" w:eastAsia="Times New Roman" w:hAnsi="Courier New" w:cs="Courier New"/>
      <w:sz w:val="20"/>
      <w:szCs w:val="20"/>
    </w:rPr>
  </w:style>
  <w:style w:type="paragraph" w:styleId="TOC2">
    <w:name w:val="toc 2"/>
    <w:basedOn w:val="Normal"/>
    <w:next w:val="Normal"/>
    <w:autoRedefine/>
    <w:uiPriority w:val="39"/>
    <w:unhideWhenUsed/>
    <w:rsid w:val="00AE7BA7"/>
    <w:pPr>
      <w:spacing w:before="0" w:after="100"/>
      <w:ind w:left="220" w:firstLine="0"/>
    </w:pPr>
    <w:rPr>
      <w:rFonts w:eastAsia="Times New Roman"/>
      <w:b/>
      <w:sz w:val="24"/>
      <w:lang w:val="en-GB"/>
    </w:rPr>
  </w:style>
  <w:style w:type="paragraph" w:styleId="TOC1">
    <w:name w:val="toc 1"/>
    <w:basedOn w:val="Normal"/>
    <w:next w:val="Normal"/>
    <w:autoRedefine/>
    <w:uiPriority w:val="39"/>
    <w:unhideWhenUsed/>
    <w:rsid w:val="00F97DB3"/>
    <w:pPr>
      <w:spacing w:before="0" w:after="100"/>
      <w:ind w:firstLine="0"/>
    </w:pPr>
    <w:rPr>
      <w:rFonts w:eastAsia="Times New Roman"/>
      <w:b/>
      <w:lang w:val="en-GB"/>
    </w:rPr>
  </w:style>
  <w:style w:type="paragraph" w:styleId="TOC3">
    <w:name w:val="toc 3"/>
    <w:basedOn w:val="Normal"/>
    <w:next w:val="Normal"/>
    <w:autoRedefine/>
    <w:uiPriority w:val="39"/>
    <w:unhideWhenUsed/>
    <w:rsid w:val="00AE7BA7"/>
    <w:pPr>
      <w:spacing w:before="0" w:after="100"/>
      <w:ind w:left="440" w:firstLine="0"/>
    </w:pPr>
    <w:rPr>
      <w:rFonts w:eastAsia="Times New Roman"/>
      <w:i/>
      <w:sz w:val="24"/>
      <w:lang w:val="en-GB"/>
    </w:rPr>
  </w:style>
  <w:style w:type="table" w:styleId="TableGrid">
    <w:name w:val="Table Grid"/>
    <w:basedOn w:val="TableNormal"/>
    <w:uiPriority w:val="59"/>
    <w:qFormat/>
    <w:rsid w:val="007466F1"/>
    <w:pPr>
      <w:spacing w:before="0" w:after="0"/>
      <w:ind w:firstLine="0"/>
      <w:jc w:val="left"/>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B67F4"/>
    <w:rPr>
      <w:rFonts w:ascii="TimesNewRomanPSMT" w:hAnsi="TimesNewRomanPSMT" w:hint="default"/>
      <w:b w:val="0"/>
      <w:bCs w:val="0"/>
      <w:i w:val="0"/>
      <w:iCs w:val="0"/>
      <w:color w:val="000000"/>
      <w:sz w:val="20"/>
      <w:szCs w:val="20"/>
    </w:rPr>
  </w:style>
  <w:style w:type="table" w:customStyle="1" w:styleId="TableGrid2">
    <w:name w:val="Table Grid2"/>
    <w:basedOn w:val="TableNormal"/>
    <w:rsid w:val="00072723"/>
    <w:pPr>
      <w:spacing w:before="0" w:after="0"/>
      <w:ind w:firstLine="0"/>
      <w:jc w:val="left"/>
    </w:pPr>
    <w:rPr>
      <w:rFonts w:eastAsia="Calibri"/>
      <w:bCs/>
      <w:color w:val="auto"/>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072723"/>
    <w:pPr>
      <w:spacing w:before="0" w:after="0"/>
      <w:ind w:firstLine="0"/>
      <w:jc w:val="left"/>
    </w:pPr>
    <w:rPr>
      <w:rFonts w:eastAsia="Calibri"/>
      <w:bCs/>
      <w:color w:val="auto"/>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semiHidden/>
    <w:rsid w:val="00072723"/>
  </w:style>
  <w:style w:type="table" w:customStyle="1" w:styleId="TableGrid1">
    <w:name w:val="Table Grid1"/>
    <w:basedOn w:val="TableNormal"/>
    <w:next w:val="TableGrid"/>
    <w:uiPriority w:val="39"/>
    <w:rsid w:val="00072723"/>
    <w:pPr>
      <w:spacing w:before="0" w:after="120"/>
      <w:ind w:firstLine="0"/>
    </w:pPr>
    <w:rPr>
      <w:rFonts w:eastAsia="Times New Roman"/>
      <w:bCs/>
      <w:color w:val="auto"/>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autoRedefine/>
    <w:uiPriority w:val="99"/>
    <w:unhideWhenUsed/>
    <w:rsid w:val="00A5368D"/>
    <w:pPr>
      <w:spacing w:before="120" w:after="120"/>
      <w:ind w:firstLine="0"/>
    </w:pPr>
    <w:rPr>
      <w:bCs/>
      <w:color w:val="auto"/>
    </w:rPr>
  </w:style>
  <w:style w:type="paragraph" w:customStyle="1" w:styleId="msonormal0">
    <w:name w:val="msonormal"/>
    <w:basedOn w:val="Normal"/>
    <w:rsid w:val="00A203A8"/>
    <w:pPr>
      <w:spacing w:before="100" w:beforeAutospacing="1" w:after="100" w:afterAutospacing="1"/>
      <w:ind w:firstLine="0"/>
      <w:jc w:val="left"/>
    </w:pPr>
    <w:rPr>
      <w:rFonts w:eastAsia="Times New Roman"/>
      <w:bCs/>
      <w:color w:val="auto"/>
      <w:lang w:val="vi-VN" w:eastAsia="vi-VN"/>
    </w:rPr>
  </w:style>
  <w:style w:type="paragraph" w:customStyle="1" w:styleId="xl66">
    <w:name w:val="xl66"/>
    <w:basedOn w:val="Normal"/>
    <w:rsid w:val="00A203A8"/>
    <w:pP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67">
    <w:name w:val="xl67"/>
    <w:basedOn w:val="Normal"/>
    <w:rsid w:val="00A203A8"/>
    <w:pP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68">
    <w:name w:val="xl68"/>
    <w:basedOn w:val="Normal"/>
    <w:rsid w:val="00A203A8"/>
    <w:pP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69">
    <w:name w:val="xl69"/>
    <w:basedOn w:val="Normal"/>
    <w:rsid w:val="00A203A8"/>
    <w:pP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0">
    <w:name w:val="xl70"/>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71">
    <w:name w:val="xl71"/>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18"/>
      <w:szCs w:val="18"/>
      <w:lang w:val="vi-VN" w:eastAsia="vi-VN"/>
    </w:rPr>
  </w:style>
  <w:style w:type="paragraph" w:customStyle="1" w:styleId="xl72">
    <w:name w:val="xl72"/>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18"/>
      <w:szCs w:val="18"/>
      <w:lang w:val="vi-VN" w:eastAsia="vi-VN"/>
    </w:rPr>
  </w:style>
  <w:style w:type="paragraph" w:customStyle="1" w:styleId="xl73">
    <w:name w:val="xl73"/>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4">
    <w:name w:val="xl74"/>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bCs/>
      <w:color w:val="auto"/>
      <w:sz w:val="20"/>
      <w:szCs w:val="20"/>
      <w:lang w:val="vi-VN" w:eastAsia="vi-VN"/>
    </w:rPr>
  </w:style>
  <w:style w:type="paragraph" w:customStyle="1" w:styleId="xl75">
    <w:name w:val="xl75"/>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6">
    <w:name w:val="xl76"/>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77">
    <w:name w:val="xl77"/>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78">
    <w:name w:val="xl78"/>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9">
    <w:name w:val="xl79"/>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0">
    <w:name w:val="xl80"/>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color w:val="auto"/>
      <w:sz w:val="20"/>
      <w:szCs w:val="20"/>
      <w:lang w:val="vi-VN" w:eastAsia="vi-VN"/>
    </w:rPr>
  </w:style>
  <w:style w:type="paragraph" w:customStyle="1" w:styleId="xl81">
    <w:name w:val="xl81"/>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82">
    <w:name w:val="xl82"/>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83">
    <w:name w:val="xl83"/>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4">
    <w:name w:val="xl84"/>
    <w:basedOn w:val="Normal"/>
    <w:rsid w:val="00A203A8"/>
    <w:pPr>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5">
    <w:name w:val="xl85"/>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6">
    <w:name w:val="xl86"/>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7">
    <w:name w:val="xl87"/>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textAlignment w:val="center"/>
    </w:pPr>
    <w:rPr>
      <w:rFonts w:eastAsia="Times New Roman"/>
      <w:bCs/>
      <w:color w:val="auto"/>
      <w:sz w:val="20"/>
      <w:szCs w:val="20"/>
      <w:lang w:val="vi-VN" w:eastAsia="vi-VN"/>
    </w:rPr>
  </w:style>
  <w:style w:type="paragraph" w:customStyle="1" w:styleId="xl88">
    <w:name w:val="xl88"/>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9">
    <w:name w:val="xl89"/>
    <w:basedOn w:val="Normal"/>
    <w:rsid w:val="00A203A8"/>
    <w:pP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0">
    <w:name w:val="xl90"/>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1">
    <w:name w:val="xl91"/>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2">
    <w:name w:val="xl92"/>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3">
    <w:name w:val="xl93"/>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4">
    <w:name w:val="xl94"/>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textAlignment w:val="center"/>
    </w:pPr>
    <w:rPr>
      <w:rFonts w:eastAsia="Times New Roman"/>
      <w:b/>
      <w:color w:val="auto"/>
      <w:sz w:val="20"/>
      <w:szCs w:val="20"/>
      <w:lang w:val="vi-VN" w:eastAsia="vi-VN"/>
    </w:rPr>
  </w:style>
  <w:style w:type="paragraph" w:customStyle="1" w:styleId="xl95">
    <w:name w:val="xl95"/>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
      <w:color w:val="auto"/>
      <w:sz w:val="20"/>
      <w:szCs w:val="20"/>
      <w:lang w:val="vi-VN" w:eastAsia="vi-VN"/>
    </w:rPr>
  </w:style>
  <w:style w:type="paragraph" w:customStyle="1" w:styleId="xl96">
    <w:name w:val="xl96"/>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7">
    <w:name w:val="xl97"/>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98">
    <w:name w:val="xl98"/>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9">
    <w:name w:val="xl99"/>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0">
    <w:name w:val="xl100"/>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1">
    <w:name w:val="xl101"/>
    <w:basedOn w:val="Normal"/>
    <w:rsid w:val="00A203A8"/>
    <w:pPr>
      <w:shd w:val="clear" w:color="000000" w:fill="FDE9D9"/>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2">
    <w:name w:val="xl102"/>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03">
    <w:name w:val="xl103"/>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4">
    <w:name w:val="xl104"/>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5">
    <w:name w:val="xl105"/>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6">
    <w:name w:val="xl106"/>
    <w:basedOn w:val="Normal"/>
    <w:rsid w:val="00A203A8"/>
    <w:pP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7">
    <w:name w:val="xl107"/>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08">
    <w:name w:val="xl108"/>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9">
    <w:name w:val="xl109"/>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0">
    <w:name w:val="xl110"/>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1">
    <w:name w:val="xl111"/>
    <w:basedOn w:val="Normal"/>
    <w:rsid w:val="00A203A8"/>
    <w:pP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2">
    <w:name w:val="xl112"/>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3">
    <w:name w:val="xl113"/>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14">
    <w:name w:val="xl114"/>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5">
    <w:name w:val="xl115"/>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6">
    <w:name w:val="xl116"/>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7">
    <w:name w:val="xl117"/>
    <w:basedOn w:val="Normal"/>
    <w:rsid w:val="00A203A8"/>
    <w:pPr>
      <w:shd w:val="clear" w:color="000000" w:fill="FFFF00"/>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8">
    <w:name w:val="xl118"/>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19">
    <w:name w:val="xl119"/>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18"/>
      <w:szCs w:val="18"/>
      <w:lang w:val="vi-VN" w:eastAsia="vi-VN"/>
    </w:rPr>
  </w:style>
  <w:style w:type="paragraph" w:customStyle="1" w:styleId="xl120">
    <w:name w:val="xl120"/>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FF0000"/>
      <w:sz w:val="20"/>
      <w:szCs w:val="20"/>
      <w:lang w:val="vi-VN" w:eastAsia="vi-VN"/>
    </w:rPr>
  </w:style>
  <w:style w:type="paragraph" w:customStyle="1" w:styleId="xl121">
    <w:name w:val="xl121"/>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22">
    <w:name w:val="xl122"/>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23">
    <w:name w:val="xl123"/>
    <w:basedOn w:val="Normal"/>
    <w:rsid w:val="00A203A8"/>
    <w:pPr>
      <w:shd w:val="clear" w:color="000000" w:fill="FFFFFF"/>
      <w:spacing w:before="100" w:beforeAutospacing="1" w:after="100" w:afterAutospacing="1"/>
      <w:ind w:firstLine="0"/>
      <w:jc w:val="left"/>
      <w:textAlignment w:val="center"/>
    </w:pPr>
    <w:rPr>
      <w:rFonts w:eastAsia="Times New Roman"/>
      <w:bCs/>
      <w:color w:val="FF0000"/>
      <w:sz w:val="20"/>
      <w:szCs w:val="20"/>
      <w:lang w:val="vi-VN" w:eastAsia="vi-VN"/>
    </w:rPr>
  </w:style>
  <w:style w:type="paragraph" w:customStyle="1" w:styleId="Default">
    <w:name w:val="Default"/>
    <w:rsid w:val="00533011"/>
    <w:pPr>
      <w:widowControl w:val="0"/>
      <w:autoSpaceDE w:val="0"/>
      <w:autoSpaceDN w:val="0"/>
      <w:adjustRightInd w:val="0"/>
      <w:spacing w:before="0" w:after="0"/>
      <w:ind w:firstLine="0"/>
      <w:jc w:val="left"/>
    </w:pPr>
    <w:rPr>
      <w:rFonts w:eastAsia="Times New Roman"/>
    </w:rPr>
  </w:style>
  <w:style w:type="paragraph" w:customStyle="1" w:styleId="font5">
    <w:name w:val="font5"/>
    <w:basedOn w:val="Normal"/>
    <w:rsid w:val="00C735A9"/>
    <w:pPr>
      <w:spacing w:before="100" w:beforeAutospacing="1" w:after="100" w:afterAutospacing="1"/>
      <w:ind w:firstLine="0"/>
      <w:jc w:val="left"/>
    </w:pPr>
    <w:rPr>
      <w:rFonts w:eastAsia="Times New Roman"/>
      <w:sz w:val="20"/>
      <w:szCs w:val="20"/>
    </w:rPr>
  </w:style>
  <w:style w:type="character" w:customStyle="1" w:styleId="DocumentMapChar1">
    <w:name w:val="Document Map Char1"/>
    <w:basedOn w:val="DefaultParagraphFont"/>
    <w:uiPriority w:val="99"/>
    <w:semiHidden/>
    <w:rsid w:val="00701EC9"/>
    <w:rPr>
      <w:rFonts w:ascii="Segoe UI" w:hAnsi="Segoe UI" w:cs="Segoe UI"/>
      <w:color w:val="000000"/>
      <w:sz w:val="16"/>
      <w:szCs w:val="16"/>
    </w:rPr>
  </w:style>
  <w:style w:type="paragraph" w:styleId="Caption">
    <w:name w:val="caption"/>
    <w:basedOn w:val="Normal"/>
    <w:next w:val="Normal"/>
    <w:uiPriority w:val="35"/>
    <w:semiHidden/>
    <w:unhideWhenUsed/>
    <w:qFormat/>
    <w:rsid w:val="000B7D2D"/>
    <w:pPr>
      <w:spacing w:before="0" w:after="200"/>
    </w:pPr>
    <w:rPr>
      <w:i/>
      <w:iCs/>
      <w:color w:val="1F497D" w:themeColor="text2"/>
      <w:sz w:val="18"/>
      <w:szCs w:val="18"/>
    </w:rPr>
  </w:style>
  <w:style w:type="table" w:customStyle="1" w:styleId="TableGrid18">
    <w:name w:val="Table Grid18"/>
    <w:basedOn w:val="TableNormal"/>
    <w:next w:val="TableGrid"/>
    <w:uiPriority w:val="39"/>
    <w:rsid w:val="00F46670"/>
    <w:pPr>
      <w:spacing w:before="0" w:after="0"/>
      <w:ind w:firstLine="0"/>
      <w:jc w:val="left"/>
    </w:pPr>
    <w:rPr>
      <w:rFonts w:ascii="Calibri" w:eastAsia="Calibri" w:hAnsi="Calibri" w:cs="Arial"/>
      <w:color w:val="auto"/>
      <w:kern w:val="2"/>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2041E0"/>
    <w:pPr>
      <w:spacing w:before="100" w:beforeAutospacing="1" w:after="100" w:afterAutospacing="1"/>
      <w:ind w:firstLine="0"/>
      <w:jc w:val="left"/>
    </w:pPr>
    <w:rPr>
      <w:rFonts w:eastAsia="Times New Roman"/>
      <w:color w:val="auto"/>
      <w:sz w:val="28"/>
      <w:szCs w:val="28"/>
    </w:rPr>
  </w:style>
  <w:style w:type="paragraph" w:customStyle="1" w:styleId="xl64">
    <w:name w:val="xl64"/>
    <w:basedOn w:val="Normal"/>
    <w:rsid w:val="002041E0"/>
    <w:pPr>
      <w:spacing w:before="100" w:beforeAutospacing="1" w:after="100" w:afterAutospacing="1"/>
      <w:ind w:firstLine="0"/>
      <w:jc w:val="center"/>
    </w:pPr>
    <w:rPr>
      <w:rFonts w:eastAsia="Times New Roman"/>
      <w:color w:val="auto"/>
      <w:sz w:val="28"/>
      <w:szCs w:val="28"/>
    </w:rPr>
  </w:style>
  <w:style w:type="paragraph" w:customStyle="1" w:styleId="xl65">
    <w:name w:val="xl65"/>
    <w:basedOn w:val="Normal"/>
    <w:rsid w:val="002041E0"/>
    <w:pPr>
      <w:spacing w:before="100" w:beforeAutospacing="1" w:after="100" w:afterAutospacing="1"/>
      <w:ind w:firstLine="0"/>
      <w:jc w:val="left"/>
    </w:pPr>
    <w:rPr>
      <w:rFonts w:eastAsia="Times New Roman"/>
      <w:color w:val="auto"/>
    </w:rPr>
  </w:style>
  <w:style w:type="table" w:customStyle="1" w:styleId="TableGrid3">
    <w:name w:val="Table Grid3"/>
    <w:basedOn w:val="TableNormal"/>
    <w:next w:val="TableGrid"/>
    <w:uiPriority w:val="39"/>
    <w:rsid w:val="00443B6F"/>
    <w:pPr>
      <w:spacing w:before="0" w:after="0"/>
      <w:ind w:firstLine="0"/>
      <w:jc w:val="left"/>
    </w:pPr>
    <w:rPr>
      <w:rFonts w:ascii="Arial" w:hAnsi="Arial"/>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43B6F"/>
    <w:pPr>
      <w:spacing w:before="0" w:after="0"/>
      <w:ind w:firstLine="0"/>
      <w:jc w:val="left"/>
    </w:pPr>
    <w:rPr>
      <w:rFonts w:ascii="Arial" w:hAnsi="Arial"/>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007D87"/>
    <w:rPr>
      <w:rFonts w:eastAsia="Times New Roman"/>
      <w:shd w:val="clear" w:color="auto" w:fill="FFFFFF"/>
    </w:rPr>
  </w:style>
  <w:style w:type="paragraph" w:customStyle="1" w:styleId="Other0">
    <w:name w:val="Other"/>
    <w:basedOn w:val="Normal"/>
    <w:link w:val="Other"/>
    <w:rsid w:val="00007D87"/>
    <w:pPr>
      <w:widowControl w:val="0"/>
      <w:shd w:val="clear" w:color="auto" w:fill="FFFFFF"/>
      <w:spacing w:before="0" w:after="0"/>
      <w:ind w:firstLine="0"/>
      <w:jc w:val="left"/>
    </w:pPr>
    <w:rPr>
      <w:rFonts w:eastAsia="Times New Roman"/>
    </w:rPr>
  </w:style>
  <w:style w:type="table" w:customStyle="1" w:styleId="TableGrid5">
    <w:name w:val="Table Grid5"/>
    <w:basedOn w:val="TableNormal"/>
    <w:next w:val="TableGrid"/>
    <w:uiPriority w:val="59"/>
    <w:rsid w:val="00AE6B00"/>
    <w:pPr>
      <w:spacing w:before="0" w:after="0"/>
      <w:ind w:firstLine="0"/>
      <w:jc w:val="left"/>
    </w:pPr>
    <w:rPr>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C1171"/>
    <w:pPr>
      <w:spacing w:before="0" w:after="0"/>
      <w:ind w:firstLine="0"/>
      <w:jc w:val="left"/>
    </w:pPr>
    <w:rPr>
      <w:rFonts w:ascii="Calibri" w:hAnsi="Calibri" w:cs="Arial"/>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9C1171"/>
    <w:pPr>
      <w:spacing w:before="0" w:after="0"/>
      <w:ind w:firstLine="0"/>
      <w:jc w:val="left"/>
    </w:pPr>
    <w:rPr>
      <w:rFonts w:ascii="Calibri" w:eastAsia="Calibri" w:hAnsi="Calibri" w:cs="Arial"/>
      <w:color w:val="auto"/>
      <w:kern w:val="2"/>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071E5"/>
    <w:pPr>
      <w:spacing w:before="0" w:after="0"/>
      <w:ind w:firstLine="0"/>
      <w:jc w:val="left"/>
    </w:pPr>
    <w:rPr>
      <w:rFonts w:ascii="Calibri" w:hAnsi="Calibri" w:cs="Arial"/>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7071E5"/>
    <w:pPr>
      <w:spacing w:before="0" w:after="0"/>
      <w:ind w:firstLine="0"/>
      <w:jc w:val="left"/>
    </w:pPr>
    <w:rPr>
      <w:rFonts w:ascii="Calibri" w:eastAsia="Calibri" w:hAnsi="Calibri" w:cs="Arial"/>
      <w:color w:val="auto"/>
      <w:kern w:val="2"/>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7F2F1C"/>
    <w:pPr>
      <w:spacing w:before="0" w:after="0"/>
      <w:ind w:firstLine="0"/>
      <w:jc w:val="left"/>
    </w:pPr>
    <w:rPr>
      <w:rFonts w:ascii="Calibri" w:eastAsia="Calibri" w:hAnsi="Calibri" w:cs="Arial"/>
      <w:color w:val="auto"/>
      <w:kern w:val="2"/>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INSONLAN">
    <w:name w:val="1_INSONLAN"/>
    <w:basedOn w:val="Heading1"/>
    <w:qFormat/>
    <w:rsid w:val="00A852E7"/>
  </w:style>
  <w:style w:type="paragraph" w:customStyle="1" w:styleId="2INSONLAN">
    <w:name w:val="2_INSONLAN"/>
    <w:basedOn w:val="Heading2"/>
    <w:qFormat/>
    <w:rsid w:val="006E2048"/>
    <w:rPr>
      <w:sz w:val="26"/>
    </w:rPr>
  </w:style>
  <w:style w:type="paragraph" w:customStyle="1" w:styleId="3INSONLAN">
    <w:name w:val="3_INSONLAN"/>
    <w:basedOn w:val="Heading3"/>
    <w:qFormat/>
    <w:rsid w:val="00A852E7"/>
  </w:style>
  <w:style w:type="paragraph" w:customStyle="1" w:styleId="4INSONLAN">
    <w:name w:val="4_INSONLAN"/>
    <w:basedOn w:val="Normal"/>
    <w:qFormat/>
    <w:rsid w:val="006E2048"/>
    <w:pPr>
      <w:widowControl w:val="0"/>
      <w:spacing w:before="0" w:after="0" w:line="312" w:lineRule="auto"/>
      <w:ind w:firstLine="0"/>
      <w:jc w:val="center"/>
    </w:pPr>
    <w:rPr>
      <w:b/>
      <w:i/>
    </w:rPr>
  </w:style>
  <w:style w:type="paragraph" w:styleId="TOC4">
    <w:name w:val="toc 4"/>
    <w:basedOn w:val="Normal"/>
    <w:next w:val="Normal"/>
    <w:autoRedefine/>
    <w:uiPriority w:val="39"/>
    <w:unhideWhenUsed/>
    <w:rsid w:val="00C046E1"/>
    <w:pPr>
      <w:spacing w:before="0" w:after="100" w:line="259" w:lineRule="auto"/>
      <w:ind w:left="660" w:firstLine="0"/>
      <w:jc w:val="left"/>
    </w:pPr>
    <w:rPr>
      <w:rFonts w:asciiTheme="minorHAnsi" w:eastAsiaTheme="minorEastAsia" w:hAnsiTheme="minorHAnsi" w:cstheme="minorBidi"/>
      <w:color w:val="auto"/>
      <w:sz w:val="22"/>
      <w:szCs w:val="22"/>
    </w:rPr>
  </w:style>
  <w:style w:type="paragraph" w:styleId="TOC5">
    <w:name w:val="toc 5"/>
    <w:basedOn w:val="Normal"/>
    <w:next w:val="Normal"/>
    <w:autoRedefine/>
    <w:uiPriority w:val="39"/>
    <w:unhideWhenUsed/>
    <w:rsid w:val="00C046E1"/>
    <w:pPr>
      <w:spacing w:before="0" w:after="100" w:line="259" w:lineRule="auto"/>
      <w:ind w:left="880" w:firstLine="0"/>
      <w:jc w:val="left"/>
    </w:pPr>
    <w:rPr>
      <w:rFonts w:asciiTheme="minorHAnsi" w:eastAsiaTheme="minorEastAsia" w:hAnsiTheme="minorHAnsi" w:cstheme="minorBidi"/>
      <w:color w:val="auto"/>
      <w:sz w:val="22"/>
      <w:szCs w:val="22"/>
    </w:rPr>
  </w:style>
  <w:style w:type="paragraph" w:styleId="TOC6">
    <w:name w:val="toc 6"/>
    <w:basedOn w:val="Normal"/>
    <w:next w:val="Normal"/>
    <w:autoRedefine/>
    <w:uiPriority w:val="39"/>
    <w:unhideWhenUsed/>
    <w:rsid w:val="00C046E1"/>
    <w:pPr>
      <w:spacing w:before="0" w:after="100" w:line="259"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C046E1"/>
    <w:pPr>
      <w:spacing w:before="0" w:after="100" w:line="259"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C046E1"/>
    <w:pPr>
      <w:spacing w:before="0" w:after="100" w:line="259"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C046E1"/>
    <w:pPr>
      <w:spacing w:before="0" w:after="100" w:line="259" w:lineRule="auto"/>
      <w:ind w:left="1760" w:firstLine="0"/>
      <w:jc w:val="left"/>
    </w:pPr>
    <w:rPr>
      <w:rFonts w:asciiTheme="minorHAnsi" w:eastAsiaTheme="minorEastAsia" w:hAnsiTheme="minorHAnsi" w:cstheme="minorBidi"/>
      <w:color w:val="auto"/>
      <w:sz w:val="22"/>
      <w:szCs w:val="22"/>
    </w:rPr>
  </w:style>
  <w:style w:type="character" w:customStyle="1" w:styleId="UnresolvedMention1">
    <w:name w:val="Unresolved Mention1"/>
    <w:basedOn w:val="DefaultParagraphFont"/>
    <w:uiPriority w:val="99"/>
    <w:semiHidden/>
    <w:unhideWhenUsed/>
    <w:rsid w:val="00C046E1"/>
    <w:rPr>
      <w:color w:val="605E5C"/>
      <w:shd w:val="clear" w:color="auto" w:fill="E1DFDD"/>
    </w:rPr>
  </w:style>
  <w:style w:type="table" w:customStyle="1" w:styleId="TableGrid8">
    <w:name w:val="Table Grid8"/>
    <w:basedOn w:val="TableNormal"/>
    <w:next w:val="TableGrid"/>
    <w:uiPriority w:val="39"/>
    <w:rsid w:val="001777C6"/>
    <w:pPr>
      <w:spacing w:before="0" w:after="0"/>
      <w:ind w:firstLine="0"/>
      <w:jc w:val="left"/>
    </w:pPr>
    <w:rPr>
      <w:rFonts w:ascii="Calibri" w:hAnsi="Calibri" w:cs="Arial"/>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39"/>
    <w:rsid w:val="001777C6"/>
    <w:pPr>
      <w:spacing w:before="0" w:after="0"/>
      <w:ind w:firstLine="0"/>
      <w:jc w:val="left"/>
    </w:pPr>
    <w:rPr>
      <w:rFonts w:ascii="Calibri" w:eastAsia="Calibri" w:hAnsi="Calibri" w:cs="Arial"/>
      <w:color w:val="auto"/>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39"/>
    <w:rsid w:val="0055323C"/>
    <w:pPr>
      <w:spacing w:before="0" w:after="0"/>
      <w:ind w:firstLine="0"/>
      <w:jc w:val="left"/>
    </w:pPr>
    <w:rPr>
      <w:rFonts w:ascii="Calibri" w:eastAsia="Calibri" w:hAnsi="Calibri" w:cs="Arial"/>
      <w:color w:val="auto"/>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275BD1"/>
    <w:pPr>
      <w:spacing w:before="0" w:after="0"/>
      <w:ind w:firstLine="0"/>
      <w:jc w:val="left"/>
    </w:pPr>
    <w:rPr>
      <w:rFonts w:ascii="Calibri" w:eastAsia="Calibri" w:hAnsi="Calibri" w:cs="Arial"/>
      <w:color w:val="auto"/>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8047">
      <w:bodyDiv w:val="1"/>
      <w:marLeft w:val="0"/>
      <w:marRight w:val="0"/>
      <w:marTop w:val="0"/>
      <w:marBottom w:val="0"/>
      <w:divBdr>
        <w:top w:val="none" w:sz="0" w:space="0" w:color="auto"/>
        <w:left w:val="none" w:sz="0" w:space="0" w:color="auto"/>
        <w:bottom w:val="none" w:sz="0" w:space="0" w:color="auto"/>
        <w:right w:val="none" w:sz="0" w:space="0" w:color="auto"/>
      </w:divBdr>
    </w:div>
    <w:div w:id="85349887">
      <w:bodyDiv w:val="1"/>
      <w:marLeft w:val="0"/>
      <w:marRight w:val="0"/>
      <w:marTop w:val="0"/>
      <w:marBottom w:val="0"/>
      <w:divBdr>
        <w:top w:val="none" w:sz="0" w:space="0" w:color="auto"/>
        <w:left w:val="none" w:sz="0" w:space="0" w:color="auto"/>
        <w:bottom w:val="none" w:sz="0" w:space="0" w:color="auto"/>
        <w:right w:val="none" w:sz="0" w:space="0" w:color="auto"/>
      </w:divBdr>
    </w:div>
    <w:div w:id="92171580">
      <w:bodyDiv w:val="1"/>
      <w:marLeft w:val="0"/>
      <w:marRight w:val="0"/>
      <w:marTop w:val="0"/>
      <w:marBottom w:val="0"/>
      <w:divBdr>
        <w:top w:val="none" w:sz="0" w:space="0" w:color="auto"/>
        <w:left w:val="none" w:sz="0" w:space="0" w:color="auto"/>
        <w:bottom w:val="none" w:sz="0" w:space="0" w:color="auto"/>
        <w:right w:val="none" w:sz="0" w:space="0" w:color="auto"/>
      </w:divBdr>
    </w:div>
    <w:div w:id="93786889">
      <w:bodyDiv w:val="1"/>
      <w:marLeft w:val="0"/>
      <w:marRight w:val="0"/>
      <w:marTop w:val="0"/>
      <w:marBottom w:val="0"/>
      <w:divBdr>
        <w:top w:val="none" w:sz="0" w:space="0" w:color="auto"/>
        <w:left w:val="none" w:sz="0" w:space="0" w:color="auto"/>
        <w:bottom w:val="none" w:sz="0" w:space="0" w:color="auto"/>
        <w:right w:val="none" w:sz="0" w:space="0" w:color="auto"/>
      </w:divBdr>
    </w:div>
    <w:div w:id="100343686">
      <w:bodyDiv w:val="1"/>
      <w:marLeft w:val="0"/>
      <w:marRight w:val="0"/>
      <w:marTop w:val="0"/>
      <w:marBottom w:val="0"/>
      <w:divBdr>
        <w:top w:val="none" w:sz="0" w:space="0" w:color="auto"/>
        <w:left w:val="none" w:sz="0" w:space="0" w:color="auto"/>
        <w:bottom w:val="none" w:sz="0" w:space="0" w:color="auto"/>
        <w:right w:val="none" w:sz="0" w:space="0" w:color="auto"/>
      </w:divBdr>
    </w:div>
    <w:div w:id="110587103">
      <w:bodyDiv w:val="1"/>
      <w:marLeft w:val="0"/>
      <w:marRight w:val="0"/>
      <w:marTop w:val="0"/>
      <w:marBottom w:val="0"/>
      <w:divBdr>
        <w:top w:val="none" w:sz="0" w:space="0" w:color="auto"/>
        <w:left w:val="none" w:sz="0" w:space="0" w:color="auto"/>
        <w:bottom w:val="none" w:sz="0" w:space="0" w:color="auto"/>
        <w:right w:val="none" w:sz="0" w:space="0" w:color="auto"/>
      </w:divBdr>
    </w:div>
    <w:div w:id="112678919">
      <w:bodyDiv w:val="1"/>
      <w:marLeft w:val="0"/>
      <w:marRight w:val="0"/>
      <w:marTop w:val="0"/>
      <w:marBottom w:val="0"/>
      <w:divBdr>
        <w:top w:val="none" w:sz="0" w:space="0" w:color="auto"/>
        <w:left w:val="none" w:sz="0" w:space="0" w:color="auto"/>
        <w:bottom w:val="none" w:sz="0" w:space="0" w:color="auto"/>
        <w:right w:val="none" w:sz="0" w:space="0" w:color="auto"/>
      </w:divBdr>
    </w:div>
    <w:div w:id="121968542">
      <w:bodyDiv w:val="1"/>
      <w:marLeft w:val="0"/>
      <w:marRight w:val="0"/>
      <w:marTop w:val="0"/>
      <w:marBottom w:val="0"/>
      <w:divBdr>
        <w:top w:val="none" w:sz="0" w:space="0" w:color="auto"/>
        <w:left w:val="none" w:sz="0" w:space="0" w:color="auto"/>
        <w:bottom w:val="none" w:sz="0" w:space="0" w:color="auto"/>
        <w:right w:val="none" w:sz="0" w:space="0" w:color="auto"/>
      </w:divBdr>
    </w:div>
    <w:div w:id="130292391">
      <w:bodyDiv w:val="1"/>
      <w:marLeft w:val="0"/>
      <w:marRight w:val="0"/>
      <w:marTop w:val="0"/>
      <w:marBottom w:val="0"/>
      <w:divBdr>
        <w:top w:val="none" w:sz="0" w:space="0" w:color="auto"/>
        <w:left w:val="none" w:sz="0" w:space="0" w:color="auto"/>
        <w:bottom w:val="none" w:sz="0" w:space="0" w:color="auto"/>
        <w:right w:val="none" w:sz="0" w:space="0" w:color="auto"/>
      </w:divBdr>
    </w:div>
    <w:div w:id="148863169">
      <w:bodyDiv w:val="1"/>
      <w:marLeft w:val="0"/>
      <w:marRight w:val="0"/>
      <w:marTop w:val="0"/>
      <w:marBottom w:val="0"/>
      <w:divBdr>
        <w:top w:val="none" w:sz="0" w:space="0" w:color="auto"/>
        <w:left w:val="none" w:sz="0" w:space="0" w:color="auto"/>
        <w:bottom w:val="none" w:sz="0" w:space="0" w:color="auto"/>
        <w:right w:val="none" w:sz="0" w:space="0" w:color="auto"/>
      </w:divBdr>
    </w:div>
    <w:div w:id="161820700">
      <w:bodyDiv w:val="1"/>
      <w:marLeft w:val="0"/>
      <w:marRight w:val="0"/>
      <w:marTop w:val="0"/>
      <w:marBottom w:val="0"/>
      <w:divBdr>
        <w:top w:val="none" w:sz="0" w:space="0" w:color="auto"/>
        <w:left w:val="none" w:sz="0" w:space="0" w:color="auto"/>
        <w:bottom w:val="none" w:sz="0" w:space="0" w:color="auto"/>
        <w:right w:val="none" w:sz="0" w:space="0" w:color="auto"/>
      </w:divBdr>
    </w:div>
    <w:div w:id="259609164">
      <w:bodyDiv w:val="1"/>
      <w:marLeft w:val="0"/>
      <w:marRight w:val="0"/>
      <w:marTop w:val="0"/>
      <w:marBottom w:val="0"/>
      <w:divBdr>
        <w:top w:val="none" w:sz="0" w:space="0" w:color="auto"/>
        <w:left w:val="none" w:sz="0" w:space="0" w:color="auto"/>
        <w:bottom w:val="none" w:sz="0" w:space="0" w:color="auto"/>
        <w:right w:val="none" w:sz="0" w:space="0" w:color="auto"/>
      </w:divBdr>
    </w:div>
    <w:div w:id="355348616">
      <w:bodyDiv w:val="1"/>
      <w:marLeft w:val="0"/>
      <w:marRight w:val="0"/>
      <w:marTop w:val="0"/>
      <w:marBottom w:val="0"/>
      <w:divBdr>
        <w:top w:val="none" w:sz="0" w:space="0" w:color="auto"/>
        <w:left w:val="none" w:sz="0" w:space="0" w:color="auto"/>
        <w:bottom w:val="none" w:sz="0" w:space="0" w:color="auto"/>
        <w:right w:val="none" w:sz="0" w:space="0" w:color="auto"/>
      </w:divBdr>
    </w:div>
    <w:div w:id="367265763">
      <w:bodyDiv w:val="1"/>
      <w:marLeft w:val="0"/>
      <w:marRight w:val="0"/>
      <w:marTop w:val="0"/>
      <w:marBottom w:val="0"/>
      <w:divBdr>
        <w:top w:val="none" w:sz="0" w:space="0" w:color="auto"/>
        <w:left w:val="none" w:sz="0" w:space="0" w:color="auto"/>
        <w:bottom w:val="none" w:sz="0" w:space="0" w:color="auto"/>
        <w:right w:val="none" w:sz="0" w:space="0" w:color="auto"/>
      </w:divBdr>
    </w:div>
    <w:div w:id="377900909">
      <w:bodyDiv w:val="1"/>
      <w:marLeft w:val="0"/>
      <w:marRight w:val="0"/>
      <w:marTop w:val="0"/>
      <w:marBottom w:val="0"/>
      <w:divBdr>
        <w:top w:val="none" w:sz="0" w:space="0" w:color="auto"/>
        <w:left w:val="none" w:sz="0" w:space="0" w:color="auto"/>
        <w:bottom w:val="none" w:sz="0" w:space="0" w:color="auto"/>
        <w:right w:val="none" w:sz="0" w:space="0" w:color="auto"/>
      </w:divBdr>
    </w:div>
    <w:div w:id="407921281">
      <w:bodyDiv w:val="1"/>
      <w:marLeft w:val="0"/>
      <w:marRight w:val="0"/>
      <w:marTop w:val="0"/>
      <w:marBottom w:val="0"/>
      <w:divBdr>
        <w:top w:val="none" w:sz="0" w:space="0" w:color="auto"/>
        <w:left w:val="none" w:sz="0" w:space="0" w:color="auto"/>
        <w:bottom w:val="none" w:sz="0" w:space="0" w:color="auto"/>
        <w:right w:val="none" w:sz="0" w:space="0" w:color="auto"/>
      </w:divBdr>
    </w:div>
    <w:div w:id="434134325">
      <w:bodyDiv w:val="1"/>
      <w:marLeft w:val="0"/>
      <w:marRight w:val="0"/>
      <w:marTop w:val="0"/>
      <w:marBottom w:val="0"/>
      <w:divBdr>
        <w:top w:val="none" w:sz="0" w:space="0" w:color="auto"/>
        <w:left w:val="none" w:sz="0" w:space="0" w:color="auto"/>
        <w:bottom w:val="none" w:sz="0" w:space="0" w:color="auto"/>
        <w:right w:val="none" w:sz="0" w:space="0" w:color="auto"/>
      </w:divBdr>
    </w:div>
    <w:div w:id="447555308">
      <w:bodyDiv w:val="1"/>
      <w:marLeft w:val="0"/>
      <w:marRight w:val="0"/>
      <w:marTop w:val="0"/>
      <w:marBottom w:val="0"/>
      <w:divBdr>
        <w:top w:val="none" w:sz="0" w:space="0" w:color="auto"/>
        <w:left w:val="none" w:sz="0" w:space="0" w:color="auto"/>
        <w:bottom w:val="none" w:sz="0" w:space="0" w:color="auto"/>
        <w:right w:val="none" w:sz="0" w:space="0" w:color="auto"/>
      </w:divBdr>
    </w:div>
    <w:div w:id="453906254">
      <w:bodyDiv w:val="1"/>
      <w:marLeft w:val="0"/>
      <w:marRight w:val="0"/>
      <w:marTop w:val="0"/>
      <w:marBottom w:val="0"/>
      <w:divBdr>
        <w:top w:val="none" w:sz="0" w:space="0" w:color="auto"/>
        <w:left w:val="none" w:sz="0" w:space="0" w:color="auto"/>
        <w:bottom w:val="none" w:sz="0" w:space="0" w:color="auto"/>
        <w:right w:val="none" w:sz="0" w:space="0" w:color="auto"/>
      </w:divBdr>
    </w:div>
    <w:div w:id="483788294">
      <w:bodyDiv w:val="1"/>
      <w:marLeft w:val="0"/>
      <w:marRight w:val="0"/>
      <w:marTop w:val="0"/>
      <w:marBottom w:val="0"/>
      <w:divBdr>
        <w:top w:val="none" w:sz="0" w:space="0" w:color="auto"/>
        <w:left w:val="none" w:sz="0" w:space="0" w:color="auto"/>
        <w:bottom w:val="none" w:sz="0" w:space="0" w:color="auto"/>
        <w:right w:val="none" w:sz="0" w:space="0" w:color="auto"/>
      </w:divBdr>
    </w:div>
    <w:div w:id="503015596">
      <w:bodyDiv w:val="1"/>
      <w:marLeft w:val="0"/>
      <w:marRight w:val="0"/>
      <w:marTop w:val="0"/>
      <w:marBottom w:val="0"/>
      <w:divBdr>
        <w:top w:val="none" w:sz="0" w:space="0" w:color="auto"/>
        <w:left w:val="none" w:sz="0" w:space="0" w:color="auto"/>
        <w:bottom w:val="none" w:sz="0" w:space="0" w:color="auto"/>
        <w:right w:val="none" w:sz="0" w:space="0" w:color="auto"/>
      </w:divBdr>
    </w:div>
    <w:div w:id="546140593">
      <w:bodyDiv w:val="1"/>
      <w:marLeft w:val="0"/>
      <w:marRight w:val="0"/>
      <w:marTop w:val="0"/>
      <w:marBottom w:val="0"/>
      <w:divBdr>
        <w:top w:val="none" w:sz="0" w:space="0" w:color="auto"/>
        <w:left w:val="none" w:sz="0" w:space="0" w:color="auto"/>
        <w:bottom w:val="none" w:sz="0" w:space="0" w:color="auto"/>
        <w:right w:val="none" w:sz="0" w:space="0" w:color="auto"/>
      </w:divBdr>
    </w:div>
    <w:div w:id="583615300">
      <w:bodyDiv w:val="1"/>
      <w:marLeft w:val="0"/>
      <w:marRight w:val="0"/>
      <w:marTop w:val="0"/>
      <w:marBottom w:val="0"/>
      <w:divBdr>
        <w:top w:val="none" w:sz="0" w:space="0" w:color="auto"/>
        <w:left w:val="none" w:sz="0" w:space="0" w:color="auto"/>
        <w:bottom w:val="none" w:sz="0" w:space="0" w:color="auto"/>
        <w:right w:val="none" w:sz="0" w:space="0" w:color="auto"/>
      </w:divBdr>
    </w:div>
    <w:div w:id="625431225">
      <w:bodyDiv w:val="1"/>
      <w:marLeft w:val="0"/>
      <w:marRight w:val="0"/>
      <w:marTop w:val="0"/>
      <w:marBottom w:val="0"/>
      <w:divBdr>
        <w:top w:val="none" w:sz="0" w:space="0" w:color="auto"/>
        <w:left w:val="none" w:sz="0" w:space="0" w:color="auto"/>
        <w:bottom w:val="none" w:sz="0" w:space="0" w:color="auto"/>
        <w:right w:val="none" w:sz="0" w:space="0" w:color="auto"/>
      </w:divBdr>
    </w:div>
    <w:div w:id="629674884">
      <w:bodyDiv w:val="1"/>
      <w:marLeft w:val="0"/>
      <w:marRight w:val="0"/>
      <w:marTop w:val="0"/>
      <w:marBottom w:val="0"/>
      <w:divBdr>
        <w:top w:val="none" w:sz="0" w:space="0" w:color="auto"/>
        <w:left w:val="none" w:sz="0" w:space="0" w:color="auto"/>
        <w:bottom w:val="none" w:sz="0" w:space="0" w:color="auto"/>
        <w:right w:val="none" w:sz="0" w:space="0" w:color="auto"/>
      </w:divBdr>
    </w:div>
    <w:div w:id="641665577">
      <w:bodyDiv w:val="1"/>
      <w:marLeft w:val="0"/>
      <w:marRight w:val="0"/>
      <w:marTop w:val="0"/>
      <w:marBottom w:val="0"/>
      <w:divBdr>
        <w:top w:val="none" w:sz="0" w:space="0" w:color="auto"/>
        <w:left w:val="none" w:sz="0" w:space="0" w:color="auto"/>
        <w:bottom w:val="none" w:sz="0" w:space="0" w:color="auto"/>
        <w:right w:val="none" w:sz="0" w:space="0" w:color="auto"/>
      </w:divBdr>
    </w:div>
    <w:div w:id="651982498">
      <w:bodyDiv w:val="1"/>
      <w:marLeft w:val="0"/>
      <w:marRight w:val="0"/>
      <w:marTop w:val="0"/>
      <w:marBottom w:val="0"/>
      <w:divBdr>
        <w:top w:val="none" w:sz="0" w:space="0" w:color="auto"/>
        <w:left w:val="none" w:sz="0" w:space="0" w:color="auto"/>
        <w:bottom w:val="none" w:sz="0" w:space="0" w:color="auto"/>
        <w:right w:val="none" w:sz="0" w:space="0" w:color="auto"/>
      </w:divBdr>
    </w:div>
    <w:div w:id="693769220">
      <w:bodyDiv w:val="1"/>
      <w:marLeft w:val="0"/>
      <w:marRight w:val="0"/>
      <w:marTop w:val="0"/>
      <w:marBottom w:val="0"/>
      <w:divBdr>
        <w:top w:val="none" w:sz="0" w:space="0" w:color="auto"/>
        <w:left w:val="none" w:sz="0" w:space="0" w:color="auto"/>
        <w:bottom w:val="none" w:sz="0" w:space="0" w:color="auto"/>
        <w:right w:val="none" w:sz="0" w:space="0" w:color="auto"/>
      </w:divBdr>
    </w:div>
    <w:div w:id="695735153">
      <w:bodyDiv w:val="1"/>
      <w:marLeft w:val="0"/>
      <w:marRight w:val="0"/>
      <w:marTop w:val="0"/>
      <w:marBottom w:val="0"/>
      <w:divBdr>
        <w:top w:val="none" w:sz="0" w:space="0" w:color="auto"/>
        <w:left w:val="none" w:sz="0" w:space="0" w:color="auto"/>
        <w:bottom w:val="none" w:sz="0" w:space="0" w:color="auto"/>
        <w:right w:val="none" w:sz="0" w:space="0" w:color="auto"/>
      </w:divBdr>
      <w:divsChild>
        <w:div w:id="20206640">
          <w:marLeft w:val="0"/>
          <w:marRight w:val="0"/>
          <w:marTop w:val="0"/>
          <w:marBottom w:val="0"/>
          <w:divBdr>
            <w:top w:val="none" w:sz="0" w:space="0" w:color="auto"/>
            <w:left w:val="none" w:sz="0" w:space="0" w:color="auto"/>
            <w:bottom w:val="none" w:sz="0" w:space="0" w:color="auto"/>
            <w:right w:val="none" w:sz="0" w:space="0" w:color="auto"/>
          </w:divBdr>
          <w:divsChild>
            <w:div w:id="182404698">
              <w:marLeft w:val="0"/>
              <w:marRight w:val="0"/>
              <w:marTop w:val="0"/>
              <w:marBottom w:val="0"/>
              <w:divBdr>
                <w:top w:val="none" w:sz="0" w:space="0" w:color="auto"/>
                <w:left w:val="none" w:sz="0" w:space="0" w:color="auto"/>
                <w:bottom w:val="none" w:sz="0" w:space="0" w:color="auto"/>
                <w:right w:val="none" w:sz="0" w:space="0" w:color="auto"/>
              </w:divBdr>
            </w:div>
          </w:divsChild>
        </w:div>
        <w:div w:id="149492601">
          <w:marLeft w:val="0"/>
          <w:marRight w:val="0"/>
          <w:marTop w:val="0"/>
          <w:marBottom w:val="0"/>
          <w:divBdr>
            <w:top w:val="none" w:sz="0" w:space="0" w:color="auto"/>
            <w:left w:val="none" w:sz="0" w:space="0" w:color="auto"/>
            <w:bottom w:val="none" w:sz="0" w:space="0" w:color="auto"/>
            <w:right w:val="none" w:sz="0" w:space="0" w:color="auto"/>
          </w:divBdr>
          <w:divsChild>
            <w:div w:id="1845239680">
              <w:marLeft w:val="0"/>
              <w:marRight w:val="0"/>
              <w:marTop w:val="0"/>
              <w:marBottom w:val="0"/>
              <w:divBdr>
                <w:top w:val="none" w:sz="0" w:space="0" w:color="auto"/>
                <w:left w:val="none" w:sz="0" w:space="0" w:color="auto"/>
                <w:bottom w:val="none" w:sz="0" w:space="0" w:color="auto"/>
                <w:right w:val="none" w:sz="0" w:space="0" w:color="auto"/>
              </w:divBdr>
            </w:div>
          </w:divsChild>
        </w:div>
        <w:div w:id="224027411">
          <w:marLeft w:val="0"/>
          <w:marRight w:val="0"/>
          <w:marTop w:val="0"/>
          <w:marBottom w:val="0"/>
          <w:divBdr>
            <w:top w:val="none" w:sz="0" w:space="0" w:color="auto"/>
            <w:left w:val="none" w:sz="0" w:space="0" w:color="auto"/>
            <w:bottom w:val="none" w:sz="0" w:space="0" w:color="auto"/>
            <w:right w:val="none" w:sz="0" w:space="0" w:color="auto"/>
          </w:divBdr>
          <w:divsChild>
            <w:div w:id="102844631">
              <w:marLeft w:val="0"/>
              <w:marRight w:val="0"/>
              <w:marTop w:val="0"/>
              <w:marBottom w:val="0"/>
              <w:divBdr>
                <w:top w:val="none" w:sz="0" w:space="0" w:color="auto"/>
                <w:left w:val="none" w:sz="0" w:space="0" w:color="auto"/>
                <w:bottom w:val="none" w:sz="0" w:space="0" w:color="auto"/>
                <w:right w:val="none" w:sz="0" w:space="0" w:color="auto"/>
              </w:divBdr>
            </w:div>
          </w:divsChild>
        </w:div>
        <w:div w:id="231618855">
          <w:marLeft w:val="0"/>
          <w:marRight w:val="0"/>
          <w:marTop w:val="0"/>
          <w:marBottom w:val="0"/>
          <w:divBdr>
            <w:top w:val="none" w:sz="0" w:space="0" w:color="auto"/>
            <w:left w:val="none" w:sz="0" w:space="0" w:color="auto"/>
            <w:bottom w:val="none" w:sz="0" w:space="0" w:color="auto"/>
            <w:right w:val="none" w:sz="0" w:space="0" w:color="auto"/>
          </w:divBdr>
          <w:divsChild>
            <w:div w:id="690450513">
              <w:marLeft w:val="0"/>
              <w:marRight w:val="0"/>
              <w:marTop w:val="0"/>
              <w:marBottom w:val="0"/>
              <w:divBdr>
                <w:top w:val="none" w:sz="0" w:space="0" w:color="auto"/>
                <w:left w:val="none" w:sz="0" w:space="0" w:color="auto"/>
                <w:bottom w:val="none" w:sz="0" w:space="0" w:color="auto"/>
                <w:right w:val="none" w:sz="0" w:space="0" w:color="auto"/>
              </w:divBdr>
            </w:div>
          </w:divsChild>
        </w:div>
        <w:div w:id="323321060">
          <w:marLeft w:val="0"/>
          <w:marRight w:val="0"/>
          <w:marTop w:val="0"/>
          <w:marBottom w:val="0"/>
          <w:divBdr>
            <w:top w:val="none" w:sz="0" w:space="0" w:color="auto"/>
            <w:left w:val="none" w:sz="0" w:space="0" w:color="auto"/>
            <w:bottom w:val="none" w:sz="0" w:space="0" w:color="auto"/>
            <w:right w:val="none" w:sz="0" w:space="0" w:color="auto"/>
          </w:divBdr>
          <w:divsChild>
            <w:div w:id="1675568017">
              <w:marLeft w:val="0"/>
              <w:marRight w:val="0"/>
              <w:marTop w:val="0"/>
              <w:marBottom w:val="0"/>
              <w:divBdr>
                <w:top w:val="none" w:sz="0" w:space="0" w:color="auto"/>
                <w:left w:val="none" w:sz="0" w:space="0" w:color="auto"/>
                <w:bottom w:val="none" w:sz="0" w:space="0" w:color="auto"/>
                <w:right w:val="none" w:sz="0" w:space="0" w:color="auto"/>
              </w:divBdr>
            </w:div>
          </w:divsChild>
        </w:div>
        <w:div w:id="329330159">
          <w:marLeft w:val="0"/>
          <w:marRight w:val="0"/>
          <w:marTop w:val="0"/>
          <w:marBottom w:val="0"/>
          <w:divBdr>
            <w:top w:val="none" w:sz="0" w:space="0" w:color="auto"/>
            <w:left w:val="none" w:sz="0" w:space="0" w:color="auto"/>
            <w:bottom w:val="none" w:sz="0" w:space="0" w:color="auto"/>
            <w:right w:val="none" w:sz="0" w:space="0" w:color="auto"/>
          </w:divBdr>
          <w:divsChild>
            <w:div w:id="2006590887">
              <w:marLeft w:val="0"/>
              <w:marRight w:val="0"/>
              <w:marTop w:val="0"/>
              <w:marBottom w:val="0"/>
              <w:divBdr>
                <w:top w:val="none" w:sz="0" w:space="0" w:color="auto"/>
                <w:left w:val="none" w:sz="0" w:space="0" w:color="auto"/>
                <w:bottom w:val="none" w:sz="0" w:space="0" w:color="auto"/>
                <w:right w:val="none" w:sz="0" w:space="0" w:color="auto"/>
              </w:divBdr>
            </w:div>
          </w:divsChild>
        </w:div>
        <w:div w:id="372728433">
          <w:marLeft w:val="0"/>
          <w:marRight w:val="0"/>
          <w:marTop w:val="0"/>
          <w:marBottom w:val="0"/>
          <w:divBdr>
            <w:top w:val="none" w:sz="0" w:space="0" w:color="auto"/>
            <w:left w:val="none" w:sz="0" w:space="0" w:color="auto"/>
            <w:bottom w:val="none" w:sz="0" w:space="0" w:color="auto"/>
            <w:right w:val="none" w:sz="0" w:space="0" w:color="auto"/>
          </w:divBdr>
          <w:divsChild>
            <w:div w:id="195704743">
              <w:marLeft w:val="0"/>
              <w:marRight w:val="0"/>
              <w:marTop w:val="0"/>
              <w:marBottom w:val="0"/>
              <w:divBdr>
                <w:top w:val="none" w:sz="0" w:space="0" w:color="auto"/>
                <w:left w:val="none" w:sz="0" w:space="0" w:color="auto"/>
                <w:bottom w:val="none" w:sz="0" w:space="0" w:color="auto"/>
                <w:right w:val="none" w:sz="0" w:space="0" w:color="auto"/>
              </w:divBdr>
            </w:div>
          </w:divsChild>
        </w:div>
        <w:div w:id="387649082">
          <w:marLeft w:val="0"/>
          <w:marRight w:val="0"/>
          <w:marTop w:val="0"/>
          <w:marBottom w:val="0"/>
          <w:divBdr>
            <w:top w:val="none" w:sz="0" w:space="0" w:color="auto"/>
            <w:left w:val="none" w:sz="0" w:space="0" w:color="auto"/>
            <w:bottom w:val="none" w:sz="0" w:space="0" w:color="auto"/>
            <w:right w:val="none" w:sz="0" w:space="0" w:color="auto"/>
          </w:divBdr>
          <w:divsChild>
            <w:div w:id="2038895398">
              <w:marLeft w:val="0"/>
              <w:marRight w:val="0"/>
              <w:marTop w:val="0"/>
              <w:marBottom w:val="0"/>
              <w:divBdr>
                <w:top w:val="none" w:sz="0" w:space="0" w:color="auto"/>
                <w:left w:val="none" w:sz="0" w:space="0" w:color="auto"/>
                <w:bottom w:val="none" w:sz="0" w:space="0" w:color="auto"/>
                <w:right w:val="none" w:sz="0" w:space="0" w:color="auto"/>
              </w:divBdr>
            </w:div>
          </w:divsChild>
        </w:div>
        <w:div w:id="420953315">
          <w:marLeft w:val="0"/>
          <w:marRight w:val="0"/>
          <w:marTop w:val="0"/>
          <w:marBottom w:val="0"/>
          <w:divBdr>
            <w:top w:val="none" w:sz="0" w:space="0" w:color="auto"/>
            <w:left w:val="none" w:sz="0" w:space="0" w:color="auto"/>
            <w:bottom w:val="none" w:sz="0" w:space="0" w:color="auto"/>
            <w:right w:val="none" w:sz="0" w:space="0" w:color="auto"/>
          </w:divBdr>
          <w:divsChild>
            <w:div w:id="1001814295">
              <w:marLeft w:val="0"/>
              <w:marRight w:val="0"/>
              <w:marTop w:val="0"/>
              <w:marBottom w:val="0"/>
              <w:divBdr>
                <w:top w:val="none" w:sz="0" w:space="0" w:color="auto"/>
                <w:left w:val="none" w:sz="0" w:space="0" w:color="auto"/>
                <w:bottom w:val="none" w:sz="0" w:space="0" w:color="auto"/>
                <w:right w:val="none" w:sz="0" w:space="0" w:color="auto"/>
              </w:divBdr>
            </w:div>
          </w:divsChild>
        </w:div>
        <w:div w:id="455298481">
          <w:marLeft w:val="0"/>
          <w:marRight w:val="0"/>
          <w:marTop w:val="0"/>
          <w:marBottom w:val="0"/>
          <w:divBdr>
            <w:top w:val="none" w:sz="0" w:space="0" w:color="auto"/>
            <w:left w:val="none" w:sz="0" w:space="0" w:color="auto"/>
            <w:bottom w:val="none" w:sz="0" w:space="0" w:color="auto"/>
            <w:right w:val="none" w:sz="0" w:space="0" w:color="auto"/>
          </w:divBdr>
          <w:divsChild>
            <w:div w:id="206990961">
              <w:marLeft w:val="0"/>
              <w:marRight w:val="0"/>
              <w:marTop w:val="0"/>
              <w:marBottom w:val="0"/>
              <w:divBdr>
                <w:top w:val="none" w:sz="0" w:space="0" w:color="auto"/>
                <w:left w:val="none" w:sz="0" w:space="0" w:color="auto"/>
                <w:bottom w:val="none" w:sz="0" w:space="0" w:color="auto"/>
                <w:right w:val="none" w:sz="0" w:space="0" w:color="auto"/>
              </w:divBdr>
            </w:div>
          </w:divsChild>
        </w:div>
        <w:div w:id="519900928">
          <w:marLeft w:val="0"/>
          <w:marRight w:val="0"/>
          <w:marTop w:val="0"/>
          <w:marBottom w:val="0"/>
          <w:divBdr>
            <w:top w:val="none" w:sz="0" w:space="0" w:color="auto"/>
            <w:left w:val="none" w:sz="0" w:space="0" w:color="auto"/>
            <w:bottom w:val="none" w:sz="0" w:space="0" w:color="auto"/>
            <w:right w:val="none" w:sz="0" w:space="0" w:color="auto"/>
          </w:divBdr>
          <w:divsChild>
            <w:div w:id="1275286825">
              <w:marLeft w:val="0"/>
              <w:marRight w:val="0"/>
              <w:marTop w:val="0"/>
              <w:marBottom w:val="0"/>
              <w:divBdr>
                <w:top w:val="none" w:sz="0" w:space="0" w:color="auto"/>
                <w:left w:val="none" w:sz="0" w:space="0" w:color="auto"/>
                <w:bottom w:val="none" w:sz="0" w:space="0" w:color="auto"/>
                <w:right w:val="none" w:sz="0" w:space="0" w:color="auto"/>
              </w:divBdr>
            </w:div>
          </w:divsChild>
        </w:div>
        <w:div w:id="523128036">
          <w:marLeft w:val="0"/>
          <w:marRight w:val="0"/>
          <w:marTop w:val="0"/>
          <w:marBottom w:val="0"/>
          <w:divBdr>
            <w:top w:val="none" w:sz="0" w:space="0" w:color="auto"/>
            <w:left w:val="none" w:sz="0" w:space="0" w:color="auto"/>
            <w:bottom w:val="none" w:sz="0" w:space="0" w:color="auto"/>
            <w:right w:val="none" w:sz="0" w:space="0" w:color="auto"/>
          </w:divBdr>
          <w:divsChild>
            <w:div w:id="1248493151">
              <w:marLeft w:val="0"/>
              <w:marRight w:val="0"/>
              <w:marTop w:val="0"/>
              <w:marBottom w:val="0"/>
              <w:divBdr>
                <w:top w:val="none" w:sz="0" w:space="0" w:color="auto"/>
                <w:left w:val="none" w:sz="0" w:space="0" w:color="auto"/>
                <w:bottom w:val="none" w:sz="0" w:space="0" w:color="auto"/>
                <w:right w:val="none" w:sz="0" w:space="0" w:color="auto"/>
              </w:divBdr>
            </w:div>
          </w:divsChild>
        </w:div>
        <w:div w:id="663631809">
          <w:marLeft w:val="0"/>
          <w:marRight w:val="0"/>
          <w:marTop w:val="0"/>
          <w:marBottom w:val="0"/>
          <w:divBdr>
            <w:top w:val="none" w:sz="0" w:space="0" w:color="auto"/>
            <w:left w:val="none" w:sz="0" w:space="0" w:color="auto"/>
            <w:bottom w:val="none" w:sz="0" w:space="0" w:color="auto"/>
            <w:right w:val="none" w:sz="0" w:space="0" w:color="auto"/>
          </w:divBdr>
          <w:divsChild>
            <w:div w:id="837111344">
              <w:marLeft w:val="0"/>
              <w:marRight w:val="0"/>
              <w:marTop w:val="0"/>
              <w:marBottom w:val="0"/>
              <w:divBdr>
                <w:top w:val="none" w:sz="0" w:space="0" w:color="auto"/>
                <w:left w:val="none" w:sz="0" w:space="0" w:color="auto"/>
                <w:bottom w:val="none" w:sz="0" w:space="0" w:color="auto"/>
                <w:right w:val="none" w:sz="0" w:space="0" w:color="auto"/>
              </w:divBdr>
            </w:div>
          </w:divsChild>
        </w:div>
        <w:div w:id="695543968">
          <w:marLeft w:val="0"/>
          <w:marRight w:val="0"/>
          <w:marTop w:val="0"/>
          <w:marBottom w:val="0"/>
          <w:divBdr>
            <w:top w:val="none" w:sz="0" w:space="0" w:color="auto"/>
            <w:left w:val="none" w:sz="0" w:space="0" w:color="auto"/>
            <w:bottom w:val="none" w:sz="0" w:space="0" w:color="auto"/>
            <w:right w:val="none" w:sz="0" w:space="0" w:color="auto"/>
          </w:divBdr>
          <w:divsChild>
            <w:div w:id="356125184">
              <w:marLeft w:val="0"/>
              <w:marRight w:val="0"/>
              <w:marTop w:val="0"/>
              <w:marBottom w:val="0"/>
              <w:divBdr>
                <w:top w:val="none" w:sz="0" w:space="0" w:color="auto"/>
                <w:left w:val="none" w:sz="0" w:space="0" w:color="auto"/>
                <w:bottom w:val="none" w:sz="0" w:space="0" w:color="auto"/>
                <w:right w:val="none" w:sz="0" w:space="0" w:color="auto"/>
              </w:divBdr>
            </w:div>
          </w:divsChild>
        </w:div>
        <w:div w:id="697319435">
          <w:marLeft w:val="0"/>
          <w:marRight w:val="0"/>
          <w:marTop w:val="0"/>
          <w:marBottom w:val="0"/>
          <w:divBdr>
            <w:top w:val="none" w:sz="0" w:space="0" w:color="auto"/>
            <w:left w:val="none" w:sz="0" w:space="0" w:color="auto"/>
            <w:bottom w:val="none" w:sz="0" w:space="0" w:color="auto"/>
            <w:right w:val="none" w:sz="0" w:space="0" w:color="auto"/>
          </w:divBdr>
          <w:divsChild>
            <w:div w:id="1703507961">
              <w:marLeft w:val="0"/>
              <w:marRight w:val="0"/>
              <w:marTop w:val="0"/>
              <w:marBottom w:val="0"/>
              <w:divBdr>
                <w:top w:val="none" w:sz="0" w:space="0" w:color="auto"/>
                <w:left w:val="none" w:sz="0" w:space="0" w:color="auto"/>
                <w:bottom w:val="none" w:sz="0" w:space="0" w:color="auto"/>
                <w:right w:val="none" w:sz="0" w:space="0" w:color="auto"/>
              </w:divBdr>
            </w:div>
          </w:divsChild>
        </w:div>
        <w:div w:id="823007250">
          <w:marLeft w:val="0"/>
          <w:marRight w:val="0"/>
          <w:marTop w:val="0"/>
          <w:marBottom w:val="0"/>
          <w:divBdr>
            <w:top w:val="none" w:sz="0" w:space="0" w:color="auto"/>
            <w:left w:val="none" w:sz="0" w:space="0" w:color="auto"/>
            <w:bottom w:val="none" w:sz="0" w:space="0" w:color="auto"/>
            <w:right w:val="none" w:sz="0" w:space="0" w:color="auto"/>
          </w:divBdr>
          <w:divsChild>
            <w:div w:id="1590038083">
              <w:marLeft w:val="0"/>
              <w:marRight w:val="0"/>
              <w:marTop w:val="0"/>
              <w:marBottom w:val="0"/>
              <w:divBdr>
                <w:top w:val="none" w:sz="0" w:space="0" w:color="auto"/>
                <w:left w:val="none" w:sz="0" w:space="0" w:color="auto"/>
                <w:bottom w:val="none" w:sz="0" w:space="0" w:color="auto"/>
                <w:right w:val="none" w:sz="0" w:space="0" w:color="auto"/>
              </w:divBdr>
            </w:div>
          </w:divsChild>
        </w:div>
        <w:div w:id="999041410">
          <w:marLeft w:val="0"/>
          <w:marRight w:val="0"/>
          <w:marTop w:val="0"/>
          <w:marBottom w:val="0"/>
          <w:divBdr>
            <w:top w:val="none" w:sz="0" w:space="0" w:color="auto"/>
            <w:left w:val="none" w:sz="0" w:space="0" w:color="auto"/>
            <w:bottom w:val="none" w:sz="0" w:space="0" w:color="auto"/>
            <w:right w:val="none" w:sz="0" w:space="0" w:color="auto"/>
          </w:divBdr>
          <w:divsChild>
            <w:div w:id="1119059808">
              <w:marLeft w:val="0"/>
              <w:marRight w:val="0"/>
              <w:marTop w:val="0"/>
              <w:marBottom w:val="0"/>
              <w:divBdr>
                <w:top w:val="none" w:sz="0" w:space="0" w:color="auto"/>
                <w:left w:val="none" w:sz="0" w:space="0" w:color="auto"/>
                <w:bottom w:val="none" w:sz="0" w:space="0" w:color="auto"/>
                <w:right w:val="none" w:sz="0" w:space="0" w:color="auto"/>
              </w:divBdr>
            </w:div>
          </w:divsChild>
        </w:div>
        <w:div w:id="1033386617">
          <w:marLeft w:val="0"/>
          <w:marRight w:val="0"/>
          <w:marTop w:val="0"/>
          <w:marBottom w:val="0"/>
          <w:divBdr>
            <w:top w:val="none" w:sz="0" w:space="0" w:color="auto"/>
            <w:left w:val="none" w:sz="0" w:space="0" w:color="auto"/>
            <w:bottom w:val="none" w:sz="0" w:space="0" w:color="auto"/>
            <w:right w:val="none" w:sz="0" w:space="0" w:color="auto"/>
          </w:divBdr>
          <w:divsChild>
            <w:div w:id="1699156311">
              <w:marLeft w:val="0"/>
              <w:marRight w:val="0"/>
              <w:marTop w:val="0"/>
              <w:marBottom w:val="0"/>
              <w:divBdr>
                <w:top w:val="none" w:sz="0" w:space="0" w:color="auto"/>
                <w:left w:val="none" w:sz="0" w:space="0" w:color="auto"/>
                <w:bottom w:val="none" w:sz="0" w:space="0" w:color="auto"/>
                <w:right w:val="none" w:sz="0" w:space="0" w:color="auto"/>
              </w:divBdr>
            </w:div>
          </w:divsChild>
        </w:div>
        <w:div w:id="1046486211">
          <w:marLeft w:val="0"/>
          <w:marRight w:val="0"/>
          <w:marTop w:val="0"/>
          <w:marBottom w:val="0"/>
          <w:divBdr>
            <w:top w:val="none" w:sz="0" w:space="0" w:color="auto"/>
            <w:left w:val="none" w:sz="0" w:space="0" w:color="auto"/>
            <w:bottom w:val="none" w:sz="0" w:space="0" w:color="auto"/>
            <w:right w:val="none" w:sz="0" w:space="0" w:color="auto"/>
          </w:divBdr>
          <w:divsChild>
            <w:div w:id="39987515">
              <w:marLeft w:val="0"/>
              <w:marRight w:val="0"/>
              <w:marTop w:val="0"/>
              <w:marBottom w:val="0"/>
              <w:divBdr>
                <w:top w:val="none" w:sz="0" w:space="0" w:color="auto"/>
                <w:left w:val="none" w:sz="0" w:space="0" w:color="auto"/>
                <w:bottom w:val="none" w:sz="0" w:space="0" w:color="auto"/>
                <w:right w:val="none" w:sz="0" w:space="0" w:color="auto"/>
              </w:divBdr>
            </w:div>
          </w:divsChild>
        </w:div>
        <w:div w:id="1071847831">
          <w:marLeft w:val="0"/>
          <w:marRight w:val="0"/>
          <w:marTop w:val="0"/>
          <w:marBottom w:val="0"/>
          <w:divBdr>
            <w:top w:val="none" w:sz="0" w:space="0" w:color="auto"/>
            <w:left w:val="none" w:sz="0" w:space="0" w:color="auto"/>
            <w:bottom w:val="none" w:sz="0" w:space="0" w:color="auto"/>
            <w:right w:val="none" w:sz="0" w:space="0" w:color="auto"/>
          </w:divBdr>
          <w:divsChild>
            <w:div w:id="43871505">
              <w:marLeft w:val="0"/>
              <w:marRight w:val="0"/>
              <w:marTop w:val="0"/>
              <w:marBottom w:val="0"/>
              <w:divBdr>
                <w:top w:val="none" w:sz="0" w:space="0" w:color="auto"/>
                <w:left w:val="none" w:sz="0" w:space="0" w:color="auto"/>
                <w:bottom w:val="none" w:sz="0" w:space="0" w:color="auto"/>
                <w:right w:val="none" w:sz="0" w:space="0" w:color="auto"/>
              </w:divBdr>
            </w:div>
          </w:divsChild>
        </w:div>
        <w:div w:id="1129982175">
          <w:marLeft w:val="0"/>
          <w:marRight w:val="0"/>
          <w:marTop w:val="0"/>
          <w:marBottom w:val="0"/>
          <w:divBdr>
            <w:top w:val="none" w:sz="0" w:space="0" w:color="auto"/>
            <w:left w:val="none" w:sz="0" w:space="0" w:color="auto"/>
            <w:bottom w:val="none" w:sz="0" w:space="0" w:color="auto"/>
            <w:right w:val="none" w:sz="0" w:space="0" w:color="auto"/>
          </w:divBdr>
          <w:divsChild>
            <w:div w:id="2007710459">
              <w:marLeft w:val="0"/>
              <w:marRight w:val="0"/>
              <w:marTop w:val="0"/>
              <w:marBottom w:val="0"/>
              <w:divBdr>
                <w:top w:val="none" w:sz="0" w:space="0" w:color="auto"/>
                <w:left w:val="none" w:sz="0" w:space="0" w:color="auto"/>
                <w:bottom w:val="none" w:sz="0" w:space="0" w:color="auto"/>
                <w:right w:val="none" w:sz="0" w:space="0" w:color="auto"/>
              </w:divBdr>
            </w:div>
          </w:divsChild>
        </w:div>
        <w:div w:id="1290894882">
          <w:marLeft w:val="0"/>
          <w:marRight w:val="0"/>
          <w:marTop w:val="0"/>
          <w:marBottom w:val="0"/>
          <w:divBdr>
            <w:top w:val="none" w:sz="0" w:space="0" w:color="auto"/>
            <w:left w:val="none" w:sz="0" w:space="0" w:color="auto"/>
            <w:bottom w:val="none" w:sz="0" w:space="0" w:color="auto"/>
            <w:right w:val="none" w:sz="0" w:space="0" w:color="auto"/>
          </w:divBdr>
          <w:divsChild>
            <w:div w:id="147786881">
              <w:marLeft w:val="0"/>
              <w:marRight w:val="0"/>
              <w:marTop w:val="0"/>
              <w:marBottom w:val="0"/>
              <w:divBdr>
                <w:top w:val="none" w:sz="0" w:space="0" w:color="auto"/>
                <w:left w:val="none" w:sz="0" w:space="0" w:color="auto"/>
                <w:bottom w:val="none" w:sz="0" w:space="0" w:color="auto"/>
                <w:right w:val="none" w:sz="0" w:space="0" w:color="auto"/>
              </w:divBdr>
            </w:div>
          </w:divsChild>
        </w:div>
        <w:div w:id="1335648834">
          <w:marLeft w:val="0"/>
          <w:marRight w:val="0"/>
          <w:marTop w:val="0"/>
          <w:marBottom w:val="0"/>
          <w:divBdr>
            <w:top w:val="none" w:sz="0" w:space="0" w:color="auto"/>
            <w:left w:val="none" w:sz="0" w:space="0" w:color="auto"/>
            <w:bottom w:val="none" w:sz="0" w:space="0" w:color="auto"/>
            <w:right w:val="none" w:sz="0" w:space="0" w:color="auto"/>
          </w:divBdr>
          <w:divsChild>
            <w:div w:id="320742334">
              <w:marLeft w:val="0"/>
              <w:marRight w:val="0"/>
              <w:marTop w:val="0"/>
              <w:marBottom w:val="0"/>
              <w:divBdr>
                <w:top w:val="none" w:sz="0" w:space="0" w:color="auto"/>
                <w:left w:val="none" w:sz="0" w:space="0" w:color="auto"/>
                <w:bottom w:val="none" w:sz="0" w:space="0" w:color="auto"/>
                <w:right w:val="none" w:sz="0" w:space="0" w:color="auto"/>
              </w:divBdr>
            </w:div>
          </w:divsChild>
        </w:div>
        <w:div w:id="1367758779">
          <w:marLeft w:val="0"/>
          <w:marRight w:val="0"/>
          <w:marTop w:val="0"/>
          <w:marBottom w:val="0"/>
          <w:divBdr>
            <w:top w:val="none" w:sz="0" w:space="0" w:color="auto"/>
            <w:left w:val="none" w:sz="0" w:space="0" w:color="auto"/>
            <w:bottom w:val="none" w:sz="0" w:space="0" w:color="auto"/>
            <w:right w:val="none" w:sz="0" w:space="0" w:color="auto"/>
          </w:divBdr>
          <w:divsChild>
            <w:div w:id="1606234191">
              <w:marLeft w:val="0"/>
              <w:marRight w:val="0"/>
              <w:marTop w:val="0"/>
              <w:marBottom w:val="0"/>
              <w:divBdr>
                <w:top w:val="none" w:sz="0" w:space="0" w:color="auto"/>
                <w:left w:val="none" w:sz="0" w:space="0" w:color="auto"/>
                <w:bottom w:val="none" w:sz="0" w:space="0" w:color="auto"/>
                <w:right w:val="none" w:sz="0" w:space="0" w:color="auto"/>
              </w:divBdr>
            </w:div>
          </w:divsChild>
        </w:div>
        <w:div w:id="1370642561">
          <w:marLeft w:val="0"/>
          <w:marRight w:val="0"/>
          <w:marTop w:val="0"/>
          <w:marBottom w:val="0"/>
          <w:divBdr>
            <w:top w:val="none" w:sz="0" w:space="0" w:color="auto"/>
            <w:left w:val="none" w:sz="0" w:space="0" w:color="auto"/>
            <w:bottom w:val="none" w:sz="0" w:space="0" w:color="auto"/>
            <w:right w:val="none" w:sz="0" w:space="0" w:color="auto"/>
          </w:divBdr>
          <w:divsChild>
            <w:div w:id="1245527140">
              <w:marLeft w:val="0"/>
              <w:marRight w:val="0"/>
              <w:marTop w:val="0"/>
              <w:marBottom w:val="0"/>
              <w:divBdr>
                <w:top w:val="none" w:sz="0" w:space="0" w:color="auto"/>
                <w:left w:val="none" w:sz="0" w:space="0" w:color="auto"/>
                <w:bottom w:val="none" w:sz="0" w:space="0" w:color="auto"/>
                <w:right w:val="none" w:sz="0" w:space="0" w:color="auto"/>
              </w:divBdr>
            </w:div>
          </w:divsChild>
        </w:div>
        <w:div w:id="1584757948">
          <w:marLeft w:val="0"/>
          <w:marRight w:val="0"/>
          <w:marTop w:val="0"/>
          <w:marBottom w:val="0"/>
          <w:divBdr>
            <w:top w:val="none" w:sz="0" w:space="0" w:color="auto"/>
            <w:left w:val="none" w:sz="0" w:space="0" w:color="auto"/>
            <w:bottom w:val="none" w:sz="0" w:space="0" w:color="auto"/>
            <w:right w:val="none" w:sz="0" w:space="0" w:color="auto"/>
          </w:divBdr>
          <w:divsChild>
            <w:div w:id="1218055822">
              <w:marLeft w:val="0"/>
              <w:marRight w:val="0"/>
              <w:marTop w:val="0"/>
              <w:marBottom w:val="0"/>
              <w:divBdr>
                <w:top w:val="none" w:sz="0" w:space="0" w:color="auto"/>
                <w:left w:val="none" w:sz="0" w:space="0" w:color="auto"/>
                <w:bottom w:val="none" w:sz="0" w:space="0" w:color="auto"/>
                <w:right w:val="none" w:sz="0" w:space="0" w:color="auto"/>
              </w:divBdr>
            </w:div>
          </w:divsChild>
        </w:div>
        <w:div w:id="1610620946">
          <w:marLeft w:val="0"/>
          <w:marRight w:val="0"/>
          <w:marTop w:val="0"/>
          <w:marBottom w:val="0"/>
          <w:divBdr>
            <w:top w:val="none" w:sz="0" w:space="0" w:color="auto"/>
            <w:left w:val="none" w:sz="0" w:space="0" w:color="auto"/>
            <w:bottom w:val="none" w:sz="0" w:space="0" w:color="auto"/>
            <w:right w:val="none" w:sz="0" w:space="0" w:color="auto"/>
          </w:divBdr>
          <w:divsChild>
            <w:div w:id="470177090">
              <w:marLeft w:val="0"/>
              <w:marRight w:val="0"/>
              <w:marTop w:val="0"/>
              <w:marBottom w:val="0"/>
              <w:divBdr>
                <w:top w:val="none" w:sz="0" w:space="0" w:color="auto"/>
                <w:left w:val="none" w:sz="0" w:space="0" w:color="auto"/>
                <w:bottom w:val="none" w:sz="0" w:space="0" w:color="auto"/>
                <w:right w:val="none" w:sz="0" w:space="0" w:color="auto"/>
              </w:divBdr>
            </w:div>
          </w:divsChild>
        </w:div>
        <w:div w:id="1674138347">
          <w:marLeft w:val="0"/>
          <w:marRight w:val="0"/>
          <w:marTop w:val="0"/>
          <w:marBottom w:val="0"/>
          <w:divBdr>
            <w:top w:val="none" w:sz="0" w:space="0" w:color="auto"/>
            <w:left w:val="none" w:sz="0" w:space="0" w:color="auto"/>
            <w:bottom w:val="none" w:sz="0" w:space="0" w:color="auto"/>
            <w:right w:val="none" w:sz="0" w:space="0" w:color="auto"/>
          </w:divBdr>
          <w:divsChild>
            <w:div w:id="2073772539">
              <w:marLeft w:val="0"/>
              <w:marRight w:val="0"/>
              <w:marTop w:val="0"/>
              <w:marBottom w:val="0"/>
              <w:divBdr>
                <w:top w:val="none" w:sz="0" w:space="0" w:color="auto"/>
                <w:left w:val="none" w:sz="0" w:space="0" w:color="auto"/>
                <w:bottom w:val="none" w:sz="0" w:space="0" w:color="auto"/>
                <w:right w:val="none" w:sz="0" w:space="0" w:color="auto"/>
              </w:divBdr>
            </w:div>
          </w:divsChild>
        </w:div>
        <w:div w:id="1697465719">
          <w:marLeft w:val="0"/>
          <w:marRight w:val="0"/>
          <w:marTop w:val="0"/>
          <w:marBottom w:val="0"/>
          <w:divBdr>
            <w:top w:val="none" w:sz="0" w:space="0" w:color="auto"/>
            <w:left w:val="none" w:sz="0" w:space="0" w:color="auto"/>
            <w:bottom w:val="none" w:sz="0" w:space="0" w:color="auto"/>
            <w:right w:val="none" w:sz="0" w:space="0" w:color="auto"/>
          </w:divBdr>
          <w:divsChild>
            <w:div w:id="1719743811">
              <w:marLeft w:val="0"/>
              <w:marRight w:val="0"/>
              <w:marTop w:val="0"/>
              <w:marBottom w:val="0"/>
              <w:divBdr>
                <w:top w:val="none" w:sz="0" w:space="0" w:color="auto"/>
                <w:left w:val="none" w:sz="0" w:space="0" w:color="auto"/>
                <w:bottom w:val="none" w:sz="0" w:space="0" w:color="auto"/>
                <w:right w:val="none" w:sz="0" w:space="0" w:color="auto"/>
              </w:divBdr>
            </w:div>
          </w:divsChild>
        </w:div>
        <w:div w:id="1729765812">
          <w:marLeft w:val="0"/>
          <w:marRight w:val="0"/>
          <w:marTop w:val="0"/>
          <w:marBottom w:val="0"/>
          <w:divBdr>
            <w:top w:val="none" w:sz="0" w:space="0" w:color="auto"/>
            <w:left w:val="none" w:sz="0" w:space="0" w:color="auto"/>
            <w:bottom w:val="none" w:sz="0" w:space="0" w:color="auto"/>
            <w:right w:val="none" w:sz="0" w:space="0" w:color="auto"/>
          </w:divBdr>
          <w:divsChild>
            <w:div w:id="1696537584">
              <w:marLeft w:val="0"/>
              <w:marRight w:val="0"/>
              <w:marTop w:val="0"/>
              <w:marBottom w:val="0"/>
              <w:divBdr>
                <w:top w:val="none" w:sz="0" w:space="0" w:color="auto"/>
                <w:left w:val="none" w:sz="0" w:space="0" w:color="auto"/>
                <w:bottom w:val="none" w:sz="0" w:space="0" w:color="auto"/>
                <w:right w:val="none" w:sz="0" w:space="0" w:color="auto"/>
              </w:divBdr>
            </w:div>
          </w:divsChild>
        </w:div>
        <w:div w:id="1754086055">
          <w:marLeft w:val="0"/>
          <w:marRight w:val="0"/>
          <w:marTop w:val="0"/>
          <w:marBottom w:val="0"/>
          <w:divBdr>
            <w:top w:val="none" w:sz="0" w:space="0" w:color="auto"/>
            <w:left w:val="none" w:sz="0" w:space="0" w:color="auto"/>
            <w:bottom w:val="none" w:sz="0" w:space="0" w:color="auto"/>
            <w:right w:val="none" w:sz="0" w:space="0" w:color="auto"/>
          </w:divBdr>
          <w:divsChild>
            <w:div w:id="364333157">
              <w:marLeft w:val="0"/>
              <w:marRight w:val="0"/>
              <w:marTop w:val="0"/>
              <w:marBottom w:val="0"/>
              <w:divBdr>
                <w:top w:val="none" w:sz="0" w:space="0" w:color="auto"/>
                <w:left w:val="none" w:sz="0" w:space="0" w:color="auto"/>
                <w:bottom w:val="none" w:sz="0" w:space="0" w:color="auto"/>
                <w:right w:val="none" w:sz="0" w:space="0" w:color="auto"/>
              </w:divBdr>
            </w:div>
          </w:divsChild>
        </w:div>
        <w:div w:id="1809276521">
          <w:marLeft w:val="0"/>
          <w:marRight w:val="0"/>
          <w:marTop w:val="0"/>
          <w:marBottom w:val="0"/>
          <w:divBdr>
            <w:top w:val="none" w:sz="0" w:space="0" w:color="auto"/>
            <w:left w:val="none" w:sz="0" w:space="0" w:color="auto"/>
            <w:bottom w:val="none" w:sz="0" w:space="0" w:color="auto"/>
            <w:right w:val="none" w:sz="0" w:space="0" w:color="auto"/>
          </w:divBdr>
          <w:divsChild>
            <w:div w:id="1604920896">
              <w:marLeft w:val="0"/>
              <w:marRight w:val="0"/>
              <w:marTop w:val="0"/>
              <w:marBottom w:val="0"/>
              <w:divBdr>
                <w:top w:val="none" w:sz="0" w:space="0" w:color="auto"/>
                <w:left w:val="none" w:sz="0" w:space="0" w:color="auto"/>
                <w:bottom w:val="none" w:sz="0" w:space="0" w:color="auto"/>
                <w:right w:val="none" w:sz="0" w:space="0" w:color="auto"/>
              </w:divBdr>
            </w:div>
          </w:divsChild>
        </w:div>
        <w:div w:id="1828402883">
          <w:marLeft w:val="0"/>
          <w:marRight w:val="0"/>
          <w:marTop w:val="0"/>
          <w:marBottom w:val="0"/>
          <w:divBdr>
            <w:top w:val="none" w:sz="0" w:space="0" w:color="auto"/>
            <w:left w:val="none" w:sz="0" w:space="0" w:color="auto"/>
            <w:bottom w:val="none" w:sz="0" w:space="0" w:color="auto"/>
            <w:right w:val="none" w:sz="0" w:space="0" w:color="auto"/>
          </w:divBdr>
          <w:divsChild>
            <w:div w:id="1397818598">
              <w:marLeft w:val="0"/>
              <w:marRight w:val="0"/>
              <w:marTop w:val="0"/>
              <w:marBottom w:val="0"/>
              <w:divBdr>
                <w:top w:val="none" w:sz="0" w:space="0" w:color="auto"/>
                <w:left w:val="none" w:sz="0" w:space="0" w:color="auto"/>
                <w:bottom w:val="none" w:sz="0" w:space="0" w:color="auto"/>
                <w:right w:val="none" w:sz="0" w:space="0" w:color="auto"/>
              </w:divBdr>
            </w:div>
          </w:divsChild>
        </w:div>
        <w:div w:id="1902712315">
          <w:marLeft w:val="0"/>
          <w:marRight w:val="0"/>
          <w:marTop w:val="0"/>
          <w:marBottom w:val="0"/>
          <w:divBdr>
            <w:top w:val="none" w:sz="0" w:space="0" w:color="auto"/>
            <w:left w:val="none" w:sz="0" w:space="0" w:color="auto"/>
            <w:bottom w:val="none" w:sz="0" w:space="0" w:color="auto"/>
            <w:right w:val="none" w:sz="0" w:space="0" w:color="auto"/>
          </w:divBdr>
          <w:divsChild>
            <w:div w:id="416563374">
              <w:marLeft w:val="0"/>
              <w:marRight w:val="0"/>
              <w:marTop w:val="0"/>
              <w:marBottom w:val="0"/>
              <w:divBdr>
                <w:top w:val="none" w:sz="0" w:space="0" w:color="auto"/>
                <w:left w:val="none" w:sz="0" w:space="0" w:color="auto"/>
                <w:bottom w:val="none" w:sz="0" w:space="0" w:color="auto"/>
                <w:right w:val="none" w:sz="0" w:space="0" w:color="auto"/>
              </w:divBdr>
            </w:div>
          </w:divsChild>
        </w:div>
        <w:div w:id="1923636065">
          <w:marLeft w:val="0"/>
          <w:marRight w:val="0"/>
          <w:marTop w:val="0"/>
          <w:marBottom w:val="0"/>
          <w:divBdr>
            <w:top w:val="none" w:sz="0" w:space="0" w:color="auto"/>
            <w:left w:val="none" w:sz="0" w:space="0" w:color="auto"/>
            <w:bottom w:val="none" w:sz="0" w:space="0" w:color="auto"/>
            <w:right w:val="none" w:sz="0" w:space="0" w:color="auto"/>
          </w:divBdr>
          <w:divsChild>
            <w:div w:id="579171112">
              <w:marLeft w:val="0"/>
              <w:marRight w:val="0"/>
              <w:marTop w:val="0"/>
              <w:marBottom w:val="0"/>
              <w:divBdr>
                <w:top w:val="none" w:sz="0" w:space="0" w:color="auto"/>
                <w:left w:val="none" w:sz="0" w:space="0" w:color="auto"/>
                <w:bottom w:val="none" w:sz="0" w:space="0" w:color="auto"/>
                <w:right w:val="none" w:sz="0" w:space="0" w:color="auto"/>
              </w:divBdr>
            </w:div>
          </w:divsChild>
        </w:div>
        <w:div w:id="1926719978">
          <w:marLeft w:val="0"/>
          <w:marRight w:val="0"/>
          <w:marTop w:val="0"/>
          <w:marBottom w:val="0"/>
          <w:divBdr>
            <w:top w:val="none" w:sz="0" w:space="0" w:color="auto"/>
            <w:left w:val="none" w:sz="0" w:space="0" w:color="auto"/>
            <w:bottom w:val="none" w:sz="0" w:space="0" w:color="auto"/>
            <w:right w:val="none" w:sz="0" w:space="0" w:color="auto"/>
          </w:divBdr>
          <w:divsChild>
            <w:div w:id="1944991347">
              <w:marLeft w:val="0"/>
              <w:marRight w:val="0"/>
              <w:marTop w:val="0"/>
              <w:marBottom w:val="0"/>
              <w:divBdr>
                <w:top w:val="none" w:sz="0" w:space="0" w:color="auto"/>
                <w:left w:val="none" w:sz="0" w:space="0" w:color="auto"/>
                <w:bottom w:val="none" w:sz="0" w:space="0" w:color="auto"/>
                <w:right w:val="none" w:sz="0" w:space="0" w:color="auto"/>
              </w:divBdr>
            </w:div>
          </w:divsChild>
        </w:div>
        <w:div w:id="1934820594">
          <w:marLeft w:val="0"/>
          <w:marRight w:val="0"/>
          <w:marTop w:val="0"/>
          <w:marBottom w:val="0"/>
          <w:divBdr>
            <w:top w:val="none" w:sz="0" w:space="0" w:color="auto"/>
            <w:left w:val="none" w:sz="0" w:space="0" w:color="auto"/>
            <w:bottom w:val="none" w:sz="0" w:space="0" w:color="auto"/>
            <w:right w:val="none" w:sz="0" w:space="0" w:color="auto"/>
          </w:divBdr>
          <w:divsChild>
            <w:div w:id="151021675">
              <w:marLeft w:val="0"/>
              <w:marRight w:val="0"/>
              <w:marTop w:val="0"/>
              <w:marBottom w:val="0"/>
              <w:divBdr>
                <w:top w:val="none" w:sz="0" w:space="0" w:color="auto"/>
                <w:left w:val="none" w:sz="0" w:space="0" w:color="auto"/>
                <w:bottom w:val="none" w:sz="0" w:space="0" w:color="auto"/>
                <w:right w:val="none" w:sz="0" w:space="0" w:color="auto"/>
              </w:divBdr>
            </w:div>
          </w:divsChild>
        </w:div>
        <w:div w:id="1942298393">
          <w:marLeft w:val="0"/>
          <w:marRight w:val="0"/>
          <w:marTop w:val="0"/>
          <w:marBottom w:val="0"/>
          <w:divBdr>
            <w:top w:val="none" w:sz="0" w:space="0" w:color="auto"/>
            <w:left w:val="none" w:sz="0" w:space="0" w:color="auto"/>
            <w:bottom w:val="none" w:sz="0" w:space="0" w:color="auto"/>
            <w:right w:val="none" w:sz="0" w:space="0" w:color="auto"/>
          </w:divBdr>
          <w:divsChild>
            <w:div w:id="980697889">
              <w:marLeft w:val="0"/>
              <w:marRight w:val="0"/>
              <w:marTop w:val="0"/>
              <w:marBottom w:val="0"/>
              <w:divBdr>
                <w:top w:val="none" w:sz="0" w:space="0" w:color="auto"/>
                <w:left w:val="none" w:sz="0" w:space="0" w:color="auto"/>
                <w:bottom w:val="none" w:sz="0" w:space="0" w:color="auto"/>
                <w:right w:val="none" w:sz="0" w:space="0" w:color="auto"/>
              </w:divBdr>
            </w:div>
          </w:divsChild>
        </w:div>
        <w:div w:id="1960648363">
          <w:marLeft w:val="0"/>
          <w:marRight w:val="0"/>
          <w:marTop w:val="0"/>
          <w:marBottom w:val="0"/>
          <w:divBdr>
            <w:top w:val="none" w:sz="0" w:space="0" w:color="auto"/>
            <w:left w:val="none" w:sz="0" w:space="0" w:color="auto"/>
            <w:bottom w:val="none" w:sz="0" w:space="0" w:color="auto"/>
            <w:right w:val="none" w:sz="0" w:space="0" w:color="auto"/>
          </w:divBdr>
          <w:divsChild>
            <w:div w:id="1877502296">
              <w:marLeft w:val="0"/>
              <w:marRight w:val="0"/>
              <w:marTop w:val="0"/>
              <w:marBottom w:val="0"/>
              <w:divBdr>
                <w:top w:val="none" w:sz="0" w:space="0" w:color="auto"/>
                <w:left w:val="none" w:sz="0" w:space="0" w:color="auto"/>
                <w:bottom w:val="none" w:sz="0" w:space="0" w:color="auto"/>
                <w:right w:val="none" w:sz="0" w:space="0" w:color="auto"/>
              </w:divBdr>
            </w:div>
          </w:divsChild>
        </w:div>
        <w:div w:id="1976063826">
          <w:marLeft w:val="0"/>
          <w:marRight w:val="0"/>
          <w:marTop w:val="0"/>
          <w:marBottom w:val="0"/>
          <w:divBdr>
            <w:top w:val="none" w:sz="0" w:space="0" w:color="auto"/>
            <w:left w:val="none" w:sz="0" w:space="0" w:color="auto"/>
            <w:bottom w:val="none" w:sz="0" w:space="0" w:color="auto"/>
            <w:right w:val="none" w:sz="0" w:space="0" w:color="auto"/>
          </w:divBdr>
          <w:divsChild>
            <w:div w:id="742684146">
              <w:marLeft w:val="0"/>
              <w:marRight w:val="0"/>
              <w:marTop w:val="0"/>
              <w:marBottom w:val="0"/>
              <w:divBdr>
                <w:top w:val="none" w:sz="0" w:space="0" w:color="auto"/>
                <w:left w:val="none" w:sz="0" w:space="0" w:color="auto"/>
                <w:bottom w:val="none" w:sz="0" w:space="0" w:color="auto"/>
                <w:right w:val="none" w:sz="0" w:space="0" w:color="auto"/>
              </w:divBdr>
            </w:div>
          </w:divsChild>
        </w:div>
        <w:div w:id="2029866420">
          <w:marLeft w:val="0"/>
          <w:marRight w:val="0"/>
          <w:marTop w:val="0"/>
          <w:marBottom w:val="0"/>
          <w:divBdr>
            <w:top w:val="none" w:sz="0" w:space="0" w:color="auto"/>
            <w:left w:val="none" w:sz="0" w:space="0" w:color="auto"/>
            <w:bottom w:val="none" w:sz="0" w:space="0" w:color="auto"/>
            <w:right w:val="none" w:sz="0" w:space="0" w:color="auto"/>
          </w:divBdr>
          <w:divsChild>
            <w:div w:id="510410352">
              <w:marLeft w:val="0"/>
              <w:marRight w:val="0"/>
              <w:marTop w:val="0"/>
              <w:marBottom w:val="0"/>
              <w:divBdr>
                <w:top w:val="none" w:sz="0" w:space="0" w:color="auto"/>
                <w:left w:val="none" w:sz="0" w:space="0" w:color="auto"/>
                <w:bottom w:val="none" w:sz="0" w:space="0" w:color="auto"/>
                <w:right w:val="none" w:sz="0" w:space="0" w:color="auto"/>
              </w:divBdr>
            </w:div>
          </w:divsChild>
        </w:div>
        <w:div w:id="2070180950">
          <w:marLeft w:val="0"/>
          <w:marRight w:val="0"/>
          <w:marTop w:val="0"/>
          <w:marBottom w:val="0"/>
          <w:divBdr>
            <w:top w:val="none" w:sz="0" w:space="0" w:color="auto"/>
            <w:left w:val="none" w:sz="0" w:space="0" w:color="auto"/>
            <w:bottom w:val="none" w:sz="0" w:space="0" w:color="auto"/>
            <w:right w:val="none" w:sz="0" w:space="0" w:color="auto"/>
          </w:divBdr>
          <w:divsChild>
            <w:div w:id="827984449">
              <w:marLeft w:val="0"/>
              <w:marRight w:val="0"/>
              <w:marTop w:val="0"/>
              <w:marBottom w:val="0"/>
              <w:divBdr>
                <w:top w:val="none" w:sz="0" w:space="0" w:color="auto"/>
                <w:left w:val="none" w:sz="0" w:space="0" w:color="auto"/>
                <w:bottom w:val="none" w:sz="0" w:space="0" w:color="auto"/>
                <w:right w:val="none" w:sz="0" w:space="0" w:color="auto"/>
              </w:divBdr>
            </w:div>
          </w:divsChild>
        </w:div>
        <w:div w:id="2085952017">
          <w:marLeft w:val="0"/>
          <w:marRight w:val="0"/>
          <w:marTop w:val="0"/>
          <w:marBottom w:val="0"/>
          <w:divBdr>
            <w:top w:val="none" w:sz="0" w:space="0" w:color="auto"/>
            <w:left w:val="none" w:sz="0" w:space="0" w:color="auto"/>
            <w:bottom w:val="none" w:sz="0" w:space="0" w:color="auto"/>
            <w:right w:val="none" w:sz="0" w:space="0" w:color="auto"/>
          </w:divBdr>
          <w:divsChild>
            <w:div w:id="2082019533">
              <w:marLeft w:val="0"/>
              <w:marRight w:val="0"/>
              <w:marTop w:val="0"/>
              <w:marBottom w:val="0"/>
              <w:divBdr>
                <w:top w:val="none" w:sz="0" w:space="0" w:color="auto"/>
                <w:left w:val="none" w:sz="0" w:space="0" w:color="auto"/>
                <w:bottom w:val="none" w:sz="0" w:space="0" w:color="auto"/>
                <w:right w:val="none" w:sz="0" w:space="0" w:color="auto"/>
              </w:divBdr>
            </w:div>
          </w:divsChild>
        </w:div>
        <w:div w:id="2133160015">
          <w:marLeft w:val="0"/>
          <w:marRight w:val="0"/>
          <w:marTop w:val="0"/>
          <w:marBottom w:val="0"/>
          <w:divBdr>
            <w:top w:val="none" w:sz="0" w:space="0" w:color="auto"/>
            <w:left w:val="none" w:sz="0" w:space="0" w:color="auto"/>
            <w:bottom w:val="none" w:sz="0" w:space="0" w:color="auto"/>
            <w:right w:val="none" w:sz="0" w:space="0" w:color="auto"/>
          </w:divBdr>
          <w:divsChild>
            <w:div w:id="1757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63542">
      <w:bodyDiv w:val="1"/>
      <w:marLeft w:val="0"/>
      <w:marRight w:val="0"/>
      <w:marTop w:val="0"/>
      <w:marBottom w:val="0"/>
      <w:divBdr>
        <w:top w:val="none" w:sz="0" w:space="0" w:color="auto"/>
        <w:left w:val="none" w:sz="0" w:space="0" w:color="auto"/>
        <w:bottom w:val="none" w:sz="0" w:space="0" w:color="auto"/>
        <w:right w:val="none" w:sz="0" w:space="0" w:color="auto"/>
      </w:divBdr>
    </w:div>
    <w:div w:id="790251105">
      <w:bodyDiv w:val="1"/>
      <w:marLeft w:val="0"/>
      <w:marRight w:val="0"/>
      <w:marTop w:val="0"/>
      <w:marBottom w:val="0"/>
      <w:divBdr>
        <w:top w:val="none" w:sz="0" w:space="0" w:color="auto"/>
        <w:left w:val="none" w:sz="0" w:space="0" w:color="auto"/>
        <w:bottom w:val="none" w:sz="0" w:space="0" w:color="auto"/>
        <w:right w:val="none" w:sz="0" w:space="0" w:color="auto"/>
      </w:divBdr>
    </w:div>
    <w:div w:id="892229488">
      <w:bodyDiv w:val="1"/>
      <w:marLeft w:val="0"/>
      <w:marRight w:val="0"/>
      <w:marTop w:val="0"/>
      <w:marBottom w:val="0"/>
      <w:divBdr>
        <w:top w:val="none" w:sz="0" w:space="0" w:color="auto"/>
        <w:left w:val="none" w:sz="0" w:space="0" w:color="auto"/>
        <w:bottom w:val="none" w:sz="0" w:space="0" w:color="auto"/>
        <w:right w:val="none" w:sz="0" w:space="0" w:color="auto"/>
      </w:divBdr>
    </w:div>
    <w:div w:id="903490810">
      <w:bodyDiv w:val="1"/>
      <w:marLeft w:val="0"/>
      <w:marRight w:val="0"/>
      <w:marTop w:val="0"/>
      <w:marBottom w:val="0"/>
      <w:divBdr>
        <w:top w:val="none" w:sz="0" w:space="0" w:color="auto"/>
        <w:left w:val="none" w:sz="0" w:space="0" w:color="auto"/>
        <w:bottom w:val="none" w:sz="0" w:space="0" w:color="auto"/>
        <w:right w:val="none" w:sz="0" w:space="0" w:color="auto"/>
      </w:divBdr>
    </w:div>
    <w:div w:id="943658779">
      <w:bodyDiv w:val="1"/>
      <w:marLeft w:val="0"/>
      <w:marRight w:val="0"/>
      <w:marTop w:val="0"/>
      <w:marBottom w:val="0"/>
      <w:divBdr>
        <w:top w:val="none" w:sz="0" w:space="0" w:color="auto"/>
        <w:left w:val="none" w:sz="0" w:space="0" w:color="auto"/>
        <w:bottom w:val="none" w:sz="0" w:space="0" w:color="auto"/>
        <w:right w:val="none" w:sz="0" w:space="0" w:color="auto"/>
      </w:divBdr>
    </w:div>
    <w:div w:id="962076060">
      <w:bodyDiv w:val="1"/>
      <w:marLeft w:val="0"/>
      <w:marRight w:val="0"/>
      <w:marTop w:val="0"/>
      <w:marBottom w:val="0"/>
      <w:divBdr>
        <w:top w:val="none" w:sz="0" w:space="0" w:color="auto"/>
        <w:left w:val="none" w:sz="0" w:space="0" w:color="auto"/>
        <w:bottom w:val="none" w:sz="0" w:space="0" w:color="auto"/>
        <w:right w:val="none" w:sz="0" w:space="0" w:color="auto"/>
      </w:divBdr>
    </w:div>
    <w:div w:id="975842900">
      <w:bodyDiv w:val="1"/>
      <w:marLeft w:val="0"/>
      <w:marRight w:val="0"/>
      <w:marTop w:val="0"/>
      <w:marBottom w:val="0"/>
      <w:divBdr>
        <w:top w:val="none" w:sz="0" w:space="0" w:color="auto"/>
        <w:left w:val="none" w:sz="0" w:space="0" w:color="auto"/>
        <w:bottom w:val="none" w:sz="0" w:space="0" w:color="auto"/>
        <w:right w:val="none" w:sz="0" w:space="0" w:color="auto"/>
      </w:divBdr>
    </w:div>
    <w:div w:id="1014500781">
      <w:bodyDiv w:val="1"/>
      <w:marLeft w:val="0"/>
      <w:marRight w:val="0"/>
      <w:marTop w:val="0"/>
      <w:marBottom w:val="0"/>
      <w:divBdr>
        <w:top w:val="none" w:sz="0" w:space="0" w:color="auto"/>
        <w:left w:val="none" w:sz="0" w:space="0" w:color="auto"/>
        <w:bottom w:val="none" w:sz="0" w:space="0" w:color="auto"/>
        <w:right w:val="none" w:sz="0" w:space="0" w:color="auto"/>
      </w:divBdr>
    </w:div>
    <w:div w:id="1017585407">
      <w:bodyDiv w:val="1"/>
      <w:marLeft w:val="0"/>
      <w:marRight w:val="0"/>
      <w:marTop w:val="0"/>
      <w:marBottom w:val="0"/>
      <w:divBdr>
        <w:top w:val="none" w:sz="0" w:space="0" w:color="auto"/>
        <w:left w:val="none" w:sz="0" w:space="0" w:color="auto"/>
        <w:bottom w:val="none" w:sz="0" w:space="0" w:color="auto"/>
        <w:right w:val="none" w:sz="0" w:space="0" w:color="auto"/>
      </w:divBdr>
    </w:div>
    <w:div w:id="1024357164">
      <w:bodyDiv w:val="1"/>
      <w:marLeft w:val="0"/>
      <w:marRight w:val="0"/>
      <w:marTop w:val="0"/>
      <w:marBottom w:val="0"/>
      <w:divBdr>
        <w:top w:val="none" w:sz="0" w:space="0" w:color="auto"/>
        <w:left w:val="none" w:sz="0" w:space="0" w:color="auto"/>
        <w:bottom w:val="none" w:sz="0" w:space="0" w:color="auto"/>
        <w:right w:val="none" w:sz="0" w:space="0" w:color="auto"/>
      </w:divBdr>
    </w:div>
    <w:div w:id="1039159597">
      <w:bodyDiv w:val="1"/>
      <w:marLeft w:val="0"/>
      <w:marRight w:val="0"/>
      <w:marTop w:val="0"/>
      <w:marBottom w:val="0"/>
      <w:divBdr>
        <w:top w:val="none" w:sz="0" w:space="0" w:color="auto"/>
        <w:left w:val="none" w:sz="0" w:space="0" w:color="auto"/>
        <w:bottom w:val="none" w:sz="0" w:space="0" w:color="auto"/>
        <w:right w:val="none" w:sz="0" w:space="0" w:color="auto"/>
      </w:divBdr>
    </w:div>
    <w:div w:id="1043020020">
      <w:bodyDiv w:val="1"/>
      <w:marLeft w:val="0"/>
      <w:marRight w:val="0"/>
      <w:marTop w:val="0"/>
      <w:marBottom w:val="0"/>
      <w:divBdr>
        <w:top w:val="none" w:sz="0" w:space="0" w:color="auto"/>
        <w:left w:val="none" w:sz="0" w:space="0" w:color="auto"/>
        <w:bottom w:val="none" w:sz="0" w:space="0" w:color="auto"/>
        <w:right w:val="none" w:sz="0" w:space="0" w:color="auto"/>
      </w:divBdr>
    </w:div>
    <w:div w:id="1069226938">
      <w:bodyDiv w:val="1"/>
      <w:marLeft w:val="0"/>
      <w:marRight w:val="0"/>
      <w:marTop w:val="0"/>
      <w:marBottom w:val="0"/>
      <w:divBdr>
        <w:top w:val="none" w:sz="0" w:space="0" w:color="auto"/>
        <w:left w:val="none" w:sz="0" w:space="0" w:color="auto"/>
        <w:bottom w:val="none" w:sz="0" w:space="0" w:color="auto"/>
        <w:right w:val="none" w:sz="0" w:space="0" w:color="auto"/>
      </w:divBdr>
    </w:div>
    <w:div w:id="1072850963">
      <w:bodyDiv w:val="1"/>
      <w:marLeft w:val="0"/>
      <w:marRight w:val="0"/>
      <w:marTop w:val="0"/>
      <w:marBottom w:val="0"/>
      <w:divBdr>
        <w:top w:val="none" w:sz="0" w:space="0" w:color="auto"/>
        <w:left w:val="none" w:sz="0" w:space="0" w:color="auto"/>
        <w:bottom w:val="none" w:sz="0" w:space="0" w:color="auto"/>
        <w:right w:val="none" w:sz="0" w:space="0" w:color="auto"/>
      </w:divBdr>
    </w:div>
    <w:div w:id="1093740667">
      <w:bodyDiv w:val="1"/>
      <w:marLeft w:val="0"/>
      <w:marRight w:val="0"/>
      <w:marTop w:val="0"/>
      <w:marBottom w:val="0"/>
      <w:divBdr>
        <w:top w:val="none" w:sz="0" w:space="0" w:color="auto"/>
        <w:left w:val="none" w:sz="0" w:space="0" w:color="auto"/>
        <w:bottom w:val="none" w:sz="0" w:space="0" w:color="auto"/>
        <w:right w:val="none" w:sz="0" w:space="0" w:color="auto"/>
      </w:divBdr>
    </w:div>
    <w:div w:id="1106000752">
      <w:bodyDiv w:val="1"/>
      <w:marLeft w:val="0"/>
      <w:marRight w:val="0"/>
      <w:marTop w:val="0"/>
      <w:marBottom w:val="0"/>
      <w:divBdr>
        <w:top w:val="none" w:sz="0" w:space="0" w:color="auto"/>
        <w:left w:val="none" w:sz="0" w:space="0" w:color="auto"/>
        <w:bottom w:val="none" w:sz="0" w:space="0" w:color="auto"/>
        <w:right w:val="none" w:sz="0" w:space="0" w:color="auto"/>
      </w:divBdr>
    </w:div>
    <w:div w:id="1131244394">
      <w:bodyDiv w:val="1"/>
      <w:marLeft w:val="0"/>
      <w:marRight w:val="0"/>
      <w:marTop w:val="0"/>
      <w:marBottom w:val="0"/>
      <w:divBdr>
        <w:top w:val="none" w:sz="0" w:space="0" w:color="auto"/>
        <w:left w:val="none" w:sz="0" w:space="0" w:color="auto"/>
        <w:bottom w:val="none" w:sz="0" w:space="0" w:color="auto"/>
        <w:right w:val="none" w:sz="0" w:space="0" w:color="auto"/>
      </w:divBdr>
    </w:div>
    <w:div w:id="1173258000">
      <w:bodyDiv w:val="1"/>
      <w:marLeft w:val="0"/>
      <w:marRight w:val="0"/>
      <w:marTop w:val="0"/>
      <w:marBottom w:val="0"/>
      <w:divBdr>
        <w:top w:val="none" w:sz="0" w:space="0" w:color="auto"/>
        <w:left w:val="none" w:sz="0" w:space="0" w:color="auto"/>
        <w:bottom w:val="none" w:sz="0" w:space="0" w:color="auto"/>
        <w:right w:val="none" w:sz="0" w:space="0" w:color="auto"/>
      </w:divBdr>
    </w:div>
    <w:div w:id="1174540418">
      <w:bodyDiv w:val="1"/>
      <w:marLeft w:val="0"/>
      <w:marRight w:val="0"/>
      <w:marTop w:val="0"/>
      <w:marBottom w:val="0"/>
      <w:divBdr>
        <w:top w:val="none" w:sz="0" w:space="0" w:color="auto"/>
        <w:left w:val="none" w:sz="0" w:space="0" w:color="auto"/>
        <w:bottom w:val="none" w:sz="0" w:space="0" w:color="auto"/>
        <w:right w:val="none" w:sz="0" w:space="0" w:color="auto"/>
      </w:divBdr>
    </w:div>
    <w:div w:id="1177234798">
      <w:bodyDiv w:val="1"/>
      <w:marLeft w:val="0"/>
      <w:marRight w:val="0"/>
      <w:marTop w:val="0"/>
      <w:marBottom w:val="0"/>
      <w:divBdr>
        <w:top w:val="none" w:sz="0" w:space="0" w:color="auto"/>
        <w:left w:val="none" w:sz="0" w:space="0" w:color="auto"/>
        <w:bottom w:val="none" w:sz="0" w:space="0" w:color="auto"/>
        <w:right w:val="none" w:sz="0" w:space="0" w:color="auto"/>
      </w:divBdr>
    </w:div>
    <w:div w:id="1179852490">
      <w:bodyDiv w:val="1"/>
      <w:marLeft w:val="0"/>
      <w:marRight w:val="0"/>
      <w:marTop w:val="0"/>
      <w:marBottom w:val="0"/>
      <w:divBdr>
        <w:top w:val="none" w:sz="0" w:space="0" w:color="auto"/>
        <w:left w:val="none" w:sz="0" w:space="0" w:color="auto"/>
        <w:bottom w:val="none" w:sz="0" w:space="0" w:color="auto"/>
        <w:right w:val="none" w:sz="0" w:space="0" w:color="auto"/>
      </w:divBdr>
    </w:div>
    <w:div w:id="1248078606">
      <w:bodyDiv w:val="1"/>
      <w:marLeft w:val="0"/>
      <w:marRight w:val="0"/>
      <w:marTop w:val="0"/>
      <w:marBottom w:val="0"/>
      <w:divBdr>
        <w:top w:val="none" w:sz="0" w:space="0" w:color="auto"/>
        <w:left w:val="none" w:sz="0" w:space="0" w:color="auto"/>
        <w:bottom w:val="none" w:sz="0" w:space="0" w:color="auto"/>
        <w:right w:val="none" w:sz="0" w:space="0" w:color="auto"/>
      </w:divBdr>
    </w:div>
    <w:div w:id="1261648407">
      <w:bodyDiv w:val="1"/>
      <w:marLeft w:val="0"/>
      <w:marRight w:val="0"/>
      <w:marTop w:val="0"/>
      <w:marBottom w:val="0"/>
      <w:divBdr>
        <w:top w:val="none" w:sz="0" w:space="0" w:color="auto"/>
        <w:left w:val="none" w:sz="0" w:space="0" w:color="auto"/>
        <w:bottom w:val="none" w:sz="0" w:space="0" w:color="auto"/>
        <w:right w:val="none" w:sz="0" w:space="0" w:color="auto"/>
      </w:divBdr>
    </w:div>
    <w:div w:id="1276061660">
      <w:bodyDiv w:val="1"/>
      <w:marLeft w:val="0"/>
      <w:marRight w:val="0"/>
      <w:marTop w:val="0"/>
      <w:marBottom w:val="0"/>
      <w:divBdr>
        <w:top w:val="none" w:sz="0" w:space="0" w:color="auto"/>
        <w:left w:val="none" w:sz="0" w:space="0" w:color="auto"/>
        <w:bottom w:val="none" w:sz="0" w:space="0" w:color="auto"/>
        <w:right w:val="none" w:sz="0" w:space="0" w:color="auto"/>
      </w:divBdr>
    </w:div>
    <w:div w:id="1320429396">
      <w:bodyDiv w:val="1"/>
      <w:marLeft w:val="0"/>
      <w:marRight w:val="0"/>
      <w:marTop w:val="0"/>
      <w:marBottom w:val="0"/>
      <w:divBdr>
        <w:top w:val="none" w:sz="0" w:space="0" w:color="auto"/>
        <w:left w:val="none" w:sz="0" w:space="0" w:color="auto"/>
        <w:bottom w:val="none" w:sz="0" w:space="0" w:color="auto"/>
        <w:right w:val="none" w:sz="0" w:space="0" w:color="auto"/>
      </w:divBdr>
    </w:div>
    <w:div w:id="1324233759">
      <w:bodyDiv w:val="1"/>
      <w:marLeft w:val="0"/>
      <w:marRight w:val="0"/>
      <w:marTop w:val="0"/>
      <w:marBottom w:val="0"/>
      <w:divBdr>
        <w:top w:val="none" w:sz="0" w:space="0" w:color="auto"/>
        <w:left w:val="none" w:sz="0" w:space="0" w:color="auto"/>
        <w:bottom w:val="none" w:sz="0" w:space="0" w:color="auto"/>
        <w:right w:val="none" w:sz="0" w:space="0" w:color="auto"/>
      </w:divBdr>
    </w:div>
    <w:div w:id="1346247803">
      <w:bodyDiv w:val="1"/>
      <w:marLeft w:val="0"/>
      <w:marRight w:val="0"/>
      <w:marTop w:val="0"/>
      <w:marBottom w:val="0"/>
      <w:divBdr>
        <w:top w:val="none" w:sz="0" w:space="0" w:color="auto"/>
        <w:left w:val="none" w:sz="0" w:space="0" w:color="auto"/>
        <w:bottom w:val="none" w:sz="0" w:space="0" w:color="auto"/>
        <w:right w:val="none" w:sz="0" w:space="0" w:color="auto"/>
      </w:divBdr>
    </w:div>
    <w:div w:id="1356495697">
      <w:bodyDiv w:val="1"/>
      <w:marLeft w:val="0"/>
      <w:marRight w:val="0"/>
      <w:marTop w:val="0"/>
      <w:marBottom w:val="0"/>
      <w:divBdr>
        <w:top w:val="none" w:sz="0" w:space="0" w:color="auto"/>
        <w:left w:val="none" w:sz="0" w:space="0" w:color="auto"/>
        <w:bottom w:val="none" w:sz="0" w:space="0" w:color="auto"/>
        <w:right w:val="none" w:sz="0" w:space="0" w:color="auto"/>
      </w:divBdr>
    </w:div>
    <w:div w:id="1368145585">
      <w:bodyDiv w:val="1"/>
      <w:marLeft w:val="0"/>
      <w:marRight w:val="0"/>
      <w:marTop w:val="0"/>
      <w:marBottom w:val="0"/>
      <w:divBdr>
        <w:top w:val="none" w:sz="0" w:space="0" w:color="auto"/>
        <w:left w:val="none" w:sz="0" w:space="0" w:color="auto"/>
        <w:bottom w:val="none" w:sz="0" w:space="0" w:color="auto"/>
        <w:right w:val="none" w:sz="0" w:space="0" w:color="auto"/>
      </w:divBdr>
    </w:div>
    <w:div w:id="1382368574">
      <w:bodyDiv w:val="1"/>
      <w:marLeft w:val="0"/>
      <w:marRight w:val="0"/>
      <w:marTop w:val="0"/>
      <w:marBottom w:val="0"/>
      <w:divBdr>
        <w:top w:val="none" w:sz="0" w:space="0" w:color="auto"/>
        <w:left w:val="none" w:sz="0" w:space="0" w:color="auto"/>
        <w:bottom w:val="none" w:sz="0" w:space="0" w:color="auto"/>
        <w:right w:val="none" w:sz="0" w:space="0" w:color="auto"/>
      </w:divBdr>
    </w:div>
    <w:div w:id="1386947388">
      <w:bodyDiv w:val="1"/>
      <w:marLeft w:val="0"/>
      <w:marRight w:val="0"/>
      <w:marTop w:val="0"/>
      <w:marBottom w:val="0"/>
      <w:divBdr>
        <w:top w:val="none" w:sz="0" w:space="0" w:color="auto"/>
        <w:left w:val="none" w:sz="0" w:space="0" w:color="auto"/>
        <w:bottom w:val="none" w:sz="0" w:space="0" w:color="auto"/>
        <w:right w:val="none" w:sz="0" w:space="0" w:color="auto"/>
      </w:divBdr>
    </w:div>
    <w:div w:id="1387604942">
      <w:bodyDiv w:val="1"/>
      <w:marLeft w:val="0"/>
      <w:marRight w:val="0"/>
      <w:marTop w:val="0"/>
      <w:marBottom w:val="0"/>
      <w:divBdr>
        <w:top w:val="none" w:sz="0" w:space="0" w:color="auto"/>
        <w:left w:val="none" w:sz="0" w:space="0" w:color="auto"/>
        <w:bottom w:val="none" w:sz="0" w:space="0" w:color="auto"/>
        <w:right w:val="none" w:sz="0" w:space="0" w:color="auto"/>
      </w:divBdr>
    </w:div>
    <w:div w:id="1393848134">
      <w:bodyDiv w:val="1"/>
      <w:marLeft w:val="0"/>
      <w:marRight w:val="0"/>
      <w:marTop w:val="0"/>
      <w:marBottom w:val="0"/>
      <w:divBdr>
        <w:top w:val="none" w:sz="0" w:space="0" w:color="auto"/>
        <w:left w:val="none" w:sz="0" w:space="0" w:color="auto"/>
        <w:bottom w:val="none" w:sz="0" w:space="0" w:color="auto"/>
        <w:right w:val="none" w:sz="0" w:space="0" w:color="auto"/>
      </w:divBdr>
    </w:div>
    <w:div w:id="1399744796">
      <w:bodyDiv w:val="1"/>
      <w:marLeft w:val="0"/>
      <w:marRight w:val="0"/>
      <w:marTop w:val="0"/>
      <w:marBottom w:val="0"/>
      <w:divBdr>
        <w:top w:val="none" w:sz="0" w:space="0" w:color="auto"/>
        <w:left w:val="none" w:sz="0" w:space="0" w:color="auto"/>
        <w:bottom w:val="none" w:sz="0" w:space="0" w:color="auto"/>
        <w:right w:val="none" w:sz="0" w:space="0" w:color="auto"/>
      </w:divBdr>
    </w:div>
    <w:div w:id="1404840996">
      <w:bodyDiv w:val="1"/>
      <w:marLeft w:val="0"/>
      <w:marRight w:val="0"/>
      <w:marTop w:val="0"/>
      <w:marBottom w:val="0"/>
      <w:divBdr>
        <w:top w:val="none" w:sz="0" w:space="0" w:color="auto"/>
        <w:left w:val="none" w:sz="0" w:space="0" w:color="auto"/>
        <w:bottom w:val="none" w:sz="0" w:space="0" w:color="auto"/>
        <w:right w:val="none" w:sz="0" w:space="0" w:color="auto"/>
      </w:divBdr>
    </w:div>
    <w:div w:id="1425876302">
      <w:bodyDiv w:val="1"/>
      <w:marLeft w:val="0"/>
      <w:marRight w:val="0"/>
      <w:marTop w:val="0"/>
      <w:marBottom w:val="0"/>
      <w:divBdr>
        <w:top w:val="none" w:sz="0" w:space="0" w:color="auto"/>
        <w:left w:val="none" w:sz="0" w:space="0" w:color="auto"/>
        <w:bottom w:val="none" w:sz="0" w:space="0" w:color="auto"/>
        <w:right w:val="none" w:sz="0" w:space="0" w:color="auto"/>
      </w:divBdr>
    </w:div>
    <w:div w:id="1452363381">
      <w:bodyDiv w:val="1"/>
      <w:marLeft w:val="0"/>
      <w:marRight w:val="0"/>
      <w:marTop w:val="0"/>
      <w:marBottom w:val="0"/>
      <w:divBdr>
        <w:top w:val="none" w:sz="0" w:space="0" w:color="auto"/>
        <w:left w:val="none" w:sz="0" w:space="0" w:color="auto"/>
        <w:bottom w:val="none" w:sz="0" w:space="0" w:color="auto"/>
        <w:right w:val="none" w:sz="0" w:space="0" w:color="auto"/>
      </w:divBdr>
    </w:div>
    <w:div w:id="1475561963">
      <w:bodyDiv w:val="1"/>
      <w:marLeft w:val="0"/>
      <w:marRight w:val="0"/>
      <w:marTop w:val="0"/>
      <w:marBottom w:val="0"/>
      <w:divBdr>
        <w:top w:val="none" w:sz="0" w:space="0" w:color="auto"/>
        <w:left w:val="none" w:sz="0" w:space="0" w:color="auto"/>
        <w:bottom w:val="none" w:sz="0" w:space="0" w:color="auto"/>
        <w:right w:val="none" w:sz="0" w:space="0" w:color="auto"/>
      </w:divBdr>
    </w:div>
    <w:div w:id="1476869812">
      <w:bodyDiv w:val="1"/>
      <w:marLeft w:val="0"/>
      <w:marRight w:val="0"/>
      <w:marTop w:val="0"/>
      <w:marBottom w:val="0"/>
      <w:divBdr>
        <w:top w:val="none" w:sz="0" w:space="0" w:color="auto"/>
        <w:left w:val="none" w:sz="0" w:space="0" w:color="auto"/>
        <w:bottom w:val="none" w:sz="0" w:space="0" w:color="auto"/>
        <w:right w:val="none" w:sz="0" w:space="0" w:color="auto"/>
      </w:divBdr>
    </w:div>
    <w:div w:id="1493175094">
      <w:bodyDiv w:val="1"/>
      <w:marLeft w:val="0"/>
      <w:marRight w:val="0"/>
      <w:marTop w:val="0"/>
      <w:marBottom w:val="0"/>
      <w:divBdr>
        <w:top w:val="none" w:sz="0" w:space="0" w:color="auto"/>
        <w:left w:val="none" w:sz="0" w:space="0" w:color="auto"/>
        <w:bottom w:val="none" w:sz="0" w:space="0" w:color="auto"/>
        <w:right w:val="none" w:sz="0" w:space="0" w:color="auto"/>
      </w:divBdr>
    </w:div>
    <w:div w:id="1495024199">
      <w:bodyDiv w:val="1"/>
      <w:marLeft w:val="0"/>
      <w:marRight w:val="0"/>
      <w:marTop w:val="0"/>
      <w:marBottom w:val="0"/>
      <w:divBdr>
        <w:top w:val="none" w:sz="0" w:space="0" w:color="auto"/>
        <w:left w:val="none" w:sz="0" w:space="0" w:color="auto"/>
        <w:bottom w:val="none" w:sz="0" w:space="0" w:color="auto"/>
        <w:right w:val="none" w:sz="0" w:space="0" w:color="auto"/>
      </w:divBdr>
    </w:div>
    <w:div w:id="1507287473">
      <w:bodyDiv w:val="1"/>
      <w:marLeft w:val="0"/>
      <w:marRight w:val="0"/>
      <w:marTop w:val="0"/>
      <w:marBottom w:val="0"/>
      <w:divBdr>
        <w:top w:val="none" w:sz="0" w:space="0" w:color="auto"/>
        <w:left w:val="none" w:sz="0" w:space="0" w:color="auto"/>
        <w:bottom w:val="none" w:sz="0" w:space="0" w:color="auto"/>
        <w:right w:val="none" w:sz="0" w:space="0" w:color="auto"/>
      </w:divBdr>
    </w:div>
    <w:div w:id="1537112549">
      <w:bodyDiv w:val="1"/>
      <w:marLeft w:val="0"/>
      <w:marRight w:val="0"/>
      <w:marTop w:val="0"/>
      <w:marBottom w:val="0"/>
      <w:divBdr>
        <w:top w:val="none" w:sz="0" w:space="0" w:color="auto"/>
        <w:left w:val="none" w:sz="0" w:space="0" w:color="auto"/>
        <w:bottom w:val="none" w:sz="0" w:space="0" w:color="auto"/>
        <w:right w:val="none" w:sz="0" w:space="0" w:color="auto"/>
      </w:divBdr>
    </w:div>
    <w:div w:id="1560243721">
      <w:bodyDiv w:val="1"/>
      <w:marLeft w:val="0"/>
      <w:marRight w:val="0"/>
      <w:marTop w:val="0"/>
      <w:marBottom w:val="0"/>
      <w:divBdr>
        <w:top w:val="none" w:sz="0" w:space="0" w:color="auto"/>
        <w:left w:val="none" w:sz="0" w:space="0" w:color="auto"/>
        <w:bottom w:val="none" w:sz="0" w:space="0" w:color="auto"/>
        <w:right w:val="none" w:sz="0" w:space="0" w:color="auto"/>
      </w:divBdr>
    </w:div>
    <w:div w:id="1593708934">
      <w:bodyDiv w:val="1"/>
      <w:marLeft w:val="0"/>
      <w:marRight w:val="0"/>
      <w:marTop w:val="0"/>
      <w:marBottom w:val="0"/>
      <w:divBdr>
        <w:top w:val="none" w:sz="0" w:space="0" w:color="auto"/>
        <w:left w:val="none" w:sz="0" w:space="0" w:color="auto"/>
        <w:bottom w:val="none" w:sz="0" w:space="0" w:color="auto"/>
        <w:right w:val="none" w:sz="0" w:space="0" w:color="auto"/>
      </w:divBdr>
    </w:div>
    <w:div w:id="1612393107">
      <w:bodyDiv w:val="1"/>
      <w:marLeft w:val="0"/>
      <w:marRight w:val="0"/>
      <w:marTop w:val="0"/>
      <w:marBottom w:val="0"/>
      <w:divBdr>
        <w:top w:val="none" w:sz="0" w:space="0" w:color="auto"/>
        <w:left w:val="none" w:sz="0" w:space="0" w:color="auto"/>
        <w:bottom w:val="none" w:sz="0" w:space="0" w:color="auto"/>
        <w:right w:val="none" w:sz="0" w:space="0" w:color="auto"/>
      </w:divBdr>
    </w:div>
    <w:div w:id="1618023916">
      <w:bodyDiv w:val="1"/>
      <w:marLeft w:val="0"/>
      <w:marRight w:val="0"/>
      <w:marTop w:val="0"/>
      <w:marBottom w:val="0"/>
      <w:divBdr>
        <w:top w:val="none" w:sz="0" w:space="0" w:color="auto"/>
        <w:left w:val="none" w:sz="0" w:space="0" w:color="auto"/>
        <w:bottom w:val="none" w:sz="0" w:space="0" w:color="auto"/>
        <w:right w:val="none" w:sz="0" w:space="0" w:color="auto"/>
      </w:divBdr>
    </w:div>
    <w:div w:id="1626082937">
      <w:bodyDiv w:val="1"/>
      <w:marLeft w:val="0"/>
      <w:marRight w:val="0"/>
      <w:marTop w:val="0"/>
      <w:marBottom w:val="0"/>
      <w:divBdr>
        <w:top w:val="none" w:sz="0" w:space="0" w:color="auto"/>
        <w:left w:val="none" w:sz="0" w:space="0" w:color="auto"/>
        <w:bottom w:val="none" w:sz="0" w:space="0" w:color="auto"/>
        <w:right w:val="none" w:sz="0" w:space="0" w:color="auto"/>
      </w:divBdr>
    </w:div>
    <w:div w:id="1634411441">
      <w:bodyDiv w:val="1"/>
      <w:marLeft w:val="0"/>
      <w:marRight w:val="0"/>
      <w:marTop w:val="0"/>
      <w:marBottom w:val="0"/>
      <w:divBdr>
        <w:top w:val="none" w:sz="0" w:space="0" w:color="auto"/>
        <w:left w:val="none" w:sz="0" w:space="0" w:color="auto"/>
        <w:bottom w:val="none" w:sz="0" w:space="0" w:color="auto"/>
        <w:right w:val="none" w:sz="0" w:space="0" w:color="auto"/>
      </w:divBdr>
    </w:div>
    <w:div w:id="1638994207">
      <w:bodyDiv w:val="1"/>
      <w:marLeft w:val="0"/>
      <w:marRight w:val="0"/>
      <w:marTop w:val="0"/>
      <w:marBottom w:val="0"/>
      <w:divBdr>
        <w:top w:val="none" w:sz="0" w:space="0" w:color="auto"/>
        <w:left w:val="none" w:sz="0" w:space="0" w:color="auto"/>
        <w:bottom w:val="none" w:sz="0" w:space="0" w:color="auto"/>
        <w:right w:val="none" w:sz="0" w:space="0" w:color="auto"/>
      </w:divBdr>
    </w:div>
    <w:div w:id="1655060747">
      <w:bodyDiv w:val="1"/>
      <w:marLeft w:val="0"/>
      <w:marRight w:val="0"/>
      <w:marTop w:val="0"/>
      <w:marBottom w:val="0"/>
      <w:divBdr>
        <w:top w:val="none" w:sz="0" w:space="0" w:color="auto"/>
        <w:left w:val="none" w:sz="0" w:space="0" w:color="auto"/>
        <w:bottom w:val="none" w:sz="0" w:space="0" w:color="auto"/>
        <w:right w:val="none" w:sz="0" w:space="0" w:color="auto"/>
      </w:divBdr>
    </w:div>
    <w:div w:id="1661424362">
      <w:bodyDiv w:val="1"/>
      <w:marLeft w:val="0"/>
      <w:marRight w:val="0"/>
      <w:marTop w:val="0"/>
      <w:marBottom w:val="0"/>
      <w:divBdr>
        <w:top w:val="none" w:sz="0" w:space="0" w:color="auto"/>
        <w:left w:val="none" w:sz="0" w:space="0" w:color="auto"/>
        <w:bottom w:val="none" w:sz="0" w:space="0" w:color="auto"/>
        <w:right w:val="none" w:sz="0" w:space="0" w:color="auto"/>
      </w:divBdr>
    </w:div>
    <w:div w:id="1661621330">
      <w:bodyDiv w:val="1"/>
      <w:marLeft w:val="0"/>
      <w:marRight w:val="0"/>
      <w:marTop w:val="0"/>
      <w:marBottom w:val="0"/>
      <w:divBdr>
        <w:top w:val="none" w:sz="0" w:space="0" w:color="auto"/>
        <w:left w:val="none" w:sz="0" w:space="0" w:color="auto"/>
        <w:bottom w:val="none" w:sz="0" w:space="0" w:color="auto"/>
        <w:right w:val="none" w:sz="0" w:space="0" w:color="auto"/>
      </w:divBdr>
    </w:div>
    <w:div w:id="1666519269">
      <w:bodyDiv w:val="1"/>
      <w:marLeft w:val="0"/>
      <w:marRight w:val="0"/>
      <w:marTop w:val="0"/>
      <w:marBottom w:val="0"/>
      <w:divBdr>
        <w:top w:val="none" w:sz="0" w:space="0" w:color="auto"/>
        <w:left w:val="none" w:sz="0" w:space="0" w:color="auto"/>
        <w:bottom w:val="none" w:sz="0" w:space="0" w:color="auto"/>
        <w:right w:val="none" w:sz="0" w:space="0" w:color="auto"/>
      </w:divBdr>
    </w:div>
    <w:div w:id="1680306124">
      <w:bodyDiv w:val="1"/>
      <w:marLeft w:val="0"/>
      <w:marRight w:val="0"/>
      <w:marTop w:val="0"/>
      <w:marBottom w:val="0"/>
      <w:divBdr>
        <w:top w:val="none" w:sz="0" w:space="0" w:color="auto"/>
        <w:left w:val="none" w:sz="0" w:space="0" w:color="auto"/>
        <w:bottom w:val="none" w:sz="0" w:space="0" w:color="auto"/>
        <w:right w:val="none" w:sz="0" w:space="0" w:color="auto"/>
      </w:divBdr>
    </w:div>
    <w:div w:id="1691376298">
      <w:bodyDiv w:val="1"/>
      <w:marLeft w:val="0"/>
      <w:marRight w:val="0"/>
      <w:marTop w:val="0"/>
      <w:marBottom w:val="0"/>
      <w:divBdr>
        <w:top w:val="none" w:sz="0" w:space="0" w:color="auto"/>
        <w:left w:val="none" w:sz="0" w:space="0" w:color="auto"/>
        <w:bottom w:val="none" w:sz="0" w:space="0" w:color="auto"/>
        <w:right w:val="none" w:sz="0" w:space="0" w:color="auto"/>
      </w:divBdr>
    </w:div>
    <w:div w:id="1720130104">
      <w:bodyDiv w:val="1"/>
      <w:marLeft w:val="0"/>
      <w:marRight w:val="0"/>
      <w:marTop w:val="0"/>
      <w:marBottom w:val="0"/>
      <w:divBdr>
        <w:top w:val="none" w:sz="0" w:space="0" w:color="auto"/>
        <w:left w:val="none" w:sz="0" w:space="0" w:color="auto"/>
        <w:bottom w:val="none" w:sz="0" w:space="0" w:color="auto"/>
        <w:right w:val="none" w:sz="0" w:space="0" w:color="auto"/>
      </w:divBdr>
    </w:div>
    <w:div w:id="1721126691">
      <w:bodyDiv w:val="1"/>
      <w:marLeft w:val="0"/>
      <w:marRight w:val="0"/>
      <w:marTop w:val="0"/>
      <w:marBottom w:val="0"/>
      <w:divBdr>
        <w:top w:val="none" w:sz="0" w:space="0" w:color="auto"/>
        <w:left w:val="none" w:sz="0" w:space="0" w:color="auto"/>
        <w:bottom w:val="none" w:sz="0" w:space="0" w:color="auto"/>
        <w:right w:val="none" w:sz="0" w:space="0" w:color="auto"/>
      </w:divBdr>
    </w:div>
    <w:div w:id="1763061502">
      <w:bodyDiv w:val="1"/>
      <w:marLeft w:val="0"/>
      <w:marRight w:val="0"/>
      <w:marTop w:val="0"/>
      <w:marBottom w:val="0"/>
      <w:divBdr>
        <w:top w:val="none" w:sz="0" w:space="0" w:color="auto"/>
        <w:left w:val="none" w:sz="0" w:space="0" w:color="auto"/>
        <w:bottom w:val="none" w:sz="0" w:space="0" w:color="auto"/>
        <w:right w:val="none" w:sz="0" w:space="0" w:color="auto"/>
      </w:divBdr>
    </w:div>
    <w:div w:id="1775201294">
      <w:bodyDiv w:val="1"/>
      <w:marLeft w:val="0"/>
      <w:marRight w:val="0"/>
      <w:marTop w:val="0"/>
      <w:marBottom w:val="0"/>
      <w:divBdr>
        <w:top w:val="none" w:sz="0" w:space="0" w:color="auto"/>
        <w:left w:val="none" w:sz="0" w:space="0" w:color="auto"/>
        <w:bottom w:val="none" w:sz="0" w:space="0" w:color="auto"/>
        <w:right w:val="none" w:sz="0" w:space="0" w:color="auto"/>
      </w:divBdr>
    </w:div>
    <w:div w:id="1797288951">
      <w:bodyDiv w:val="1"/>
      <w:marLeft w:val="0"/>
      <w:marRight w:val="0"/>
      <w:marTop w:val="0"/>
      <w:marBottom w:val="0"/>
      <w:divBdr>
        <w:top w:val="none" w:sz="0" w:space="0" w:color="auto"/>
        <w:left w:val="none" w:sz="0" w:space="0" w:color="auto"/>
        <w:bottom w:val="none" w:sz="0" w:space="0" w:color="auto"/>
        <w:right w:val="none" w:sz="0" w:space="0" w:color="auto"/>
      </w:divBdr>
    </w:div>
    <w:div w:id="1823304936">
      <w:bodyDiv w:val="1"/>
      <w:marLeft w:val="0"/>
      <w:marRight w:val="0"/>
      <w:marTop w:val="0"/>
      <w:marBottom w:val="0"/>
      <w:divBdr>
        <w:top w:val="none" w:sz="0" w:space="0" w:color="auto"/>
        <w:left w:val="none" w:sz="0" w:space="0" w:color="auto"/>
        <w:bottom w:val="none" w:sz="0" w:space="0" w:color="auto"/>
        <w:right w:val="none" w:sz="0" w:space="0" w:color="auto"/>
      </w:divBdr>
    </w:div>
    <w:div w:id="1826967419">
      <w:bodyDiv w:val="1"/>
      <w:marLeft w:val="0"/>
      <w:marRight w:val="0"/>
      <w:marTop w:val="0"/>
      <w:marBottom w:val="0"/>
      <w:divBdr>
        <w:top w:val="none" w:sz="0" w:space="0" w:color="auto"/>
        <w:left w:val="none" w:sz="0" w:space="0" w:color="auto"/>
        <w:bottom w:val="none" w:sz="0" w:space="0" w:color="auto"/>
        <w:right w:val="none" w:sz="0" w:space="0" w:color="auto"/>
      </w:divBdr>
    </w:div>
    <w:div w:id="1878272142">
      <w:bodyDiv w:val="1"/>
      <w:marLeft w:val="0"/>
      <w:marRight w:val="0"/>
      <w:marTop w:val="0"/>
      <w:marBottom w:val="0"/>
      <w:divBdr>
        <w:top w:val="none" w:sz="0" w:space="0" w:color="auto"/>
        <w:left w:val="none" w:sz="0" w:space="0" w:color="auto"/>
        <w:bottom w:val="none" w:sz="0" w:space="0" w:color="auto"/>
        <w:right w:val="none" w:sz="0" w:space="0" w:color="auto"/>
      </w:divBdr>
    </w:div>
    <w:div w:id="1929192912">
      <w:bodyDiv w:val="1"/>
      <w:marLeft w:val="0"/>
      <w:marRight w:val="0"/>
      <w:marTop w:val="0"/>
      <w:marBottom w:val="0"/>
      <w:divBdr>
        <w:top w:val="none" w:sz="0" w:space="0" w:color="auto"/>
        <w:left w:val="none" w:sz="0" w:space="0" w:color="auto"/>
        <w:bottom w:val="none" w:sz="0" w:space="0" w:color="auto"/>
        <w:right w:val="none" w:sz="0" w:space="0" w:color="auto"/>
      </w:divBdr>
    </w:div>
    <w:div w:id="1963802432">
      <w:bodyDiv w:val="1"/>
      <w:marLeft w:val="0"/>
      <w:marRight w:val="0"/>
      <w:marTop w:val="0"/>
      <w:marBottom w:val="0"/>
      <w:divBdr>
        <w:top w:val="none" w:sz="0" w:space="0" w:color="auto"/>
        <w:left w:val="none" w:sz="0" w:space="0" w:color="auto"/>
        <w:bottom w:val="none" w:sz="0" w:space="0" w:color="auto"/>
        <w:right w:val="none" w:sz="0" w:space="0" w:color="auto"/>
      </w:divBdr>
    </w:div>
    <w:div w:id="1987394373">
      <w:bodyDiv w:val="1"/>
      <w:marLeft w:val="0"/>
      <w:marRight w:val="0"/>
      <w:marTop w:val="0"/>
      <w:marBottom w:val="0"/>
      <w:divBdr>
        <w:top w:val="none" w:sz="0" w:space="0" w:color="auto"/>
        <w:left w:val="none" w:sz="0" w:space="0" w:color="auto"/>
        <w:bottom w:val="none" w:sz="0" w:space="0" w:color="auto"/>
        <w:right w:val="none" w:sz="0" w:space="0" w:color="auto"/>
      </w:divBdr>
    </w:div>
    <w:div w:id="1994065759">
      <w:bodyDiv w:val="1"/>
      <w:marLeft w:val="0"/>
      <w:marRight w:val="0"/>
      <w:marTop w:val="0"/>
      <w:marBottom w:val="0"/>
      <w:divBdr>
        <w:top w:val="none" w:sz="0" w:space="0" w:color="auto"/>
        <w:left w:val="none" w:sz="0" w:space="0" w:color="auto"/>
        <w:bottom w:val="none" w:sz="0" w:space="0" w:color="auto"/>
        <w:right w:val="none" w:sz="0" w:space="0" w:color="auto"/>
      </w:divBdr>
    </w:div>
    <w:div w:id="1999066447">
      <w:bodyDiv w:val="1"/>
      <w:marLeft w:val="0"/>
      <w:marRight w:val="0"/>
      <w:marTop w:val="0"/>
      <w:marBottom w:val="0"/>
      <w:divBdr>
        <w:top w:val="none" w:sz="0" w:space="0" w:color="auto"/>
        <w:left w:val="none" w:sz="0" w:space="0" w:color="auto"/>
        <w:bottom w:val="none" w:sz="0" w:space="0" w:color="auto"/>
        <w:right w:val="none" w:sz="0" w:space="0" w:color="auto"/>
      </w:divBdr>
    </w:div>
    <w:div w:id="2006781867">
      <w:bodyDiv w:val="1"/>
      <w:marLeft w:val="0"/>
      <w:marRight w:val="0"/>
      <w:marTop w:val="0"/>
      <w:marBottom w:val="0"/>
      <w:divBdr>
        <w:top w:val="none" w:sz="0" w:space="0" w:color="auto"/>
        <w:left w:val="none" w:sz="0" w:space="0" w:color="auto"/>
        <w:bottom w:val="none" w:sz="0" w:space="0" w:color="auto"/>
        <w:right w:val="none" w:sz="0" w:space="0" w:color="auto"/>
      </w:divBdr>
    </w:div>
    <w:div w:id="2022471428">
      <w:bodyDiv w:val="1"/>
      <w:marLeft w:val="0"/>
      <w:marRight w:val="0"/>
      <w:marTop w:val="0"/>
      <w:marBottom w:val="0"/>
      <w:divBdr>
        <w:top w:val="none" w:sz="0" w:space="0" w:color="auto"/>
        <w:left w:val="none" w:sz="0" w:space="0" w:color="auto"/>
        <w:bottom w:val="none" w:sz="0" w:space="0" w:color="auto"/>
        <w:right w:val="none" w:sz="0" w:space="0" w:color="auto"/>
      </w:divBdr>
    </w:div>
    <w:div w:id="2082679227">
      <w:bodyDiv w:val="1"/>
      <w:marLeft w:val="0"/>
      <w:marRight w:val="0"/>
      <w:marTop w:val="0"/>
      <w:marBottom w:val="0"/>
      <w:divBdr>
        <w:top w:val="none" w:sz="0" w:space="0" w:color="auto"/>
        <w:left w:val="none" w:sz="0" w:space="0" w:color="auto"/>
        <w:bottom w:val="none" w:sz="0" w:space="0" w:color="auto"/>
        <w:right w:val="none" w:sz="0" w:space="0" w:color="auto"/>
      </w:divBdr>
    </w:div>
    <w:div w:id="2086756837">
      <w:bodyDiv w:val="1"/>
      <w:marLeft w:val="0"/>
      <w:marRight w:val="0"/>
      <w:marTop w:val="0"/>
      <w:marBottom w:val="0"/>
      <w:divBdr>
        <w:top w:val="none" w:sz="0" w:space="0" w:color="auto"/>
        <w:left w:val="none" w:sz="0" w:space="0" w:color="auto"/>
        <w:bottom w:val="none" w:sz="0" w:space="0" w:color="auto"/>
        <w:right w:val="none" w:sz="0" w:space="0" w:color="auto"/>
      </w:divBdr>
    </w:div>
    <w:div w:id="2141530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aculmath@vinhuni.edu.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C&#225;c%20b&#7843;n%20m&#244;%20t&#7843;%20(Ch&#7883;%20Dung)\2023-B&#7843;n%20m&#244;%20t&#7843;%202023%20_LL&amp;PPDHBMT.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C&#225;c%20b&#7843;n%20m&#244;%20t&#7843;%20(Ch&#7883;%20Dung)\2023-B&#7843;n%20m&#244;%20t&#7843;%202023%20_LL&amp;PPDHBMT.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D34AB-9B91-44C0-8837-16A5D5893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TotalTime>
  <Pages>1</Pages>
  <Words>24302</Words>
  <Characters>138527</Characters>
  <Application>Microsoft Office Word</Application>
  <DocSecurity>0</DocSecurity>
  <Lines>1154</Lines>
  <Paragraphs>325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162504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uyen</dc:creator>
  <cp:keywords/>
  <dc:description/>
  <cp:lastModifiedBy>Administrator</cp:lastModifiedBy>
  <cp:revision>127</cp:revision>
  <cp:lastPrinted>2024-12-31T09:57:00Z</cp:lastPrinted>
  <dcterms:created xsi:type="dcterms:W3CDTF">2024-08-25T15:43:00Z</dcterms:created>
  <dcterms:modified xsi:type="dcterms:W3CDTF">2024-12-31T09:58:00Z</dcterms:modified>
</cp:coreProperties>
</file>